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4D06A9B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 xml:space="preserve">022.10.1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04AC3893" w:rsidR="0074126C" w:rsidRDefault="006C27CD" w:rsidP="007B190C">
            <w:r>
              <w:rPr>
                <w:rFonts w:hint="eastAsia"/>
              </w:rPr>
              <w:t>翻转ppt制作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73BBE504" w:rsidR="0074126C" w:rsidRDefault="006C27CD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4DC6096E" w:rsidR="0074126C" w:rsidRDefault="006C27CD" w:rsidP="007B190C">
            <w:r>
              <w:rPr>
                <w:rFonts w:hint="eastAsia"/>
              </w:rPr>
              <w:t>2022.11.26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36F3FC3E" w:rsidR="0074126C" w:rsidRDefault="006C27CD" w:rsidP="007B190C">
            <w:pPr>
              <w:widowControl/>
              <w:jc w:val="left"/>
            </w:pPr>
            <w:r>
              <w:rPr>
                <w:rFonts w:hint="eastAsia"/>
              </w:rPr>
              <w:t>刘镇溢，文萧寒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41C55B83" w:rsidR="007B190C" w:rsidRDefault="00031AA5" w:rsidP="007B190C">
            <w:pPr>
              <w:widowControl/>
              <w:jc w:val="left"/>
            </w:pPr>
            <w:r>
              <w:rPr>
                <w:rFonts w:hint="eastAsia"/>
              </w:rPr>
              <w:t>微信群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5ECD34A6" w14:textId="77777777" w:rsidR="006D486A" w:rsidRDefault="006D486A" w:rsidP="006D486A">
            <w:pPr>
              <w:pStyle w:val="a9"/>
              <w:numPr>
                <w:ilvl w:val="0"/>
                <w:numId w:val="3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上周回顾</w:t>
            </w:r>
          </w:p>
          <w:p w14:paraId="4C2C9FE1" w14:textId="567B7E8A" w:rsidR="006D486A" w:rsidRPr="00510DE9" w:rsidRDefault="006D486A" w:rsidP="006D486A">
            <w:pPr>
              <w:pStyle w:val="a9"/>
              <w:numPr>
                <w:ilvl w:val="0"/>
                <w:numId w:val="4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按照周三</w:t>
            </w:r>
            <w:r w:rsidRPr="00896CC5">
              <w:rPr>
                <w:szCs w:val="21"/>
              </w:rPr>
              <w:t>提出</w:t>
            </w:r>
            <w:r>
              <w:rPr>
                <w:rFonts w:hint="eastAsia"/>
                <w:szCs w:val="21"/>
              </w:rPr>
              <w:t>的</w:t>
            </w:r>
            <w:r w:rsidRPr="00896CC5">
              <w:rPr>
                <w:szCs w:val="21"/>
              </w:rPr>
              <w:t>修改方案</w:t>
            </w:r>
            <w:r>
              <w:rPr>
                <w:rFonts w:hint="eastAsia"/>
                <w:szCs w:val="21"/>
              </w:rPr>
              <w:t>进行了概要设计和详细设计的修改和汇总。</w:t>
            </w:r>
          </w:p>
          <w:p w14:paraId="66FE6031" w14:textId="77777777" w:rsidR="006D486A" w:rsidRDefault="006D486A" w:rsidP="006D486A">
            <w:pPr>
              <w:pStyle w:val="a9"/>
              <w:numPr>
                <w:ilvl w:val="0"/>
                <w:numId w:val="3"/>
              </w:numPr>
              <w:ind w:firstLineChars="0"/>
              <w:rPr>
                <w:b/>
                <w:bCs/>
                <w:sz w:val="32"/>
                <w:szCs w:val="32"/>
              </w:rPr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问题总结</w:t>
            </w:r>
          </w:p>
          <w:p w14:paraId="187E5B32" w14:textId="7C5B38B7" w:rsidR="006D486A" w:rsidRPr="006D486A" w:rsidRDefault="006D486A" w:rsidP="006D486A">
            <w:pPr>
              <w:pStyle w:val="a9"/>
              <w:numPr>
                <w:ilvl w:val="0"/>
                <w:numId w:val="5"/>
              </w:numPr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PPT工作量较大</w:t>
            </w:r>
          </w:p>
          <w:p w14:paraId="427D3CBE" w14:textId="39B5C54C" w:rsidR="006D486A" w:rsidRPr="00A3526F" w:rsidRDefault="006D486A" w:rsidP="006D486A">
            <w:pPr>
              <w:pStyle w:val="a9"/>
              <w:numPr>
                <w:ilvl w:val="0"/>
                <w:numId w:val="3"/>
              </w:numPr>
              <w:ind w:firstLineChars="0"/>
            </w:pPr>
            <w:r w:rsidRPr="00A3526F">
              <w:rPr>
                <w:rFonts w:hint="eastAsia"/>
                <w:b/>
                <w:bCs/>
                <w:sz w:val="32"/>
                <w:szCs w:val="32"/>
              </w:rPr>
              <w:t>下周任务</w:t>
            </w:r>
          </w:p>
          <w:p w14:paraId="7ED3BB73" w14:textId="3085CD23" w:rsidR="00866E41" w:rsidRDefault="00866E41" w:rsidP="00866E4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助教发布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小组任务，进行PPT分工</w:t>
            </w:r>
            <w:r>
              <w:rPr>
                <w:rFonts w:hint="eastAsia"/>
              </w:rPr>
              <w:t>、</w:t>
            </w:r>
            <w:r w:rsidRPr="00866E41">
              <w:t>制作，由组内三人共同完成。完成情况良好。</w:t>
            </w:r>
          </w:p>
          <w:p w14:paraId="74C884F6" w14:textId="285991A9" w:rsidR="00866E41" w:rsidRDefault="00866E41" w:rsidP="00866E41">
            <w:pPr>
              <w:pStyle w:val="a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本周成员的工作量进行了打分</w:t>
            </w:r>
            <w:r>
              <w:rPr>
                <w:rFonts w:hint="eastAsia"/>
              </w:rPr>
              <w:t>。</w:t>
            </w:r>
          </w:p>
          <w:p w14:paraId="6D158B2A" w14:textId="698A60F4" w:rsidR="00866E41" w:rsidRDefault="00866E41" w:rsidP="00866E41">
            <w:pPr>
              <w:pStyle w:val="a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安排了下周翻转ppt讲解的组员</w:t>
            </w:r>
            <w:r>
              <w:rPr>
                <w:rFonts w:hint="eastAsia"/>
              </w:rPr>
              <w:t>。</w:t>
            </w:r>
          </w:p>
          <w:p w14:paraId="1632799E" w14:textId="6F235AC9" w:rsidR="006D486A" w:rsidRPr="00866E41" w:rsidRDefault="006D486A" w:rsidP="00866E41">
            <w:pPr>
              <w:pStyle w:val="a9"/>
              <w:ind w:left="1140" w:firstLineChars="0" w:firstLine="0"/>
              <w:rPr>
                <w:rFonts w:hint="eastAsia"/>
              </w:rPr>
            </w:pP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2D2DB" w14:textId="77777777" w:rsidR="000E1B3B" w:rsidRDefault="000E1B3B" w:rsidP="005036D8">
      <w:r>
        <w:separator/>
      </w:r>
    </w:p>
  </w:endnote>
  <w:endnote w:type="continuationSeparator" w:id="0">
    <w:p w14:paraId="2E5832AD" w14:textId="77777777" w:rsidR="000E1B3B" w:rsidRDefault="000E1B3B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EB5EB" w14:textId="77777777" w:rsidR="000E1B3B" w:rsidRDefault="000E1B3B" w:rsidP="005036D8">
      <w:r>
        <w:separator/>
      </w:r>
    </w:p>
  </w:footnote>
  <w:footnote w:type="continuationSeparator" w:id="0">
    <w:p w14:paraId="1940D719" w14:textId="77777777" w:rsidR="000E1B3B" w:rsidRDefault="000E1B3B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36FB1"/>
    <w:multiLevelType w:val="hybridMultilevel"/>
    <w:tmpl w:val="FF2031D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42D06A1"/>
    <w:multiLevelType w:val="hybridMultilevel"/>
    <w:tmpl w:val="D400AD2C"/>
    <w:lvl w:ilvl="0" w:tplc="5D061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9305062"/>
    <w:multiLevelType w:val="hybridMultilevel"/>
    <w:tmpl w:val="62549094"/>
    <w:lvl w:ilvl="0" w:tplc="F6F6E68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5E2E621E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6ED41B7B"/>
    <w:multiLevelType w:val="hybridMultilevel"/>
    <w:tmpl w:val="62549094"/>
    <w:lvl w:ilvl="0" w:tplc="FFFFFFF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620" w:hanging="420"/>
      </w:pPr>
    </w:lvl>
    <w:lvl w:ilvl="2" w:tplc="FFFFFFFF" w:tentative="1">
      <w:start w:val="1"/>
      <w:numFmt w:val="lowerRoman"/>
      <w:lvlText w:val="%3."/>
      <w:lvlJc w:val="right"/>
      <w:pPr>
        <w:ind w:left="2040" w:hanging="420"/>
      </w:pPr>
    </w:lvl>
    <w:lvl w:ilvl="3" w:tplc="FFFFFFFF" w:tentative="1">
      <w:start w:val="1"/>
      <w:numFmt w:val="decimal"/>
      <w:lvlText w:val="%4."/>
      <w:lvlJc w:val="left"/>
      <w:pPr>
        <w:ind w:left="2460" w:hanging="420"/>
      </w:pPr>
    </w:lvl>
    <w:lvl w:ilvl="4" w:tplc="FFFFFFFF" w:tentative="1">
      <w:start w:val="1"/>
      <w:numFmt w:val="lowerLetter"/>
      <w:lvlText w:val="%5)"/>
      <w:lvlJc w:val="left"/>
      <w:pPr>
        <w:ind w:left="2880" w:hanging="420"/>
      </w:pPr>
    </w:lvl>
    <w:lvl w:ilvl="5" w:tplc="FFFFFFFF" w:tentative="1">
      <w:start w:val="1"/>
      <w:numFmt w:val="lowerRoman"/>
      <w:lvlText w:val="%6."/>
      <w:lvlJc w:val="right"/>
      <w:pPr>
        <w:ind w:left="3300" w:hanging="420"/>
      </w:pPr>
    </w:lvl>
    <w:lvl w:ilvl="6" w:tplc="FFFFFFFF" w:tentative="1">
      <w:start w:val="1"/>
      <w:numFmt w:val="decimal"/>
      <w:lvlText w:val="%7."/>
      <w:lvlJc w:val="left"/>
      <w:pPr>
        <w:ind w:left="3720" w:hanging="420"/>
      </w:pPr>
    </w:lvl>
    <w:lvl w:ilvl="7" w:tplc="FFFFFFFF" w:tentative="1">
      <w:start w:val="1"/>
      <w:numFmt w:val="lowerLetter"/>
      <w:lvlText w:val="%8)"/>
      <w:lvlJc w:val="left"/>
      <w:pPr>
        <w:ind w:left="4140" w:hanging="420"/>
      </w:pPr>
    </w:lvl>
    <w:lvl w:ilvl="8" w:tplc="FFFFFFFF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452481489">
    <w:abstractNumId w:val="0"/>
  </w:num>
  <w:num w:numId="2" w16cid:durableId="182987038">
    <w:abstractNumId w:val="2"/>
  </w:num>
  <w:num w:numId="3" w16cid:durableId="2061395301">
    <w:abstractNumId w:val="1"/>
  </w:num>
  <w:num w:numId="4" w16cid:durableId="278949735">
    <w:abstractNumId w:val="3"/>
  </w:num>
  <w:num w:numId="5" w16cid:durableId="301888486">
    <w:abstractNumId w:val="5"/>
  </w:num>
  <w:num w:numId="6" w16cid:durableId="5718113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0E1B3B"/>
    <w:rsid w:val="00206F1A"/>
    <w:rsid w:val="002962B5"/>
    <w:rsid w:val="00425D5B"/>
    <w:rsid w:val="005036D8"/>
    <w:rsid w:val="00596290"/>
    <w:rsid w:val="006C27CD"/>
    <w:rsid w:val="006D486A"/>
    <w:rsid w:val="006E5725"/>
    <w:rsid w:val="0074126C"/>
    <w:rsid w:val="007859DA"/>
    <w:rsid w:val="007B190C"/>
    <w:rsid w:val="00866E41"/>
    <w:rsid w:val="00BC6225"/>
    <w:rsid w:val="00DC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文 萧寒</cp:lastModifiedBy>
  <cp:revision>5</cp:revision>
  <dcterms:created xsi:type="dcterms:W3CDTF">2022-11-27T06:43:00Z</dcterms:created>
  <dcterms:modified xsi:type="dcterms:W3CDTF">2022-11-27T11:42:00Z</dcterms:modified>
</cp:coreProperties>
</file>