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lang w:val="en-US"/>
        </w:rPr>
        <w:t xml:space="preserve">To draw </w:t>
      </w:r>
      <w:r>
        <w:drawing>
          <wp:inline distT="0" distB="0" distL="114300" distR="114300">
            <wp:extent cx="2233930" cy="77660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The idea of this function is to create four small squares, and the center are four points of the big square. Use t and q to locate the center, and -1 is the reverse of the center.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270760" cy="1965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lang w:val="en-US"/>
        </w:rPr>
        <w:t>Didn</w:t>
      </w:r>
      <w:r>
        <w:rPr>
          <w:rFonts w:hint="default"/>
          <w:lang w:val="en-US"/>
        </w:rPr>
        <w:t>’t finish b and c.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jc w:val="both"/>
      </w:pPr>
      <w:r>
        <w:rPr>
          <w:rFonts w:hint="default"/>
          <w:lang w:val="en-US"/>
        </w:rPr>
        <w:t>To draw</w:t>
      </w:r>
      <w:r>
        <w:drawing>
          <wp:inline distT="0" distB="0" distL="114300" distR="114300">
            <wp:extent cx="1936750" cy="74676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This function is to set the center to 0 at the beginning, then move the center to right one by one.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623060" cy="140144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0340" cy="1290320"/>
            <wp:effectExtent l="0" t="0" r="1270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6985" cy="126682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lang w:val="en-US"/>
        </w:rPr>
        <w:t>Didn</w:t>
      </w:r>
      <w:r>
        <w:rPr>
          <w:rFonts w:hint="default"/>
          <w:lang w:val="en-US"/>
        </w:rPr>
        <w:t>’t finish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385820" cy="1271905"/>
            <wp:effectExtent l="0" t="0" r="1270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This function is to draw a big circle. Inside of the big circle, use the origin center to draw a circle that radius only 1/3 of the big circle. And for the rest small circle should be at t</w:t>
      </w:r>
      <w:bookmarkStart w:id="0" w:name="_GoBack"/>
      <w:bookmarkEnd w:id="0"/>
      <w:r>
        <w:rPr>
          <w:lang w:val="en-US"/>
        </w:rPr>
        <w:t>op/bot,left,right, the center is 1/3 of the radius.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461770" cy="1327785"/>
            <wp:effectExtent l="0" t="0" r="12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9055" cy="1259205"/>
            <wp:effectExtent l="0" t="0" r="1206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8895" cy="1149350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8328"/>
    <w:multiLevelType w:val="singleLevel"/>
    <w:tmpl w:val="5CA783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D3C03"/>
    <w:rsid w:val="428D3C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2019-04-05T16:28:00Z</dcterms:created>
  <dc:creator>lenovo</dc:creator>
  <cp:lastModifiedBy>lenovo</cp:lastModifiedBy>
  <dcterms:modified xsi:type="dcterms:W3CDTF">2019-04-05T16:47:05Z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