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CA7A" w14:textId="77777777" w:rsidR="007B64DE" w:rsidRDefault="007B64DE"/>
    <w:p w14:paraId="68B969A2" w14:textId="16E09FD8" w:rsidR="007B64DE" w:rsidRDefault="00000000">
      <w:pPr>
        <w:rPr>
          <w:rFonts w:ascii="Nunito Sans" w:eastAsia="Nunito Sans" w:hAnsi="Nunito Sans" w:cs="Nunito Sans"/>
          <w:b/>
          <w:sz w:val="26"/>
          <w:szCs w:val="26"/>
        </w:rPr>
      </w:pPr>
      <w:r>
        <w:rPr>
          <w:rFonts w:ascii="Nunito Sans" w:eastAsia="Nunito Sans" w:hAnsi="Nunito Sans" w:cs="Nunito Sans"/>
          <w:b/>
          <w:sz w:val="26"/>
          <w:szCs w:val="26"/>
        </w:rPr>
        <w:t xml:space="preserve">Detailed Report </w:t>
      </w:r>
    </w:p>
    <w:p w14:paraId="19D002D4" w14:textId="0F0FCE05" w:rsidR="00FD7F4A" w:rsidRDefault="00FD7F4A">
      <w:pPr>
        <w:rPr>
          <w:rFonts w:ascii="Nunito Sans" w:eastAsia="Nunito Sans" w:hAnsi="Nunito Sans" w:cs="Nunito Sans"/>
          <w:b/>
          <w:sz w:val="26"/>
          <w:szCs w:val="26"/>
        </w:rPr>
      </w:pPr>
      <w:r>
        <w:rPr>
          <w:rFonts w:ascii="Nunito Sans" w:eastAsia="Nunito Sans" w:hAnsi="Nunito Sans" w:cs="Nunito Sans"/>
          <w:b/>
          <w:sz w:val="26"/>
          <w:szCs w:val="26"/>
        </w:rPr>
        <w:t xml:space="preserve">Author: </w:t>
      </w:r>
      <w:proofErr w:type="spellStart"/>
      <w:r>
        <w:rPr>
          <w:rFonts w:ascii="Nunito Sans" w:eastAsia="Nunito Sans" w:hAnsi="Nunito Sans" w:cs="Nunito Sans"/>
          <w:b/>
          <w:sz w:val="26"/>
          <w:szCs w:val="26"/>
        </w:rPr>
        <w:t>Weixin</w:t>
      </w:r>
      <w:proofErr w:type="spellEnd"/>
      <w:r>
        <w:rPr>
          <w:rFonts w:ascii="Nunito Sans" w:eastAsia="Nunito Sans" w:hAnsi="Nunito Sans" w:cs="Nunito Sans"/>
          <w:b/>
          <w:sz w:val="26"/>
          <w:szCs w:val="26"/>
        </w:rPr>
        <w:t xml:space="preserve"> Li, Xiao Han</w:t>
      </w:r>
    </w:p>
    <w:p w14:paraId="1B50F0A0" w14:textId="77777777" w:rsidR="007B64DE" w:rsidRDefault="007B64DE">
      <w:pPr>
        <w:rPr>
          <w:rFonts w:ascii="Nunito Sans Medium" w:eastAsia="Nunito Sans Medium" w:hAnsi="Nunito Sans Medium" w:cs="Nunito Sans Medium"/>
        </w:rPr>
      </w:pPr>
    </w:p>
    <w:p w14:paraId="0B2BE2B3"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How does your visual inform a decision or action that furthers one or more of the key competition SDGs (</w:t>
      </w:r>
      <w:hyperlink r:id="rId7">
        <w:r>
          <w:rPr>
            <w:rFonts w:ascii="Nunito Sans Medium" w:eastAsia="Nunito Sans Medium" w:hAnsi="Nunito Sans Medium" w:cs="Nunito Sans Medium"/>
            <w:color w:val="1155CC"/>
            <w:u w:val="single"/>
          </w:rPr>
          <w:t>zero hunger</w:t>
        </w:r>
      </w:hyperlink>
      <w:r>
        <w:rPr>
          <w:rFonts w:ascii="Nunito Sans Medium" w:eastAsia="Nunito Sans Medium" w:hAnsi="Nunito Sans Medium" w:cs="Nunito Sans Medium"/>
        </w:rPr>
        <w:t xml:space="preserve">, </w:t>
      </w:r>
      <w:hyperlink r:id="rId8">
        <w:r>
          <w:rPr>
            <w:rFonts w:ascii="Nunito Sans Medium" w:eastAsia="Nunito Sans Medium" w:hAnsi="Nunito Sans Medium" w:cs="Nunito Sans Medium"/>
            <w:color w:val="1155CC"/>
            <w:u w:val="single"/>
          </w:rPr>
          <w:t>clean water and sanitation</w:t>
        </w:r>
      </w:hyperlink>
      <w:r>
        <w:rPr>
          <w:rFonts w:ascii="Nunito Sans Medium" w:eastAsia="Nunito Sans Medium" w:hAnsi="Nunito Sans Medium" w:cs="Nunito Sans Medium"/>
        </w:rPr>
        <w:t xml:space="preserve">, </w:t>
      </w:r>
      <w:hyperlink r:id="rId9">
        <w:r>
          <w:rPr>
            <w:rFonts w:ascii="Nunito Sans Medium" w:eastAsia="Nunito Sans Medium" w:hAnsi="Nunito Sans Medium" w:cs="Nunito Sans Medium"/>
            <w:color w:val="1155CC"/>
            <w:u w:val="single"/>
          </w:rPr>
          <w:t>climate action</w:t>
        </w:r>
      </w:hyperlink>
      <w:r>
        <w:rPr>
          <w:rFonts w:ascii="Nunito Sans Medium" w:eastAsia="Nunito Sans Medium" w:hAnsi="Nunito Sans Medium" w:cs="Nunito Sans Medium"/>
        </w:rPr>
        <w:t>)?</w:t>
      </w:r>
    </w:p>
    <w:p w14:paraId="2DA4A5D3" w14:textId="2D423FA3" w:rsidR="007B64DE" w:rsidRDefault="00EA555F">
      <w:pPr>
        <w:ind w:left="720"/>
        <w:rPr>
          <w:rFonts w:ascii="Nunito Sans Medium" w:eastAsia="Nunito Sans Medium" w:hAnsi="Nunito Sans Medium" w:cs="Nunito Sans Medium"/>
        </w:rPr>
      </w:pPr>
      <w:r>
        <w:rPr>
          <w:rFonts w:ascii="Nunito Sans Medium" w:eastAsia="Nunito Sans Medium" w:hAnsi="Nunito Sans Medium" w:cs="Nunito Sans Medium"/>
        </w:rPr>
        <w:t xml:space="preserve">Our visual output informed that while developing countries such as Nigeria face the </w:t>
      </w:r>
      <w:r w:rsidR="00ED7159">
        <w:rPr>
          <w:rFonts w:ascii="Nunito Sans Medium" w:eastAsia="Nunito Sans Medium" w:hAnsi="Nunito Sans Medium" w:cs="Nunito Sans Medium"/>
        </w:rPr>
        <w:t xml:space="preserve">stress of climate change and water access. Using </w:t>
      </w:r>
      <w:r w:rsidR="00227628">
        <w:rPr>
          <w:rFonts w:ascii="Nunito Sans Medium" w:eastAsia="Nunito Sans Medium" w:hAnsi="Nunito Sans Medium" w:cs="Nunito Sans Medium"/>
        </w:rPr>
        <w:t xml:space="preserve">eight </w:t>
      </w:r>
      <w:r w:rsidR="00ED7159">
        <w:rPr>
          <w:rFonts w:ascii="Nunito Sans Medium" w:eastAsia="Nunito Sans Medium" w:hAnsi="Nunito Sans Medium" w:cs="Nunito Sans Medium"/>
        </w:rPr>
        <w:t>major cities</w:t>
      </w:r>
      <w:r w:rsidR="00227628">
        <w:rPr>
          <w:rFonts w:ascii="Nunito Sans Medium" w:eastAsia="Nunito Sans Medium" w:hAnsi="Nunito Sans Medium" w:cs="Nunito Sans Medium"/>
        </w:rPr>
        <w:t xml:space="preserve"> (6 million) </w:t>
      </w:r>
      <w:r w:rsidR="00ED7159">
        <w:rPr>
          <w:rFonts w:ascii="Nunito Sans Medium" w:eastAsia="Nunito Sans Medium" w:hAnsi="Nunito Sans Medium" w:cs="Nunito Sans Medium"/>
        </w:rPr>
        <w:t>in the South East of Nigeria as a study area, we found that urban settlements in these cities are under Urban Heat Island (UHI)</w:t>
      </w:r>
      <w:r w:rsidR="006128BB">
        <w:rPr>
          <w:rFonts w:ascii="Nunito Sans Medium" w:eastAsia="Nunito Sans Medium" w:hAnsi="Nunito Sans Medium" w:cs="Nunito Sans Medium"/>
        </w:rPr>
        <w:t xml:space="preserve"> effects</w:t>
      </w:r>
      <w:r w:rsidR="00ED7159">
        <w:rPr>
          <w:rFonts w:ascii="Nunito Sans Medium" w:eastAsia="Nunito Sans Medium" w:hAnsi="Nunito Sans Medium" w:cs="Nunito Sans Medium"/>
        </w:rPr>
        <w:t xml:space="preserve">, experiencing </w:t>
      </w:r>
      <w:r w:rsidR="005B19FD">
        <w:rPr>
          <w:rFonts w:ascii="Nunito Sans Medium" w:eastAsia="Nunito Sans Medium" w:hAnsi="Nunito Sans Medium" w:cs="Nunito Sans Medium"/>
        </w:rPr>
        <w:t>temperature variance from +1</w:t>
      </w:r>
      <w:r w:rsidR="005B19FD">
        <w:rPr>
          <w:rFonts w:ascii="Calibri" w:eastAsia="Nunito Sans Medium" w:hAnsi="Calibri" w:cs="Calibri"/>
        </w:rPr>
        <w:t>°</w:t>
      </w:r>
      <w:r w:rsidR="005B19FD">
        <w:rPr>
          <w:rFonts w:ascii="Nunito Sans Medium" w:eastAsia="Nunito Sans Medium" w:hAnsi="Nunito Sans Medium" w:cs="Nunito Sans Medium"/>
        </w:rPr>
        <w:t>C</w:t>
      </w:r>
      <w:r w:rsidR="006128BB">
        <w:rPr>
          <w:rFonts w:ascii="Nunito Sans Medium" w:eastAsia="Nunito Sans Medium" w:hAnsi="Nunito Sans Medium" w:cs="Nunito Sans Medium"/>
        </w:rPr>
        <w:t xml:space="preserve"> (</w:t>
      </w:r>
      <w:r w:rsidR="006128BB">
        <w:rPr>
          <w:rFonts w:ascii="Nunito Sans Medium" w:eastAsia="Nunito Sans Medium" w:hAnsi="Nunito Sans Medium" w:cs="Nunito Sans Medium"/>
        </w:rPr>
        <w:t>+1</w:t>
      </w:r>
      <w:r w:rsidR="006128BB">
        <w:rPr>
          <w:rFonts w:ascii="Nunito Sans Medium" w:eastAsia="Nunito Sans Medium" w:hAnsi="Nunito Sans Medium" w:cs="Nunito Sans Medium"/>
        </w:rPr>
        <w:t>.8</w:t>
      </w:r>
      <w:r w:rsidR="006128BB">
        <w:rPr>
          <w:rFonts w:ascii="Calibri" w:eastAsia="Nunito Sans Medium" w:hAnsi="Calibri" w:cs="Calibri"/>
        </w:rPr>
        <w:t>°</w:t>
      </w:r>
      <w:r w:rsidR="006128BB">
        <w:rPr>
          <w:rFonts w:ascii="Nunito Sans Medium" w:eastAsia="Nunito Sans Medium" w:hAnsi="Nunito Sans Medium" w:cs="Nunito Sans Medium"/>
        </w:rPr>
        <w:t>F)</w:t>
      </w:r>
      <w:r w:rsidR="005B19FD">
        <w:rPr>
          <w:rFonts w:ascii="Nunito Sans Medium" w:eastAsia="Nunito Sans Medium" w:hAnsi="Nunito Sans Medium" w:cs="Nunito Sans Medium"/>
        </w:rPr>
        <w:t xml:space="preserve"> to +7</w:t>
      </w:r>
      <w:r w:rsidR="005B19FD">
        <w:rPr>
          <w:rFonts w:ascii="Calibri" w:eastAsia="Nunito Sans Medium" w:hAnsi="Calibri" w:cs="Calibri"/>
        </w:rPr>
        <w:t>°</w:t>
      </w:r>
      <w:r w:rsidR="005B19FD">
        <w:rPr>
          <w:rFonts w:ascii="Nunito Sans Medium" w:eastAsia="Nunito Sans Medium" w:hAnsi="Nunito Sans Medium" w:cs="Nunito Sans Medium"/>
        </w:rPr>
        <w:t>C</w:t>
      </w:r>
      <w:r w:rsidR="00ED7159">
        <w:rPr>
          <w:rFonts w:ascii="Nunito Sans Medium" w:eastAsia="Nunito Sans Medium" w:hAnsi="Nunito Sans Medium" w:cs="Nunito Sans Medium"/>
        </w:rPr>
        <w:t xml:space="preserve"> </w:t>
      </w:r>
      <w:r w:rsidR="006128BB">
        <w:rPr>
          <w:rFonts w:ascii="Nunito Sans Medium" w:eastAsia="Nunito Sans Medium" w:hAnsi="Nunito Sans Medium" w:cs="Nunito Sans Medium"/>
        </w:rPr>
        <w:t>(+1</w:t>
      </w:r>
      <w:r w:rsidR="006128BB">
        <w:rPr>
          <w:rFonts w:ascii="Nunito Sans Medium" w:eastAsia="Nunito Sans Medium" w:hAnsi="Nunito Sans Medium" w:cs="Nunito Sans Medium"/>
        </w:rPr>
        <w:t>2.6</w:t>
      </w:r>
      <w:r w:rsidR="006128BB">
        <w:rPr>
          <w:rFonts w:ascii="Calibri" w:eastAsia="Nunito Sans Medium" w:hAnsi="Calibri" w:cs="Calibri"/>
        </w:rPr>
        <w:t>°</w:t>
      </w:r>
      <w:r w:rsidR="006128BB">
        <w:rPr>
          <w:rFonts w:ascii="Nunito Sans Medium" w:eastAsia="Nunito Sans Medium" w:hAnsi="Nunito Sans Medium" w:cs="Nunito Sans Medium"/>
        </w:rPr>
        <w:t>F)</w:t>
      </w:r>
      <w:r w:rsidR="006128BB">
        <w:rPr>
          <w:rFonts w:ascii="Nunito Sans Medium" w:eastAsia="Nunito Sans Medium" w:hAnsi="Nunito Sans Medium" w:cs="Nunito Sans Medium"/>
        </w:rPr>
        <w:t xml:space="preserve"> compared to the rural peripherals, while 31% of the population</w:t>
      </w:r>
      <w:r w:rsidR="00227628">
        <w:rPr>
          <w:rFonts w:ascii="Nunito Sans Medium" w:eastAsia="Nunito Sans Medium" w:hAnsi="Nunito Sans Medium" w:cs="Nunito Sans Medium"/>
        </w:rPr>
        <w:t xml:space="preserve"> </w:t>
      </w:r>
      <w:r w:rsidR="006128BB">
        <w:rPr>
          <w:rFonts w:ascii="Nunito Sans Medium" w:eastAsia="Nunito Sans Medium" w:hAnsi="Nunito Sans Medium" w:cs="Nunito Sans Medium"/>
        </w:rPr>
        <w:t xml:space="preserve">do not have water access within 1km. </w:t>
      </w:r>
      <w:r w:rsidR="00EE3056">
        <w:rPr>
          <w:rFonts w:ascii="Nunito Sans Medium" w:eastAsia="Nunito Sans Medium" w:hAnsi="Nunito Sans Medium" w:cs="Nunito Sans Medium"/>
        </w:rPr>
        <w:t>In the visual, regions within 1km access</w:t>
      </w:r>
    </w:p>
    <w:p w14:paraId="291BB44C" w14:textId="77777777" w:rsidR="009D3220" w:rsidRDefault="009D3220">
      <w:pPr>
        <w:ind w:left="720"/>
        <w:rPr>
          <w:rFonts w:ascii="Nunito Sans Medium" w:eastAsia="Nunito Sans Medium" w:hAnsi="Nunito Sans Medium" w:cs="Nunito Sans Medium"/>
        </w:rPr>
      </w:pPr>
    </w:p>
    <w:p w14:paraId="207A5D5B"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How did you create your submission? Include the tools you used (e.g., Python, Excel, specific python packages), how you processed the data, and (if applicable) how you managed your codebase. If you have a public repository with code, you can share a link here.</w:t>
      </w:r>
    </w:p>
    <w:p w14:paraId="064D9038" w14:textId="24F77F3A" w:rsidR="00BF2946" w:rsidRPr="00BF2946" w:rsidRDefault="00BF2946" w:rsidP="00BF2946">
      <w:pPr>
        <w:pStyle w:val="ListParagraph"/>
        <w:numPr>
          <w:ilvl w:val="0"/>
          <w:numId w:val="2"/>
        </w:numPr>
        <w:rPr>
          <w:rFonts w:ascii="Nunito Sans Medium" w:eastAsia="Nunito Sans Medium" w:hAnsi="Nunito Sans Medium" w:cs="Nunito Sans Medium"/>
        </w:rPr>
      </w:pPr>
      <w:r>
        <w:rPr>
          <w:rFonts w:ascii="Nunito Sans Medium" w:eastAsia="Nunito Sans Medium" w:hAnsi="Nunito Sans Medium" w:cs="Nunito Sans Medium"/>
        </w:rPr>
        <w:t>Aggregating raster data to hex grids</w:t>
      </w:r>
    </w:p>
    <w:p w14:paraId="115C2D66" w14:textId="144E7323" w:rsidR="007B64DE" w:rsidRDefault="00071F75" w:rsidP="00BF2946">
      <w:pPr>
        <w:pStyle w:val="ListParagraph"/>
        <w:numPr>
          <w:ilvl w:val="1"/>
          <w:numId w:val="2"/>
        </w:numPr>
        <w:rPr>
          <w:rFonts w:ascii="Nunito Sans Medium" w:eastAsia="Nunito Sans Medium" w:hAnsi="Nunito Sans Medium" w:cs="Nunito Sans Medium"/>
        </w:rPr>
      </w:pPr>
      <w:r w:rsidRPr="00071F75">
        <w:rPr>
          <w:rFonts w:ascii="Nunito Sans Medium" w:eastAsia="Nunito Sans Medium" w:hAnsi="Nunito Sans Medium" w:cs="Nunito Sans Medium"/>
        </w:rPr>
        <w:t>Landsat 8 imagery</w:t>
      </w:r>
      <w:r w:rsidR="00BF2946">
        <w:rPr>
          <w:rFonts w:ascii="Nunito Sans Medium" w:eastAsia="Nunito Sans Medium" w:hAnsi="Nunito Sans Medium" w:cs="Nunito Sans Medium"/>
        </w:rPr>
        <w:t xml:space="preserve"> [1]</w:t>
      </w:r>
      <w:r w:rsidRPr="00071F75">
        <w:rPr>
          <w:rFonts w:ascii="Nunito Sans Medium" w:eastAsia="Nunito Sans Medium" w:hAnsi="Nunito Sans Medium" w:cs="Nunito Sans Medium"/>
        </w:rPr>
        <w:t xml:space="preserve"> were downloaded through the USGS</w:t>
      </w:r>
      <w:r>
        <w:rPr>
          <w:rFonts w:ascii="Nunito Sans Medium" w:eastAsia="Nunito Sans Medium" w:hAnsi="Nunito Sans Medium" w:cs="Nunito Sans Medium"/>
        </w:rPr>
        <w:t xml:space="preserve"> for the study area (South East Nigeria) through the following filters:</w:t>
      </w:r>
    </w:p>
    <w:p w14:paraId="17672F6B" w14:textId="13804B32" w:rsidR="00071F75" w:rsidRDefault="00071F75" w:rsidP="00BF2946">
      <w:pPr>
        <w:pStyle w:val="ListParagraph"/>
        <w:numPr>
          <w:ilvl w:val="2"/>
          <w:numId w:val="2"/>
        </w:numPr>
        <w:rPr>
          <w:rFonts w:ascii="Nunito Sans Medium" w:eastAsia="Nunito Sans Medium" w:hAnsi="Nunito Sans Medium" w:cs="Nunito Sans Medium"/>
        </w:rPr>
      </w:pPr>
      <w:r>
        <w:rPr>
          <w:rFonts w:ascii="Nunito Sans Medium" w:eastAsia="Nunito Sans Medium" w:hAnsi="Nunito Sans Medium" w:cs="Nunito Sans Medium"/>
        </w:rPr>
        <w:t>Time range: 01/31 – 04/30 for year 2018 to 2023</w:t>
      </w:r>
    </w:p>
    <w:p w14:paraId="2F7B5F94" w14:textId="52A7EF76" w:rsidR="00071F75" w:rsidRDefault="00071F75" w:rsidP="00BF2946">
      <w:pPr>
        <w:pStyle w:val="ListParagraph"/>
        <w:numPr>
          <w:ilvl w:val="2"/>
          <w:numId w:val="2"/>
        </w:numPr>
        <w:rPr>
          <w:rFonts w:ascii="Nunito Sans Medium" w:eastAsia="Nunito Sans Medium" w:hAnsi="Nunito Sans Medium" w:cs="Nunito Sans Medium"/>
        </w:rPr>
      </w:pPr>
      <w:r>
        <w:rPr>
          <w:rFonts w:ascii="Nunito Sans Medium" w:eastAsia="Nunito Sans Medium" w:hAnsi="Nunito Sans Medium" w:cs="Nunito Sans Medium"/>
        </w:rPr>
        <w:t>Cloud cover was set to &lt;10%</w:t>
      </w:r>
    </w:p>
    <w:p w14:paraId="6EBE91E2" w14:textId="3627A494" w:rsidR="005853E5" w:rsidRDefault="005853E5"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A mosaic image was created from the downloaded imagery using QGIS</w:t>
      </w:r>
    </w:p>
    <w:p w14:paraId="7B234DF9" w14:textId="39B90837" w:rsidR="00326590" w:rsidRDefault="00326590"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A water mask was applied to the Landsat 8 imagery from the Global Surface Water dataset in QGIS</w:t>
      </w:r>
    </w:p>
    <w:p w14:paraId="4778BF8E" w14:textId="406BF48E" w:rsidR="005853E5" w:rsidRDefault="005853E5"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 xml:space="preserve">Using tutorial from this </w:t>
      </w:r>
      <w:hyperlink r:id="rId10" w:history="1">
        <w:r w:rsidRPr="005853E5">
          <w:rPr>
            <w:rStyle w:val="Hyperlink"/>
            <w:rFonts w:ascii="Nunito Sans Medium" w:eastAsia="Nunito Sans Medium" w:hAnsi="Nunito Sans Medium" w:cs="Nunito Sans Medium"/>
          </w:rPr>
          <w:t>link</w:t>
        </w:r>
      </w:hyperlink>
      <w:r>
        <w:rPr>
          <w:rFonts w:ascii="Nunito Sans Medium" w:eastAsia="Nunito Sans Medium" w:hAnsi="Nunito Sans Medium" w:cs="Nunito Sans Medium"/>
        </w:rPr>
        <w:t>, land surface temperature was calculated for each pixel</w:t>
      </w:r>
      <w:r w:rsidR="00326590">
        <w:rPr>
          <w:rFonts w:ascii="Nunito Sans Medium" w:eastAsia="Nunito Sans Medium" w:hAnsi="Nunito Sans Medium" w:cs="Nunito Sans Medium"/>
        </w:rPr>
        <w:t xml:space="preserve"> in QGIS</w:t>
      </w:r>
    </w:p>
    <w:p w14:paraId="24EF849B" w14:textId="20A3B0BA" w:rsidR="00BF2946" w:rsidRDefault="00BF2946"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Population data were extracted form High Resolution Settlement Layer [2]</w:t>
      </w:r>
    </w:p>
    <w:p w14:paraId="4F71971A" w14:textId="2111D8F3" w:rsidR="005853E5" w:rsidRDefault="005853E5"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H3 grids at resolution 8 were generated using Python with the python package h3-py</w:t>
      </w:r>
    </w:p>
    <w:p w14:paraId="71763E01" w14:textId="131EA2EB" w:rsidR="00702417" w:rsidRDefault="00702417"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F</w:t>
      </w:r>
      <w:r w:rsidR="005853E5">
        <w:rPr>
          <w:rFonts w:ascii="Nunito Sans Medium" w:eastAsia="Nunito Sans Medium" w:hAnsi="Nunito Sans Medium" w:cs="Nunito Sans Medium"/>
        </w:rPr>
        <w:t>or each hex grid, the</w:t>
      </w:r>
      <w:r>
        <w:rPr>
          <w:rFonts w:ascii="Nunito Sans Medium" w:eastAsia="Nunito Sans Medium" w:hAnsi="Nunito Sans Medium" w:cs="Nunito Sans Medium"/>
        </w:rPr>
        <w:t xml:space="preserve"> average land surface temperature</w:t>
      </w:r>
      <w:r w:rsidR="004C67F0">
        <w:rPr>
          <w:rFonts w:ascii="Nunito Sans Medium" w:eastAsia="Nunito Sans Medium" w:hAnsi="Nunito Sans Medium" w:cs="Nunito Sans Medium"/>
        </w:rPr>
        <w:t xml:space="preserve"> (LST)</w:t>
      </w:r>
      <w:r>
        <w:rPr>
          <w:rFonts w:ascii="Nunito Sans Medium" w:eastAsia="Nunito Sans Medium" w:hAnsi="Nunito Sans Medium" w:cs="Nunito Sans Medium"/>
        </w:rPr>
        <w:t xml:space="preserve"> was calculated using zonal statistics in QGIS</w:t>
      </w:r>
    </w:p>
    <w:p w14:paraId="68D1E34A" w14:textId="5CC1BAA5" w:rsidR="00702417" w:rsidRDefault="00CB45FB"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Metropolitan</w:t>
      </w:r>
      <w:r w:rsidR="00702417">
        <w:rPr>
          <w:rFonts w:ascii="Nunito Sans Medium" w:eastAsia="Nunito Sans Medium" w:hAnsi="Nunito Sans Medium" w:cs="Nunito Sans Medium"/>
        </w:rPr>
        <w:t xml:space="preserve">-scale boundary data </w:t>
      </w:r>
      <w:r>
        <w:rPr>
          <w:rFonts w:ascii="Nunito Sans Medium" w:eastAsia="Nunito Sans Medium" w:hAnsi="Nunito Sans Medium" w:cs="Nunito Sans Medium"/>
        </w:rPr>
        <w:t>were downloaded from the local government area boundaries from GRID3 dataset</w:t>
      </w:r>
      <w:r w:rsidR="00BF2946">
        <w:rPr>
          <w:rFonts w:ascii="Nunito Sans Medium" w:eastAsia="Nunito Sans Medium" w:hAnsi="Nunito Sans Medium" w:cs="Nunito Sans Medium"/>
        </w:rPr>
        <w:t xml:space="preserve"> [3]</w:t>
      </w:r>
      <w:r>
        <w:rPr>
          <w:rFonts w:ascii="Nunito Sans Medium" w:eastAsia="Nunito Sans Medium" w:hAnsi="Nunito Sans Medium" w:cs="Nunito Sans Medium"/>
        </w:rPr>
        <w:t>.</w:t>
      </w:r>
    </w:p>
    <w:p w14:paraId="181EC9CB" w14:textId="0F222602" w:rsidR="00071F75" w:rsidRDefault="00326590" w:rsidP="00BF2946">
      <w:pPr>
        <w:pStyle w:val="ListParagraph"/>
        <w:numPr>
          <w:ilvl w:val="1"/>
          <w:numId w:val="2"/>
        </w:numPr>
        <w:rPr>
          <w:rFonts w:ascii="Nunito Sans Medium" w:eastAsia="Nunito Sans Medium" w:hAnsi="Nunito Sans Medium" w:cs="Nunito Sans Medium"/>
        </w:rPr>
      </w:pPr>
      <w:r w:rsidRPr="00326590">
        <w:rPr>
          <w:rFonts w:ascii="Nunito Sans Medium" w:eastAsia="Nunito Sans Medium" w:hAnsi="Nunito Sans Medium" w:cs="Nunito Sans Medium"/>
        </w:rPr>
        <w:t>Global Land Cover and Land Use 2019</w:t>
      </w:r>
      <w:r>
        <w:rPr>
          <w:rFonts w:ascii="Nunito Sans Medium" w:eastAsia="Nunito Sans Medium" w:hAnsi="Nunito Sans Medium" w:cs="Nunito Sans Medium"/>
        </w:rPr>
        <w:t xml:space="preserve"> </w:t>
      </w:r>
      <w:r w:rsidR="00BF2946">
        <w:rPr>
          <w:rFonts w:ascii="Nunito Sans Medium" w:eastAsia="Nunito Sans Medium" w:hAnsi="Nunito Sans Medium" w:cs="Nunito Sans Medium"/>
        </w:rPr>
        <w:t xml:space="preserve">[4] </w:t>
      </w:r>
      <w:r>
        <w:rPr>
          <w:rFonts w:ascii="Nunito Sans Medium" w:eastAsia="Nunito Sans Medium" w:hAnsi="Nunito Sans Medium" w:cs="Nunito Sans Medium"/>
        </w:rPr>
        <w:t>were downloaded and aggregated to the H3 grids and grids defined with built-up areas are defined as urban boundary within the metropolitan, while the rest are defined as rural</w:t>
      </w:r>
      <w:r w:rsidR="00BF2946">
        <w:rPr>
          <w:rFonts w:ascii="Nunito Sans Medium" w:eastAsia="Nunito Sans Medium" w:hAnsi="Nunito Sans Medium" w:cs="Nunito Sans Medium"/>
        </w:rPr>
        <w:t xml:space="preserve"> </w:t>
      </w:r>
    </w:p>
    <w:p w14:paraId="77413262" w14:textId="11922920" w:rsidR="00326590" w:rsidRDefault="00326590"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For each city, the mean rural land surface temperature was calculated</w:t>
      </w:r>
      <w:r w:rsidR="00BF2946">
        <w:rPr>
          <w:rFonts w:ascii="Nunito Sans Medium" w:eastAsia="Nunito Sans Medium" w:hAnsi="Nunito Sans Medium" w:cs="Nunito Sans Medium"/>
        </w:rPr>
        <w:t xml:space="preserve"> (Python)</w:t>
      </w:r>
    </w:p>
    <w:p w14:paraId="0B40730F" w14:textId="5DC64593" w:rsidR="00BF2946" w:rsidRDefault="00326590"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For each hex within the urban boundary</w:t>
      </w:r>
      <w:r w:rsidR="004C67F0">
        <w:rPr>
          <w:rFonts w:ascii="Nunito Sans Medium" w:eastAsia="Nunito Sans Medium" w:hAnsi="Nunito Sans Medium" w:cs="Nunito Sans Medium"/>
        </w:rPr>
        <w:t xml:space="preserve">, </w:t>
      </w:r>
      <m:oMath>
        <m:sSub>
          <m:sSubPr>
            <m:ctrlPr>
              <w:rPr>
                <w:rFonts w:ascii="Cambria Math" w:eastAsia="Nunito Sans Medium" w:hAnsi="Cambria Math" w:cs="Nunito Sans Medium"/>
                <w:i/>
              </w:rPr>
            </m:ctrlPr>
          </m:sSubPr>
          <m:e>
            <m:r>
              <w:rPr>
                <w:rFonts w:ascii="Cambria Math" w:eastAsia="Nunito Sans Medium" w:hAnsi="Cambria Math" w:cs="Nunito Sans Medium"/>
              </w:rPr>
              <m:t>UHI</m:t>
            </m:r>
          </m:e>
          <m:sub>
            <m:r>
              <w:rPr>
                <w:rFonts w:ascii="Cambria Math" w:eastAsia="Nunito Sans Medium" w:hAnsi="Cambria Math" w:cs="Nunito Sans Medium"/>
              </w:rPr>
              <m:t>i</m:t>
            </m:r>
          </m:sub>
        </m:sSub>
        <m:r>
          <w:rPr>
            <w:rFonts w:ascii="Cambria Math" w:eastAsia="Nunito Sans Medium" w:hAnsi="Cambria Math" w:cs="Nunito Sans Medium"/>
          </w:rPr>
          <m:t>=</m:t>
        </m:r>
        <m:sSub>
          <m:sSubPr>
            <m:ctrlPr>
              <w:rPr>
                <w:rFonts w:ascii="Cambria Math" w:eastAsia="Nunito Sans Medium" w:hAnsi="Cambria Math" w:cs="Nunito Sans Medium"/>
                <w:i/>
              </w:rPr>
            </m:ctrlPr>
          </m:sSubPr>
          <m:e>
            <m:r>
              <w:rPr>
                <w:rFonts w:ascii="Cambria Math" w:eastAsia="Nunito Sans Medium" w:hAnsi="Cambria Math" w:cs="Nunito Sans Medium"/>
              </w:rPr>
              <m:t>LST</m:t>
            </m:r>
          </m:e>
          <m:sub>
            <m:r>
              <w:rPr>
                <w:rFonts w:ascii="Cambria Math" w:eastAsia="Nunito Sans Medium" w:hAnsi="Cambria Math" w:cs="Nunito Sans Medium"/>
              </w:rPr>
              <m:t>i</m:t>
            </m:r>
          </m:sub>
        </m:sSub>
        <m:r>
          <w:rPr>
            <w:rFonts w:ascii="Cambria Math" w:eastAsia="Nunito Sans Medium" w:hAnsi="Cambria Math" w:cs="Nunito Sans Medium"/>
          </w:rPr>
          <m:t>-</m:t>
        </m:r>
        <m:sSub>
          <m:sSubPr>
            <m:ctrlPr>
              <w:rPr>
                <w:rFonts w:ascii="Cambria Math" w:eastAsia="Nunito Sans Medium" w:hAnsi="Cambria Math" w:cs="Nunito Sans Medium"/>
                <w:i/>
              </w:rPr>
            </m:ctrlPr>
          </m:sSubPr>
          <m:e>
            <m:r>
              <w:rPr>
                <w:rFonts w:ascii="Cambria Math" w:eastAsia="Nunito Sans Medium" w:hAnsi="Cambria Math" w:cs="Nunito Sans Medium"/>
              </w:rPr>
              <m:t>T</m:t>
            </m:r>
          </m:e>
          <m:sub>
            <m:r>
              <w:rPr>
                <w:rFonts w:ascii="Cambria Math" w:eastAsia="Nunito Sans Medium" w:hAnsi="Cambria Math" w:cs="Nunito Sans Medium"/>
              </w:rPr>
              <m:t>rural mean</m:t>
            </m:r>
          </m:sub>
        </m:sSub>
      </m:oMath>
      <w:r w:rsidR="00BF2946">
        <w:rPr>
          <w:rFonts w:ascii="Nunito Sans Medium" w:eastAsia="Nunito Sans Medium" w:hAnsi="Nunito Sans Medium" w:cs="Nunito Sans Medium"/>
        </w:rPr>
        <w:t xml:space="preserve"> (Python)</w:t>
      </w:r>
    </w:p>
    <w:p w14:paraId="3FCBC7B1" w14:textId="40B55E70" w:rsidR="00BF2946" w:rsidRPr="00BF2946" w:rsidRDefault="00BF2946" w:rsidP="00BF2946">
      <w:pPr>
        <w:pStyle w:val="ListParagraph"/>
        <w:numPr>
          <w:ilvl w:val="0"/>
          <w:numId w:val="2"/>
        </w:numPr>
        <w:rPr>
          <w:rFonts w:ascii="Nunito Sans Medium" w:eastAsia="Nunito Sans Medium" w:hAnsi="Nunito Sans Medium" w:cs="Nunito Sans Medium"/>
        </w:rPr>
      </w:pPr>
      <w:r>
        <w:rPr>
          <w:rFonts w:ascii="Nunito Sans Medium" w:eastAsia="Nunito Sans Medium" w:hAnsi="Nunito Sans Medium" w:cs="Nunito Sans Medium"/>
        </w:rPr>
        <w:t>Water point data preprocessing</w:t>
      </w:r>
    </w:p>
    <w:p w14:paraId="65D75DFA" w14:textId="3BAC4940" w:rsidR="00BF2946" w:rsidRDefault="00BF2946"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t>Water point data in Nigeria were downloaded from GRID3</w:t>
      </w:r>
    </w:p>
    <w:p w14:paraId="4B32F600" w14:textId="06A97297" w:rsidR="00BF2946" w:rsidRDefault="00BF2946" w:rsidP="00BF2946">
      <w:pPr>
        <w:pStyle w:val="ListParagraph"/>
        <w:numPr>
          <w:ilvl w:val="1"/>
          <w:numId w:val="2"/>
        </w:numPr>
        <w:rPr>
          <w:rFonts w:ascii="Nunito Sans Medium" w:eastAsia="Nunito Sans Medium" w:hAnsi="Nunito Sans Medium" w:cs="Nunito Sans Medium"/>
        </w:rPr>
      </w:pPr>
      <w:r>
        <w:rPr>
          <w:rFonts w:ascii="Nunito Sans Medium" w:eastAsia="Nunito Sans Medium" w:hAnsi="Nunito Sans Medium" w:cs="Nunito Sans Medium"/>
        </w:rPr>
        <w:lastRenderedPageBreak/>
        <w:t>A buffer of 1km were created for each water point and overlay with the hex8 grids to extract population within 1km access of water points</w:t>
      </w:r>
    </w:p>
    <w:p w14:paraId="6DF23770" w14:textId="0D693A3D" w:rsidR="004C67F0" w:rsidRDefault="00BF2946" w:rsidP="00BF2946">
      <w:pPr>
        <w:pStyle w:val="ListParagraph"/>
        <w:numPr>
          <w:ilvl w:val="0"/>
          <w:numId w:val="2"/>
        </w:numPr>
        <w:rPr>
          <w:rFonts w:ascii="Nunito Sans Medium" w:eastAsia="Nunito Sans Medium" w:hAnsi="Nunito Sans Medium" w:cs="Nunito Sans Medium"/>
        </w:rPr>
      </w:pPr>
      <w:r>
        <w:rPr>
          <w:rFonts w:ascii="Nunito Sans Medium" w:eastAsia="Nunito Sans Medium" w:hAnsi="Nunito Sans Medium" w:cs="Nunito Sans Medium"/>
        </w:rPr>
        <w:t>Grid data were visualized using QGIS</w:t>
      </w:r>
    </w:p>
    <w:p w14:paraId="2C60B00B" w14:textId="77777777" w:rsidR="00BF2946" w:rsidRPr="00BF2946" w:rsidRDefault="00BF2946" w:rsidP="00BF2946">
      <w:pPr>
        <w:pStyle w:val="ListParagraph"/>
        <w:ind w:left="1080"/>
        <w:rPr>
          <w:rFonts w:ascii="Nunito Sans Medium" w:eastAsia="Nunito Sans Medium" w:hAnsi="Nunito Sans Medium" w:cs="Nunito Sans Medium"/>
        </w:rPr>
      </w:pPr>
    </w:p>
    <w:p w14:paraId="18466485"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What motivated you to choose this topic?</w:t>
      </w:r>
    </w:p>
    <w:p w14:paraId="49DD9D1E" w14:textId="294B2516" w:rsidR="00B06468" w:rsidRPr="00B06468" w:rsidRDefault="00B06468" w:rsidP="00B06468">
      <w:pPr>
        <w:pStyle w:val="ListParagraph"/>
        <w:rPr>
          <w:rFonts w:ascii="Nunito Sans Medium" w:eastAsia="Nunito Sans Medium" w:hAnsi="Nunito Sans Medium" w:cs="Nunito Sans Medium"/>
        </w:rPr>
      </w:pPr>
      <w:r w:rsidRPr="00B06468">
        <w:rPr>
          <w:rFonts w:ascii="Nunito Sans Medium" w:eastAsia="Nunito Sans Medium" w:hAnsi="Nunito Sans Medium" w:cs="Nunito Sans Medium"/>
        </w:rPr>
        <w:t>The SDG6 suggests that access to safe water, sanitation and hygiene is the most basic human needs while billions of people still lack access to these services. According to [</w:t>
      </w:r>
      <w:r w:rsidR="00BF2946">
        <w:rPr>
          <w:rFonts w:ascii="Nunito Sans Medium" w:eastAsia="Nunito Sans Medium" w:hAnsi="Nunito Sans Medium" w:cs="Nunito Sans Medium"/>
        </w:rPr>
        <w:t>5</w:t>
      </w:r>
      <w:r w:rsidRPr="00B06468">
        <w:rPr>
          <w:rFonts w:ascii="Nunito Sans Medium" w:eastAsia="Nunito Sans Medium" w:hAnsi="Nunito Sans Medium" w:cs="Nunito Sans Medium"/>
        </w:rPr>
        <w:t>], Nigeria ranked 177 among 180 countries in terms of sanitation and drinking water in the year of 2022, and ranked 43 among 46 countries in the SSA region. To understand this in detail, according to [</w:t>
      </w:r>
      <w:r w:rsidR="00BF2946">
        <w:rPr>
          <w:rFonts w:ascii="Nunito Sans Medium" w:eastAsia="Nunito Sans Medium" w:hAnsi="Nunito Sans Medium" w:cs="Nunito Sans Medium"/>
        </w:rPr>
        <w:t>6</w:t>
      </w:r>
      <w:r w:rsidRPr="00B06468">
        <w:rPr>
          <w:rFonts w:ascii="Nunito Sans Medium" w:eastAsia="Nunito Sans Medium" w:hAnsi="Nunito Sans Medium" w:cs="Nunito Sans Medium"/>
        </w:rPr>
        <w:t xml:space="preserve">], only 67% of the population in the nation use basic drinking water services. As such, although Nigeria is a </w:t>
      </w:r>
      <w:r w:rsidR="00123D6E">
        <w:rPr>
          <w:rFonts w:ascii="Nunito Sans Medium" w:eastAsia="Nunito Sans Medium" w:hAnsi="Nunito Sans Medium" w:cs="Nunito Sans Medium"/>
        </w:rPr>
        <w:t>ranked mid-income</w:t>
      </w:r>
      <w:r w:rsidR="00227628">
        <w:rPr>
          <w:rFonts w:ascii="Nunito Sans Medium" w:eastAsia="Nunito Sans Medium" w:hAnsi="Nunito Sans Medium" w:cs="Nunito Sans Medium"/>
        </w:rPr>
        <w:t xml:space="preserve"> by the World Bank</w:t>
      </w:r>
      <w:r w:rsidR="00123D6E">
        <w:rPr>
          <w:rFonts w:ascii="Nunito Sans Medium" w:eastAsia="Nunito Sans Medium" w:hAnsi="Nunito Sans Medium" w:cs="Nunito Sans Medium"/>
        </w:rPr>
        <w:t xml:space="preserve">, </w:t>
      </w:r>
      <w:r w:rsidR="00227628">
        <w:rPr>
          <w:rFonts w:ascii="Nunito Sans Medium" w:eastAsia="Nunito Sans Medium" w:hAnsi="Nunito Sans Medium" w:cs="Nunito Sans Medium"/>
        </w:rPr>
        <w:t xml:space="preserve">its </w:t>
      </w:r>
      <w:r w:rsidR="006128BB">
        <w:rPr>
          <w:rFonts w:ascii="Nunito Sans Medium" w:eastAsia="Nunito Sans Medium" w:hAnsi="Nunito Sans Medium" w:cs="Nunito Sans Medium"/>
        </w:rPr>
        <w:t>infrastructure development, especially water infrastructure, is noticeably low compared to countries in the same region and same economic level.</w:t>
      </w:r>
    </w:p>
    <w:p w14:paraId="5F8AFA36" w14:textId="77777777" w:rsidR="007B64DE" w:rsidRDefault="007B64DE">
      <w:pPr>
        <w:ind w:left="720"/>
        <w:rPr>
          <w:rFonts w:ascii="Nunito Sans Medium" w:eastAsia="Nunito Sans Medium" w:hAnsi="Nunito Sans Medium" w:cs="Nunito Sans Medium"/>
        </w:rPr>
      </w:pPr>
    </w:p>
    <w:p w14:paraId="71ADD6C9"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How did you learn about the broader context of your chosen issue (e.g., historical, social, political)? This could include drawing on the lived experiences of team members, reading articles and literature, conducting interviews with community members, etc. Did what you learned change your approach?</w:t>
      </w:r>
    </w:p>
    <w:p w14:paraId="3515CFD0" w14:textId="4D56B984" w:rsidR="007B64DE" w:rsidRDefault="00BF2946">
      <w:pPr>
        <w:ind w:left="720"/>
        <w:rPr>
          <w:rFonts w:ascii="Nunito Sans Medium" w:eastAsia="Nunito Sans Medium" w:hAnsi="Nunito Sans Medium" w:cs="Nunito Sans Medium"/>
        </w:rPr>
      </w:pPr>
      <w:r>
        <w:rPr>
          <w:rFonts w:ascii="Nunito Sans Medium" w:eastAsia="Nunito Sans Medium" w:hAnsi="Nunito Sans Medium" w:cs="Nunito Sans Medium"/>
        </w:rPr>
        <w:t xml:space="preserve">Universal access to </w:t>
      </w:r>
      <w:r w:rsidR="00533929">
        <w:rPr>
          <w:rFonts w:ascii="Nunito Sans Medium" w:eastAsia="Nunito Sans Medium" w:hAnsi="Nunito Sans Medium" w:cs="Nunito Sans Medium"/>
        </w:rPr>
        <w:t xml:space="preserve">basic human needs such as clean water is common in developed countries. However, developing countries seem to lack resources to achieve goals like this. We aim to understand what data are available and could be useful to help to facilitate the planning in building the underlying infrastructure. However, during our research, we found that in countries where water access points are limited, data are also limited to identify coverage and people in need. Thus, we could only use data available to construct our analysis, </w:t>
      </w:r>
    </w:p>
    <w:p w14:paraId="26D2D397" w14:textId="77777777" w:rsidR="00533929" w:rsidRDefault="00533929">
      <w:pPr>
        <w:ind w:left="720"/>
        <w:rPr>
          <w:rFonts w:ascii="Nunito Sans Medium" w:eastAsia="Nunito Sans Medium" w:hAnsi="Nunito Sans Medium" w:cs="Nunito Sans Medium"/>
        </w:rPr>
      </w:pPr>
    </w:p>
    <w:p w14:paraId="105044BB" w14:textId="5DDE8CDC" w:rsidR="004C67F0" w:rsidRPr="004C67F0" w:rsidRDefault="00000000" w:rsidP="004C67F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What are the ethics and/or equity issues you considered? What are some possible strategies or approaches for addressing them?</w:t>
      </w:r>
    </w:p>
    <w:p w14:paraId="379D4933" w14:textId="00C4E29A" w:rsidR="007B64DE" w:rsidRDefault="004C67F0">
      <w:pPr>
        <w:ind w:left="720"/>
        <w:rPr>
          <w:rFonts w:ascii="Nunito Sans Medium" w:eastAsia="Nunito Sans Medium" w:hAnsi="Nunito Sans Medium" w:cs="Nunito Sans Medium"/>
        </w:rPr>
      </w:pPr>
      <w:r>
        <w:rPr>
          <w:rFonts w:ascii="Nunito Sans Medium" w:eastAsia="Nunito Sans Medium" w:hAnsi="Nunito Sans Medium" w:cs="Nunito Sans Medium"/>
        </w:rPr>
        <w:t>This is not applicable.</w:t>
      </w:r>
    </w:p>
    <w:p w14:paraId="3E3774A4" w14:textId="77777777" w:rsidR="004C67F0" w:rsidRDefault="004C67F0">
      <w:pPr>
        <w:ind w:left="720"/>
        <w:rPr>
          <w:rFonts w:ascii="Nunito Sans Medium" w:eastAsia="Nunito Sans Medium" w:hAnsi="Nunito Sans Medium" w:cs="Nunito Sans Medium"/>
        </w:rPr>
      </w:pPr>
    </w:p>
    <w:p w14:paraId="280E016C" w14:textId="77777777" w:rsidR="007B64DE" w:rsidRDefault="00000000">
      <w:pPr>
        <w:numPr>
          <w:ilvl w:val="0"/>
          <w:numId w:val="1"/>
        </w:numPr>
        <w:rPr>
          <w:rFonts w:ascii="Nunito Sans Medium" w:eastAsia="Nunito Sans Medium" w:hAnsi="Nunito Sans Medium" w:cs="Nunito Sans Medium"/>
        </w:rPr>
      </w:pPr>
      <w:r>
        <w:rPr>
          <w:rFonts w:ascii="Nunito Sans Medium" w:eastAsia="Nunito Sans Medium" w:hAnsi="Nunito Sans Medium" w:cs="Nunito Sans Medium"/>
        </w:rPr>
        <w:t>Would your team like to share the URL of an interactive visualization?</w:t>
      </w:r>
    </w:p>
    <w:p w14:paraId="7B30F40A" w14:textId="3C0C85FA" w:rsidR="00227628" w:rsidRDefault="004C67F0" w:rsidP="00227628">
      <w:pPr>
        <w:pStyle w:val="ListParagraph"/>
        <w:rPr>
          <w:rFonts w:ascii="Nunito Sans Medium" w:eastAsia="Nunito Sans Medium" w:hAnsi="Nunito Sans Medium" w:cs="Nunito Sans Medium"/>
        </w:rPr>
      </w:pPr>
      <w:r>
        <w:rPr>
          <w:rFonts w:ascii="Nunito Sans Medium" w:eastAsia="Nunito Sans Medium" w:hAnsi="Nunito Sans Medium" w:cs="Nunito Sans Medium"/>
        </w:rPr>
        <w:t>This is not applicable.</w:t>
      </w:r>
    </w:p>
    <w:p w14:paraId="09BB8D86" w14:textId="77777777" w:rsidR="00227628" w:rsidRDefault="00227628" w:rsidP="00227628">
      <w:pPr>
        <w:ind w:left="720"/>
        <w:rPr>
          <w:rFonts w:ascii="Nunito Sans Medium" w:eastAsia="Nunito Sans Medium" w:hAnsi="Nunito Sans Medium" w:cs="Nunito Sans Medium"/>
        </w:rPr>
      </w:pPr>
    </w:p>
    <w:p w14:paraId="3C59422F" w14:textId="77777777" w:rsidR="007B64DE" w:rsidRDefault="007B64DE">
      <w:pPr>
        <w:ind w:left="720"/>
        <w:rPr>
          <w:rFonts w:ascii="Nunito Sans Medium" w:eastAsia="Nunito Sans Medium" w:hAnsi="Nunito Sans Medium" w:cs="Nunito Sans Medium"/>
        </w:rPr>
      </w:pPr>
    </w:p>
    <w:p w14:paraId="07E885F8" w14:textId="77777777" w:rsidR="007E2B03" w:rsidRDefault="007E2B03">
      <w:pPr>
        <w:rPr>
          <w:rFonts w:ascii="Nunito Sans Medium" w:eastAsia="Nunito Sans Medium" w:hAnsi="Nunito Sans Medium" w:cs="Nunito Sans Medium"/>
        </w:rPr>
      </w:pPr>
      <w:r>
        <w:rPr>
          <w:rFonts w:ascii="Nunito Sans Medium" w:eastAsia="Nunito Sans Medium" w:hAnsi="Nunito Sans Medium" w:cs="Nunito Sans Medium"/>
        </w:rPr>
        <w:br w:type="page"/>
      </w:r>
    </w:p>
    <w:p w14:paraId="05BA4BDB" w14:textId="08BA16DF" w:rsidR="009D3220" w:rsidRDefault="009D3220" w:rsidP="007E2B03">
      <w:pPr>
        <w:pStyle w:val="Heading2"/>
      </w:pPr>
      <w:r>
        <w:lastRenderedPageBreak/>
        <w:t>Reference</w:t>
      </w:r>
    </w:p>
    <w:p w14:paraId="7FF76AB4" w14:textId="773DF09F" w:rsidR="00BF2946" w:rsidRDefault="00BF2946"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[1] Landsat8, </w:t>
      </w:r>
      <w:proofErr w:type="spellStart"/>
      <w:r>
        <w:rPr>
          <w:rFonts w:ascii="Nunito Sans Medium" w:eastAsia="Nunito Sans Medium" w:hAnsi="Nunito Sans Medium" w:cs="Nunito Sans Medium"/>
        </w:rPr>
        <w:t>EarthExplorer</w:t>
      </w:r>
      <w:proofErr w:type="spellEnd"/>
      <w:r>
        <w:rPr>
          <w:rFonts w:ascii="Nunito Sans Medium" w:eastAsia="Nunito Sans Medium" w:hAnsi="Nunito Sans Medium" w:cs="Nunito Sans Medium"/>
        </w:rPr>
        <w:t xml:space="preserve">, USGS. </w:t>
      </w:r>
      <w:hyperlink r:id="rId11" w:history="1">
        <w:r w:rsidRPr="00FA366C">
          <w:rPr>
            <w:rStyle w:val="Hyperlink"/>
            <w:rFonts w:ascii="Nunito Sans Medium" w:eastAsia="Nunito Sans Medium" w:hAnsi="Nunito Sans Medium" w:cs="Nunito Sans Medium"/>
          </w:rPr>
          <w:t>https://earthexplorer.usgs.gov/</w:t>
        </w:r>
      </w:hyperlink>
      <w:r>
        <w:rPr>
          <w:rFonts w:ascii="Nunito Sans Medium" w:eastAsia="Nunito Sans Medium" w:hAnsi="Nunito Sans Medium" w:cs="Nunito Sans Medium"/>
        </w:rPr>
        <w:t xml:space="preserve"> </w:t>
      </w:r>
    </w:p>
    <w:p w14:paraId="78346189" w14:textId="5E34C68A" w:rsidR="00533929" w:rsidRDefault="00533929"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[2] </w:t>
      </w:r>
      <w:r w:rsidRPr="00533929">
        <w:rPr>
          <w:rFonts w:ascii="Nunito Sans Medium" w:eastAsia="Nunito Sans Medium" w:hAnsi="Nunito Sans Medium" w:cs="Nunito Sans Medium"/>
        </w:rPr>
        <w:t>Nigeria: High Resolution Population Density Maps + Demographic Estimates</w:t>
      </w:r>
      <w:r>
        <w:rPr>
          <w:rFonts w:ascii="Nunito Sans Medium" w:eastAsia="Nunito Sans Medium" w:hAnsi="Nunito Sans Medium" w:cs="Nunito Sans Medium"/>
        </w:rPr>
        <w:t xml:space="preserve">. HDX. </w:t>
      </w:r>
      <w:hyperlink r:id="rId12" w:history="1">
        <w:r w:rsidRPr="00FA366C">
          <w:rPr>
            <w:rStyle w:val="Hyperlink"/>
            <w:rFonts w:ascii="Nunito Sans Medium" w:eastAsia="Nunito Sans Medium" w:hAnsi="Nunito Sans Medium" w:cs="Nunito Sans Medium"/>
          </w:rPr>
          <w:t>https://data.humdata.org/dataset/highresolutionpopulationdensitymaps-nga</w:t>
        </w:r>
      </w:hyperlink>
      <w:r>
        <w:rPr>
          <w:rFonts w:ascii="Nunito Sans Medium" w:eastAsia="Nunito Sans Medium" w:hAnsi="Nunito Sans Medium" w:cs="Nunito Sans Medium"/>
        </w:rPr>
        <w:t xml:space="preserve"> </w:t>
      </w:r>
    </w:p>
    <w:p w14:paraId="5F6694B5" w14:textId="1C168990" w:rsidR="00533929" w:rsidRDefault="00533929"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[3] GRID3. </w:t>
      </w:r>
      <w:hyperlink r:id="rId13" w:history="1">
        <w:r w:rsidRPr="00FA366C">
          <w:rPr>
            <w:rStyle w:val="Hyperlink"/>
            <w:rFonts w:ascii="Nunito Sans Medium" w:eastAsia="Nunito Sans Medium" w:hAnsi="Nunito Sans Medium" w:cs="Nunito Sans Medium"/>
          </w:rPr>
          <w:t>https://data.grid3.org/</w:t>
        </w:r>
      </w:hyperlink>
      <w:r>
        <w:rPr>
          <w:rFonts w:ascii="Nunito Sans Medium" w:eastAsia="Nunito Sans Medium" w:hAnsi="Nunito Sans Medium" w:cs="Nunito Sans Medium"/>
        </w:rPr>
        <w:t xml:space="preserve"> </w:t>
      </w:r>
    </w:p>
    <w:p w14:paraId="6206EBB4" w14:textId="04293B5F" w:rsidR="00533929" w:rsidRDefault="00533929"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[4] Global land cover and land use 2019. Global Land Analysis &amp; Discovery. </w:t>
      </w:r>
      <w:hyperlink r:id="rId14" w:history="1">
        <w:r w:rsidRPr="00FA366C">
          <w:rPr>
            <w:rStyle w:val="Hyperlink"/>
            <w:rFonts w:ascii="Nunito Sans Medium" w:eastAsia="Nunito Sans Medium" w:hAnsi="Nunito Sans Medium" w:cs="Nunito Sans Medium"/>
          </w:rPr>
          <w:t>https://glad.umd.edu/dataset/global-land-cover-land-use-v1</w:t>
        </w:r>
      </w:hyperlink>
      <w:r>
        <w:rPr>
          <w:rFonts w:ascii="Nunito Sans Medium" w:eastAsia="Nunito Sans Medium" w:hAnsi="Nunito Sans Medium" w:cs="Nunito Sans Medium"/>
        </w:rPr>
        <w:t xml:space="preserve"> </w:t>
      </w:r>
    </w:p>
    <w:p w14:paraId="7193E9B7" w14:textId="36A13DE8" w:rsidR="009D3220" w:rsidRDefault="009D3220" w:rsidP="009D3220">
      <w:pPr>
        <w:ind w:left="360"/>
        <w:rPr>
          <w:rFonts w:ascii="Nunito Sans Medium" w:eastAsia="Nunito Sans Medium" w:hAnsi="Nunito Sans Medium" w:cs="Nunito Sans Medium"/>
        </w:rPr>
      </w:pPr>
      <w:r w:rsidRPr="009D3220">
        <w:rPr>
          <w:rFonts w:ascii="Nunito Sans Medium" w:eastAsia="Nunito Sans Medium" w:hAnsi="Nunito Sans Medium" w:cs="Nunito Sans Medium"/>
        </w:rPr>
        <w:t>[</w:t>
      </w:r>
      <w:r w:rsidR="00BF2946">
        <w:rPr>
          <w:rFonts w:ascii="Nunito Sans Medium" w:eastAsia="Nunito Sans Medium" w:hAnsi="Nunito Sans Medium" w:cs="Nunito Sans Medium"/>
        </w:rPr>
        <w:t>5</w:t>
      </w:r>
      <w:r w:rsidRPr="009D3220">
        <w:rPr>
          <w:rFonts w:ascii="Nunito Sans Medium" w:eastAsia="Nunito Sans Medium" w:hAnsi="Nunito Sans Medium" w:cs="Nunito Sans Medium"/>
        </w:rPr>
        <w:t xml:space="preserve">] Wolf, M. J., J. W. Emerson, D. C. Etsy, A. de Sherbinin, Z. A. Wendling, et al. 2022. Environmental Performance Index 2022. New Haven, CT: Yale Center for Environmental Law and Policy. </w:t>
      </w:r>
      <w:hyperlink r:id="rId15" w:history="1">
        <w:r w:rsidR="00B06468" w:rsidRPr="009346CC">
          <w:rPr>
            <w:rStyle w:val="Hyperlink"/>
            <w:rFonts w:ascii="Nunito Sans Medium" w:eastAsia="Nunito Sans Medium" w:hAnsi="Nunito Sans Medium" w:cs="Nunito Sans Medium"/>
          </w:rPr>
          <w:t>https://epi.yale.edu/downloads/epi2022report06062022.pdf</w:t>
        </w:r>
      </w:hyperlink>
      <w:r w:rsidRPr="009D3220">
        <w:rPr>
          <w:rFonts w:ascii="Nunito Sans Medium" w:eastAsia="Nunito Sans Medium" w:hAnsi="Nunito Sans Medium" w:cs="Nunito Sans Medium"/>
        </w:rPr>
        <w:t>.</w:t>
      </w:r>
    </w:p>
    <w:p w14:paraId="71FB06FC" w14:textId="6A1EC970" w:rsidR="00B06468" w:rsidRDefault="00B06468"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w:t>
      </w:r>
      <w:r w:rsidR="00BF2946">
        <w:rPr>
          <w:rFonts w:ascii="Nunito Sans Medium" w:eastAsia="Nunito Sans Medium" w:hAnsi="Nunito Sans Medium" w:cs="Nunito Sans Medium"/>
        </w:rPr>
        <w:t>6</w:t>
      </w:r>
      <w:r>
        <w:rPr>
          <w:rFonts w:ascii="Nunito Sans Medium" w:eastAsia="Nunito Sans Medium" w:hAnsi="Nunito Sans Medium" w:cs="Nunito Sans Medium"/>
        </w:rPr>
        <w:t xml:space="preserve">] </w:t>
      </w:r>
      <w:r w:rsidR="00BF2946" w:rsidRPr="00BF2946">
        <w:rPr>
          <w:rFonts w:ascii="Nunito Sans Medium" w:eastAsia="Nunito Sans Medium" w:hAnsi="Nunito Sans Medium" w:cs="Nunito Sans Medium"/>
        </w:rPr>
        <w:t>Water Sanitation and Hygiene National Outcome Routine Mapping 2021</w:t>
      </w:r>
      <w:r w:rsidR="00BF2946">
        <w:rPr>
          <w:rFonts w:ascii="Nunito Sans Medium" w:eastAsia="Nunito Sans Medium" w:hAnsi="Nunito Sans Medium" w:cs="Nunito Sans Medium"/>
        </w:rPr>
        <w:t>, UNICEF</w:t>
      </w:r>
      <w:r w:rsidR="00BF2946" w:rsidRPr="00BF2946">
        <w:rPr>
          <w:rFonts w:ascii="Nunito Sans Medium" w:eastAsia="Nunito Sans Medium" w:hAnsi="Nunito Sans Medium" w:cs="Nunito Sans Medium"/>
        </w:rPr>
        <w:t xml:space="preserve"> </w:t>
      </w:r>
      <w:hyperlink r:id="rId16" w:history="1">
        <w:r w:rsidR="00727394" w:rsidRPr="00FA366C">
          <w:rPr>
            <w:rStyle w:val="Hyperlink"/>
            <w:rFonts w:ascii="Nunito Sans Medium" w:eastAsia="Nunito Sans Medium" w:hAnsi="Nunito Sans Medium" w:cs="Nunito Sans Medium"/>
          </w:rPr>
          <w:t>https://glad.umd.edu/dataset/global-land-cover-land-use-v1</w:t>
        </w:r>
      </w:hyperlink>
      <w:r w:rsidR="00727394">
        <w:rPr>
          <w:rFonts w:ascii="Nunito Sans Medium" w:eastAsia="Nunito Sans Medium" w:hAnsi="Nunito Sans Medium" w:cs="Nunito Sans Medium"/>
        </w:rPr>
        <w:t xml:space="preserve"> </w:t>
      </w:r>
    </w:p>
    <w:p w14:paraId="3E34126E" w14:textId="77777777" w:rsidR="009D3220" w:rsidRDefault="009D3220">
      <w:pPr>
        <w:ind w:left="720"/>
        <w:rPr>
          <w:rFonts w:ascii="Nunito Sans Medium" w:eastAsia="Nunito Sans Medium" w:hAnsi="Nunito Sans Medium" w:cs="Nunito Sans Medium"/>
        </w:rPr>
      </w:pPr>
    </w:p>
    <w:sectPr w:rsidR="009D3220">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32AD" w14:textId="77777777" w:rsidR="00307E69" w:rsidRDefault="00307E69">
      <w:pPr>
        <w:spacing w:line="240" w:lineRule="auto"/>
      </w:pPr>
      <w:r>
        <w:separator/>
      </w:r>
    </w:p>
  </w:endnote>
  <w:endnote w:type="continuationSeparator" w:id="0">
    <w:p w14:paraId="5E720DB1" w14:textId="77777777" w:rsidR="00307E69" w:rsidRDefault="00307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Sans Medi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35A3" w14:textId="77777777" w:rsidR="007B64DE" w:rsidRDefault="00000000">
    <w:pPr>
      <w:jc w:val="right"/>
      <w:rPr>
        <w:rFonts w:ascii="Nunito Sans" w:eastAsia="Nunito Sans" w:hAnsi="Nunito Sans" w:cs="Nunito Sans"/>
        <w:sz w:val="16"/>
        <w:szCs w:val="16"/>
      </w:rPr>
    </w:pPr>
    <w:r>
      <w:rPr>
        <w:rFonts w:ascii="Nunito Sans" w:eastAsia="Nunito Sans" w:hAnsi="Nunito Sans" w:cs="Nunito Sans"/>
        <w:sz w:val="20"/>
        <w:szCs w:val="20"/>
      </w:rPr>
      <w:fldChar w:fldCharType="begin"/>
    </w:r>
    <w:r>
      <w:rPr>
        <w:rFonts w:ascii="Nunito Sans" w:eastAsia="Nunito Sans" w:hAnsi="Nunito Sans" w:cs="Nunito Sans"/>
        <w:sz w:val="20"/>
        <w:szCs w:val="20"/>
      </w:rPr>
      <w:instrText>PAGE</w:instrText>
    </w:r>
    <w:r>
      <w:rPr>
        <w:rFonts w:ascii="Nunito Sans" w:eastAsia="Nunito Sans" w:hAnsi="Nunito Sans" w:cs="Nunito Sans"/>
        <w:sz w:val="20"/>
        <w:szCs w:val="20"/>
      </w:rPr>
      <w:fldChar w:fldCharType="separate"/>
    </w:r>
    <w:r w:rsidR="009D3220">
      <w:rPr>
        <w:rFonts w:ascii="Nunito Sans" w:eastAsia="Nunito Sans" w:hAnsi="Nunito Sans" w:cs="Nunito Sans"/>
        <w:noProof/>
        <w:sz w:val="20"/>
        <w:szCs w:val="20"/>
      </w:rPr>
      <w:t>1</w:t>
    </w:r>
    <w:r>
      <w:rPr>
        <w:rFonts w:ascii="Nunito Sans" w:eastAsia="Nunito Sans" w:hAnsi="Nunito Sans" w:cs="Nunito San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542F" w14:textId="77777777" w:rsidR="00307E69" w:rsidRDefault="00307E69">
      <w:pPr>
        <w:spacing w:line="240" w:lineRule="auto"/>
      </w:pPr>
      <w:r>
        <w:separator/>
      </w:r>
    </w:p>
  </w:footnote>
  <w:footnote w:type="continuationSeparator" w:id="0">
    <w:p w14:paraId="136B199D" w14:textId="77777777" w:rsidR="00307E69" w:rsidRDefault="00307E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A7B0" w14:textId="77777777" w:rsidR="007B64DE" w:rsidRDefault="00000000">
    <w:r>
      <w:rPr>
        <w:noProof/>
      </w:rPr>
      <w:drawing>
        <wp:anchor distT="0" distB="0" distL="114300" distR="114300" simplePos="0" relativeHeight="251658240" behindDoc="0" locked="0" layoutInCell="1" hidden="0" allowOverlap="1" wp14:anchorId="22F54ACF" wp14:editId="3743998E">
          <wp:simplePos x="0" y="0"/>
          <wp:positionH relativeFrom="column">
            <wp:posOffset>4310063</wp:posOffset>
          </wp:positionH>
          <wp:positionV relativeFrom="paragraph">
            <wp:posOffset>-269986</wp:posOffset>
          </wp:positionV>
          <wp:extent cx="1643063" cy="269987"/>
          <wp:effectExtent l="0" t="0" r="0" b="0"/>
          <wp:wrapNone/>
          <wp:docPr id="1" name="image2.png" descr="letter-header-logo.png"/>
          <wp:cNvGraphicFramePr/>
          <a:graphic xmlns:a="http://schemas.openxmlformats.org/drawingml/2006/main">
            <a:graphicData uri="http://schemas.openxmlformats.org/drawingml/2006/picture">
              <pic:pic xmlns:pic="http://schemas.openxmlformats.org/drawingml/2006/picture">
                <pic:nvPicPr>
                  <pic:cNvPr id="0" name="image2.png" descr="letter-header-logo.png"/>
                  <pic:cNvPicPr preferRelativeResize="0"/>
                </pic:nvPicPr>
                <pic:blipFill>
                  <a:blip r:embed="rId1"/>
                  <a:srcRect/>
                  <a:stretch>
                    <a:fillRect/>
                  </a:stretch>
                </pic:blipFill>
                <pic:spPr>
                  <a:xfrm>
                    <a:off x="0" y="0"/>
                    <a:ext cx="1643063" cy="26998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766A977" wp14:editId="787FFBA4">
          <wp:simplePos x="0" y="0"/>
          <wp:positionH relativeFrom="column">
            <wp:posOffset>-904874</wp:posOffset>
          </wp:positionH>
          <wp:positionV relativeFrom="paragraph">
            <wp:posOffset>47625</wp:posOffset>
          </wp:positionV>
          <wp:extent cx="7753350" cy="335280"/>
          <wp:effectExtent l="0" t="0" r="0" b="0"/>
          <wp:wrapNone/>
          <wp:docPr id="2" name="image1.png" descr="tiles.png"/>
          <wp:cNvGraphicFramePr/>
          <a:graphic xmlns:a="http://schemas.openxmlformats.org/drawingml/2006/main">
            <a:graphicData uri="http://schemas.openxmlformats.org/drawingml/2006/picture">
              <pic:pic xmlns:pic="http://schemas.openxmlformats.org/drawingml/2006/picture">
                <pic:nvPicPr>
                  <pic:cNvPr id="0" name="image1.png" descr="tiles.png"/>
                  <pic:cNvPicPr preferRelativeResize="0"/>
                </pic:nvPicPr>
                <pic:blipFill>
                  <a:blip r:embed="rId2"/>
                  <a:srcRect l="-147" r="-73"/>
                  <a:stretch>
                    <a:fillRect/>
                  </a:stretch>
                </pic:blipFill>
                <pic:spPr>
                  <a:xfrm>
                    <a:off x="0" y="0"/>
                    <a:ext cx="7753350" cy="3352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549C"/>
    <w:multiLevelType w:val="multilevel"/>
    <w:tmpl w:val="76BC9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CC3BD3"/>
    <w:multiLevelType w:val="hybridMultilevel"/>
    <w:tmpl w:val="B5A4FCE8"/>
    <w:lvl w:ilvl="0" w:tplc="3F08AA1E">
      <w:numFmt w:val="bullet"/>
      <w:lvlText w:val="-"/>
      <w:lvlJc w:val="left"/>
      <w:pPr>
        <w:ind w:left="1080" w:hanging="360"/>
      </w:pPr>
      <w:rPr>
        <w:rFonts w:ascii="Nunito Sans Medium" w:eastAsia="Nunito Sans Medium" w:hAnsi="Nunito Sans Medium" w:cs="Nunito Sans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4813088">
    <w:abstractNumId w:val="0"/>
  </w:num>
  <w:num w:numId="2" w16cid:durableId="1530144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4DE"/>
    <w:rsid w:val="00071F75"/>
    <w:rsid w:val="00123D6E"/>
    <w:rsid w:val="00227628"/>
    <w:rsid w:val="002A35B9"/>
    <w:rsid w:val="00307E69"/>
    <w:rsid w:val="00326590"/>
    <w:rsid w:val="004C67F0"/>
    <w:rsid w:val="00533929"/>
    <w:rsid w:val="005853E5"/>
    <w:rsid w:val="005B19FD"/>
    <w:rsid w:val="006128BB"/>
    <w:rsid w:val="00702417"/>
    <w:rsid w:val="00727394"/>
    <w:rsid w:val="007B64DE"/>
    <w:rsid w:val="007E2B03"/>
    <w:rsid w:val="00833EB6"/>
    <w:rsid w:val="009D3220"/>
    <w:rsid w:val="00B06468"/>
    <w:rsid w:val="00BC5737"/>
    <w:rsid w:val="00BF2946"/>
    <w:rsid w:val="00CB45FB"/>
    <w:rsid w:val="00EA555F"/>
    <w:rsid w:val="00ED7159"/>
    <w:rsid w:val="00EE3056"/>
    <w:rsid w:val="00EF4277"/>
    <w:rsid w:val="00FD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C0A6"/>
  <w15:docId w15:val="{727D5E97-03AE-4556-ACA4-35DDB008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06468"/>
    <w:rPr>
      <w:color w:val="0000FF" w:themeColor="hyperlink"/>
      <w:u w:val="single"/>
    </w:rPr>
  </w:style>
  <w:style w:type="character" w:styleId="UnresolvedMention">
    <w:name w:val="Unresolved Mention"/>
    <w:basedOn w:val="DefaultParagraphFont"/>
    <w:uiPriority w:val="99"/>
    <w:semiHidden/>
    <w:unhideWhenUsed/>
    <w:rsid w:val="00B06468"/>
    <w:rPr>
      <w:color w:val="605E5C"/>
      <w:shd w:val="clear" w:color="auto" w:fill="E1DFDD"/>
    </w:rPr>
  </w:style>
  <w:style w:type="paragraph" w:styleId="ListParagraph">
    <w:name w:val="List Paragraph"/>
    <w:basedOn w:val="Normal"/>
    <w:uiPriority w:val="34"/>
    <w:qFormat/>
    <w:rsid w:val="00B06468"/>
    <w:pPr>
      <w:ind w:left="720"/>
      <w:contextualSpacing/>
    </w:pPr>
  </w:style>
  <w:style w:type="character" w:styleId="FollowedHyperlink">
    <w:name w:val="FollowedHyperlink"/>
    <w:basedOn w:val="DefaultParagraphFont"/>
    <w:uiPriority w:val="99"/>
    <w:semiHidden/>
    <w:unhideWhenUsed/>
    <w:rsid w:val="00BF29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1594">
      <w:bodyDiv w:val="1"/>
      <w:marLeft w:val="0"/>
      <w:marRight w:val="0"/>
      <w:marTop w:val="0"/>
      <w:marBottom w:val="0"/>
      <w:divBdr>
        <w:top w:val="none" w:sz="0" w:space="0" w:color="auto"/>
        <w:left w:val="none" w:sz="0" w:space="0" w:color="auto"/>
        <w:bottom w:val="none" w:sz="0" w:space="0" w:color="auto"/>
        <w:right w:val="none" w:sz="0" w:space="0" w:color="auto"/>
      </w:divBdr>
    </w:div>
    <w:div w:id="1571578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water-and-sanitation/" TargetMode="External"/><Relationship Id="rId13" Type="http://schemas.openxmlformats.org/officeDocument/2006/relationships/hyperlink" Target="https://data.grid3.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un.org/sustainabledevelopment/hunger/" TargetMode="External"/><Relationship Id="rId12" Type="http://schemas.openxmlformats.org/officeDocument/2006/relationships/hyperlink" Target="https://data.humdata.org/dataset/highresolutionpopulationdensitymaps-ng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lad.umd.edu/dataset/global-land-cover-land-use-v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thexplorer.usgs.gov/" TargetMode="External"/><Relationship Id="rId5" Type="http://schemas.openxmlformats.org/officeDocument/2006/relationships/footnotes" Target="footnotes.xml"/><Relationship Id="rId15" Type="http://schemas.openxmlformats.org/officeDocument/2006/relationships/hyperlink" Target="https://epi.yale.edu/downloads/epi2022report06062022.pdf" TargetMode="External"/><Relationship Id="rId10" Type="http://schemas.openxmlformats.org/officeDocument/2006/relationships/hyperlink" Target="https://www.youtube.com/watch?v=eUqO8928H3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org/sustainabledevelopment/climate-change/" TargetMode="External"/><Relationship Id="rId14" Type="http://schemas.openxmlformats.org/officeDocument/2006/relationships/hyperlink" Target="https://glad.umd.edu/dataset/global-land-cover-land-use-v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1795</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d18991</cp:lastModifiedBy>
  <cp:revision>7</cp:revision>
  <cp:lastPrinted>2024-01-24T03:43:00Z</cp:lastPrinted>
  <dcterms:created xsi:type="dcterms:W3CDTF">2024-01-22T01:22:00Z</dcterms:created>
  <dcterms:modified xsi:type="dcterms:W3CDTF">2024-01-24T03:43:00Z</dcterms:modified>
</cp:coreProperties>
</file>