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keepalived　高可用服务器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在web1和web2上　下载keepalived</w:t>
      </w:r>
    </w:p>
    <w:p>
      <w:pPr>
        <w:rPr>
          <w:rFonts w:hint="eastAsia"/>
        </w:rPr>
      </w:pPr>
      <w:r>
        <w:rPr>
          <w:rFonts w:hint="eastAsia"/>
        </w:rPr>
        <w:t>[web1] yum -y install keepalived</w:t>
      </w:r>
    </w:p>
    <w:p>
      <w:pPr>
        <w:rPr>
          <w:rFonts w:hint="eastAsia"/>
        </w:rPr>
      </w:pPr>
      <w:r>
        <w:rPr>
          <w:rFonts w:hint="eastAsia"/>
        </w:rPr>
        <w:t>[web2] yum -y install keepalived</w:t>
      </w:r>
    </w:p>
    <w:p>
      <w:pPr>
        <w:rPr>
          <w:rFonts w:hint="eastAsia"/>
        </w:rPr>
      </w:pPr>
      <w:r>
        <w:rPr>
          <w:rFonts w:hint="eastAsia"/>
        </w:rPr>
        <w:t>分别在web1和web2上修改主配置文件</w:t>
      </w:r>
    </w:p>
    <w:p>
      <w:pPr>
        <w:rPr>
          <w:rFonts w:hint="eastAsia"/>
        </w:rPr>
      </w:pPr>
      <w:r>
        <w:rPr>
          <w:rFonts w:hint="eastAsia"/>
        </w:rPr>
        <w:t>　　　vim /etc/keepalived/keepalived.conf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  <w:highlight w:val="red"/>
        </w:rPr>
        <w:t>改  router_id  web1            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　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//主服务器为MASTER（备服务器需要修改为　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  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改  virtual_ipaddress {                 //谁是主服务器谁获得该VIP（实验需要修改）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　　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/>
    </w:p>
    <w:p>
      <w:pPr/>
      <w:r>
        <w:t>Web2 上操作</w:t>
      </w:r>
    </w:p>
    <w:p>
      <w:pPr/>
    </w:p>
    <w:p>
      <w:pPr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root@web2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vim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global_defs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notification_email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admin@tarena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cn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notification_email_from ka@localhost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//设置发件人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smtp_server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127.0.0.1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//定义邮件服务器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router_id web2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//设置路由ID号（实验需要修改）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vrrp_instance VI_1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改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state BACKUP 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2E3436" w:themeColor="text1"/>
          <w:spacing w:val="0"/>
          <w:sz w:val="21"/>
          <w:szCs w:val="21"/>
          <w:highlight w:val="red"/>
          <w:bdr w:val="none" w:color="auto" w:sz="0" w:space="0"/>
          <w14:textFill>
            <w14:solidFill>
              <w14:schemeClr w14:val="tx1"/>
            </w14:solidFill>
          </w14:textFill>
        </w:rPr>
        <w:t>//备服务器为BACKUP（实验需要修改）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eth0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//定义网络接口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virtual_router_id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/主辅VRID号必须一致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2E3436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priority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highlight w:val="red"/>
          <w:bdr w:val="none" w:color="auto" w:sz="0" w:space="0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 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2E3436" w:themeColor="text1"/>
          <w:spacing w:val="0"/>
          <w:sz w:val="21"/>
          <w:szCs w:val="21"/>
          <w:highlight w:val="red"/>
          <w:bdr w:val="none" w:color="auto" w:sz="0" w:space="0"/>
          <w14:textFill>
            <w14:solidFill>
              <w14:schemeClr w14:val="tx1"/>
            </w14:solidFill>
          </w14:textFill>
        </w:rPr>
        <w:t> //服务器优先级（实验需要修改）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advert_int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authentication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auth_type pass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auth_pass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1111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 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//主辅服务器密码必须一致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  <w:shd w:val="clear" w:color="FFFFFF" w:fill="D9D9D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  <w:shd w:val="clear" w:color="FFFFFF" w:fill="D9D9D9"/>
        </w:rPr>
        <w:t xml:space="preserve">virtual_ipaddress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  <w:shd w:val="clear" w:color="FFFFFF" w:fill="D9D9D9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  <w:shd w:val="clear" w:color="FFFFFF" w:fill="D9D9D9"/>
        </w:rPr>
        <w:t xml:space="preserve"> //谁是主服务器谁配置VIP（实验需要修改）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  <w:shd w:val="clear" w:color="FFFFFF" w:fill="D9D9D9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  <w:shd w:val="clear" w:color="FFFFFF" w:fill="D9D9D9"/>
        </w:rPr>
        <w:t>192.168.4.80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  <w:shd w:val="clear" w:color="FFFFFF" w:fill="D9D9D9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root@web1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systemctl start keepalived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root@web2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systemctl start keepalived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Fonts w:hint="default" w:ascii="Monospace" w:hAnsi="Monospace" w:eastAsia="Monospace" w:cs="Monospace"/>
          <w:b/>
          <w:i w:val="0"/>
          <w:color w:val="auto"/>
          <w:spacing w:val="0"/>
          <w:sz w:val="21"/>
          <w:szCs w:val="21"/>
          <w:bdr w:val="none" w:color="auto" w:sz="0" w:space="0"/>
        </w:rPr>
        <w:t>I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</w:rPr>
        <w:t>p    a   s   eth0  查看192.168.4.80　　谁是主就在谁身上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配置防火墙和SELinux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启动keepalived会自动添加一个drop的防火墙规则，需要清空！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b/>
          <w:i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ing 192.168.4.80  可以ping 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关闭一个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b/>
          <w:i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 xml:space="preserve">g: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在web1 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right="0" w:rightChars="0"/>
        <w:jc w:val="both"/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ystemctl stop keepalived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再去ping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 xml:space="preserve"> 此时192.168.4.10　就到了　web2 上　因为主已经被关闭，若web１重新开启则192.168.4.10回到we1 上因为web1优先级高与web2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#################################################################案例２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instrText xml:space="preserve">INCLUDEPICTURE \d "http://tts.tmooc.cn/ttsPage/LINUX/NSDTN201904/CLUSTER/DAY02/CASE/01/index.files/image002.png"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010150" cy="2466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需要重新克隆一台虚拟机proxy2  eth0:192.168.1.6/24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进入虚拟机用setip   或 nmcli J进行配置IP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eb1 192.168.4.100  伪装ip　　192.168.4.15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eb1 192.168.4.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２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00  伪装ip　　192.168.4.15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eb1,web2需要配置文件　　vim　／etc/sysctl.conf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all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arp_ignore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lo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arp_ignore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lo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arp_announce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net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ipv4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all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arp_announce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436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写入这四行的主要目的就是访问192.168.4.15的数据包，只有调度器会响应，其他主机都不做任何响应。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在proxys上配置vip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im /etc/keepalived/keepalived.conf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vim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global_defs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notification_email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admin@tarena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cn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notification_email_from ka@localhost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//设置发件人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smtp_server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127.0.0.1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//定义邮件服务器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router_id lvs1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2E3436" w:themeColor="text1"/>
          <w:spacing w:val="0"/>
          <w:sz w:val="21"/>
          <w:szCs w:val="21"/>
          <w:highlight w:val="red"/>
          <w:bdr w:val="none" w:color="auto" w:sz="0" w:space="0"/>
          <w14:textFill>
            <w14:solidFill>
              <w14:schemeClr w14:val="tx1"/>
            </w14:solidFill>
          </w14:textFill>
        </w:rPr>
        <w:t> //设置路由ID号(实验需要修改)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vrrp_instance VI_1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state MASTER          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//主服务器为MASTER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eth0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//定义网络接口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virtual_router_id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//主辅VRID号必须一致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priority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//服务器优先级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advert_int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authentication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auth_type pass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auth_pass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1111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 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//主辅服务器密码必须一致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virtual_ipaddress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//配置VIP（实验需要修改）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192.168.4.15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virtual_server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highlight w:val="red"/>
          <w:bdr w:val="none" w:color="auto" w:sz="0" w:space="0"/>
        </w:rPr>
        <w:t>192.168.4.15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 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//设置ipvsadm的VIP规则（实验需要修改）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delay_loop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lb_algo rr 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//设置LVS调度算法为RR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lb_kind DR 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 //设置LVS的模式为DR（实验需要修改）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#persistence_timeout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highlight w:val="red"/>
          <w:bdr w:val="none" w:color="auto" w:sz="0" w:space="0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//（实验需要注释）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#注意这样的作用是保持连接，开启后，客户端在一定时间内始终访问相同服务器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protocol TCP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real_server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//设置后端web服务器真实IP（实验需要修改）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weight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//设置权重为1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TCP_CHECK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nb_get_retry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delay_before_retry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385723" w:themeColor="accent6" w:themeShade="80"/>
          <w:highlight w:val="none"/>
        </w:rPr>
      </w:pPr>
      <w:r>
        <w:rPr>
          <w:color w:val="385723" w:themeColor="accent6" w:themeShade="80"/>
          <w:highlight w:val="none"/>
        </w:rPr>
        <w:t>添加第二个真实服务器web2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real_server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192.168.4.200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//设置后端web服务器真实IP（实验需要修改）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weight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//设置权重为1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TCP_CHECK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nb_get_retry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delay_before_retry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systemctl start keepalived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ipvsadm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Ln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#查看LVS规则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（集群）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ip a s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　　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#查看VIP配置</w:t>
      </w:r>
      <w:r>
        <w:rPr>
          <w:rFonts w:ascii="Monospace"/>
        </w:rPr>
        <w:t>　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t>　　此时eth0多出192.168.4.15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iptables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关闭内核防火墙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可通过远程拷贝将配置文件传送到proxy2上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scp   /etc/keepalived/keepalived.conf   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"mailto:root@192.168.4.6:/etc/keepalived/" </w:instrTex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root@192.168.4.6:/etc/keepalived/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到web2上修改配置文件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vim 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/etc/keepalived/keepalived.conf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root@proxy2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vim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keepalived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global_defs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notification_email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admin@tarena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cn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notification_email_from ka@localhost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//设置发件人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smtp_server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127.0.0.1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//定义邮件服务器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smtp_connect_timeout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router_id lvs2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385723" w:themeColor="accent6" w:themeShade="80"/>
          <w:spacing w:val="0"/>
          <w:sz w:val="21"/>
          <w:szCs w:val="21"/>
          <w:highlight w:val="red"/>
          <w:bdr w:val="none" w:color="auto" w:sz="0" w:space="0"/>
        </w:rPr>
        <w:t>  //设置路由ID号（实验需要修改）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vrrp_instance VI_1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highlight w:val="red"/>
          <w:bdr w:val="none" w:color="auto" w:sz="0" w:space="0"/>
        </w:rPr>
        <w:t>state BACKUP 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//从服务器为BACKUP（实验需要修改）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eth0  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//定义网络接口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virtual_router_id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//主辅VRID号必须一致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priority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                //服务器优先级（实验需要修改）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advert_int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authentication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auth_type pass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auth_pass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1111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 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//主辅服务器密码必须一致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virtual_ipaddress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/设置VIP（实验需要修改）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192.168.4.15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irtual_server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192.168.4.15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     //自动设置LVS规则（实验需要修改）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delay_loop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lb_algo rr 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//设置LVS调度算法为RR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lb_kind DR             //设置LVS的模式为DR（实验需要修改）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# persistence_timeout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//（实验需要注释）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#注意这样的作用是保持连接，开启后，客户端在一定时间内始终访问相同服务器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protocol TCP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real_server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weight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//设置权重为1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TCP_CHECK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        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nb_get_retry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delay_before_retry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real_server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192.168.4.200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 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weight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                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//设置权重为1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  <w:rPr>
          <w:color w:val="auto"/>
          <w:highlight w:val="red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 xml:space="preserve">TCP_CHECK </w:t>
      </w:r>
      <w:r>
        <w:rPr>
          <w:rFonts w:hint="default" w:ascii="Monospace" w:hAnsi="Monospace" w:eastAsia="Monospace" w:cs="Monospace"/>
          <w:b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{</w:t>
      </w:r>
      <w:r>
        <w:rPr>
          <w:rFonts w:hint="default" w:ascii="Monospace" w:hAnsi="Monospace" w:eastAsia="Monospace" w:cs="Monospace"/>
          <w:b w:val="0"/>
          <w:i w:val="0"/>
          <w:caps w:val="0"/>
          <w:color w:val="auto"/>
          <w:spacing w:val="0"/>
          <w:sz w:val="21"/>
          <w:szCs w:val="21"/>
          <w:highlight w:val="red"/>
          <w:bdr w:val="none" w:color="auto" w:sz="0" w:space="0"/>
        </w:rPr>
        <w:t>       //对后台real_server做健康检查（实验需要修改）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connect_timeout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nb_get_retry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delay_before_retry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两台proxy 和proxy2   都重启　S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ystemctl   restart   keepalived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pvsadm  -Ln  查看LVS规则　　查看集群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p  a  s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/>
        <w:jc w:val="both"/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此时的proxy2上是没有192.168.4.15的，而是在proxy上因为proxy的优先级大于proxy2</w:t>
      </w:r>
    </w:p>
    <w:p>
      <w:pPr/>
      <w:r>
        <w:t>Iptables -F  清空内核防火墙　　　因为keepalived启动自带内核防火墙</w:t>
      </w:r>
    </w:p>
    <w:p>
      <w:pPr/>
    </w:p>
    <w:p>
      <w:pPr/>
      <w:r>
        <w:t>测试：</w:t>
      </w:r>
    </w:p>
    <w:p>
      <w:pPr>
        <w:ind w:firstLine="480"/>
      </w:pPr>
      <w:r>
        <w:t>到client上访问</w:t>
      </w:r>
    </w:p>
    <w:p>
      <w:pPr>
        <w:ind w:firstLine="480"/>
      </w:pPr>
      <w:r>
        <w:t>　　Curl 192.168.4.15   结果有web1 web2轮询提供</w:t>
      </w:r>
    </w:p>
    <w:p>
      <w:pPr/>
    </w:p>
    <w:p>
      <w:pPr/>
      <w:r>
        <w:t>测试健康检查</w:t>
      </w:r>
    </w:p>
    <w:p>
      <w:pPr/>
      <w:r>
        <w:t xml:space="preserve">到web1或者web2上关闭任意一个http </w:t>
      </w:r>
    </w:p>
    <w:p>
      <w:pPr/>
      <w:r>
        <w:t>Eg:</w:t>
      </w:r>
    </w:p>
    <w:p>
      <w:pPr/>
      <w:r>
        <w:t xml:space="preserve"> 在web1上　 Systemctl   stop  http</w:t>
      </w:r>
    </w:p>
    <w:p>
      <w:pPr/>
    </w:p>
    <w:p>
      <w:pPr/>
      <w:r>
        <w:t xml:space="preserve">回到proxy    </w:t>
      </w:r>
    </w:p>
    <w:p>
      <w:pPr/>
      <w:r>
        <w:t xml:space="preserve">  Ipvsadm  -Ln   查看集群</w:t>
      </w:r>
    </w:p>
    <w:p>
      <w:pPr>
        <w:ind w:firstLine="480"/>
      </w:pPr>
      <w:r>
        <w:t>集群中少了web１的ip</w:t>
      </w:r>
    </w:p>
    <w:p>
      <w:pPr>
        <w:ind w:firstLine="480"/>
      </w:pPr>
      <w:r>
        <w:t>重新开启　　则</w:t>
      </w:r>
    </w:p>
    <w:p>
      <w:pPr>
        <w:ind w:firstLine="480"/>
      </w:pPr>
      <w:r>
        <w:t>　　　Ipvsadm  -Ln 中恢复　web1 ip地址</w:t>
      </w:r>
    </w:p>
    <w:p>
      <w:pPr>
        <w:ind w:firstLine="480"/>
      </w:pPr>
    </w:p>
    <w:p>
      <w:pPr/>
      <w:r>
        <w:t>#########################################</w:t>
      </w:r>
    </w:p>
    <w:p>
      <w:pPr/>
    </w:p>
    <w:p>
      <w:pPr/>
    </w:p>
    <w:p>
      <w:pPr/>
      <w:r>
        <w:t>配置HAProxy负载平衡集群</w:t>
      </w:r>
    </w:p>
    <w:p>
      <w:pPr/>
    </w:p>
    <w:p>
      <w:pPr/>
      <w:r>
        <w:t>准备环境：</w:t>
      </w:r>
    </w:p>
    <w:p>
      <w:pPr/>
      <w:r>
        <w:t xml:space="preserve">　　　　　　web1  web2 删除伪装ip 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rm -rf /etc/sysconfig/network-scripts/ifcfg-lo:0</w:t>
      </w:r>
    </w:p>
    <w:p>
      <w:pPr>
        <w:rPr>
          <w:rFonts w:hint="default"/>
        </w:rPr>
      </w:pPr>
      <w:r>
        <w:rPr>
          <w:rFonts w:hint="default"/>
        </w:rPr>
        <w:t xml:space="preserve">   Systemctl  resart  network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Proxy和proxy2  关闭keepalived</w:t>
      </w:r>
    </w:p>
    <w:p>
      <w:pPr>
        <w:rPr>
          <w:rFonts w:hint="default"/>
        </w:rPr>
      </w:pPr>
      <w:r>
        <w:rPr>
          <w:rFonts w:hint="default"/>
        </w:rPr>
        <w:t>Systemctl</w:t>
      </w:r>
      <w:r>
        <w:rPr>
          <w:rFonts w:hint="default"/>
        </w:rPr>
        <w:tab/>
        <w:t xml:space="preserve"> stop keeplived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切换到proxy  下载haproxy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-y install haproxy</w:t>
      </w:r>
    </w:p>
    <w:p>
      <w:pPr>
        <w:rPr>
          <w:rFonts w:hint="default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访问状态监控页的内容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listen websrv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rewrite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0.0.0.0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balance roundrobin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server web1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192.168.2.100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check inter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rise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fall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server web2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192.168.2.200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check inter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rise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fall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</w:pPr>
      <w:bookmarkStart w:id="0" w:name="_GoBack"/>
      <w:bookmarkEnd w:id="0"/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 xml:space="preserve">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 xml:space="preserve">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anumGothicExtraBold">
    <w:panose1 w:val="020D0904000000000000"/>
    <w:charset w:val="81"/>
    <w:family w:val="auto"/>
    <w:pitch w:val="default"/>
    <w:sig w:usb0="900002A7" w:usb1="29D7FCFB" w:usb2="00000010" w:usb3="00000000" w:csb0="0008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183743">
    <w:nsid w:val="5D5A113F"/>
    <w:multiLevelType w:val="multilevel"/>
    <w:tmpl w:val="5D5A11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184153">
    <w:nsid w:val="5D5A12D9"/>
    <w:multiLevelType w:val="multilevel"/>
    <w:tmpl w:val="5D5A12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195661">
    <w:nsid w:val="5D5A3FCD"/>
    <w:multiLevelType w:val="multilevel"/>
    <w:tmpl w:val="5D5A3F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194739">
    <w:nsid w:val="5D5A3C33"/>
    <w:multiLevelType w:val="multilevel"/>
    <w:tmpl w:val="5D5A3C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196351">
    <w:nsid w:val="5D5A427F"/>
    <w:multiLevelType w:val="multilevel"/>
    <w:tmpl w:val="5D5A42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196017">
    <w:nsid w:val="5D5A4131"/>
    <w:multiLevelType w:val="multilevel"/>
    <w:tmpl w:val="5D5A41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6207569">
    <w:nsid w:val="5D5A6E51"/>
    <w:multiLevelType w:val="multilevel"/>
    <w:tmpl w:val="5D5A6E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66183743"/>
    <w:lvlOverride w:ilvl="0">
      <w:startOverride w:val="1"/>
    </w:lvlOverride>
  </w:num>
  <w:num w:numId="2">
    <w:abstractNumId w:val="1566184153"/>
    <w:lvlOverride w:ilvl="0">
      <w:startOverride w:val="1"/>
    </w:lvlOverride>
  </w:num>
  <w:num w:numId="3">
    <w:abstractNumId w:val="1566194739"/>
    <w:lvlOverride w:ilvl="0">
      <w:startOverride w:val="1"/>
    </w:lvlOverride>
  </w:num>
  <w:num w:numId="4">
    <w:abstractNumId w:val="1566195661"/>
    <w:lvlOverride w:ilvl="0">
      <w:startOverride w:val="1"/>
    </w:lvlOverride>
  </w:num>
  <w:num w:numId="5">
    <w:abstractNumId w:val="1566196017"/>
    <w:lvlOverride w:ilvl="0">
      <w:startOverride w:val="1"/>
    </w:lvlOverride>
  </w:num>
  <w:num w:numId="6">
    <w:abstractNumId w:val="1566196351"/>
    <w:lvlOverride w:ilvl="0">
      <w:startOverride w:val="1"/>
    </w:lvlOverride>
  </w:num>
  <w:num w:numId="7">
    <w:abstractNumId w:val="156620756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B988"/>
    <w:rsid w:val="7FEEB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CLUSTER/DAY02/CASE/01/index.files/image00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2019-08-19T10:14:00Z</dcterms:created>
  <dc:creator>student</dc:creator>
  <cp:lastModifiedBy>student</cp:lastModifiedBy>
  <dcterms:modified xsi:type="dcterms:W3CDTF">2019-08-19T17:37:13Z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