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6B2" w:rsidRDefault="00A936B2" w:rsidP="00A936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下载需要的配置文件和软件包</w:t>
      </w:r>
      <w:r>
        <w:t>:</w:t>
      </w:r>
      <w:r w:rsidR="00F74111">
        <w:t xml:space="preserve"> (</w:t>
      </w:r>
      <w:r w:rsidR="00F74111">
        <w:rPr>
          <w:rFonts w:hint="eastAsia"/>
        </w:rPr>
        <w:t>本实验是在w</w:t>
      </w:r>
      <w:r w:rsidR="00F74111">
        <w:t>indows XP</w:t>
      </w:r>
      <w:r w:rsidR="00F74111">
        <w:rPr>
          <w:rFonts w:hint="eastAsia"/>
        </w:rPr>
        <w:t>系统下进行，w</w:t>
      </w:r>
      <w:r w:rsidR="00F74111">
        <w:t>in10</w:t>
      </w:r>
      <w:r w:rsidR="00F74111">
        <w:rPr>
          <w:rFonts w:hint="eastAsia"/>
        </w:rPr>
        <w:t>可能会存在一定问题。</w:t>
      </w:r>
      <w:r w:rsidR="00F74111">
        <w:t>)</w:t>
      </w:r>
    </w:p>
    <w:p w:rsidR="00F74111" w:rsidRDefault="00F74111" w:rsidP="00F74111">
      <w:pPr>
        <w:pStyle w:val="a3"/>
        <w:ind w:left="360" w:firstLineChars="0" w:firstLine="0"/>
      </w:pPr>
      <w:r>
        <w:t>apache-ant-1.7.0-bin.rar;</w:t>
      </w:r>
    </w:p>
    <w:p w:rsidR="00F74111" w:rsidRDefault="00F74111" w:rsidP="00F74111">
      <w:pPr>
        <w:pStyle w:val="a3"/>
        <w:ind w:left="360" w:firstLineChars="0" w:firstLine="0"/>
      </w:pPr>
      <w:proofErr w:type="spellStart"/>
      <w:r>
        <w:t>jsim_ATSR.rar</w:t>
      </w:r>
      <w:proofErr w:type="spellEnd"/>
      <w:r>
        <w:t>;</w:t>
      </w:r>
    </w:p>
    <w:p w:rsidR="00F74111" w:rsidRDefault="00F74111" w:rsidP="00F74111">
      <w:pPr>
        <w:pStyle w:val="a3"/>
        <w:ind w:left="360" w:firstLineChars="0" w:firstLine="0"/>
      </w:pPr>
      <w:r>
        <w:t>patch1.3-4.tat.gz;</w:t>
      </w:r>
    </w:p>
    <w:p w:rsidR="00F74111" w:rsidRDefault="00F74111" w:rsidP="00F74111">
      <w:pPr>
        <w:pStyle w:val="a3"/>
        <w:ind w:left="360" w:firstLineChars="0" w:firstLine="0"/>
      </w:pPr>
      <w:r>
        <w:t>jdk-1_5_0_22-windows-i586-p.exe;</w:t>
      </w:r>
    </w:p>
    <w:p w:rsidR="00F74111" w:rsidRDefault="00F74111" w:rsidP="00F74111">
      <w:pPr>
        <w:pStyle w:val="a3"/>
        <w:ind w:left="360" w:firstLineChars="0" w:firstLine="0"/>
      </w:pPr>
      <w:r>
        <w:rPr>
          <w:rFonts w:hint="eastAsia"/>
        </w:rPr>
        <w:t>前三个网上</w:t>
      </w:r>
      <w:proofErr w:type="gramStart"/>
      <w:r>
        <w:rPr>
          <w:rFonts w:hint="eastAsia"/>
        </w:rPr>
        <w:t>已资源</w:t>
      </w:r>
      <w:proofErr w:type="gramEnd"/>
      <w:r>
        <w:rPr>
          <w:rFonts w:hint="eastAsia"/>
        </w:rPr>
        <w:t>下载可以到我的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下载，内附关于J</w:t>
      </w:r>
      <w:r>
        <w:t>-Sim</w:t>
      </w:r>
      <w:r>
        <w:rPr>
          <w:rFonts w:hint="eastAsia"/>
        </w:rPr>
        <w:t>用于传感器网络仿真的分层机制。</w:t>
      </w:r>
      <w:hyperlink r:id="rId5" w:history="1">
        <w:r w:rsidRPr="00F74111">
          <w:rPr>
            <w:rStyle w:val="a4"/>
          </w:rPr>
          <w:t>https://github.com/wxl98/ATSR-.git</w:t>
        </w:r>
      </w:hyperlink>
    </w:p>
    <w:p w:rsidR="000F3E09" w:rsidRDefault="000F3E09" w:rsidP="00F74111">
      <w:pPr>
        <w:pStyle w:val="a3"/>
        <w:ind w:left="360" w:firstLineChars="0" w:firstLine="0"/>
      </w:pPr>
      <w:proofErr w:type="spellStart"/>
      <w:r>
        <w:t>Jdk</w:t>
      </w:r>
      <w:proofErr w:type="spellEnd"/>
      <w:r>
        <w:rPr>
          <w:rFonts w:hint="eastAsia"/>
        </w:rPr>
        <w:t>请到O</w:t>
      </w:r>
      <w:r>
        <w:t>racle</w:t>
      </w:r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对应版本。</w:t>
      </w:r>
    </w:p>
    <w:p w:rsidR="000F3E09" w:rsidRDefault="000F3E09" w:rsidP="000F3E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配置（请直接放到C盘，因为源码中的路径全部以C盘为准）</w:t>
      </w:r>
    </w:p>
    <w:p w:rsidR="000F3E09" w:rsidRDefault="000F3E09" w:rsidP="000F3E0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j</w:t>
      </w:r>
      <w:r>
        <w:t>dk</w:t>
      </w:r>
      <w:proofErr w:type="spellEnd"/>
      <w:r>
        <w:rPr>
          <w:rFonts w:hint="eastAsia"/>
        </w:rPr>
        <w:t>到C盘</w:t>
      </w:r>
      <w:r>
        <w:t>(</w:t>
      </w:r>
      <w:r>
        <w:rPr>
          <w:rFonts w:hint="eastAsia"/>
        </w:rPr>
        <w:t>注意只要安装</w:t>
      </w:r>
      <w:proofErr w:type="spellStart"/>
      <w:r>
        <w:rPr>
          <w:rFonts w:hint="eastAsia"/>
        </w:rPr>
        <w:t>j</w:t>
      </w:r>
      <w:r>
        <w:t>dk</w:t>
      </w:r>
      <w:proofErr w:type="spellEnd"/>
      <w:r>
        <w:t>,</w:t>
      </w:r>
      <w:r>
        <w:rPr>
          <w:rFonts w:hint="eastAsia"/>
        </w:rPr>
        <w:t>如果安装</w:t>
      </w:r>
      <w:proofErr w:type="spellStart"/>
      <w:r>
        <w:rPr>
          <w:rFonts w:hint="eastAsia"/>
        </w:rPr>
        <w:t>j</w:t>
      </w:r>
      <w:r>
        <w:t>re</w:t>
      </w:r>
      <w:proofErr w:type="spellEnd"/>
      <w:r>
        <w:rPr>
          <w:rFonts w:hint="eastAsia"/>
        </w:rPr>
        <w:t>的话会将我们后面所要的文件给覆盖)。</w:t>
      </w:r>
    </w:p>
    <w:p w:rsidR="000F3E09" w:rsidRDefault="000F3E09" w:rsidP="000F3E0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解压</w:t>
      </w:r>
      <w:r>
        <w:t>apache-ant-1.7.0-bin.rar</w:t>
      </w:r>
      <w:r>
        <w:rPr>
          <w:rFonts w:hint="eastAsia"/>
        </w:rPr>
        <w:t>、</w:t>
      </w:r>
      <w:proofErr w:type="spellStart"/>
      <w:r>
        <w:t>jsim_ATSR.rar</w:t>
      </w:r>
      <w:proofErr w:type="spellEnd"/>
      <w:r>
        <w:rPr>
          <w:rFonts w:hint="eastAsia"/>
        </w:rPr>
        <w:t>到C盘，</w:t>
      </w:r>
      <w:r w:rsidR="00B02163">
        <w:rPr>
          <w:rFonts w:hint="eastAsia"/>
        </w:rPr>
        <w:t>然后将p</w:t>
      </w:r>
      <w:r w:rsidR="00B02163">
        <w:t>atch1.3-4.tat.gz</w:t>
      </w:r>
      <w:r w:rsidR="00B02163">
        <w:rPr>
          <w:rFonts w:hint="eastAsia"/>
        </w:rPr>
        <w:t>里的文件解压到刚刚的j</w:t>
      </w:r>
      <w:r w:rsidR="00B02163">
        <w:t>sim-1.3</w:t>
      </w:r>
      <w:r w:rsidR="00B02163">
        <w:rPr>
          <w:rFonts w:hint="eastAsia"/>
        </w:rPr>
        <w:t>中（这是一些更新配置），选择同意全部覆盖。到这里你的C</w:t>
      </w:r>
      <w:proofErr w:type="gramStart"/>
      <w:r w:rsidR="00B02163">
        <w:rPr>
          <w:rFonts w:hint="eastAsia"/>
        </w:rPr>
        <w:t>盘应该</w:t>
      </w:r>
      <w:proofErr w:type="gramEnd"/>
      <w:r w:rsidR="00B02163">
        <w:rPr>
          <w:rFonts w:hint="eastAsia"/>
        </w:rPr>
        <w:t>有一下内容：</w:t>
      </w:r>
    </w:p>
    <w:p w:rsidR="00B02163" w:rsidRDefault="00B02163" w:rsidP="00B02163">
      <w:pPr>
        <w:pStyle w:val="a3"/>
        <w:ind w:left="720" w:firstLineChars="0" w:firstLine="0"/>
      </w:pPr>
      <w:r w:rsidRPr="00B02163">
        <w:rPr>
          <w:noProof/>
        </w:rPr>
        <w:drawing>
          <wp:inline distT="0" distB="0" distL="0" distR="0">
            <wp:extent cx="5274310" cy="1610350"/>
            <wp:effectExtent l="0" t="0" r="2540" b="9525"/>
            <wp:docPr id="1" name="图片 1" descr="C:\Users\Cynicism\Desktop\IoTS\TIM截图201905010936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ynicism\Desktop\IoTS\TIM截图2019050109363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163" w:rsidRDefault="00B02163" w:rsidP="00B0216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配置环境变量</w:t>
      </w:r>
    </w:p>
    <w:p w:rsidR="00B02163" w:rsidRDefault="00B02163" w:rsidP="00B02163">
      <w:pPr>
        <w:pStyle w:val="a3"/>
        <w:ind w:left="720" w:firstLineChars="0" w:firstLine="0"/>
      </w:pPr>
      <w:r>
        <w:rPr>
          <w:rFonts w:hint="eastAsia"/>
        </w:rPr>
        <w:t>如下图：</w:t>
      </w:r>
    </w:p>
    <w:p w:rsidR="00B02163" w:rsidRDefault="00B02163" w:rsidP="00B02163">
      <w:pPr>
        <w:pStyle w:val="a3"/>
        <w:ind w:left="720" w:firstLineChars="0" w:firstLine="0"/>
      </w:pPr>
      <w:r w:rsidRPr="00B02163">
        <w:rPr>
          <w:noProof/>
        </w:rPr>
        <w:drawing>
          <wp:inline distT="0" distB="0" distL="0" distR="0">
            <wp:extent cx="5274310" cy="1649531"/>
            <wp:effectExtent l="0" t="0" r="2540" b="8255"/>
            <wp:docPr id="2" name="图片 2" descr="C:\Users\Cynicism\Desktop\IoTS\P5(1`RDPK}YMVG@Q%29PGL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ynicism\Desktop\IoTS\P5(1`RDPK}YMVG@Q%29PGL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9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163" w:rsidRDefault="00B02163" w:rsidP="00B02163">
      <w:pPr>
        <w:pStyle w:val="a3"/>
        <w:ind w:left="720" w:firstLineChars="0" w:firstLine="0"/>
      </w:pPr>
      <w:r w:rsidRPr="00B02163">
        <w:rPr>
          <w:noProof/>
        </w:rPr>
        <w:lastRenderedPageBreak/>
        <w:drawing>
          <wp:inline distT="0" distB="0" distL="0" distR="0">
            <wp:extent cx="5274310" cy="2846872"/>
            <wp:effectExtent l="0" t="0" r="2540" b="0"/>
            <wp:docPr id="3" name="图片 3" descr="C:\Users\Cynicism\Desktop\IoTS\TIM截图201905010908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ynicism\Desktop\IoTS\TIM截图2019050109084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6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163" w:rsidRDefault="00B02163" w:rsidP="00B02163">
      <w:pPr>
        <w:pStyle w:val="a3"/>
        <w:ind w:left="720" w:firstLineChars="0" w:firstLine="0"/>
      </w:pPr>
      <w:r w:rsidRPr="00B02163">
        <w:rPr>
          <w:noProof/>
        </w:rPr>
        <w:drawing>
          <wp:inline distT="0" distB="0" distL="0" distR="0">
            <wp:extent cx="5274310" cy="2584713"/>
            <wp:effectExtent l="0" t="0" r="2540" b="6350"/>
            <wp:docPr id="4" name="图片 4" descr="C:\Users\Cynicism\Desktop\IoTS\TIM截图201905010911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ynicism\Desktop\IoTS\TIM截图2019050109113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4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163" w:rsidRDefault="00B02163" w:rsidP="00B021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>，进入到j</w:t>
      </w:r>
      <w:r>
        <w:t>sim1.3</w:t>
      </w:r>
      <w:r>
        <w:rPr>
          <w:rFonts w:hint="eastAsia"/>
        </w:rPr>
        <w:t>所在目录，输入a</w:t>
      </w:r>
      <w:r>
        <w:t>nt,</w:t>
      </w:r>
      <w:r>
        <w:rPr>
          <w:rFonts w:hint="eastAsia"/>
        </w:rPr>
        <w:t>配置成功</w:t>
      </w:r>
      <w:proofErr w:type="gramStart"/>
      <w:r>
        <w:rPr>
          <w:rFonts w:hint="eastAsia"/>
        </w:rPr>
        <w:t>则如下</w:t>
      </w:r>
      <w:proofErr w:type="gramEnd"/>
      <w:r>
        <w:br/>
      </w:r>
      <w:r w:rsidRPr="00B02163">
        <w:rPr>
          <w:noProof/>
        </w:rPr>
        <w:lastRenderedPageBreak/>
        <w:drawing>
          <wp:inline distT="0" distB="0" distL="0" distR="0">
            <wp:extent cx="5274310" cy="3387907"/>
            <wp:effectExtent l="0" t="0" r="2540" b="3175"/>
            <wp:docPr id="5" name="图片 5" descr="C:\Users\Cynicism\Desktop\IoTS\TIM截图20190501094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ynicism\Desktop\IoTS\TIM截图2019050109401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7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163" w:rsidRDefault="00B02163" w:rsidP="00B02163">
      <w:pPr>
        <w:pStyle w:val="a3"/>
        <w:ind w:left="360" w:firstLineChars="0" w:firstLine="0"/>
      </w:pPr>
      <w:r>
        <w:rPr>
          <w:rFonts w:hint="eastAsia"/>
        </w:rPr>
        <w:t>之后输入a</w:t>
      </w:r>
      <w:r>
        <w:t>nt clean</w:t>
      </w:r>
      <w:r>
        <w:rPr>
          <w:rFonts w:hint="eastAsia"/>
        </w:rPr>
        <w:t>将环境的二进制代码清楚（需重新编译，因为版本迁移等原因）</w:t>
      </w:r>
    </w:p>
    <w:p w:rsidR="00B02163" w:rsidRDefault="00B02163" w:rsidP="00B02163">
      <w:pPr>
        <w:pStyle w:val="a3"/>
        <w:ind w:left="360" w:firstLineChars="0" w:firstLine="0"/>
      </w:pPr>
      <w:r w:rsidRPr="00B02163">
        <w:rPr>
          <w:noProof/>
        </w:rPr>
        <w:drawing>
          <wp:inline distT="0" distB="0" distL="0" distR="0">
            <wp:extent cx="5274310" cy="2136996"/>
            <wp:effectExtent l="0" t="0" r="2540" b="0"/>
            <wp:docPr id="6" name="图片 6" descr="C:\Users\Cynicism\Desktop\IoTS\TIM截图20190501094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ynicism\Desktop\IoTS\TIM截图2019050109405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6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163" w:rsidRDefault="00B02163" w:rsidP="00B02163">
      <w:pPr>
        <w:pStyle w:val="a3"/>
        <w:ind w:left="360" w:firstLineChars="0" w:firstLine="0"/>
      </w:pPr>
      <w:r>
        <w:rPr>
          <w:rFonts w:hint="eastAsia"/>
        </w:rPr>
        <w:t>然后重新编译a</w:t>
      </w:r>
      <w:r>
        <w:t>nt compile</w:t>
      </w:r>
      <w:r>
        <w:rPr>
          <w:rFonts w:hint="eastAsia"/>
        </w:rPr>
        <w:t>，出现如下</w:t>
      </w:r>
      <w:r w:rsidR="003B5B51">
        <w:rPr>
          <w:rFonts w:hint="eastAsia"/>
        </w:rPr>
        <w:t>图示则是成功：</w:t>
      </w:r>
    </w:p>
    <w:p w:rsidR="003B5B51" w:rsidRDefault="003B5B51" w:rsidP="00B02163">
      <w:pPr>
        <w:pStyle w:val="a3"/>
        <w:ind w:left="360" w:firstLineChars="0" w:firstLine="0"/>
      </w:pPr>
      <w:r w:rsidRPr="003B5B51">
        <w:rPr>
          <w:noProof/>
        </w:rPr>
        <w:drawing>
          <wp:inline distT="0" distB="0" distL="0" distR="0">
            <wp:extent cx="5274310" cy="394818"/>
            <wp:effectExtent l="0" t="0" r="2540" b="5715"/>
            <wp:docPr id="7" name="图片 7" descr="C:\Users\Cynicism\Desktop\IoTS\TIM截图20190501094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ynicism\Desktop\IoTS\TIM截图2019050109413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B51" w:rsidRDefault="003B5B51" w:rsidP="00B02163">
      <w:pPr>
        <w:pStyle w:val="a3"/>
        <w:ind w:left="360" w:firstLineChars="0" w:firstLine="0"/>
      </w:pPr>
      <w:r>
        <w:rPr>
          <w:rFonts w:hint="eastAsia"/>
        </w:rPr>
        <w:t>然后试着运行a</w:t>
      </w:r>
      <w:r>
        <w:t>nt run</w:t>
      </w:r>
      <w:r>
        <w:rPr>
          <w:rFonts w:hint="eastAsia"/>
        </w:rPr>
        <w:t>，出现下图则说明实验平台搭建完成，可以开始实验了！</w:t>
      </w:r>
    </w:p>
    <w:p w:rsidR="003B5B51" w:rsidRDefault="003B5B51" w:rsidP="00B02163">
      <w:pPr>
        <w:pStyle w:val="a3"/>
        <w:ind w:left="360" w:firstLineChars="0" w:firstLine="0"/>
      </w:pPr>
      <w:r w:rsidRPr="003B5B51">
        <w:rPr>
          <w:noProof/>
        </w:rPr>
        <w:drawing>
          <wp:inline distT="0" distB="0" distL="0" distR="0">
            <wp:extent cx="5274310" cy="1439015"/>
            <wp:effectExtent l="0" t="0" r="2540" b="8890"/>
            <wp:docPr id="8" name="图片 8" descr="C:\Users\Cynicism\Desktop\IoTS\TIM截图201905010942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ynicism\Desktop\IoTS\TIM截图2019050109422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A6B" w:rsidRPr="000F3E09" w:rsidRDefault="00CC7A6B" w:rsidP="00B02163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CC7A6B" w:rsidRPr="000F3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66697"/>
    <w:multiLevelType w:val="hybridMultilevel"/>
    <w:tmpl w:val="FB3CD31A"/>
    <w:lvl w:ilvl="0" w:tplc="DCE84A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B93DE7"/>
    <w:multiLevelType w:val="hybridMultilevel"/>
    <w:tmpl w:val="4860098C"/>
    <w:lvl w:ilvl="0" w:tplc="219CA95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CD1"/>
    <w:rsid w:val="000F3E09"/>
    <w:rsid w:val="003B5B51"/>
    <w:rsid w:val="0041278F"/>
    <w:rsid w:val="00656CD1"/>
    <w:rsid w:val="00A936B2"/>
    <w:rsid w:val="00B02163"/>
    <w:rsid w:val="00CC7A6B"/>
    <w:rsid w:val="00F7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2C2B8"/>
  <w15:chartTrackingRefBased/>
  <w15:docId w15:val="{4CF0D0FF-6256-4F29-BC53-5E770E819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6B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7411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F3E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wxl98/ATSR-.gi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Cynicism</dc:creator>
  <cp:keywords/>
  <dc:description/>
  <cp:lastModifiedBy>Cynicism</cp:lastModifiedBy>
  <cp:revision>4</cp:revision>
  <dcterms:created xsi:type="dcterms:W3CDTF">2019-05-01T01:12:00Z</dcterms:created>
  <dcterms:modified xsi:type="dcterms:W3CDTF">2019-05-01T01:46:00Z</dcterms:modified>
</cp:coreProperties>
</file>