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3F" w:rsidRDefault="00666E3F">
      <w:pPr>
        <w:jc w:val="center"/>
        <w:rPr>
          <w:rFonts w:ascii="新宋体" w:eastAsia="新宋体" w:hAnsi="华文细黑"/>
          <w:b/>
          <w:sz w:val="32"/>
          <w:szCs w:val="32"/>
        </w:rPr>
      </w:pPr>
      <w:bookmarkStart w:id="0" w:name="_Hlk103113376"/>
    </w:p>
    <w:p w:rsidR="00666E3F" w:rsidRDefault="00666E3F">
      <w:pPr>
        <w:jc w:val="center"/>
        <w:rPr>
          <w:rFonts w:ascii="新宋体" w:eastAsia="新宋体" w:hAnsi="华文细黑"/>
          <w:b/>
          <w:sz w:val="52"/>
          <w:szCs w:val="52"/>
        </w:rPr>
      </w:pPr>
    </w:p>
    <w:p w:rsidR="00666E3F" w:rsidRDefault="00881821">
      <w:pPr>
        <w:jc w:val="center"/>
        <w:rPr>
          <w:rFonts w:ascii="新宋体" w:eastAsia="新宋体" w:hAnsi="华文细黑"/>
          <w:b/>
          <w:sz w:val="52"/>
          <w:szCs w:val="52"/>
        </w:rPr>
      </w:pPr>
      <w:r>
        <w:rPr>
          <w:noProof/>
        </w:rP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rsidR="00666E3F" w:rsidRDefault="00881821">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666E3F" w:rsidRDefault="00666E3F">
      <w:pPr>
        <w:pStyle w:val="a4"/>
        <w:tabs>
          <w:tab w:val="left" w:pos="3600"/>
        </w:tabs>
        <w:spacing w:before="0" w:beforeAutospacing="0" w:after="0" w:afterAutospacing="0" w:line="600" w:lineRule="auto"/>
        <w:ind w:firstLineChars="249" w:firstLine="896"/>
        <w:jc w:val="both"/>
        <w:rPr>
          <w:b/>
          <w:sz w:val="36"/>
          <w:szCs w:val="32"/>
        </w:rPr>
      </w:pPr>
    </w:p>
    <w:p w:rsidR="00666E3F" w:rsidRDefault="00666E3F">
      <w:pPr>
        <w:pStyle w:val="a4"/>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666E3F">
        <w:trPr>
          <w:trHeight w:val="626"/>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题</w:t>
            </w:r>
            <w:r>
              <w:rPr>
                <w:rFonts w:hint="eastAsia"/>
                <w:b/>
                <w:sz w:val="32"/>
                <w:szCs w:val="32"/>
              </w:rPr>
              <w:t xml:space="preserve">    </w:t>
            </w:r>
            <w:r>
              <w:rPr>
                <w:rFonts w:hint="eastAsia"/>
                <w:b/>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基于pygame的井字棋游戏</w:t>
                </w:r>
              </w:p>
            </w:tc>
          </w:sdtContent>
        </w:sdt>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管理科学与工程学院</w:t>
            </w:r>
          </w:p>
        </w:tc>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计算机科学与技术</w:t>
            </w:r>
          </w:p>
        </w:tc>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b/>
                <w:sz w:val="32"/>
                <w:szCs w:val="32"/>
              </w:rPr>
            </w:pPr>
            <w:r>
              <w:rPr>
                <w:rFonts w:hint="eastAsia"/>
                <w:b/>
                <w:sz w:val="32"/>
                <w:szCs w:val="32"/>
              </w:rPr>
              <w:t>王小龙</w:t>
            </w:r>
          </w:p>
        </w:tc>
      </w:tr>
      <w:tr w:rsidR="00666E3F">
        <w:trPr>
          <w:jc w:val="center"/>
        </w:trPr>
        <w:tc>
          <w:tcPr>
            <w:tcW w:w="1701" w:type="dxa"/>
            <w:tcBorders>
              <w:top w:val="nil"/>
              <w:left w:val="nil"/>
              <w:bottom w:val="nil"/>
              <w:right w:val="nil"/>
            </w:tcBorders>
            <w:vAlign w:val="bottom"/>
          </w:tcPr>
          <w:p w:rsidR="00666E3F" w:rsidRDefault="00881821">
            <w:pPr>
              <w:pStyle w:val="a4"/>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sz="4" w:space="0" w:color="auto"/>
              <w:left w:val="nil"/>
              <w:bottom w:val="single" w:sz="4" w:space="0" w:color="auto"/>
              <w:right w:val="nil"/>
            </w:tcBorders>
            <w:vAlign w:val="bottom"/>
          </w:tcPr>
          <w:p w:rsidR="00666E3F" w:rsidRDefault="00881821">
            <w:pPr>
              <w:pStyle w:val="a4"/>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rsidR="00666E3F" w:rsidRDefault="00666E3F">
      <w:pPr>
        <w:pStyle w:val="a4"/>
        <w:spacing w:before="0" w:beforeAutospacing="0" w:after="0" w:afterAutospacing="0"/>
        <w:ind w:leftChars="-6" w:left="678" w:hangingChars="157" w:hanging="691"/>
        <w:jc w:val="both"/>
        <w:rPr>
          <w:rFonts w:ascii="华文行楷" w:eastAsia="华文行楷"/>
          <w:sz w:val="44"/>
          <w:szCs w:val="21"/>
          <w:u w:val="single"/>
        </w:rPr>
      </w:pPr>
    </w:p>
    <w:p w:rsidR="00666E3F" w:rsidRDefault="00666E3F">
      <w:pPr>
        <w:jc w:val="center"/>
        <w:rPr>
          <w:rFonts w:ascii="宋体"/>
          <w:sz w:val="32"/>
        </w:rPr>
      </w:pPr>
    </w:p>
    <w:p w:rsidR="00666E3F" w:rsidRDefault="00881821">
      <w:pPr>
        <w:jc w:val="center"/>
        <w:rPr>
          <w:rFonts w:ascii="宋体" w:hAnsi="宋体"/>
          <w:b/>
          <w:sz w:val="32"/>
        </w:rPr>
      </w:pPr>
      <w:r>
        <w:rPr>
          <w:rFonts w:ascii="宋体" w:hAnsi="宋体" w:hint="eastAsia"/>
          <w:b/>
          <w:sz w:val="32"/>
        </w:rPr>
        <w:t xml:space="preserve">2021 </w:t>
      </w:r>
      <w:r>
        <w:rPr>
          <w:rFonts w:ascii="宋体" w:hAnsi="宋体" w:hint="eastAsia"/>
          <w:b/>
          <w:sz w:val="32"/>
        </w:rPr>
        <w:t>年</w:t>
      </w:r>
      <w:r>
        <w:rPr>
          <w:rFonts w:ascii="宋体" w:hAnsi="宋体" w:hint="eastAsia"/>
          <w:b/>
          <w:sz w:val="32"/>
        </w:rPr>
        <w:t xml:space="preserve"> </w:t>
      </w:r>
      <w:r>
        <w:rPr>
          <w:rFonts w:ascii="宋体" w:hAnsi="宋体"/>
          <w:b/>
          <w:sz w:val="32"/>
        </w:rPr>
        <w:t>5</w:t>
      </w:r>
      <w:r>
        <w:rPr>
          <w:rFonts w:ascii="宋体" w:hAnsi="宋体" w:hint="eastAsia"/>
          <w:b/>
          <w:sz w:val="32"/>
        </w:rPr>
        <w:t xml:space="preserve"> </w:t>
      </w:r>
      <w:r>
        <w:rPr>
          <w:rFonts w:ascii="宋体" w:hAnsi="宋体" w:hint="eastAsia"/>
          <w:b/>
          <w:sz w:val="32"/>
        </w:rPr>
        <w:t>月</w:t>
      </w:r>
    </w:p>
    <w:p w:rsidR="00666E3F" w:rsidRDefault="00666E3F">
      <w:pPr>
        <w:jc w:val="center"/>
        <w:rPr>
          <w:rFonts w:ascii="宋体" w:hAnsi="宋体"/>
          <w:b/>
          <w:sz w:val="32"/>
        </w:rPr>
      </w:pPr>
    </w:p>
    <w:p w:rsidR="00666E3F" w:rsidRDefault="00881821">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rsidR="00666E3F" w:rsidRDefault="00881821">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rsidR="00666E3F" w:rsidRDefault="00881821">
      <w:pPr>
        <w:adjustRightInd w:val="0"/>
        <w:snapToGrid w:val="0"/>
        <w:spacing w:line="560" w:lineRule="exact"/>
        <w:ind w:firstLineChars="200" w:firstLine="560"/>
        <w:jc w:val="left"/>
        <w:rPr>
          <w:rFonts w:ascii="宋体" w:eastAsia="宋体" w:hAnsi="宋体"/>
          <w:sz w:val="28"/>
          <w:szCs w:val="28"/>
        </w:rPr>
      </w:pPr>
      <w:r>
        <w:rPr>
          <w:rFonts w:ascii="宋体" w:eastAsia="宋体" w:hAnsi="宋体" w:hint="eastAsia"/>
          <w:sz w:val="28"/>
          <w:szCs w:val="28"/>
        </w:rPr>
        <w:t>本人承诺：</w:t>
      </w:r>
    </w:p>
    <w:p w:rsidR="00666E3F" w:rsidRDefault="00881821">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Pr>
              <w:rFonts w:ascii="宋体" w:eastAsia="宋体" w:hAnsi="宋体" w:hint="eastAsia"/>
              <w:sz w:val="28"/>
              <w:szCs w:val="28"/>
            </w:rPr>
            <w:t>毕业设计过程管理系统</w:t>
          </w:r>
        </w:sdtContent>
      </w:sdt>
      <w:r>
        <w:rPr>
          <w:rFonts w:ascii="宋体" w:eastAsia="宋体" w:hAnsi="宋体" w:hint="eastAsia"/>
          <w:sz w:val="28"/>
          <w:szCs w:val="28"/>
        </w:rPr>
        <w:t>》，是在认真学习理解《安徽财经大学学位论文作假行为处理办法》和《管理科学与工程学院本科毕业论文（设计）工作管理办法</w:t>
      </w:r>
      <w:r>
        <w:rPr>
          <w:rFonts w:ascii="宋体" w:eastAsia="宋体" w:hAnsi="宋体"/>
          <w:sz w:val="28"/>
          <w:szCs w:val="28"/>
        </w:rPr>
        <w:t>》</w:t>
      </w:r>
      <w:r>
        <w:rPr>
          <w:rFonts w:ascii="宋体" w:eastAsia="宋体" w:hAnsi="宋体" w:hint="eastAsia"/>
          <w:sz w:val="28"/>
          <w:szCs w:val="28"/>
        </w:rPr>
        <w:t>后，保质保量独立完成的，没有弄虚作假，没有抄袭别人的内容；</w:t>
      </w:r>
    </w:p>
    <w:p w:rsidR="00666E3F" w:rsidRDefault="00881821">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2.毕业论文（设计）所使用的相关资料、数据、观点等均真实可靠，文中所有引用的他人观点、材料、数据、图表均已注释说明来源；</w:t>
      </w:r>
    </w:p>
    <w:p w:rsidR="00666E3F" w:rsidRDefault="00881821">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3.毕业论文（设计）中无抄袭、剽窃或不正当引用他人学术观点、思想和学术成果，伪造、篡改数据的情况；</w:t>
      </w:r>
    </w:p>
    <w:p w:rsidR="00666E3F" w:rsidRDefault="00881821">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rsidR="00666E3F" w:rsidRDefault="00881821">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rsidR="00666E3F" w:rsidRDefault="00881821">
      <w:pPr>
        <w:spacing w:line="520" w:lineRule="exact"/>
        <w:ind w:firstLineChars="1500" w:firstLine="4200"/>
        <w:rPr>
          <w:rFonts w:ascii="宋体" w:eastAsia="宋体" w:hAnsi="宋体"/>
          <w:sz w:val="28"/>
          <w:szCs w:val="28"/>
        </w:rPr>
      </w:pPr>
      <w:r>
        <w:rPr>
          <w:rFonts w:ascii="宋体" w:eastAsia="宋体" w:hAnsi="宋体" w:hint="eastAsia"/>
          <w:sz w:val="28"/>
          <w:szCs w:val="28"/>
        </w:rPr>
        <w:t>学生（签名）：</w:t>
      </w:r>
      <w:r>
        <w:rPr>
          <w:rFonts w:ascii="宋体" w:eastAsia="宋体" w:hAnsi="宋体"/>
          <w:sz w:val="28"/>
          <w:szCs w:val="28"/>
        </w:rPr>
        <w:t xml:space="preserve"> </w:t>
      </w:r>
    </w:p>
    <w:p w:rsidR="00666E3F" w:rsidRDefault="00881821">
      <w:pPr>
        <w:spacing w:line="520" w:lineRule="exact"/>
        <w:ind w:right="1120"/>
        <w:jc w:val="right"/>
        <w:rPr>
          <w:rFonts w:ascii="宋体" w:eastAsia="宋体" w:hAnsi="宋体" w:cs="Times New Roman"/>
          <w:sz w:val="28"/>
          <w:szCs w:val="28"/>
        </w:rPr>
      </w:pPr>
      <w:r>
        <w:rPr>
          <w:rFonts w:ascii="宋体" w:eastAsia="宋体" w:hAnsi="宋体" w:cs="Times New Roman" w:hint="eastAsia"/>
          <w:sz w:val="28"/>
          <w:szCs w:val="28"/>
        </w:rPr>
        <w:t>年   月   日</w:t>
      </w:r>
    </w:p>
    <w:p w:rsidR="00666E3F" w:rsidRDefault="00881821">
      <w:pPr>
        <w:spacing w:line="520" w:lineRule="exact"/>
        <w:ind w:firstLineChars="1500" w:firstLine="4200"/>
        <w:jc w:val="left"/>
        <w:rPr>
          <w:rFonts w:ascii="宋体" w:eastAsia="宋体" w:hAnsi="宋体"/>
          <w:sz w:val="28"/>
          <w:szCs w:val="28"/>
        </w:rPr>
      </w:pPr>
      <w:r>
        <w:rPr>
          <w:rFonts w:ascii="宋体" w:eastAsia="宋体" w:hAnsi="宋体" w:hint="eastAsia"/>
          <w:sz w:val="28"/>
          <w:szCs w:val="28"/>
        </w:rPr>
        <w:t>指导老师（签名）：</w:t>
      </w:r>
    </w:p>
    <w:p w:rsidR="00666E3F" w:rsidRDefault="00881821">
      <w:pPr>
        <w:spacing w:line="520" w:lineRule="exact"/>
        <w:ind w:firstLineChars="2025" w:firstLine="5670"/>
        <w:jc w:val="left"/>
        <w:rPr>
          <w:rFonts w:ascii="宋体" w:eastAsia="宋体" w:hAnsi="宋体" w:cs="Times New Roman"/>
          <w:sz w:val="28"/>
          <w:szCs w:val="28"/>
        </w:rPr>
      </w:pPr>
      <w:r>
        <w:rPr>
          <w:rFonts w:ascii="宋体" w:eastAsia="宋体" w:hAnsi="宋体" w:cs="Times New Roman" w:hint="eastAsia"/>
          <w:sz w:val="28"/>
          <w:szCs w:val="28"/>
        </w:rPr>
        <w:t>年   月   日</w:t>
      </w:r>
    </w:p>
    <w:p w:rsidR="00666E3F" w:rsidRDefault="00666E3F">
      <w:pPr>
        <w:spacing w:line="520" w:lineRule="exact"/>
        <w:ind w:firstLineChars="2025" w:firstLine="5670"/>
        <w:jc w:val="left"/>
        <w:rPr>
          <w:rFonts w:ascii="宋体" w:eastAsia="宋体" w:hAnsi="宋体" w:cs="Times New Roman"/>
          <w:sz w:val="28"/>
          <w:szCs w:val="28"/>
        </w:rPr>
        <w:sectPr w:rsidR="00666E3F">
          <w:headerReference w:type="first" r:id="rId9"/>
          <w:pgSz w:w="11906" w:h="16838"/>
          <w:pgMar w:top="1418" w:right="1588" w:bottom="1418" w:left="1588" w:header="737" w:footer="851" w:gutter="284"/>
          <w:cols w:space="425"/>
          <w:titlePg/>
          <w:docGrid w:type="lines" w:linePitch="312"/>
        </w:sectPr>
      </w:pPr>
    </w:p>
    <w:p w:rsidR="00666E3F" w:rsidRDefault="00881821">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中文标题</w:t>
      </w:r>
    </w:p>
    <w:p w:rsidR="00666E3F" w:rsidRDefault="00881821">
      <w:pPr>
        <w:jc w:val="center"/>
        <w:rPr>
          <w:rFonts w:ascii="宋体" w:eastAsia="宋体" w:hAnsi="宋体"/>
          <w:b/>
          <w:color w:val="FF0000"/>
          <w:sz w:val="28"/>
          <w:szCs w:val="28"/>
        </w:rPr>
      </w:pPr>
      <w:r>
        <w:rPr>
          <w:rFonts w:ascii="宋体" w:eastAsia="宋体" w:hAnsi="宋体" w:hint="eastAsia"/>
          <w:b/>
          <w:color w:val="FF0000"/>
          <w:sz w:val="28"/>
          <w:szCs w:val="28"/>
        </w:rPr>
        <w:t xml:space="preserve">（宋体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666E3F" w:rsidRDefault="00881821">
      <w:pPr>
        <w:jc w:val="center"/>
        <w:outlineLvl w:val="0"/>
        <w:rPr>
          <w:rFonts w:ascii="宋体" w:eastAsia="宋体" w:hAnsi="宋体"/>
          <w:b/>
          <w:sz w:val="32"/>
          <w:szCs w:val="32"/>
        </w:rPr>
      </w:pPr>
      <w:bookmarkStart w:id="1" w:name="_Toc103510086"/>
      <w:r>
        <w:rPr>
          <w:rFonts w:ascii="宋体" w:eastAsia="宋体" w:hAnsi="宋体" w:hint="eastAsia"/>
          <w:b/>
          <w:sz w:val="32"/>
          <w:szCs w:val="32"/>
        </w:rPr>
        <w:t>摘 要</w:t>
      </w:r>
      <w:bookmarkEnd w:id="1"/>
    </w:p>
    <w:p w:rsidR="00666E3F" w:rsidRDefault="00881821">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rsidR="00666E3F" w:rsidRDefault="00881821">
      <w:pPr>
        <w:tabs>
          <w:tab w:val="left" w:pos="360"/>
          <w:tab w:val="left" w:pos="8505"/>
        </w:tabs>
        <w:spacing w:line="360" w:lineRule="auto"/>
        <w:ind w:rightChars="290" w:right="609" w:firstLineChars="171" w:firstLine="412"/>
        <w:rPr>
          <w:rFonts w:ascii="宋体" w:eastAsia="宋体" w:hAnsi="宋体"/>
          <w:sz w:val="24"/>
          <w:szCs w:val="24"/>
        </w:rPr>
      </w:pPr>
      <w:r>
        <w:rPr>
          <w:rFonts w:ascii="宋体" w:eastAsia="宋体" w:hAnsi="宋体" w:hint="eastAsia"/>
          <w:b/>
          <w:sz w:val="24"/>
          <w:szCs w:val="24"/>
        </w:rPr>
        <w:t>关键词：xx</w:t>
      </w:r>
      <w:r>
        <w:rPr>
          <w:rFonts w:ascii="宋体" w:eastAsia="宋体" w:hAnsi="宋体" w:hint="eastAsia"/>
          <w:sz w:val="24"/>
          <w:szCs w:val="24"/>
        </w:rPr>
        <w:t>；</w:t>
      </w:r>
      <w:r>
        <w:rPr>
          <w:rFonts w:ascii="宋体" w:eastAsia="宋体" w:hAnsi="宋体"/>
          <w:sz w:val="24"/>
          <w:szCs w:val="24"/>
        </w:rPr>
        <w:t>xx</w:t>
      </w:r>
    </w:p>
    <w:p w:rsidR="00666E3F" w:rsidRDefault="00666E3F">
      <w:pPr>
        <w:tabs>
          <w:tab w:val="left" w:pos="360"/>
          <w:tab w:val="left" w:pos="8505"/>
        </w:tabs>
        <w:spacing w:line="360" w:lineRule="auto"/>
        <w:ind w:rightChars="290" w:right="609"/>
        <w:rPr>
          <w:rFonts w:eastAsia="黑体"/>
          <w:b/>
          <w:sz w:val="36"/>
          <w:szCs w:val="36"/>
        </w:rPr>
        <w:sectPr w:rsidR="00666E3F">
          <w:headerReference w:type="default" r:id="rId10"/>
          <w:footerReference w:type="default" r:id="rId11"/>
          <w:pgSz w:w="11906" w:h="16838"/>
          <w:pgMar w:top="1418" w:right="1588" w:bottom="1418" w:left="1588" w:header="737" w:footer="851" w:gutter="284"/>
          <w:pgNumType w:fmt="upperRoman" w:start="1"/>
          <w:cols w:space="425"/>
          <w:docGrid w:type="lines" w:linePitch="312"/>
        </w:sectPr>
      </w:pPr>
    </w:p>
    <w:p w:rsidR="00666E3F" w:rsidRDefault="00881821">
      <w:pPr>
        <w:tabs>
          <w:tab w:val="left" w:pos="360"/>
          <w:tab w:val="left" w:pos="8505"/>
        </w:tabs>
        <w:spacing w:line="360" w:lineRule="auto"/>
        <w:ind w:rightChars="290" w:right="609"/>
        <w:jc w:val="center"/>
        <w:rPr>
          <w:rFonts w:ascii="Times New Roman" w:eastAsia="黑体" w:hAnsi="Times New Roman" w:cs="Times New Roman"/>
          <w:b/>
          <w:sz w:val="44"/>
          <w:szCs w:val="44"/>
        </w:rPr>
      </w:pPr>
      <w:r>
        <w:rPr>
          <w:rFonts w:ascii="Times New Roman" w:eastAsia="黑体" w:hAnsi="Times New Roman" w:cs="Times New Roman" w:hint="eastAsia"/>
          <w:b/>
          <w:sz w:val="44"/>
          <w:szCs w:val="44"/>
        </w:rPr>
        <w:lastRenderedPageBreak/>
        <w:t>Title</w:t>
      </w:r>
    </w:p>
    <w:p w:rsidR="00666E3F" w:rsidRDefault="00881821">
      <w:pPr>
        <w:jc w:val="center"/>
        <w:rPr>
          <w:rFonts w:ascii="宋体" w:eastAsia="宋体" w:hAnsi="宋体"/>
          <w:b/>
          <w:color w:val="FF0000"/>
          <w:sz w:val="28"/>
          <w:szCs w:val="28"/>
        </w:rPr>
      </w:pP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Pr>
          <w:rFonts w:ascii="宋体" w:eastAsia="宋体" w:hAnsi="宋体" w:hint="eastAsia"/>
          <w:b/>
          <w:color w:val="FF0000"/>
          <w:sz w:val="28"/>
          <w:szCs w:val="28"/>
        </w:rPr>
        <w:t xml:space="preserve">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666E3F" w:rsidRDefault="00881821">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rsidR="00666E3F" w:rsidRDefault="00881821">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Pr>
          <w:rFonts w:ascii="Times New Roman" w:eastAsia="黑体" w:hAnsi="Times New Roman" w:cs="Times New Roman" w:hint="eastAsia"/>
          <w:sz w:val="24"/>
          <w:szCs w:val="24"/>
        </w:rPr>
        <w:t>times</w:t>
      </w:r>
      <w:r>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rsidR="00666E3F" w:rsidRDefault="00881821">
      <w:pPr>
        <w:spacing w:line="360" w:lineRule="auto"/>
        <w:rPr>
          <w:rFonts w:asciiTheme="minorEastAsia" w:hAnsiTheme="minorEastAsia"/>
          <w:sz w:val="24"/>
          <w:szCs w:val="24"/>
        </w:rPr>
      </w:pPr>
      <w:r>
        <w:rPr>
          <w:rFonts w:ascii="Times New Roman" w:hAnsi="Times New Roman" w:cs="Times New Roman"/>
          <w:b/>
          <w:sz w:val="24"/>
        </w:rPr>
        <w:t>Keywords</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rsidR="00666E3F" w:rsidRDefault="00666E3F">
      <w:pPr>
        <w:spacing w:beforeLines="50" w:before="156" w:afterLines="50" w:after="156"/>
        <w:jc w:val="center"/>
        <w:rPr>
          <w:rFonts w:ascii="黑体" w:eastAsia="黑体"/>
          <w:b/>
          <w:sz w:val="32"/>
          <w:szCs w:val="32"/>
        </w:rPr>
        <w:sectPr w:rsidR="00666E3F">
          <w:pgSz w:w="11906" w:h="16838"/>
          <w:pgMar w:top="1418" w:right="1588" w:bottom="1418" w:left="1588" w:header="737" w:footer="851" w:gutter="284"/>
          <w:pgNumType w:fmt="upperRoman"/>
          <w:cols w:space="425"/>
          <w:docGrid w:type="lines" w:linePitch="312"/>
        </w:sectPr>
      </w:pPr>
    </w:p>
    <w:p w:rsidR="00666E3F" w:rsidRDefault="00881821">
      <w:pPr>
        <w:pStyle w:val="1"/>
        <w:jc w:val="center"/>
      </w:pPr>
      <w:bookmarkStart w:id="3" w:name="_Toc103510088"/>
      <w:bookmarkStart w:id="4" w:name="_Toc103115389"/>
      <w:r>
        <w:rPr>
          <w:rFonts w:hint="eastAsia"/>
        </w:rPr>
        <w:lastRenderedPageBreak/>
        <w:t>目</w:t>
      </w:r>
      <w:r>
        <w:rPr>
          <w:rFonts w:hint="eastAsia"/>
        </w:rPr>
        <w:t xml:space="preserve">  </w:t>
      </w:r>
      <w:r>
        <w:rPr>
          <w:rFonts w:hint="eastAsia"/>
        </w:rPr>
        <w:t>录</w:t>
      </w:r>
      <w:bookmarkEnd w:id="3"/>
      <w:bookmarkEnd w:id="4"/>
    </w:p>
    <w:p w:rsidR="00666E3F" w:rsidRDefault="00881821">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rsidR="00666E3F" w:rsidRDefault="00666E3F">
      <w:pPr>
        <w:rPr>
          <w:b/>
          <w:color w:val="FF0000"/>
        </w:rPr>
      </w:pPr>
    </w:p>
    <w:p w:rsidR="00666E3F" w:rsidRDefault="00881821">
      <w:pPr>
        <w:rPr>
          <w:b/>
          <w:color w:val="FF0000"/>
        </w:rPr>
        <w:sectPr w:rsidR="00666E3F">
          <w:footerReference w:type="default" r:id="rId12"/>
          <w:pgSz w:w="11906" w:h="16838"/>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rsidR="00666E3F" w:rsidRDefault="00881821">
      <w:pPr>
        <w:pStyle w:val="1"/>
      </w:pPr>
      <w:bookmarkStart w:id="7" w:name="_Toc166815632"/>
      <w:bookmarkStart w:id="8" w:name="_Toc103510089"/>
      <w:bookmarkStart w:id="9" w:name="_Toc166825959"/>
      <w:bookmarkStart w:id="10" w:name="_Toc495165214"/>
      <w:bookmarkEnd w:id="5"/>
      <w:bookmarkEnd w:id="6"/>
      <w:r>
        <w:rPr>
          <w:rFonts w:hint="eastAsia"/>
        </w:rPr>
        <w:lastRenderedPageBreak/>
        <w:t xml:space="preserve">1 </w:t>
      </w:r>
      <w:bookmarkEnd w:id="7"/>
      <w:bookmarkEnd w:id="8"/>
      <w:bookmarkEnd w:id="9"/>
      <w:bookmarkEnd w:id="10"/>
      <w:r>
        <w:rPr>
          <w:rFonts w:hint="eastAsia"/>
        </w:rPr>
        <w:t>引言</w:t>
      </w:r>
    </w:p>
    <w:p w:rsidR="00666E3F" w:rsidRDefault="00881821">
      <w:pPr>
        <w:spacing w:line="360" w:lineRule="auto"/>
        <w:ind w:firstLineChars="200" w:firstLine="480"/>
        <w:rPr>
          <w:rFonts w:ascii="宋体" w:eastAsia="宋体" w:hAnsi="宋体" w:cs="Arial"/>
          <w:color w:val="008000"/>
          <w:sz w:val="24"/>
        </w:rPr>
      </w:pPr>
      <w:r>
        <w:rPr>
          <w:rFonts w:ascii="宋体" w:eastAsia="宋体" w:hAnsi="宋体" w:cs="Arial" w:hint="eastAsia"/>
          <w:color w:val="008000"/>
          <w:sz w:val="24"/>
        </w:rPr>
        <w:t>主要写开发该系统的背景、目的和意义（比摘要要详细和全面）、软件的定义、软件的开发工具，阐述课题设计的创新点、实用价值等。</w:t>
      </w:r>
    </w:p>
    <w:p w:rsidR="00666E3F" w:rsidRDefault="00666E3F">
      <w:pPr>
        <w:spacing w:line="360" w:lineRule="auto"/>
        <w:ind w:firstLineChars="200" w:firstLine="480"/>
        <w:rPr>
          <w:rFonts w:ascii="Times New Roman" w:eastAsia="宋体" w:hAnsi="Times New Roman" w:cs="Times New Roman"/>
          <w:color w:val="FF0000"/>
          <w:sz w:val="24"/>
        </w:rPr>
      </w:pPr>
    </w:p>
    <w:p w:rsidR="00666E3F" w:rsidRDefault="00881821">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一级标题</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宋体</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三号</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加粗</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1.5</w:t>
      </w:r>
      <w:r>
        <w:rPr>
          <w:rFonts w:ascii="Times New Roman" w:eastAsia="宋体" w:hAnsi="Times New Roman" w:cs="Times New Roman" w:hint="eastAsia"/>
          <w:color w:val="FF0000"/>
          <w:sz w:val="24"/>
        </w:rPr>
        <w:t>倍行间距</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段前段后各</w:t>
      </w:r>
      <w:r>
        <w:rPr>
          <w:rFonts w:ascii="Times New Roman" w:eastAsia="宋体" w:hAnsi="Times New Roman" w:cs="Times New Roman" w:hint="eastAsia"/>
          <w:color w:val="FF0000"/>
          <w:sz w:val="24"/>
        </w:rPr>
        <w:t>0</w:t>
      </w:r>
      <w:r>
        <w:rPr>
          <w:rFonts w:ascii="Times New Roman" w:eastAsia="宋体" w:hAnsi="Times New Roman" w:cs="Times New Roman"/>
          <w:color w:val="FF0000"/>
          <w:sz w:val="24"/>
        </w:rPr>
        <w:t>.5</w:t>
      </w:r>
      <w:r>
        <w:rPr>
          <w:rFonts w:ascii="Times New Roman" w:eastAsia="宋体" w:hAnsi="Times New Roman" w:cs="Times New Roman" w:hint="eastAsia"/>
          <w:color w:val="FF0000"/>
          <w:sz w:val="24"/>
        </w:rPr>
        <w:t>行</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左对齐</w:t>
      </w:r>
      <w:r>
        <w:rPr>
          <w:rFonts w:ascii="Times New Roman" w:eastAsia="宋体" w:hAnsi="Times New Roman" w:cs="Times New Roman"/>
          <w:color w:val="FF0000"/>
          <w:sz w:val="24"/>
        </w:rPr>
        <w:t>)</w:t>
      </w:r>
      <w:bookmarkStart w:id="11" w:name="_Toc103510090"/>
    </w:p>
    <w:p w:rsidR="00666E3F" w:rsidRDefault="0088182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Pr>
          <w:rFonts w:ascii="宋体" w:eastAsia="宋体" w:hAnsi="宋体" w:cs="Times New Roman" w:hint="eastAsia"/>
          <w:color w:val="FF0000"/>
          <w:sz w:val="24"/>
          <w:szCs w:val="24"/>
        </w:rPr>
        <w:t xml:space="preserve">正文：小四 宋体 </w:t>
      </w:r>
      <w:r>
        <w:rPr>
          <w:rFonts w:ascii="宋体" w:eastAsia="宋体" w:hAnsi="宋体" w:cs="Times New Roman"/>
          <w:color w:val="FF0000"/>
          <w:sz w:val="24"/>
          <w:szCs w:val="24"/>
        </w:rPr>
        <w:t>1.5</w:t>
      </w:r>
      <w:r>
        <w:rPr>
          <w:rFonts w:ascii="宋体" w:eastAsia="宋体" w:hAnsi="宋体" w:cs="Times New Roman" w:hint="eastAsia"/>
          <w:color w:val="FF0000"/>
          <w:sz w:val="24"/>
          <w:szCs w:val="24"/>
        </w:rPr>
        <w:t>倍行距 首行缩进2字符</w:t>
      </w:r>
    </w:p>
    <w:p w:rsidR="00666E3F" w:rsidRDefault="00666E3F">
      <w:pPr>
        <w:sectPr w:rsidR="00666E3F">
          <w:footerReference w:type="default" r:id="rId13"/>
          <w:pgSz w:w="11906" w:h="16838"/>
          <w:pgMar w:top="1440" w:right="1797" w:bottom="1440" w:left="1797" w:header="737" w:footer="992" w:gutter="0"/>
          <w:cols w:space="720"/>
          <w:docGrid w:type="lines" w:linePitch="312"/>
        </w:sectPr>
      </w:pPr>
    </w:p>
    <w:p w:rsidR="00666E3F" w:rsidRDefault="00881821">
      <w:pPr>
        <w:pStyle w:val="1"/>
      </w:pPr>
      <w:r>
        <w:rPr>
          <w:rFonts w:hint="eastAsia"/>
        </w:rPr>
        <w:lastRenderedPageBreak/>
        <w:t xml:space="preserve">2 </w:t>
      </w:r>
      <w:r>
        <w:rPr>
          <w:rFonts w:hint="eastAsia"/>
        </w:rPr>
        <w:t>可行性研究</w:t>
      </w:r>
      <w:bookmarkEnd w:id="11"/>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rsidR="00666E3F" w:rsidRDefault="00881821">
      <w:pPr>
        <w:ind w:firstLine="420"/>
      </w:pPr>
      <w:bookmarkStart w:id="16" w:name="_Toc103510093"/>
      <w:bookmarkStart w:id="17" w:name="_Toc166815636"/>
      <w:bookmarkEnd w:id="15"/>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rsidR="00666E3F" w:rsidRDefault="00881821">
      <w:pPr>
        <w:rPr>
          <w:rFonts w:ascii="宋体" w:eastAsia="宋体" w:hAnsi="宋体" w:cs="Arial"/>
          <w:color w:val="000000" w:themeColor="text1"/>
          <w:sz w:val="24"/>
        </w:rPr>
      </w:pPr>
      <w:r>
        <w:rPr>
          <w:rFonts w:ascii="宋体" w:eastAsia="宋体" w:hAnsi="宋体" w:cs="Arial" w:hint="eastAsia"/>
          <w:noProof/>
          <w:color w:val="000000" w:themeColor="text1"/>
          <w:sz w:val="24"/>
        </w:rPr>
        <w:lastRenderedPageBreak/>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4"/>
                    <a:stretch>
                      <a:fillRect/>
                    </a:stretch>
                  </pic:blipFill>
                  <pic:spPr>
                    <a:xfrm>
                      <a:off x="0" y="0"/>
                      <a:ext cx="5393690" cy="6358255"/>
                    </a:xfrm>
                    <a:prstGeom prst="rect">
                      <a:avLst/>
                    </a:prstGeom>
                  </pic:spPr>
                </pic:pic>
              </a:graphicData>
            </a:graphic>
          </wp:inline>
        </w:drawing>
      </w:r>
    </w:p>
    <w:p w:rsidR="00666E3F" w:rsidRDefault="00881821">
      <w:pPr>
        <w:spacing w:line="360" w:lineRule="auto"/>
        <w:ind w:firstLineChars="1800" w:firstLine="3780"/>
        <w:rPr>
          <w:rFonts w:ascii="黑体" w:eastAsia="黑体" w:hAnsi="黑体" w:cs="黑体"/>
          <w:color w:val="000000" w:themeColor="text1"/>
        </w:rPr>
      </w:pPr>
      <w:r>
        <w:rPr>
          <w:rFonts w:ascii="黑体" w:eastAsia="黑体" w:hAnsi="黑体" w:cs="黑体" w:hint="eastAsia"/>
          <w:color w:val="000000" w:themeColor="text1"/>
        </w:rPr>
        <w:t>2-1系统流程图</w:t>
      </w:r>
    </w:p>
    <w:p w:rsidR="00666E3F" w:rsidRDefault="00881821">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bookmarkEnd w:id="16"/>
    </w:p>
    <w:p w:rsidR="00666E3F" w:rsidRDefault="00881821">
      <w:pPr>
        <w:pStyle w:val="3"/>
        <w:spacing w:before="156" w:after="156"/>
        <w:rPr>
          <w:rFonts w:ascii="Times New Roman" w:eastAsia="宋体" w:hAnsi="Times New Roman" w:cs="Times New Roman"/>
          <w:b/>
          <w:bCs w:val="0"/>
          <w:sz w:val="28"/>
          <w:szCs w:val="28"/>
        </w:rPr>
      </w:pPr>
      <w:bookmarkStart w:id="18" w:name="_Toc103510094"/>
      <w:r>
        <w:rPr>
          <w:rFonts w:ascii="Times New Roman" w:eastAsia="宋体" w:hAnsi="Times New Roman" w:cs="Times New Roman"/>
          <w:b/>
          <w:bCs w:val="0"/>
          <w:sz w:val="28"/>
          <w:szCs w:val="28"/>
        </w:rPr>
        <w:t>2.2.1</w:t>
      </w:r>
      <w:r>
        <w:rPr>
          <w:rFonts w:ascii="Times New Roman" w:eastAsia="宋体" w:hAnsi="Times New Roman" w:cs="Times New Roman"/>
          <w:b/>
          <w:bCs w:val="0"/>
          <w:sz w:val="28"/>
          <w:szCs w:val="28"/>
        </w:rPr>
        <w:t>经济可行性</w:t>
      </w:r>
      <w:bookmarkEnd w:id="18"/>
    </w:p>
    <w:p w:rsidR="00666E3F" w:rsidRDefault="00881821">
      <w:pPr>
        <w:spacing w:line="360" w:lineRule="auto"/>
        <w:ind w:firstLineChars="200" w:firstLine="482"/>
        <w:rPr>
          <w:rFonts w:ascii="宋体" w:eastAsia="宋体" w:hAnsi="宋体"/>
          <w:b/>
          <w:sz w:val="24"/>
          <w:szCs w:val="24"/>
        </w:rPr>
      </w:pPr>
      <w:r>
        <w:rPr>
          <w:rFonts w:ascii="宋体" w:eastAsia="宋体" w:hAnsi="宋体" w:hint="eastAsia"/>
          <w:b/>
          <w:sz w:val="24"/>
          <w:szCs w:val="24"/>
        </w:rPr>
        <w:t>（1）工作量估算</w:t>
      </w:r>
    </w:p>
    <w:p w:rsidR="00666E3F" w:rsidRDefault="00881821">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表2-1毕业设计过程管理系统各个开发阶段的人力百分比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666E3F">
        <w:trPr>
          <w:cantSplit/>
          <w:trHeight w:val="409"/>
          <w:jc w:val="center"/>
        </w:trPr>
        <w:tc>
          <w:tcPr>
            <w:tcW w:w="2616" w:type="pct"/>
            <w:tcBorders>
              <w:top w:val="single" w:sz="12" w:space="0" w:color="auto"/>
              <w:left w:val="nil"/>
              <w:bottom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lastRenderedPageBreak/>
              <w:t>任务</w:t>
            </w:r>
          </w:p>
        </w:tc>
        <w:tc>
          <w:tcPr>
            <w:tcW w:w="2384" w:type="pct"/>
            <w:tcBorders>
              <w:top w:val="single" w:sz="12" w:space="0" w:color="auto"/>
              <w:bottom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666E3F">
        <w:trPr>
          <w:cantSplit/>
          <w:trHeight w:val="203"/>
          <w:jc w:val="center"/>
        </w:trPr>
        <w:tc>
          <w:tcPr>
            <w:tcW w:w="2616" w:type="pct"/>
            <w:tcBorders>
              <w:top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5</w:t>
            </w:r>
          </w:p>
        </w:tc>
      </w:tr>
      <w:tr w:rsidR="00666E3F">
        <w:trPr>
          <w:cantSplit/>
          <w:jc w:val="center"/>
        </w:trPr>
        <w:tc>
          <w:tcPr>
            <w:tcW w:w="2616"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10</w:t>
            </w:r>
          </w:p>
        </w:tc>
      </w:tr>
      <w:tr w:rsidR="00666E3F">
        <w:trPr>
          <w:cantSplit/>
          <w:jc w:val="center"/>
        </w:trPr>
        <w:tc>
          <w:tcPr>
            <w:tcW w:w="2616"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25</w:t>
            </w:r>
          </w:p>
        </w:tc>
      </w:tr>
      <w:tr w:rsidR="00666E3F">
        <w:trPr>
          <w:cantSplit/>
          <w:jc w:val="center"/>
        </w:trPr>
        <w:tc>
          <w:tcPr>
            <w:tcW w:w="2616"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60</w:t>
            </w:r>
          </w:p>
        </w:tc>
      </w:tr>
      <w:tr w:rsidR="00666E3F">
        <w:trPr>
          <w:cantSplit/>
          <w:trHeight w:val="58"/>
          <w:jc w:val="center"/>
        </w:trPr>
        <w:tc>
          <w:tcPr>
            <w:tcW w:w="2616" w:type="pct"/>
            <w:tcBorders>
              <w:bottom w:val="single" w:sz="12"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100</w:t>
            </w:r>
          </w:p>
        </w:tc>
      </w:tr>
    </w:tbl>
    <w:p w:rsidR="00666E3F" w:rsidRDefault="00881821">
      <w:pPr>
        <w:spacing w:line="360" w:lineRule="auto"/>
        <w:ind w:firstLineChars="200" w:firstLine="482"/>
        <w:rPr>
          <w:rFonts w:ascii="宋体" w:eastAsia="宋体" w:hAnsi="宋体"/>
          <w:b/>
          <w:sz w:val="24"/>
          <w:szCs w:val="24"/>
        </w:rPr>
      </w:pPr>
      <w:r>
        <w:rPr>
          <w:rFonts w:ascii="宋体" w:eastAsia="宋体" w:hAnsi="宋体" w:hint="eastAsia"/>
          <w:b/>
          <w:sz w:val="24"/>
          <w:szCs w:val="24"/>
        </w:rPr>
        <w:t>（2）成本估算</w:t>
      </w:r>
    </w:p>
    <w:p w:rsidR="00666E3F" w:rsidRDefault="00881821">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rsidR="00666E3F" w:rsidRDefault="00881821">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666E3F">
        <w:trPr>
          <w:cantSplit/>
          <w:trHeight w:val="409"/>
          <w:jc w:val="center"/>
        </w:trPr>
        <w:tc>
          <w:tcPr>
            <w:tcW w:w="3810" w:type="pct"/>
            <w:tcBorders>
              <w:top w:val="single" w:sz="12" w:space="0" w:color="auto"/>
              <w:left w:val="nil"/>
              <w:bottom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666E3F">
        <w:trPr>
          <w:cantSplit/>
          <w:trHeight w:val="203"/>
          <w:jc w:val="center"/>
        </w:trPr>
        <w:tc>
          <w:tcPr>
            <w:tcW w:w="3810" w:type="pct"/>
            <w:tcBorders>
              <w:top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500</w:t>
            </w:r>
          </w:p>
        </w:tc>
      </w:tr>
      <w:tr w:rsidR="00666E3F">
        <w:trPr>
          <w:cantSplit/>
          <w:jc w:val="center"/>
        </w:trPr>
        <w:tc>
          <w:tcPr>
            <w:tcW w:w="381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500</w:t>
            </w:r>
          </w:p>
        </w:tc>
      </w:tr>
      <w:tr w:rsidR="00666E3F">
        <w:trPr>
          <w:cantSplit/>
          <w:jc w:val="center"/>
        </w:trPr>
        <w:tc>
          <w:tcPr>
            <w:tcW w:w="381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1500</w:t>
            </w:r>
          </w:p>
        </w:tc>
      </w:tr>
      <w:tr w:rsidR="00666E3F">
        <w:trPr>
          <w:cantSplit/>
          <w:jc w:val="center"/>
        </w:trPr>
        <w:tc>
          <w:tcPr>
            <w:tcW w:w="381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1500</w:t>
            </w:r>
          </w:p>
        </w:tc>
      </w:tr>
      <w:tr w:rsidR="00666E3F">
        <w:trPr>
          <w:cantSplit/>
          <w:trHeight w:val="58"/>
          <w:jc w:val="center"/>
        </w:trPr>
        <w:tc>
          <w:tcPr>
            <w:tcW w:w="381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1000</w:t>
            </w:r>
          </w:p>
        </w:tc>
      </w:tr>
      <w:tr w:rsidR="00666E3F">
        <w:trPr>
          <w:cantSplit/>
          <w:trHeight w:val="58"/>
          <w:jc w:val="center"/>
        </w:trPr>
        <w:tc>
          <w:tcPr>
            <w:tcW w:w="3810" w:type="pct"/>
            <w:tcBorders>
              <w:bottom w:val="single" w:sz="12"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rsidR="00666E3F" w:rsidRDefault="00881821">
            <w:pPr>
              <w:spacing w:line="360" w:lineRule="auto"/>
              <w:jc w:val="center"/>
              <w:rPr>
                <w:rFonts w:ascii="宋体" w:eastAsia="宋体" w:hAnsi="宋体"/>
                <w:sz w:val="24"/>
                <w:szCs w:val="24"/>
              </w:rPr>
            </w:pPr>
            <w:r>
              <w:rPr>
                <w:rFonts w:ascii="宋体" w:eastAsia="宋体" w:hAnsi="宋体" w:hint="eastAsia"/>
                <w:sz w:val="24"/>
                <w:szCs w:val="24"/>
              </w:rPr>
              <w:t>5000</w:t>
            </w:r>
          </w:p>
        </w:tc>
      </w:tr>
    </w:tbl>
    <w:p w:rsidR="00666E3F" w:rsidRDefault="00881821">
      <w:pPr>
        <w:spacing w:line="360" w:lineRule="auto"/>
        <w:jc w:val="center"/>
        <w:rPr>
          <w:rFonts w:ascii="宋体" w:eastAsia="黑体" w:hAnsi="宋体" w:cs="Times New Roman"/>
          <w:sz w:val="24"/>
          <w:szCs w:val="24"/>
        </w:rPr>
      </w:pPr>
      <w:r>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666E3F">
        <w:trPr>
          <w:trHeight w:val="472"/>
        </w:trPr>
        <w:tc>
          <w:tcPr>
            <w:tcW w:w="2119" w:type="dxa"/>
            <w:tcBorders>
              <w:top w:val="single" w:sz="12" w:space="0" w:color="auto"/>
              <w:left w:val="nil"/>
              <w:bottom w:val="single" w:sz="4"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项目</w:t>
            </w:r>
          </w:p>
        </w:tc>
        <w:tc>
          <w:tcPr>
            <w:tcW w:w="2128" w:type="dxa"/>
            <w:tcBorders>
              <w:top w:val="single" w:sz="12" w:space="0" w:color="auto"/>
              <w:left w:val="nil"/>
              <w:bottom w:val="single" w:sz="4"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单价</w:t>
            </w:r>
          </w:p>
        </w:tc>
        <w:tc>
          <w:tcPr>
            <w:tcW w:w="2123" w:type="dxa"/>
            <w:tcBorders>
              <w:top w:val="single" w:sz="12" w:space="0" w:color="auto"/>
              <w:left w:val="nil"/>
              <w:bottom w:val="single" w:sz="4"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数量</w:t>
            </w:r>
          </w:p>
        </w:tc>
        <w:tc>
          <w:tcPr>
            <w:tcW w:w="2133" w:type="dxa"/>
            <w:tcBorders>
              <w:top w:val="single" w:sz="12" w:space="0" w:color="auto"/>
              <w:left w:val="nil"/>
              <w:bottom w:val="single" w:sz="4"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费用</w:t>
            </w:r>
          </w:p>
        </w:tc>
      </w:tr>
      <w:tr w:rsidR="00666E3F">
        <w:tc>
          <w:tcPr>
            <w:tcW w:w="2119" w:type="dxa"/>
            <w:tcBorders>
              <w:top w:val="single" w:sz="4" w:space="0" w:color="auto"/>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PC机</w:t>
            </w:r>
          </w:p>
        </w:tc>
        <w:tc>
          <w:tcPr>
            <w:tcW w:w="2128" w:type="dxa"/>
            <w:tcBorders>
              <w:top w:val="single" w:sz="4" w:space="0" w:color="auto"/>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c>
          <w:tcPr>
            <w:tcW w:w="2123" w:type="dxa"/>
            <w:tcBorders>
              <w:top w:val="single" w:sz="4" w:space="0" w:color="auto"/>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w:t>
            </w:r>
          </w:p>
        </w:tc>
        <w:tc>
          <w:tcPr>
            <w:tcW w:w="2133" w:type="dxa"/>
            <w:tcBorders>
              <w:top w:val="single" w:sz="4" w:space="0" w:color="auto"/>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666E3F">
        <w:tc>
          <w:tcPr>
            <w:tcW w:w="2119"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打印机</w:t>
            </w:r>
          </w:p>
        </w:tc>
        <w:tc>
          <w:tcPr>
            <w:tcW w:w="2128"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c>
          <w:tcPr>
            <w:tcW w:w="212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w:t>
            </w:r>
          </w:p>
        </w:tc>
        <w:tc>
          <w:tcPr>
            <w:tcW w:w="213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r>
      <w:tr w:rsidR="00666E3F">
        <w:tc>
          <w:tcPr>
            <w:tcW w:w="2119"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管理员工资</w:t>
            </w:r>
          </w:p>
        </w:tc>
        <w:tc>
          <w:tcPr>
            <w:tcW w:w="2128"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2000元/月</w:t>
            </w:r>
          </w:p>
        </w:tc>
        <w:tc>
          <w:tcPr>
            <w:tcW w:w="212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12</w:t>
            </w:r>
          </w:p>
        </w:tc>
        <w:tc>
          <w:tcPr>
            <w:tcW w:w="213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24000</w:t>
            </w:r>
          </w:p>
        </w:tc>
      </w:tr>
      <w:tr w:rsidR="00666E3F">
        <w:tc>
          <w:tcPr>
            <w:tcW w:w="2119"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不可预知费用</w:t>
            </w:r>
          </w:p>
        </w:tc>
        <w:tc>
          <w:tcPr>
            <w:tcW w:w="2128"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666E3F">
        <w:tc>
          <w:tcPr>
            <w:tcW w:w="2119"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一次性支出</w:t>
            </w:r>
          </w:p>
        </w:tc>
        <w:tc>
          <w:tcPr>
            <w:tcW w:w="2128"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r>
      <w:tr w:rsidR="00666E3F">
        <w:tc>
          <w:tcPr>
            <w:tcW w:w="4247" w:type="dxa"/>
            <w:gridSpan w:val="2"/>
            <w:tcBorders>
              <w:top w:val="nil"/>
              <w:left w:val="nil"/>
              <w:bottom w:val="single" w:sz="12"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总计</w:t>
            </w:r>
          </w:p>
        </w:tc>
        <w:tc>
          <w:tcPr>
            <w:tcW w:w="4256" w:type="dxa"/>
            <w:gridSpan w:val="2"/>
            <w:tcBorders>
              <w:top w:val="nil"/>
              <w:left w:val="nil"/>
              <w:bottom w:val="single" w:sz="12" w:space="0" w:color="auto"/>
              <w:right w:val="nil"/>
            </w:tcBorders>
            <w:vAlign w:val="center"/>
          </w:tcPr>
          <w:p w:rsidR="00666E3F" w:rsidRDefault="00881821">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50000</w:t>
            </w:r>
          </w:p>
        </w:tc>
      </w:tr>
    </w:tbl>
    <w:p w:rsidR="00666E3F" w:rsidRDefault="00881821">
      <w:pPr>
        <w:pStyle w:val="ad"/>
        <w:spacing w:line="360" w:lineRule="auto"/>
        <w:ind w:left="358" w:firstLineChars="0" w:firstLine="0"/>
      </w:pPr>
      <w:bookmarkStart w:id="19" w:name="_Toc103510095"/>
      <w:r>
        <w:rPr>
          <w:rFonts w:ascii="宋体" w:eastAsia="宋体" w:hAnsi="宋体" w:hint="eastAsia"/>
          <w:b/>
          <w:sz w:val="24"/>
          <w:szCs w:val="24"/>
        </w:rPr>
        <w:t>（3）效益</w:t>
      </w:r>
    </w:p>
    <w:p w:rsidR="00666E3F" w:rsidRDefault="00881821">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666E3F">
        <w:tc>
          <w:tcPr>
            <w:tcW w:w="4247" w:type="dxa"/>
            <w:tcBorders>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666E3F">
        <w:tc>
          <w:tcPr>
            <w:tcW w:w="4247" w:type="dxa"/>
            <w:tcBorders>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666E3F">
        <w:tc>
          <w:tcPr>
            <w:tcW w:w="4247" w:type="dxa"/>
            <w:tcBorders>
              <w:top w:val="nil"/>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666E3F">
        <w:tc>
          <w:tcPr>
            <w:tcW w:w="4247" w:type="dxa"/>
            <w:tcBorders>
              <w:top w:val="nil"/>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lastRenderedPageBreak/>
              <w:t>不可定量收益</w:t>
            </w:r>
          </w:p>
        </w:tc>
        <w:tc>
          <w:tcPr>
            <w:tcW w:w="4256" w:type="dxa"/>
            <w:tcBorders>
              <w:top w:val="nil"/>
              <w:left w:val="nil"/>
              <w:bottom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666E3F">
        <w:tc>
          <w:tcPr>
            <w:tcW w:w="4247" w:type="dxa"/>
            <w:tcBorders>
              <w:top w:val="nil"/>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666E3F">
        <w:tc>
          <w:tcPr>
            <w:tcW w:w="4247" w:type="dxa"/>
            <w:tcBorders>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rsidR="00666E3F" w:rsidRDefault="00881821">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rsidR="00666E3F" w:rsidRDefault="00881821">
      <w:pPr>
        <w:spacing w:line="360" w:lineRule="auto"/>
        <w:ind w:firstLine="420"/>
      </w:pPr>
      <w:r>
        <w:rPr>
          <w:rFonts w:ascii="宋体" w:eastAsia="宋体" w:hAnsi="宋体" w:hint="eastAsia"/>
          <w:b/>
          <w:sz w:val="24"/>
          <w:szCs w:val="24"/>
        </w:rPr>
        <w:t>（4）收益/投资比</w:t>
      </w:r>
    </w:p>
    <w:p w:rsidR="00666E3F" w:rsidRDefault="0088182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rsidR="00666E3F" w:rsidRDefault="0088182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rsidR="00666E3F" w:rsidRDefault="0088182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rsidR="00666E3F" w:rsidRDefault="0088182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rsidR="00666E3F" w:rsidRDefault="00881821">
      <w:pPr>
        <w:pStyle w:val="ad"/>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rsidR="00666E3F" w:rsidRDefault="00881821">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rsidR="00666E3F" w:rsidRDefault="0088182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rsidR="00666E3F" w:rsidRDefault="00881821">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rsidR="00666E3F" w:rsidRDefault="0088182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rsidR="00666E3F" w:rsidRDefault="00881821">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rsidR="00666E3F" w:rsidRDefault="0088182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rsidR="00666E3F" w:rsidRDefault="00881821">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666E3F">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hint="eastAsia"/>
                <w:sz w:val="24"/>
                <w:szCs w:val="24"/>
              </w:rPr>
              <w:t>现在值（元）</w:t>
            </w:r>
          </w:p>
        </w:tc>
      </w:tr>
      <w:tr w:rsidR="00666E3F">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666E3F" w:rsidRDefault="00881821">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rsidR="00666E3F" w:rsidRDefault="00881821">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rsidR="00666E3F" w:rsidRDefault="0088182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rsidR="00666E3F" w:rsidRDefault="00881821">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rsidR="00666E3F" w:rsidRDefault="0088182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w:t>
      </w:r>
      <w:r>
        <w:rPr>
          <w:rFonts w:ascii="宋体" w:eastAsia="宋体" w:hAnsi="宋体" w:cs="宋体" w:hint="eastAsia"/>
          <w:sz w:val="24"/>
          <w:szCs w:val="24"/>
        </w:rPr>
        <w:lastRenderedPageBreak/>
        <w:t>软件投资回报期较短可以较快获得利润，用户群体丰富且需求量大，经济利益客观值得投资。</w:t>
      </w: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.2</w:t>
      </w:r>
      <w:r>
        <w:rPr>
          <w:rFonts w:ascii="Times New Roman" w:eastAsia="宋体" w:hAnsi="Times New Roman" w:cs="Times New Roman" w:hint="eastAsia"/>
          <w:b/>
          <w:bCs w:val="0"/>
          <w:sz w:val="28"/>
          <w:szCs w:val="28"/>
        </w:rPr>
        <w:t>技术可行性</w:t>
      </w:r>
      <w:bookmarkEnd w:id="19"/>
    </w:p>
    <w:p w:rsidR="00666E3F" w:rsidRDefault="00881821">
      <w:pPr>
        <w:pStyle w:val="3"/>
        <w:spacing w:before="156" w:after="156"/>
        <w:rPr>
          <w:rFonts w:ascii="Times New Roman" w:eastAsia="宋体" w:hAnsi="Times New Roman" w:cs="Times New Roman"/>
          <w:b/>
          <w:bCs w:val="0"/>
          <w:sz w:val="28"/>
          <w:szCs w:val="28"/>
        </w:rPr>
      </w:pPr>
      <w:bookmarkStart w:id="20" w:name="_Toc10351009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操作可行性</w:t>
      </w:r>
      <w:bookmarkEnd w:id="20"/>
    </w:p>
    <w:p w:rsidR="00666E3F" w:rsidRDefault="00881821">
      <w:pPr>
        <w:pStyle w:val="3"/>
        <w:spacing w:before="156" w:after="156"/>
        <w:rPr>
          <w:rFonts w:ascii="Times New Roman" w:eastAsia="宋体" w:hAnsi="Times New Roman" w:cs="Times New Roman"/>
          <w:b/>
          <w:bCs w:val="0"/>
          <w:sz w:val="28"/>
          <w:szCs w:val="28"/>
        </w:rPr>
      </w:pPr>
      <w:bookmarkStart w:id="21" w:name="_Toc10351009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法律可行性</w:t>
      </w:r>
      <w:bookmarkStart w:id="22" w:name="_Toc495165220"/>
      <w:bookmarkStart w:id="23" w:name="_Toc166825965"/>
      <w:bookmarkStart w:id="24" w:name="_Toc103510101"/>
      <w:bookmarkStart w:id="25" w:name="_Toc166815640"/>
      <w:bookmarkEnd w:id="17"/>
      <w:bookmarkEnd w:id="21"/>
    </w:p>
    <w:p w:rsidR="00666E3F" w:rsidRDefault="00881821">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p>
    <w:p w:rsidR="00666E3F" w:rsidRDefault="00881821">
      <w:r>
        <w:rPr>
          <w:rFonts w:hint="eastAsia"/>
        </w:rPr>
        <w:t>示例：</w:t>
      </w:r>
    </w:p>
    <w:p w:rsidR="00666E3F" w:rsidRDefault="00881821">
      <w:pPr>
        <w:spacing w:line="360" w:lineRule="auto"/>
        <w:ind w:firstLineChars="200" w:firstLine="420"/>
        <w:jc w:val="center"/>
        <w:rPr>
          <w:rFonts w:ascii="宋体" w:eastAsia="黑体" w:hAnsi="宋体" w:cs="Times New Roman"/>
          <w:sz w:val="24"/>
          <w:szCs w:val="24"/>
        </w:rPr>
      </w:pPr>
      <w:r>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666E3F">
        <w:tc>
          <w:tcPr>
            <w:tcW w:w="0" w:type="auto"/>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项目阶段</w:t>
            </w:r>
          </w:p>
        </w:tc>
        <w:tc>
          <w:tcPr>
            <w:tcW w:w="0" w:type="auto"/>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时间</w:t>
            </w:r>
          </w:p>
        </w:tc>
        <w:tc>
          <w:tcPr>
            <w:tcW w:w="0" w:type="auto"/>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工作内容</w:t>
            </w:r>
          </w:p>
        </w:tc>
        <w:tc>
          <w:tcPr>
            <w:tcW w:w="1457" w:type="dxa"/>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成果</w:t>
            </w:r>
          </w:p>
        </w:tc>
        <w:tc>
          <w:tcPr>
            <w:tcW w:w="992" w:type="dxa"/>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负责人</w:t>
            </w:r>
          </w:p>
        </w:tc>
        <w:tc>
          <w:tcPr>
            <w:tcW w:w="985" w:type="dxa"/>
            <w:tcBorders>
              <w:top w:val="single" w:sz="12" w:space="0" w:color="auto"/>
              <w:left w:val="nil"/>
              <w:bottom w:val="nil"/>
              <w:right w:val="nil"/>
            </w:tcBorders>
            <w:vAlign w:val="center"/>
          </w:tcPr>
          <w:p w:rsidR="00666E3F" w:rsidRDefault="00881821">
            <w:pPr>
              <w:jc w:val="center"/>
              <w:rPr>
                <w:rFonts w:ascii="宋体" w:eastAsia="宋体" w:hAnsi="宋体" w:cs="宋体"/>
                <w:b/>
                <w:kern w:val="0"/>
                <w:sz w:val="24"/>
                <w:szCs w:val="24"/>
              </w:rPr>
            </w:pPr>
            <w:r>
              <w:rPr>
                <w:rFonts w:ascii="宋体" w:eastAsia="宋体" w:hAnsi="宋体" w:cs="宋体" w:hint="eastAsia"/>
                <w:b/>
                <w:kern w:val="0"/>
                <w:sz w:val="24"/>
                <w:szCs w:val="24"/>
              </w:rPr>
              <w:t>审核人</w:t>
            </w:r>
          </w:p>
        </w:tc>
      </w:tr>
      <w:tr w:rsidR="00666E3F">
        <w:tc>
          <w:tcPr>
            <w:tcW w:w="0" w:type="auto"/>
            <w:tcBorders>
              <w:top w:val="single"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需求调研</w:t>
            </w:r>
          </w:p>
        </w:tc>
        <w:tc>
          <w:tcPr>
            <w:tcW w:w="0" w:type="auto"/>
            <w:tcBorders>
              <w:top w:val="single"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2022.10.1-2022.10.15</w:t>
            </w:r>
          </w:p>
        </w:tc>
        <w:tc>
          <w:tcPr>
            <w:tcW w:w="0" w:type="auto"/>
            <w:tcBorders>
              <w:top w:val="single"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对项目需求进行详细调研</w:t>
            </w:r>
          </w:p>
        </w:tc>
        <w:tc>
          <w:tcPr>
            <w:tcW w:w="1457" w:type="dxa"/>
            <w:tcBorders>
              <w:top w:val="single"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系统需求规格说明书</w:t>
            </w:r>
          </w:p>
        </w:tc>
        <w:tc>
          <w:tcPr>
            <w:tcW w:w="992" w:type="dxa"/>
            <w:tcBorders>
              <w:top w:val="single"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single" w:sz="4" w:space="0" w:color="auto"/>
              <w:left w:val="nil"/>
              <w:bottom w:val="dotted" w:sz="4" w:space="0" w:color="auto"/>
              <w:right w:val="nil"/>
            </w:tcBorders>
            <w:vAlign w:val="center"/>
          </w:tcPr>
          <w:p w:rsidR="00666E3F" w:rsidRDefault="00666E3F">
            <w:pPr>
              <w:rPr>
                <w:rFonts w:ascii="宋体" w:eastAsia="宋体" w:hAnsi="宋体" w:cs="宋体"/>
                <w:kern w:val="0"/>
                <w:sz w:val="24"/>
                <w:szCs w:val="24"/>
              </w:rPr>
            </w:pP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系统设计</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2022.10.16-2022.10.31</w:t>
            </w:r>
          </w:p>
        </w:tc>
        <w:tc>
          <w:tcPr>
            <w:tcW w:w="0" w:type="auto"/>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系统设计说明书</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系统开发</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2022.11.1-2022.11.15</w:t>
            </w:r>
          </w:p>
        </w:tc>
        <w:tc>
          <w:tcPr>
            <w:tcW w:w="0" w:type="auto"/>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不同迭代版本的可运行系统</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系统集成</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2022.11.16-2022.11.30</w:t>
            </w:r>
          </w:p>
        </w:tc>
        <w:tc>
          <w:tcPr>
            <w:tcW w:w="0" w:type="auto"/>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系统集成和对各模块集成测试</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邬云飞</w:t>
            </w: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系统初验</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2022.12.1-2022.12.15</w:t>
            </w:r>
          </w:p>
        </w:tc>
        <w:tc>
          <w:tcPr>
            <w:tcW w:w="0" w:type="auto"/>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项目初验</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初验报告</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系统试运行</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2022.12.16-2022.12.31</w:t>
            </w:r>
          </w:p>
        </w:tc>
        <w:tc>
          <w:tcPr>
            <w:tcW w:w="0" w:type="auto"/>
            <w:tcBorders>
              <w:top w:val="dotted" w:sz="4" w:space="0" w:color="auto"/>
              <w:left w:val="nil"/>
              <w:bottom w:val="dotted" w:sz="4" w:space="0" w:color="auto"/>
              <w:right w:val="nil"/>
            </w:tcBorders>
            <w:vAlign w:val="center"/>
          </w:tcPr>
          <w:p w:rsidR="00666E3F" w:rsidRDefault="00881821">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系统试运行</w:t>
            </w:r>
          </w:p>
          <w:p w:rsidR="00666E3F" w:rsidRDefault="00881821">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系统持续优化</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666E3F">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用户培训</w:t>
            </w:r>
          </w:p>
        </w:tc>
        <w:tc>
          <w:tcPr>
            <w:tcW w:w="0" w:type="auto"/>
            <w:tcBorders>
              <w:top w:val="dotted" w:sz="4" w:space="0" w:color="auto"/>
              <w:left w:val="nil"/>
              <w:bottom w:val="dotted" w:sz="4"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2023.1.1-2023.1.15</w:t>
            </w:r>
          </w:p>
        </w:tc>
        <w:tc>
          <w:tcPr>
            <w:tcW w:w="0" w:type="auto"/>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对各级用户进行培训</w:t>
            </w:r>
          </w:p>
        </w:tc>
        <w:tc>
          <w:tcPr>
            <w:tcW w:w="1457"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使用报告</w:t>
            </w:r>
          </w:p>
        </w:tc>
        <w:tc>
          <w:tcPr>
            <w:tcW w:w="992"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666E3F">
        <w:tc>
          <w:tcPr>
            <w:tcW w:w="0" w:type="auto"/>
            <w:tcBorders>
              <w:top w:val="dotted" w:sz="4" w:space="0" w:color="auto"/>
              <w:left w:val="nil"/>
              <w:bottom w:val="single" w:sz="12"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0" w:type="auto"/>
            <w:tcBorders>
              <w:top w:val="dotted" w:sz="4" w:space="0" w:color="auto"/>
              <w:left w:val="nil"/>
              <w:bottom w:val="single" w:sz="12" w:space="0" w:color="auto"/>
              <w:right w:val="nil"/>
            </w:tcBorders>
            <w:vAlign w:val="center"/>
          </w:tcPr>
          <w:p w:rsidR="00666E3F" w:rsidRDefault="00881821">
            <w:pPr>
              <w:jc w:val="center"/>
              <w:rPr>
                <w:rFonts w:ascii="宋体" w:eastAsia="宋体" w:hAnsi="宋体" w:cs="宋体"/>
                <w:kern w:val="0"/>
                <w:sz w:val="24"/>
                <w:szCs w:val="24"/>
              </w:rPr>
            </w:pPr>
            <w:r>
              <w:rPr>
                <w:rFonts w:ascii="宋体" w:eastAsia="宋体" w:hAnsi="宋体" w:cs="宋体" w:hint="eastAsia"/>
                <w:kern w:val="0"/>
                <w:sz w:val="24"/>
                <w:szCs w:val="24"/>
              </w:rPr>
              <w:t>2023.16-2013.2.1</w:t>
            </w:r>
          </w:p>
        </w:tc>
        <w:tc>
          <w:tcPr>
            <w:tcW w:w="0" w:type="auto"/>
            <w:tcBorders>
              <w:top w:val="dotted" w:sz="4" w:space="0" w:color="auto"/>
              <w:left w:val="nil"/>
              <w:bottom w:val="single" w:sz="12"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1457" w:type="dxa"/>
            <w:tcBorders>
              <w:top w:val="dotted" w:sz="4" w:space="0" w:color="auto"/>
              <w:left w:val="nil"/>
              <w:bottom w:val="single" w:sz="12"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验收报告</w:t>
            </w:r>
          </w:p>
        </w:tc>
        <w:tc>
          <w:tcPr>
            <w:tcW w:w="992" w:type="dxa"/>
            <w:tcBorders>
              <w:top w:val="dotted" w:sz="4" w:space="0" w:color="auto"/>
              <w:left w:val="nil"/>
              <w:bottom w:val="single" w:sz="12"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single" w:sz="12" w:space="0" w:color="auto"/>
              <w:right w:val="nil"/>
            </w:tcBorders>
            <w:vAlign w:val="center"/>
          </w:tcPr>
          <w:p w:rsidR="00666E3F" w:rsidRDefault="00881821">
            <w:pPr>
              <w:rPr>
                <w:rFonts w:ascii="宋体" w:eastAsia="宋体" w:hAnsi="宋体" w:cs="宋体"/>
                <w:kern w:val="0"/>
                <w:sz w:val="24"/>
                <w:szCs w:val="24"/>
              </w:rPr>
            </w:pPr>
            <w:r>
              <w:rPr>
                <w:rFonts w:ascii="宋体" w:eastAsia="宋体" w:hAnsi="宋体" w:cs="宋体" w:hint="eastAsia"/>
                <w:kern w:val="0"/>
                <w:sz w:val="24"/>
                <w:szCs w:val="24"/>
              </w:rPr>
              <w:t>郑康月</w:t>
            </w:r>
          </w:p>
        </w:tc>
      </w:tr>
    </w:tbl>
    <w:p w:rsidR="00666E3F" w:rsidRDefault="00666E3F">
      <w:pPr>
        <w:sectPr w:rsidR="00666E3F">
          <w:headerReference w:type="default" r:id="rId18"/>
          <w:footerReference w:type="default" r:id="rId19"/>
          <w:pgSz w:w="11906" w:h="16838"/>
          <w:pgMar w:top="1418" w:right="1418" w:bottom="1418" w:left="1418" w:header="737" w:footer="851" w:gutter="567"/>
          <w:pgNumType w:fmt="numberInDash"/>
          <w:cols w:space="425"/>
          <w:docGrid w:type="lines" w:linePitch="312"/>
        </w:sectPr>
      </w:pPr>
    </w:p>
    <w:p w:rsidR="00666E3F" w:rsidRDefault="00881821">
      <w:pPr>
        <w:pStyle w:val="1"/>
      </w:pPr>
      <w:r>
        <w:rPr>
          <w:rFonts w:hint="eastAsia"/>
        </w:rPr>
        <w:lastRenderedPageBreak/>
        <w:t xml:space="preserve">3 </w:t>
      </w:r>
      <w:r>
        <w:rPr>
          <w:rFonts w:hint="eastAsia"/>
        </w:rPr>
        <w:t>需求分析</w:t>
      </w:r>
      <w:bookmarkEnd w:id="22"/>
      <w:bookmarkEnd w:id="23"/>
      <w:bookmarkEnd w:id="24"/>
      <w:bookmarkEnd w:id="25"/>
    </w:p>
    <w:p w:rsidR="00666E3F" w:rsidRDefault="00881821">
      <w:r>
        <w:rPr>
          <w:rFonts w:ascii="宋体" w:eastAsia="宋体" w:hAnsi="宋体" w:cs="宋体" w:hint="eastAsia"/>
          <w:bCs/>
          <w:sz w:val="24"/>
          <w:szCs w:val="24"/>
        </w:rPr>
        <w:t>软件开发过程中，需求分析至关重要。也是整个软件开发的基础。</w:t>
      </w:r>
    </w:p>
    <w:p w:rsidR="00666E3F" w:rsidRDefault="00881821">
      <w:pPr>
        <w:pStyle w:val="2"/>
        <w:spacing w:beforeLines="50" w:before="156" w:afterLines="50" w:after="156" w:line="360" w:lineRule="auto"/>
        <w:rPr>
          <w:rFonts w:ascii="Times New Roman" w:eastAsia="宋体" w:hAnsi="Times New Roman" w:cs="Times New Roman"/>
        </w:rPr>
      </w:pPr>
      <w:bookmarkStart w:id="26" w:name="_Toc166825966"/>
      <w:bookmarkStart w:id="27" w:name="_Toc495165222"/>
      <w:bookmarkStart w:id="28" w:name="_Toc103510102"/>
      <w:bookmarkStart w:id="29" w:name="_Toc166815641"/>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bookmarkEnd w:id="26"/>
      <w:bookmarkEnd w:id="27"/>
      <w:bookmarkEnd w:id="28"/>
      <w:bookmarkEnd w:id="29"/>
    </w:p>
    <w:p w:rsidR="00666E3F" w:rsidRDefault="00881821">
      <w:pPr>
        <w:pStyle w:val="3"/>
        <w:spacing w:before="156" w:after="156"/>
        <w:rPr>
          <w:rFonts w:ascii="Times New Roman" w:eastAsia="宋体" w:hAnsi="Times New Roman" w:cs="Times New Roman"/>
          <w:b/>
          <w:bCs w:val="0"/>
          <w:sz w:val="28"/>
          <w:szCs w:val="28"/>
        </w:rPr>
      </w:pPr>
      <w:bookmarkStart w:id="30" w:name="_Toc103510103"/>
      <w:bookmarkStart w:id="31" w:name="_Toc166825968"/>
      <w:bookmarkStart w:id="32" w:name="_Toc495165224"/>
      <w:bookmarkStart w:id="33" w:name="_Toc166815645"/>
      <w:r>
        <w:rPr>
          <w:rFonts w:ascii="Times New Roman" w:eastAsia="宋体" w:hAnsi="Times New Roman" w:cs="Times New Roman"/>
          <w:b/>
          <w:bCs w:val="0"/>
          <w:sz w:val="28"/>
          <w:szCs w:val="28"/>
        </w:rPr>
        <w:t>3.1.1</w:t>
      </w:r>
      <w:r>
        <w:rPr>
          <w:rFonts w:ascii="Times New Roman" w:eastAsia="宋体" w:hAnsi="Times New Roman" w:cs="Times New Roman" w:hint="eastAsia"/>
          <w:b/>
          <w:bCs w:val="0"/>
          <w:sz w:val="28"/>
          <w:szCs w:val="28"/>
        </w:rPr>
        <w:t>功能需求概述</w:t>
      </w: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3.1.2 </w:t>
      </w:r>
      <w:r>
        <w:rPr>
          <w:rFonts w:ascii="Times New Roman" w:eastAsia="宋体" w:hAnsi="Times New Roman" w:cs="Times New Roman" w:hint="eastAsia"/>
          <w:b/>
          <w:bCs w:val="0"/>
          <w:sz w:val="28"/>
          <w:szCs w:val="28"/>
        </w:rPr>
        <w:t>系统性能需求概述</w:t>
      </w: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3.1.3 </w:t>
      </w:r>
      <w:r>
        <w:rPr>
          <w:rFonts w:ascii="Times New Roman" w:eastAsia="宋体" w:hAnsi="Times New Roman" w:cs="Times New Roman" w:hint="eastAsia"/>
          <w:b/>
          <w:bCs w:val="0"/>
          <w:sz w:val="28"/>
          <w:szCs w:val="28"/>
        </w:rPr>
        <w:t>其他需求概述</w:t>
      </w:r>
    </w:p>
    <w:p w:rsidR="00666E3F" w:rsidRDefault="00881821">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3.2</w:t>
      </w:r>
      <w:r>
        <w:rPr>
          <w:rFonts w:ascii="Times New Roman" w:eastAsia="宋体" w:hAnsi="Times New Roman" w:cs="Times New Roman"/>
        </w:rPr>
        <w:t xml:space="preserve"> </w:t>
      </w:r>
      <w:r>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rsidR="00666E3F" w:rsidRDefault="00881821">
      <w:pPr>
        <w:pStyle w:val="3"/>
        <w:spacing w:before="156" w:after="156"/>
        <w:rPr>
          <w:rFonts w:ascii="Times New Roman" w:eastAsia="宋体" w:hAnsi="Times New Roman" w:cs="Times New Roman"/>
          <w:b/>
          <w:bCs w:val="0"/>
          <w:sz w:val="28"/>
          <w:szCs w:val="28"/>
        </w:rPr>
      </w:pPr>
      <w:bookmarkStart w:id="34" w:name="_Toc103510104"/>
      <w:r>
        <w:rPr>
          <w:rFonts w:ascii="Times New Roman" w:eastAsia="宋体" w:hAnsi="Times New Roman" w:cs="Times New Roman" w:hint="eastAsia"/>
          <w:b/>
          <w:bCs w:val="0"/>
          <w:sz w:val="28"/>
          <w:szCs w:val="28"/>
        </w:rPr>
        <w:t>3.2.1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顶层数据流图</w:t>
      </w:r>
      <w:bookmarkEnd w:id="34"/>
    </w:p>
    <w:p w:rsidR="00666E3F" w:rsidRDefault="00666E3F"/>
    <w:p w:rsidR="00666E3F" w:rsidRDefault="00881821">
      <w:r>
        <w:rPr>
          <w:rFonts w:hint="eastAsia"/>
          <w:noProof/>
        </w:rPr>
        <w:drawing>
          <wp:inline distT="0" distB="0" distL="114300" distR="114300" wp14:anchorId="7C997ADD" wp14:editId="270B72F6">
            <wp:extent cx="4295775" cy="1238250"/>
            <wp:effectExtent l="0" t="0" r="9525" b="0"/>
            <wp:docPr id="6" name="图片 6"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2"/>
                    <pic:cNvPicPr>
                      <a:picLocks noChangeAspect="1"/>
                    </pic:cNvPicPr>
                  </pic:nvPicPr>
                  <pic:blipFill>
                    <a:blip r:embed="rId20"/>
                    <a:stretch>
                      <a:fillRect/>
                    </a:stretch>
                  </pic:blipFill>
                  <pic:spPr>
                    <a:xfrm>
                      <a:off x="0" y="0"/>
                      <a:ext cx="4295775" cy="1238250"/>
                    </a:xfrm>
                    <a:prstGeom prst="rect">
                      <a:avLst/>
                    </a:prstGeom>
                  </pic:spPr>
                </pic:pic>
              </a:graphicData>
            </a:graphic>
          </wp:inline>
        </w:drawing>
      </w:r>
    </w:p>
    <w:p w:rsidR="00666E3F" w:rsidRDefault="00881821">
      <w:pPr>
        <w:jc w:val="center"/>
      </w:pPr>
      <w:r>
        <w:rPr>
          <w:rFonts w:hint="eastAsia"/>
        </w:rPr>
        <w:t>3-1 顶级数据流图</w:t>
      </w:r>
      <w:bookmarkStart w:id="35" w:name="_Toc103510105"/>
    </w:p>
    <w:p w:rsidR="00666E3F" w:rsidRDefault="00881821">
      <w:pPr>
        <w:rPr>
          <w:rFonts w:ascii="Times New Roman" w:eastAsia="宋体" w:hAnsi="Times New Roman" w:cs="Times New Roman"/>
          <w:b/>
          <w:sz w:val="28"/>
          <w:szCs w:val="28"/>
        </w:rPr>
      </w:pPr>
      <w:r>
        <w:rPr>
          <w:rFonts w:ascii="Times New Roman" w:eastAsia="宋体" w:hAnsi="Times New Roman" w:cs="Times New Roman" w:hint="eastAsia"/>
          <w:b/>
          <w:sz w:val="28"/>
          <w:szCs w:val="28"/>
        </w:rPr>
        <w:t>3.2.2</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功能级数据流图</w:t>
      </w:r>
      <w:bookmarkEnd w:id="35"/>
    </w:p>
    <w:p w:rsidR="00666E3F" w:rsidRDefault="00881821">
      <w:r>
        <w:rPr>
          <w:rFonts w:hint="eastAsia"/>
          <w:noProof/>
        </w:rPr>
        <w:drawing>
          <wp:inline distT="0" distB="0" distL="114300" distR="114300" wp14:anchorId="7D4618D0" wp14:editId="0532CE6A">
            <wp:extent cx="5398770" cy="2592705"/>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21"/>
                    <a:stretch>
                      <a:fillRect/>
                    </a:stretch>
                  </pic:blipFill>
                  <pic:spPr>
                    <a:xfrm>
                      <a:off x="0" y="0"/>
                      <a:ext cx="5398770" cy="2592705"/>
                    </a:xfrm>
                    <a:prstGeom prst="rect">
                      <a:avLst/>
                    </a:prstGeom>
                  </pic:spPr>
                </pic:pic>
              </a:graphicData>
            </a:graphic>
          </wp:inline>
        </w:drawing>
      </w:r>
    </w:p>
    <w:p w:rsidR="00666E3F" w:rsidRDefault="00881821">
      <w:pPr>
        <w:jc w:val="center"/>
      </w:pPr>
      <w:r>
        <w:rPr>
          <w:rFonts w:hint="eastAsia"/>
        </w:rPr>
        <w:lastRenderedPageBreak/>
        <w:t>3-2 第一层数据流图</w:t>
      </w:r>
    </w:p>
    <w:p w:rsidR="00666E3F" w:rsidRDefault="00666E3F">
      <w:pPr>
        <w:jc w:val="center"/>
      </w:pP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.2.3 </w:t>
      </w:r>
      <w:r>
        <w:rPr>
          <w:rFonts w:ascii="Times New Roman" w:eastAsia="宋体" w:hAnsi="Times New Roman" w:cs="Times New Roman" w:hint="eastAsia"/>
          <w:b/>
          <w:bCs w:val="0"/>
          <w:sz w:val="28"/>
          <w:szCs w:val="28"/>
        </w:rPr>
        <w:t>数据流图细化与分解</w:t>
      </w:r>
    </w:p>
    <w:p w:rsidR="00666E3F" w:rsidRDefault="00881821">
      <w:pPr>
        <w:rPr>
          <w:rFonts w:eastAsia="宋体"/>
        </w:rPr>
      </w:pPr>
      <w:r>
        <w:rPr>
          <w:rFonts w:eastAsia="宋体" w:hint="eastAsia"/>
          <w:noProof/>
        </w:rPr>
        <w:drawing>
          <wp:inline distT="0" distB="0" distL="114300" distR="114300" wp14:anchorId="09256CE3" wp14:editId="7BCEF2AA">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22"/>
                    <a:stretch>
                      <a:fillRect/>
                    </a:stretch>
                  </pic:blipFill>
                  <pic:spPr>
                    <a:xfrm>
                      <a:off x="0" y="0"/>
                      <a:ext cx="5390515" cy="1932305"/>
                    </a:xfrm>
                    <a:prstGeom prst="rect">
                      <a:avLst/>
                    </a:prstGeom>
                  </pic:spPr>
                </pic:pic>
              </a:graphicData>
            </a:graphic>
          </wp:inline>
        </w:drawing>
      </w:r>
    </w:p>
    <w:p w:rsidR="00666E3F" w:rsidRDefault="00881821">
      <w:pPr>
        <w:jc w:val="center"/>
        <w:rPr>
          <w:rFonts w:eastAsia="宋体"/>
        </w:rPr>
      </w:pPr>
      <w:r>
        <w:rPr>
          <w:rFonts w:eastAsia="宋体" w:hint="eastAsia"/>
        </w:rPr>
        <w:t xml:space="preserve">3-3 </w:t>
      </w:r>
      <w:r>
        <w:rPr>
          <w:rFonts w:eastAsia="宋体" w:hint="eastAsia"/>
        </w:rPr>
        <w:t>第三层数据流图</w:t>
      </w:r>
    </w:p>
    <w:p w:rsidR="00666E3F" w:rsidRDefault="00666E3F"/>
    <w:p w:rsidR="00666E3F" w:rsidRDefault="00881821">
      <w:pPr>
        <w:pStyle w:val="2"/>
        <w:spacing w:beforeLines="50" w:before="156" w:afterLines="50" w:after="156" w:line="360" w:lineRule="auto"/>
        <w:rPr>
          <w:rFonts w:ascii="Times New Roman" w:eastAsia="宋体" w:hAnsi="Times New Roman" w:cs="Times New Roman"/>
        </w:rPr>
      </w:pPr>
      <w:bookmarkStart w:id="36" w:name="_Toc103510106"/>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bookmarkEnd w:id="36"/>
    </w:p>
    <w:p w:rsidR="00666E3F" w:rsidRDefault="00881821">
      <w:pPr>
        <w:spacing w:beforeLines="50" w:before="156" w:afterLines="50" w:after="156" w:line="360" w:lineRule="auto"/>
        <w:ind w:firstLineChars="200" w:firstLine="480"/>
        <w:rPr>
          <w:rFonts w:ascii="宋体" w:eastAsia="宋体" w:hAnsi="宋体" w:cs="宋体"/>
          <w:sz w:val="24"/>
        </w:rPr>
      </w:pPr>
      <w:r>
        <w:rPr>
          <w:rFonts w:ascii="宋体" w:eastAsia="宋体" w:hAnsi="宋体" w:cs="宋体" w:hint="eastAsia"/>
          <w:sz w:val="24"/>
        </w:rPr>
        <w:t>数据字典是描述数据信息定义的集合,也就是对数据流图中包含的所有元素定义的集合。数据字典包含对数据流、数据元素、数据存储、数据处理的描述，数据流、数据项、文件提取结果如下表所示：</w:t>
      </w:r>
    </w:p>
    <w:p w:rsidR="00666E3F" w:rsidRDefault="00881821">
      <w:pPr>
        <w:spacing w:beforeLines="50" w:before="156" w:afterLines="50" w:after="156" w:line="360" w:lineRule="auto"/>
        <w:ind w:firstLineChars="200" w:firstLine="420"/>
        <w:jc w:val="center"/>
        <w:rPr>
          <w:rFonts w:ascii="宋体" w:eastAsia="黑体" w:hAnsi="宋体" w:cs="宋体"/>
          <w:sz w:val="24"/>
        </w:rPr>
      </w:pPr>
      <w:r>
        <w:rPr>
          <w:rFonts w:ascii="黑体" w:eastAsia="黑体" w:hAnsi="黑体" w:hint="eastAsia"/>
        </w:rPr>
        <w:t>表3-1 数据流、数据项、数据存储、数据处理</w:t>
      </w:r>
    </w:p>
    <w:tbl>
      <w:tblPr>
        <w:tblStyle w:val="aa"/>
        <w:tblW w:w="8717" w:type="dxa"/>
        <w:tblLook w:val="04A0" w:firstRow="1" w:lastRow="0" w:firstColumn="1" w:lastColumn="0" w:noHBand="0" w:noVBand="1"/>
      </w:tblPr>
      <w:tblGrid>
        <w:gridCol w:w="1675"/>
        <w:gridCol w:w="1970"/>
        <w:gridCol w:w="2536"/>
        <w:gridCol w:w="2536"/>
      </w:tblGrid>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数据流</w:t>
            </w:r>
          </w:p>
        </w:tc>
        <w:tc>
          <w:tcPr>
            <w:tcW w:w="1970" w:type="dxa"/>
          </w:tcPr>
          <w:p w:rsidR="00666E3F" w:rsidRDefault="00881821">
            <w:pPr>
              <w:jc w:val="center"/>
              <w:rPr>
                <w:rFonts w:asciiTheme="minorEastAsia" w:hAnsiTheme="minorEastAsia"/>
                <w:sz w:val="24"/>
              </w:rPr>
            </w:pPr>
            <w:r>
              <w:rPr>
                <w:rFonts w:asciiTheme="minorEastAsia" w:hAnsiTheme="minorEastAsia" w:hint="eastAsia"/>
                <w:sz w:val="24"/>
              </w:rPr>
              <w:t>数据项</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数据存储</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数据处理</w:t>
            </w:r>
          </w:p>
        </w:tc>
      </w:tr>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落棋指令信息</w:t>
            </w:r>
          </w:p>
        </w:tc>
        <w:tc>
          <w:tcPr>
            <w:tcW w:w="1970" w:type="dxa"/>
          </w:tcPr>
          <w:p w:rsidR="00666E3F" w:rsidRDefault="00881821">
            <w:pPr>
              <w:jc w:val="center"/>
              <w:rPr>
                <w:rFonts w:asciiTheme="minorEastAsia" w:hAnsiTheme="minorEastAsia"/>
                <w:sz w:val="24"/>
              </w:rPr>
            </w:pPr>
            <w:r>
              <w:rPr>
                <w:rFonts w:asciiTheme="minorEastAsia" w:hAnsiTheme="minorEastAsia" w:hint="eastAsia"/>
                <w:sz w:val="24"/>
              </w:rPr>
              <w:t>玩家ID</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井字棋棋盘算法</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接受指令</w:t>
            </w:r>
          </w:p>
        </w:tc>
      </w:tr>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棋盘信息</w:t>
            </w:r>
          </w:p>
        </w:tc>
        <w:tc>
          <w:tcPr>
            <w:tcW w:w="1970" w:type="dxa"/>
          </w:tcPr>
          <w:p w:rsidR="00666E3F" w:rsidRDefault="00881821">
            <w:pPr>
              <w:jc w:val="center"/>
              <w:rPr>
                <w:rFonts w:asciiTheme="minorEastAsia" w:hAnsiTheme="minorEastAsia"/>
                <w:sz w:val="24"/>
              </w:rPr>
            </w:pPr>
            <w:r>
              <w:rPr>
                <w:rFonts w:asciiTheme="minorEastAsia" w:hAnsiTheme="minorEastAsia" w:hint="eastAsia"/>
                <w:sz w:val="24"/>
              </w:rPr>
              <w:t>管理员ID</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对局结果</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更新棋盘信息</w:t>
            </w:r>
          </w:p>
        </w:tc>
      </w:tr>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反馈信息</w:t>
            </w:r>
          </w:p>
        </w:tc>
        <w:tc>
          <w:tcPr>
            <w:tcW w:w="1970" w:type="dxa"/>
          </w:tcPr>
          <w:p w:rsidR="00666E3F" w:rsidRDefault="00666E3F">
            <w:pPr>
              <w:jc w:val="center"/>
              <w:rPr>
                <w:rFonts w:asciiTheme="minorEastAsia" w:hAnsiTheme="minorEastAsia"/>
                <w:sz w:val="24"/>
              </w:rPr>
            </w:pP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玩家总体胜负统计</w:t>
            </w: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落棋处理</w:t>
            </w:r>
          </w:p>
        </w:tc>
      </w:tr>
      <w:tr w:rsidR="00666E3F">
        <w:trPr>
          <w:trHeight w:val="367"/>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胜负信息</w:t>
            </w:r>
          </w:p>
        </w:tc>
        <w:tc>
          <w:tcPr>
            <w:tcW w:w="1970" w:type="dxa"/>
          </w:tcPr>
          <w:p w:rsidR="00666E3F" w:rsidRDefault="00666E3F">
            <w:pPr>
              <w:jc w:val="center"/>
              <w:rPr>
                <w:rFonts w:asciiTheme="minorEastAsia" w:hAnsiTheme="minorEastAsia"/>
                <w:sz w:val="24"/>
              </w:rPr>
            </w:pPr>
          </w:p>
        </w:tc>
        <w:tc>
          <w:tcPr>
            <w:tcW w:w="2536" w:type="dxa"/>
          </w:tcPr>
          <w:p w:rsidR="00666E3F" w:rsidRDefault="00666E3F">
            <w:pPr>
              <w:jc w:val="center"/>
              <w:rPr>
                <w:rFonts w:asciiTheme="minorEastAsia" w:hAnsiTheme="minorEastAsia"/>
                <w:sz w:val="24"/>
              </w:rPr>
            </w:pPr>
          </w:p>
        </w:tc>
        <w:tc>
          <w:tcPr>
            <w:tcW w:w="2536" w:type="dxa"/>
          </w:tcPr>
          <w:p w:rsidR="00666E3F" w:rsidRDefault="00881821">
            <w:pPr>
              <w:jc w:val="center"/>
              <w:rPr>
                <w:rFonts w:asciiTheme="minorEastAsia" w:hAnsiTheme="minorEastAsia"/>
                <w:sz w:val="24"/>
              </w:rPr>
            </w:pPr>
            <w:r>
              <w:rPr>
                <w:rFonts w:asciiTheme="minorEastAsia" w:hAnsiTheme="minorEastAsia" w:hint="eastAsia"/>
                <w:sz w:val="24"/>
              </w:rPr>
              <w:t>判定胜负</w:t>
            </w:r>
          </w:p>
        </w:tc>
      </w:tr>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玩家信息</w:t>
            </w:r>
          </w:p>
        </w:tc>
        <w:tc>
          <w:tcPr>
            <w:tcW w:w="1970" w:type="dxa"/>
          </w:tcPr>
          <w:p w:rsidR="00666E3F" w:rsidRDefault="00666E3F">
            <w:pPr>
              <w:jc w:val="center"/>
              <w:rPr>
                <w:rFonts w:asciiTheme="minorEastAsia" w:hAnsiTheme="minorEastAsia"/>
                <w:sz w:val="24"/>
              </w:rPr>
            </w:pPr>
          </w:p>
        </w:tc>
        <w:tc>
          <w:tcPr>
            <w:tcW w:w="2536" w:type="dxa"/>
          </w:tcPr>
          <w:p w:rsidR="00666E3F" w:rsidRDefault="00666E3F">
            <w:pPr>
              <w:rPr>
                <w:rFonts w:asciiTheme="minorEastAsia" w:hAnsiTheme="minorEastAsia"/>
                <w:sz w:val="24"/>
              </w:rPr>
            </w:pPr>
          </w:p>
        </w:tc>
        <w:tc>
          <w:tcPr>
            <w:tcW w:w="2536" w:type="dxa"/>
          </w:tcPr>
          <w:p w:rsidR="00666E3F" w:rsidRDefault="00881821">
            <w:pPr>
              <w:rPr>
                <w:rFonts w:asciiTheme="minorEastAsia" w:hAnsiTheme="minorEastAsia"/>
                <w:sz w:val="24"/>
              </w:rPr>
            </w:pPr>
            <w:r>
              <w:rPr>
                <w:rFonts w:asciiTheme="minorEastAsia" w:hAnsiTheme="minorEastAsia" w:hint="eastAsia"/>
                <w:sz w:val="24"/>
              </w:rPr>
              <w:t xml:space="preserve">  井字棋结果处理</w:t>
            </w:r>
          </w:p>
        </w:tc>
      </w:tr>
      <w:tr w:rsidR="00666E3F">
        <w:trPr>
          <w:trHeight w:val="364"/>
        </w:trPr>
        <w:tc>
          <w:tcPr>
            <w:tcW w:w="1675" w:type="dxa"/>
          </w:tcPr>
          <w:p w:rsidR="00666E3F" w:rsidRDefault="00881821">
            <w:pPr>
              <w:jc w:val="center"/>
              <w:rPr>
                <w:rFonts w:asciiTheme="minorEastAsia" w:hAnsiTheme="minorEastAsia"/>
                <w:sz w:val="24"/>
              </w:rPr>
            </w:pPr>
            <w:r>
              <w:rPr>
                <w:rFonts w:asciiTheme="minorEastAsia" w:hAnsiTheme="minorEastAsia" w:hint="eastAsia"/>
                <w:sz w:val="24"/>
              </w:rPr>
              <w:t>管理员信息</w:t>
            </w:r>
          </w:p>
        </w:tc>
        <w:tc>
          <w:tcPr>
            <w:tcW w:w="1970" w:type="dxa"/>
          </w:tcPr>
          <w:p w:rsidR="00666E3F" w:rsidRDefault="00666E3F">
            <w:pPr>
              <w:jc w:val="center"/>
              <w:rPr>
                <w:rFonts w:asciiTheme="minorEastAsia" w:hAnsiTheme="minorEastAsia"/>
                <w:sz w:val="24"/>
              </w:rPr>
            </w:pPr>
          </w:p>
        </w:tc>
        <w:tc>
          <w:tcPr>
            <w:tcW w:w="2536" w:type="dxa"/>
          </w:tcPr>
          <w:p w:rsidR="00666E3F" w:rsidRDefault="00666E3F">
            <w:pPr>
              <w:rPr>
                <w:rFonts w:asciiTheme="minorEastAsia" w:hAnsiTheme="minorEastAsia"/>
                <w:sz w:val="24"/>
              </w:rPr>
            </w:pPr>
          </w:p>
        </w:tc>
        <w:tc>
          <w:tcPr>
            <w:tcW w:w="2536" w:type="dxa"/>
          </w:tcPr>
          <w:p w:rsidR="00666E3F" w:rsidRDefault="00666E3F">
            <w:pPr>
              <w:rPr>
                <w:rFonts w:asciiTheme="minorEastAsia" w:hAnsiTheme="minorEastAsia"/>
                <w:sz w:val="24"/>
              </w:rPr>
            </w:pPr>
          </w:p>
        </w:tc>
      </w:tr>
      <w:tr w:rsidR="00666E3F">
        <w:trPr>
          <w:trHeight w:val="381"/>
        </w:trPr>
        <w:tc>
          <w:tcPr>
            <w:tcW w:w="1675" w:type="dxa"/>
          </w:tcPr>
          <w:p w:rsidR="00666E3F" w:rsidRDefault="00666E3F">
            <w:pPr>
              <w:jc w:val="center"/>
              <w:rPr>
                <w:rFonts w:asciiTheme="minorEastAsia" w:hAnsiTheme="minorEastAsia"/>
                <w:sz w:val="24"/>
              </w:rPr>
            </w:pPr>
          </w:p>
        </w:tc>
        <w:tc>
          <w:tcPr>
            <w:tcW w:w="1970" w:type="dxa"/>
          </w:tcPr>
          <w:p w:rsidR="00666E3F" w:rsidRDefault="00666E3F">
            <w:pPr>
              <w:jc w:val="center"/>
              <w:rPr>
                <w:rFonts w:asciiTheme="minorEastAsia" w:hAnsiTheme="minorEastAsia"/>
                <w:sz w:val="24"/>
              </w:rPr>
            </w:pPr>
          </w:p>
        </w:tc>
        <w:tc>
          <w:tcPr>
            <w:tcW w:w="2536" w:type="dxa"/>
          </w:tcPr>
          <w:p w:rsidR="00666E3F" w:rsidRDefault="00666E3F">
            <w:pPr>
              <w:rPr>
                <w:rFonts w:asciiTheme="minorEastAsia" w:hAnsiTheme="minorEastAsia"/>
                <w:sz w:val="24"/>
              </w:rPr>
            </w:pPr>
          </w:p>
        </w:tc>
        <w:tc>
          <w:tcPr>
            <w:tcW w:w="2536" w:type="dxa"/>
          </w:tcPr>
          <w:p w:rsidR="00666E3F" w:rsidRDefault="00666E3F">
            <w:pPr>
              <w:rPr>
                <w:rFonts w:asciiTheme="minorEastAsia" w:hAnsiTheme="minorEastAsia"/>
                <w:sz w:val="24"/>
              </w:rPr>
            </w:pPr>
          </w:p>
        </w:tc>
      </w:tr>
    </w:tbl>
    <w:p w:rsidR="00666E3F" w:rsidRDefault="00666E3F">
      <w:pPr>
        <w:spacing w:beforeLines="50" w:before="156" w:afterLines="50" w:after="156" w:line="360" w:lineRule="auto"/>
        <w:ind w:firstLineChars="200" w:firstLine="480"/>
        <w:rPr>
          <w:rFonts w:ascii="宋体" w:eastAsia="宋体" w:hAnsi="宋体" w:cs="宋体"/>
          <w:sz w:val="24"/>
        </w:rPr>
      </w:pPr>
    </w:p>
    <w:p w:rsidR="00666E3F" w:rsidRDefault="00666E3F">
      <w:pPr>
        <w:spacing w:beforeLines="50" w:before="156" w:afterLines="50" w:after="156" w:line="360" w:lineRule="auto"/>
        <w:ind w:firstLineChars="200" w:firstLine="480"/>
        <w:rPr>
          <w:rFonts w:ascii="宋体" w:eastAsia="宋体" w:hAnsi="宋体" w:cs="宋体"/>
          <w:sz w:val="24"/>
        </w:rPr>
      </w:pPr>
    </w:p>
    <w:p w:rsidR="00666E3F" w:rsidRDefault="00666E3F"/>
    <w:p w:rsidR="00666E3F" w:rsidRDefault="00881821">
      <w:pPr>
        <w:pStyle w:val="3"/>
        <w:spacing w:before="156" w:after="156"/>
        <w:rPr>
          <w:rFonts w:ascii="Times New Roman" w:eastAsia="宋体" w:hAnsi="Times New Roman" w:cs="Times New Roman"/>
          <w:b/>
          <w:bCs w:val="0"/>
          <w:sz w:val="28"/>
          <w:szCs w:val="28"/>
        </w:rPr>
      </w:pPr>
      <w:bookmarkStart w:id="37" w:name="_Toc103510107"/>
      <w:r>
        <w:rPr>
          <w:rFonts w:ascii="Times New Roman" w:eastAsia="宋体" w:hAnsi="Times New Roman" w:cs="Times New Roman" w:hint="eastAsia"/>
          <w:b/>
          <w:bCs w:val="0"/>
          <w:sz w:val="28"/>
          <w:szCs w:val="28"/>
        </w:rPr>
        <w:t>3.3.1</w:t>
      </w:r>
      <w:r>
        <w:rPr>
          <w:rFonts w:ascii="Times New Roman" w:eastAsia="宋体" w:hAnsi="Times New Roman" w:cs="Times New Roman" w:hint="eastAsia"/>
          <w:b/>
          <w:bCs w:val="0"/>
          <w:sz w:val="28"/>
          <w:szCs w:val="28"/>
        </w:rPr>
        <w:t>数据流条目</w:t>
      </w:r>
      <w:bookmarkEnd w:id="37"/>
      <w:r>
        <w:rPr>
          <w:rFonts w:ascii="Times New Roman" w:eastAsia="宋体" w:hAnsi="Times New Roman" w:cs="Times New Roman" w:hint="eastAsia"/>
          <w:b/>
          <w:bCs w:val="0"/>
          <w:sz w:val="28"/>
          <w:szCs w:val="28"/>
        </w:rPr>
        <w:t>定义</w:t>
      </w:r>
    </w:p>
    <w:p w:rsidR="00666E3F" w:rsidRDefault="00881821" w:rsidP="00881821">
      <w:pPr>
        <w:jc w:val="center"/>
        <w:rPr>
          <w:lang w:bidi="he-IL"/>
        </w:rPr>
      </w:pPr>
      <w:r>
        <w:rPr>
          <w:rFonts w:hint="eastAsia"/>
          <w:lang w:bidi="he-IL"/>
        </w:rPr>
        <w:t>表3-2 落棋指令信息数据字典定义</w:t>
      </w:r>
    </w:p>
    <w:tbl>
      <w:tblPr>
        <w:tblStyle w:val="12"/>
        <w:tblW w:w="0" w:type="auto"/>
        <w:jc w:val="center"/>
        <w:tblLook w:val="04A0" w:firstRow="1" w:lastRow="0" w:firstColumn="1" w:lastColumn="0" w:noHBand="0" w:noVBand="1"/>
      </w:tblPr>
      <w:tblGrid>
        <w:gridCol w:w="4250"/>
        <w:gridCol w:w="4243"/>
      </w:tblGrid>
      <w:tr w:rsidR="00666E3F">
        <w:trPr>
          <w:jc w:val="center"/>
        </w:trPr>
        <w:tc>
          <w:tcPr>
            <w:tcW w:w="8719" w:type="dxa"/>
            <w:gridSpan w:val="2"/>
            <w:tcBorders>
              <w:bottom w:val="nil"/>
            </w:tcBorders>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666E3F">
        <w:trPr>
          <w:trHeight w:val="90"/>
          <w:jc w:val="center"/>
        </w:trPr>
        <w:tc>
          <w:tcPr>
            <w:tcW w:w="4359" w:type="dxa"/>
            <w:tcBorders>
              <w:top w:val="nil"/>
              <w:bottom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666E3F">
        <w:trPr>
          <w:jc w:val="center"/>
        </w:trPr>
        <w:tc>
          <w:tcPr>
            <w:tcW w:w="4359" w:type="dxa"/>
            <w:tcBorders>
              <w:top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落棋指令信息</w:t>
            </w:r>
          </w:p>
        </w:tc>
        <w:tc>
          <w:tcPr>
            <w:tcW w:w="4360" w:type="dxa"/>
            <w:tcBorders>
              <w:top w:val="nil"/>
              <w:left w:val="nil"/>
            </w:tcBorders>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666E3F">
        <w:trPr>
          <w:jc w:val="center"/>
        </w:trPr>
        <w:tc>
          <w:tcPr>
            <w:tcW w:w="4359"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来源：玩家</w:t>
            </w:r>
          </w:p>
        </w:tc>
        <w:tc>
          <w:tcPr>
            <w:tcW w:w="4360"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去处：井字棋对局处理</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落棋指令：</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落棋地点</w:t>
            </w:r>
            <w:r>
              <w:rPr>
                <w:rFonts w:ascii="Times New Roman" w:eastAsia="宋体" w:hAnsi="Times New Roman" w:cs="Times New Roman" w:hint="eastAsia"/>
                <w:color w:val="000000"/>
                <w:kern w:val="0"/>
              </w:rPr>
              <w:t>}</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简要说明：落棋指令数据流记录着玩家选择棋子在棋盘上的位置的基本信息</w:t>
            </w:r>
          </w:p>
        </w:tc>
      </w:tr>
    </w:tbl>
    <w:p w:rsidR="00666E3F" w:rsidRDefault="00881821" w:rsidP="00881821">
      <w:pPr>
        <w:jc w:val="center"/>
        <w:rPr>
          <w:rFonts w:ascii="Times New Roman" w:eastAsia="宋体" w:hAnsi="Times New Roman"/>
          <w:b/>
          <w:bCs/>
          <w:sz w:val="28"/>
          <w:szCs w:val="28"/>
        </w:rPr>
      </w:pPr>
      <w:bookmarkStart w:id="38" w:name="_Toc103510108"/>
      <w:r>
        <w:rPr>
          <w:rFonts w:hint="eastAsia"/>
          <w:lang w:bidi="he-IL"/>
        </w:rPr>
        <w:t>表3-3棋盘信息数据字典定义</w:t>
      </w:r>
    </w:p>
    <w:tbl>
      <w:tblPr>
        <w:tblStyle w:val="12"/>
        <w:tblW w:w="0" w:type="auto"/>
        <w:jc w:val="center"/>
        <w:tblLook w:val="04A0" w:firstRow="1" w:lastRow="0" w:firstColumn="1" w:lastColumn="0" w:noHBand="0" w:noVBand="1"/>
      </w:tblPr>
      <w:tblGrid>
        <w:gridCol w:w="4250"/>
        <w:gridCol w:w="4243"/>
      </w:tblGrid>
      <w:tr w:rsidR="00666E3F">
        <w:trPr>
          <w:jc w:val="center"/>
        </w:trPr>
        <w:tc>
          <w:tcPr>
            <w:tcW w:w="8719" w:type="dxa"/>
            <w:gridSpan w:val="2"/>
            <w:tcBorders>
              <w:bottom w:val="nil"/>
            </w:tcBorders>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666E3F">
        <w:trPr>
          <w:trHeight w:val="90"/>
          <w:jc w:val="center"/>
        </w:trPr>
        <w:tc>
          <w:tcPr>
            <w:tcW w:w="4359" w:type="dxa"/>
            <w:tcBorders>
              <w:top w:val="nil"/>
              <w:bottom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666E3F">
        <w:trPr>
          <w:jc w:val="center"/>
        </w:trPr>
        <w:tc>
          <w:tcPr>
            <w:tcW w:w="4359" w:type="dxa"/>
            <w:tcBorders>
              <w:top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棋盘信息</w:t>
            </w:r>
          </w:p>
        </w:tc>
        <w:tc>
          <w:tcPr>
            <w:tcW w:w="4360" w:type="dxa"/>
            <w:tcBorders>
              <w:top w:val="nil"/>
              <w:left w:val="nil"/>
            </w:tcBorders>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666E3F">
        <w:trPr>
          <w:jc w:val="center"/>
        </w:trPr>
        <w:tc>
          <w:tcPr>
            <w:tcW w:w="4359"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来源：更新棋盘信息</w:t>
            </w:r>
          </w:p>
        </w:tc>
        <w:tc>
          <w:tcPr>
            <w:tcW w:w="4360"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去处：落棋处理</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棋盘信息：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双方棋子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棋盘信息</w:t>
            </w:r>
            <w:r>
              <w:rPr>
                <w:rFonts w:ascii="Times New Roman" w:eastAsia="宋体" w:hAnsi="Times New Roman" w:cs="Times New Roman" w:hint="eastAsia"/>
                <w:color w:val="000000"/>
                <w:kern w:val="0"/>
              </w:rPr>
              <w:t>数据流记录着双方棋子在棋盘上的位置的基本信息</w:t>
            </w:r>
          </w:p>
        </w:tc>
      </w:tr>
    </w:tbl>
    <w:p w:rsidR="00666E3F" w:rsidRDefault="00881821" w:rsidP="00881821">
      <w:pPr>
        <w:jc w:val="center"/>
        <w:rPr>
          <w:bCs/>
          <w:lang w:bidi="he-IL"/>
        </w:rPr>
      </w:pPr>
      <w:r>
        <w:rPr>
          <w:rFonts w:hint="eastAsia"/>
          <w:lang w:bidi="he-IL"/>
        </w:rPr>
        <w:t>表3-4反馈信息数据字典定义</w:t>
      </w:r>
    </w:p>
    <w:tbl>
      <w:tblPr>
        <w:tblStyle w:val="12"/>
        <w:tblW w:w="0" w:type="auto"/>
        <w:jc w:val="center"/>
        <w:tblLook w:val="04A0" w:firstRow="1" w:lastRow="0" w:firstColumn="1" w:lastColumn="0" w:noHBand="0" w:noVBand="1"/>
      </w:tblPr>
      <w:tblGrid>
        <w:gridCol w:w="4250"/>
        <w:gridCol w:w="4243"/>
      </w:tblGrid>
      <w:tr w:rsidR="00666E3F">
        <w:trPr>
          <w:jc w:val="center"/>
        </w:trPr>
        <w:tc>
          <w:tcPr>
            <w:tcW w:w="8719" w:type="dxa"/>
            <w:gridSpan w:val="2"/>
            <w:tcBorders>
              <w:bottom w:val="nil"/>
            </w:tcBorders>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666E3F">
        <w:trPr>
          <w:trHeight w:val="90"/>
          <w:jc w:val="center"/>
        </w:trPr>
        <w:tc>
          <w:tcPr>
            <w:tcW w:w="4359" w:type="dxa"/>
            <w:tcBorders>
              <w:top w:val="nil"/>
              <w:bottom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666E3F">
        <w:trPr>
          <w:jc w:val="center"/>
        </w:trPr>
        <w:tc>
          <w:tcPr>
            <w:tcW w:w="4359" w:type="dxa"/>
            <w:tcBorders>
              <w:top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反馈信息</w:t>
            </w:r>
          </w:p>
        </w:tc>
        <w:tc>
          <w:tcPr>
            <w:tcW w:w="4360" w:type="dxa"/>
            <w:tcBorders>
              <w:top w:val="nil"/>
              <w:left w:val="nil"/>
            </w:tcBorders>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666E3F">
        <w:trPr>
          <w:jc w:val="center"/>
        </w:trPr>
        <w:tc>
          <w:tcPr>
            <w:tcW w:w="4359"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来源：落棋处理</w:t>
            </w:r>
          </w:p>
        </w:tc>
        <w:tc>
          <w:tcPr>
            <w:tcW w:w="4360"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去处：玩家</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反馈信息：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对方棋子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lastRenderedPageBreak/>
              <w:t>简要说明：</w:t>
            </w:r>
            <w:r>
              <w:rPr>
                <w:rFonts w:asciiTheme="minorEastAsia" w:hAnsiTheme="minorEastAsia" w:hint="eastAsia"/>
                <w:sz w:val="24"/>
              </w:rPr>
              <w:t>反馈信息</w:t>
            </w:r>
            <w:r>
              <w:rPr>
                <w:rFonts w:ascii="Times New Roman" w:eastAsia="宋体" w:hAnsi="Times New Roman" w:cs="Times New Roman" w:hint="eastAsia"/>
                <w:color w:val="000000"/>
                <w:kern w:val="0"/>
              </w:rPr>
              <w:t>数据流记录着对方棋子选择在棋盘上的位置的基本信息</w:t>
            </w:r>
          </w:p>
        </w:tc>
      </w:tr>
    </w:tbl>
    <w:p w:rsidR="00666E3F" w:rsidRDefault="00666E3F"/>
    <w:p w:rsidR="00666E3F" w:rsidRDefault="00666E3F"/>
    <w:p w:rsidR="00666E3F" w:rsidRDefault="00881821" w:rsidP="00881821">
      <w:pPr>
        <w:jc w:val="center"/>
        <w:rPr>
          <w:bCs/>
          <w:lang w:bidi="he-IL"/>
        </w:rPr>
      </w:pPr>
      <w:r>
        <w:rPr>
          <w:rFonts w:hint="eastAsia"/>
          <w:lang w:bidi="he-IL"/>
        </w:rPr>
        <w:t>表3-5胜负信息数据字典定义</w:t>
      </w:r>
    </w:p>
    <w:tbl>
      <w:tblPr>
        <w:tblStyle w:val="12"/>
        <w:tblW w:w="0" w:type="auto"/>
        <w:jc w:val="center"/>
        <w:tblLook w:val="04A0" w:firstRow="1" w:lastRow="0" w:firstColumn="1" w:lastColumn="0" w:noHBand="0" w:noVBand="1"/>
      </w:tblPr>
      <w:tblGrid>
        <w:gridCol w:w="4250"/>
        <w:gridCol w:w="4243"/>
      </w:tblGrid>
      <w:tr w:rsidR="00666E3F">
        <w:trPr>
          <w:jc w:val="center"/>
        </w:trPr>
        <w:tc>
          <w:tcPr>
            <w:tcW w:w="8719" w:type="dxa"/>
            <w:gridSpan w:val="2"/>
            <w:tcBorders>
              <w:bottom w:val="nil"/>
            </w:tcBorders>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666E3F">
        <w:trPr>
          <w:trHeight w:val="90"/>
          <w:jc w:val="center"/>
        </w:trPr>
        <w:tc>
          <w:tcPr>
            <w:tcW w:w="4359" w:type="dxa"/>
            <w:tcBorders>
              <w:top w:val="nil"/>
              <w:bottom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666E3F">
        <w:trPr>
          <w:jc w:val="center"/>
        </w:trPr>
        <w:tc>
          <w:tcPr>
            <w:tcW w:w="4359" w:type="dxa"/>
            <w:tcBorders>
              <w:top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胜负信息</w:t>
            </w:r>
          </w:p>
        </w:tc>
        <w:tc>
          <w:tcPr>
            <w:tcW w:w="4360" w:type="dxa"/>
            <w:tcBorders>
              <w:top w:val="nil"/>
              <w:left w:val="nil"/>
            </w:tcBorders>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666E3F">
        <w:trPr>
          <w:jc w:val="center"/>
        </w:trPr>
        <w:tc>
          <w:tcPr>
            <w:tcW w:w="4359"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来源：判定胜负</w:t>
            </w:r>
          </w:p>
        </w:tc>
        <w:tc>
          <w:tcPr>
            <w:tcW w:w="4360"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去处：井字棋结果处理</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666E3F" w:rsidRDefault="00881821">
            <w:pPr>
              <w:spacing w:line="360" w:lineRule="auto"/>
              <w:rPr>
                <w:rFonts w:ascii="Times New Roman" w:eastAsia="宋体" w:hAnsi="Times New Roman" w:cs="Times New Roman"/>
                <w:color w:val="000000"/>
                <w:kern w:val="0"/>
                <w:sz w:val="20"/>
              </w:rPr>
            </w:pPr>
            <w:r>
              <w:rPr>
                <w:rFonts w:asciiTheme="minorEastAsia" w:hAnsiTheme="minorEastAsia" w:hint="eastAsia"/>
                <w:sz w:val="24"/>
              </w:rPr>
              <w:t>胜负信息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胜负判定</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玩家信息</w:t>
            </w:r>
            <w:r>
              <w:rPr>
                <w:rFonts w:ascii="Times New Roman" w:eastAsia="宋体" w:hAnsi="Times New Roman" w:cs="Times New Roman" w:hint="eastAsia"/>
                <w:color w:val="000000"/>
                <w:kern w:val="0"/>
              </w:rPr>
              <w:t>}</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胜负信息</w:t>
            </w:r>
            <w:r>
              <w:rPr>
                <w:rFonts w:ascii="Times New Roman" w:eastAsia="宋体" w:hAnsi="Times New Roman" w:cs="Times New Roman" w:hint="eastAsia"/>
                <w:color w:val="000000"/>
                <w:kern w:val="0"/>
              </w:rPr>
              <w:t>数据流记录着双方棋子在棋盘上的位置的基本信息以及玩家胜负</w:t>
            </w:r>
          </w:p>
        </w:tc>
      </w:tr>
    </w:tbl>
    <w:p w:rsidR="00666E3F" w:rsidRDefault="00666E3F"/>
    <w:p w:rsidR="00666E3F" w:rsidRDefault="00666E3F"/>
    <w:p w:rsidR="00666E3F" w:rsidRDefault="00881821" w:rsidP="00881821">
      <w:pPr>
        <w:jc w:val="center"/>
        <w:rPr>
          <w:bCs/>
          <w:lang w:bidi="he-IL"/>
        </w:rPr>
      </w:pPr>
      <w:r>
        <w:rPr>
          <w:rFonts w:hint="eastAsia"/>
          <w:lang w:bidi="he-IL"/>
        </w:rPr>
        <w:t>表3-6玩家信息数据字典定义</w:t>
      </w:r>
    </w:p>
    <w:tbl>
      <w:tblPr>
        <w:tblStyle w:val="12"/>
        <w:tblW w:w="0" w:type="auto"/>
        <w:jc w:val="center"/>
        <w:tblLook w:val="04A0" w:firstRow="1" w:lastRow="0" w:firstColumn="1" w:lastColumn="0" w:noHBand="0" w:noVBand="1"/>
      </w:tblPr>
      <w:tblGrid>
        <w:gridCol w:w="4250"/>
        <w:gridCol w:w="4243"/>
      </w:tblGrid>
      <w:tr w:rsidR="00666E3F">
        <w:trPr>
          <w:jc w:val="center"/>
        </w:trPr>
        <w:tc>
          <w:tcPr>
            <w:tcW w:w="8719" w:type="dxa"/>
            <w:gridSpan w:val="2"/>
            <w:tcBorders>
              <w:bottom w:val="nil"/>
            </w:tcBorders>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666E3F">
        <w:trPr>
          <w:trHeight w:val="90"/>
          <w:jc w:val="center"/>
        </w:trPr>
        <w:tc>
          <w:tcPr>
            <w:tcW w:w="4359" w:type="dxa"/>
            <w:tcBorders>
              <w:top w:val="nil"/>
              <w:bottom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666E3F">
        <w:trPr>
          <w:jc w:val="center"/>
        </w:trPr>
        <w:tc>
          <w:tcPr>
            <w:tcW w:w="4359" w:type="dxa"/>
            <w:tcBorders>
              <w:top w:val="nil"/>
              <w:right w:val="nil"/>
            </w:tcBorders>
          </w:tcPr>
          <w:p w:rsidR="00666E3F" w:rsidRDefault="00881821">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玩家信息</w:t>
            </w:r>
          </w:p>
        </w:tc>
        <w:tc>
          <w:tcPr>
            <w:tcW w:w="4360" w:type="dxa"/>
            <w:tcBorders>
              <w:top w:val="nil"/>
              <w:left w:val="nil"/>
            </w:tcBorders>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666E3F">
        <w:trPr>
          <w:jc w:val="center"/>
        </w:trPr>
        <w:tc>
          <w:tcPr>
            <w:tcW w:w="4359"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来源：总体胜负统计</w:t>
            </w:r>
          </w:p>
        </w:tc>
        <w:tc>
          <w:tcPr>
            <w:tcW w:w="4360" w:type="dxa"/>
          </w:tcPr>
          <w:p w:rsidR="00666E3F" w:rsidRDefault="00881821">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去处：管理员</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666E3F" w:rsidRDefault="00881821">
            <w:pPr>
              <w:spacing w:line="360" w:lineRule="auto"/>
              <w:rPr>
                <w:rFonts w:ascii="Times New Roman" w:eastAsia="宋体" w:hAnsi="Times New Roman" w:cs="Times New Roman"/>
                <w:color w:val="000000"/>
                <w:kern w:val="0"/>
                <w:sz w:val="20"/>
              </w:rPr>
            </w:pPr>
            <w:r>
              <w:rPr>
                <w:rFonts w:asciiTheme="minorEastAsia" w:hAnsiTheme="minorEastAsia" w:hint="eastAsia"/>
                <w:sz w:val="24"/>
              </w:rPr>
              <w:t>玩家信息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w:t>
            </w:r>
            <w:r>
              <w:rPr>
                <w:rFonts w:ascii="Times New Roman" w:eastAsia="宋体" w:hAnsi="Times New Roman" w:cs="Times New Roman" w:hint="eastAsia"/>
                <w:color w:val="000000"/>
                <w:kern w:val="0"/>
              </w:rPr>
              <w:t>Id+</w:t>
            </w:r>
            <w:r>
              <w:rPr>
                <w:rFonts w:ascii="Times New Roman" w:eastAsia="宋体" w:hAnsi="Times New Roman" w:cs="Times New Roman" w:hint="eastAsia"/>
                <w:color w:val="000000"/>
                <w:kern w:val="0"/>
              </w:rPr>
              <w:t>胜负总体局数</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排名</w:t>
            </w:r>
            <w:r>
              <w:rPr>
                <w:rFonts w:ascii="Times New Roman" w:eastAsia="宋体" w:hAnsi="Times New Roman" w:cs="Times New Roman" w:hint="eastAsia"/>
                <w:color w:val="000000"/>
                <w:kern w:val="0"/>
              </w:rPr>
              <w:t>}</w:t>
            </w:r>
          </w:p>
        </w:tc>
      </w:tr>
      <w:tr w:rsidR="00666E3F">
        <w:trPr>
          <w:jc w:val="center"/>
        </w:trPr>
        <w:tc>
          <w:tcPr>
            <w:tcW w:w="8719" w:type="dxa"/>
            <w:gridSpan w:val="2"/>
          </w:tcPr>
          <w:p w:rsidR="00666E3F" w:rsidRDefault="00881821">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玩家信息</w:t>
            </w:r>
            <w:r>
              <w:rPr>
                <w:rFonts w:ascii="Times New Roman" w:eastAsia="宋体" w:hAnsi="Times New Roman" w:cs="Times New Roman" w:hint="eastAsia"/>
                <w:color w:val="000000"/>
                <w:kern w:val="0"/>
              </w:rPr>
              <w:t>数据流记录着玩家胜负总体局数以及排名</w:t>
            </w:r>
          </w:p>
        </w:tc>
      </w:tr>
    </w:tbl>
    <w:p w:rsidR="00666E3F" w:rsidRDefault="00666E3F"/>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表3-7井字棋棋盘算法数据字典定义</w:t>
      </w:r>
    </w:p>
    <w:tbl>
      <w:tblPr>
        <w:tblStyle w:val="aa"/>
        <w:tblW w:w="8773" w:type="dxa"/>
        <w:tblLook w:val="04A0" w:firstRow="1" w:lastRow="0" w:firstColumn="1" w:lastColumn="0" w:noHBand="0" w:noVBand="1"/>
      </w:tblPr>
      <w:tblGrid>
        <w:gridCol w:w="4348"/>
        <w:gridCol w:w="2176"/>
        <w:gridCol w:w="2249"/>
      </w:tblGrid>
      <w:tr w:rsidR="00666E3F">
        <w:tc>
          <w:tcPr>
            <w:tcW w:w="8773" w:type="dxa"/>
            <w:gridSpan w:val="3"/>
            <w:tcBorders>
              <w:bottom w:val="nil"/>
            </w:tcBorders>
          </w:tcPr>
          <w:p w:rsidR="00666E3F" w:rsidRDefault="00881821">
            <w:pPr>
              <w:jc w:val="center"/>
              <w:rPr>
                <w:rFonts w:ascii="宋体" w:eastAsia="宋体" w:hAnsi="宋体" w:cs="宋体"/>
                <w:kern w:val="0"/>
                <w:sz w:val="20"/>
              </w:rPr>
            </w:pPr>
            <w:r>
              <w:rPr>
                <w:rFonts w:ascii="宋体" w:eastAsia="宋体" w:hAnsi="宋体" w:cs="宋体" w:hint="eastAsia"/>
                <w:kern w:val="0"/>
                <w:sz w:val="20"/>
              </w:rPr>
              <w:t>数据存储</w:t>
            </w:r>
          </w:p>
        </w:tc>
      </w:tr>
      <w:tr w:rsidR="00666E3F">
        <w:tc>
          <w:tcPr>
            <w:tcW w:w="4348" w:type="dxa"/>
            <w:tcBorders>
              <w:top w:val="nil"/>
              <w:left w:val="single" w:sz="8" w:space="0" w:color="auto"/>
              <w:bottom w:val="nil"/>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425" w:type="dxa"/>
            <w:gridSpan w:val="2"/>
            <w:tcBorders>
              <w:top w:val="nil"/>
              <w:left w:val="nil"/>
              <w:bottom w:val="nil"/>
              <w:right w:val="single" w:sz="8" w:space="0" w:color="auto"/>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666E3F">
        <w:tc>
          <w:tcPr>
            <w:tcW w:w="4348" w:type="dxa"/>
            <w:tcBorders>
              <w:top w:val="nil"/>
              <w:left w:val="single" w:sz="8" w:space="0" w:color="auto"/>
              <w:bottom w:val="single" w:sz="8" w:space="0" w:color="auto"/>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井字棋棋盘算法</w:t>
            </w:r>
          </w:p>
        </w:tc>
        <w:tc>
          <w:tcPr>
            <w:tcW w:w="4425" w:type="dxa"/>
            <w:gridSpan w:val="2"/>
            <w:tcBorders>
              <w:top w:val="nil"/>
              <w:left w:val="nil"/>
              <w:bottom w:val="single" w:sz="8" w:space="0" w:color="auto"/>
              <w:right w:val="single" w:sz="8" w:space="0" w:color="auto"/>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666E3F">
        <w:tc>
          <w:tcPr>
            <w:tcW w:w="4348" w:type="dxa"/>
            <w:tcBorders>
              <w:top w:val="single" w:sz="8" w:space="0" w:color="auto"/>
            </w:tcBorders>
          </w:tcPr>
          <w:p w:rsidR="00666E3F" w:rsidRDefault="00881821">
            <w:pPr>
              <w:spacing w:line="600" w:lineRule="auto"/>
              <w:rPr>
                <w:rFonts w:ascii="宋体" w:eastAsia="宋体" w:hAnsi="宋体" w:cs="宋体"/>
                <w:kern w:val="0"/>
                <w:sz w:val="20"/>
              </w:rPr>
            </w:pPr>
            <w:r>
              <w:rPr>
                <w:rFonts w:ascii="宋体" w:eastAsia="宋体" w:hAnsi="宋体" w:cs="宋体" w:hint="eastAsia"/>
                <w:kern w:val="0"/>
                <w:sz w:val="20"/>
              </w:rPr>
              <w:lastRenderedPageBreak/>
              <w:t>存储组织：应对不同棋法的落子算法</w:t>
            </w:r>
          </w:p>
        </w:tc>
        <w:tc>
          <w:tcPr>
            <w:tcW w:w="2176" w:type="dxa"/>
            <w:tcBorders>
              <w:top w:val="single" w:sz="8" w:space="0" w:color="auto"/>
            </w:tcBorders>
          </w:tcPr>
          <w:p w:rsidR="00666E3F" w:rsidRDefault="00881821">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tcBorders>
              <w:top w:val="single" w:sz="8" w:space="0" w:color="auto"/>
            </w:tcBorders>
          </w:tcPr>
          <w:p w:rsidR="00666E3F" w:rsidRDefault="00881821">
            <w:pPr>
              <w:spacing w:line="600" w:lineRule="auto"/>
              <w:rPr>
                <w:rFonts w:ascii="宋体" w:eastAsia="宋体" w:hAnsi="宋体" w:cs="宋体"/>
                <w:kern w:val="0"/>
                <w:sz w:val="20"/>
              </w:rPr>
            </w:pPr>
            <w:r>
              <w:rPr>
                <w:rFonts w:ascii="宋体" w:eastAsia="宋体" w:hAnsi="宋体" w:cs="宋体" w:hint="eastAsia"/>
                <w:kern w:val="0"/>
                <w:sz w:val="20"/>
              </w:rPr>
              <w:t>主关键字：玩家id</w:t>
            </w:r>
          </w:p>
        </w:tc>
      </w:tr>
      <w:tr w:rsidR="00666E3F">
        <w:tc>
          <w:tcPr>
            <w:tcW w:w="8773" w:type="dxa"/>
            <w:gridSpan w:val="3"/>
          </w:tcPr>
          <w:p w:rsidR="00666E3F" w:rsidRDefault="00881821">
            <w:pPr>
              <w:rPr>
                <w:rFonts w:ascii="宋体" w:eastAsia="宋体" w:hAnsi="宋体" w:cs="宋体"/>
                <w:kern w:val="0"/>
                <w:sz w:val="20"/>
              </w:rPr>
            </w:pPr>
            <w:r>
              <w:rPr>
                <w:rFonts w:ascii="宋体" w:eastAsia="宋体" w:hAnsi="宋体" w:cs="宋体" w:hint="eastAsia"/>
                <w:kern w:val="0"/>
                <w:sz w:val="20"/>
              </w:rPr>
              <w:t>简要说明：存储每个棋盘算法的信息</w:t>
            </w:r>
          </w:p>
        </w:tc>
      </w:tr>
    </w:tbl>
    <w:p w:rsidR="00666E3F" w:rsidRDefault="00666E3F">
      <w:pPr>
        <w:jc w:val="center"/>
        <w:rPr>
          <w:rFonts w:ascii="黑体" w:eastAsia="黑体" w:hAnsi="黑体"/>
        </w:rPr>
      </w:pPr>
      <w:bookmarkStart w:id="39" w:name="_Toc103510109"/>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表3-8 井字棋对局结果数据字典定义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666E3F">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666E3F" w:rsidRDefault="00881821">
            <w:pPr>
              <w:jc w:val="center"/>
              <w:rPr>
                <w:rFonts w:ascii="宋体" w:hAnsi="宋体"/>
              </w:rPr>
            </w:pPr>
            <w:r>
              <w:rPr>
                <w:rFonts w:ascii="宋体" w:hAnsi="宋体" w:hint="eastAsia"/>
              </w:rPr>
              <w:t>数据存储</w:t>
            </w:r>
          </w:p>
        </w:tc>
      </w:tr>
      <w:tr w:rsidR="00666E3F">
        <w:trPr>
          <w:trHeight w:val="416"/>
          <w:jc w:val="center"/>
        </w:trPr>
        <w:tc>
          <w:tcPr>
            <w:tcW w:w="2499" w:type="pct"/>
            <w:tcBorders>
              <w:top w:val="nil"/>
              <w:left w:val="single" w:sz="4" w:space="0" w:color="auto"/>
              <w:bottom w:val="nil"/>
              <w:right w:val="nil"/>
            </w:tcBorders>
          </w:tcPr>
          <w:p w:rsidR="00666E3F" w:rsidRDefault="00881821">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666E3F" w:rsidRDefault="00881821">
            <w:pPr>
              <w:rPr>
                <w:rFonts w:ascii="宋体" w:hAnsi="宋体"/>
              </w:rPr>
            </w:pPr>
            <w:r>
              <w:rPr>
                <w:rFonts w:ascii="宋体" w:hAnsi="宋体" w:hint="eastAsia"/>
              </w:rPr>
              <w:t>编号：</w:t>
            </w:r>
            <w:r>
              <w:rPr>
                <w:rFonts w:ascii="宋体" w:hAnsi="宋体" w:hint="eastAsia"/>
              </w:rPr>
              <w:t>D-008</w:t>
            </w:r>
          </w:p>
        </w:tc>
      </w:tr>
      <w:tr w:rsidR="00666E3F">
        <w:trPr>
          <w:trHeight w:val="379"/>
          <w:jc w:val="center"/>
        </w:trPr>
        <w:tc>
          <w:tcPr>
            <w:tcW w:w="2499" w:type="pct"/>
            <w:tcBorders>
              <w:top w:val="nil"/>
              <w:left w:val="single" w:sz="4" w:space="0" w:color="auto"/>
              <w:bottom w:val="single" w:sz="4" w:space="0" w:color="auto"/>
              <w:right w:val="nil"/>
            </w:tcBorders>
          </w:tcPr>
          <w:p w:rsidR="00666E3F" w:rsidRDefault="00881821">
            <w:pPr>
              <w:rPr>
                <w:rFonts w:ascii="宋体" w:hAnsi="宋体"/>
              </w:rPr>
            </w:pPr>
            <w:r>
              <w:rPr>
                <w:rFonts w:ascii="宋体" w:hAnsi="宋体" w:hint="eastAsia"/>
              </w:rPr>
              <w:t>条目名：</w:t>
            </w:r>
            <w:r>
              <w:rPr>
                <w:rFonts w:asciiTheme="minorEastAsia" w:hAnsiTheme="minorEastAsia" w:hint="eastAsia"/>
                <w:sz w:val="24"/>
              </w:rPr>
              <w:t>对局结果</w:t>
            </w:r>
          </w:p>
        </w:tc>
        <w:tc>
          <w:tcPr>
            <w:tcW w:w="2500" w:type="pct"/>
            <w:gridSpan w:val="2"/>
            <w:tcBorders>
              <w:top w:val="nil"/>
              <w:left w:val="nil"/>
              <w:bottom w:val="single" w:sz="4" w:space="0" w:color="auto"/>
              <w:right w:val="single" w:sz="4" w:space="0" w:color="auto"/>
            </w:tcBorders>
          </w:tcPr>
          <w:p w:rsidR="00666E3F" w:rsidRDefault="00881821">
            <w:pPr>
              <w:rPr>
                <w:rFonts w:ascii="宋体" w:hAnsi="宋体"/>
              </w:rPr>
            </w:pPr>
            <w:r>
              <w:rPr>
                <w:rFonts w:ascii="宋体" w:hAnsi="宋体" w:hint="eastAsia"/>
              </w:rPr>
              <w:t>别名：无</w:t>
            </w:r>
          </w:p>
        </w:tc>
      </w:tr>
      <w:tr w:rsidR="00666E3F">
        <w:trPr>
          <w:trHeight w:val="827"/>
          <w:jc w:val="center"/>
        </w:trPr>
        <w:tc>
          <w:tcPr>
            <w:tcW w:w="2499" w:type="pct"/>
            <w:tcBorders>
              <w:top w:val="single" w:sz="4" w:space="0" w:color="auto"/>
              <w:left w:val="single" w:sz="4" w:space="0" w:color="auto"/>
              <w:right w:val="single" w:sz="4" w:space="0" w:color="auto"/>
            </w:tcBorders>
            <w:vAlign w:val="center"/>
          </w:tcPr>
          <w:p w:rsidR="00666E3F" w:rsidRDefault="00881821">
            <w:pPr>
              <w:rPr>
                <w:rFonts w:ascii="宋体" w:hAnsi="宋体"/>
              </w:rPr>
            </w:pPr>
            <w:r>
              <w:rPr>
                <w:rFonts w:ascii="宋体" w:hAnsi="宋体" w:hint="eastAsia"/>
              </w:rPr>
              <w:t>存储组织：一局游戏的结果</w:t>
            </w:r>
          </w:p>
        </w:tc>
        <w:tc>
          <w:tcPr>
            <w:tcW w:w="1051" w:type="pct"/>
            <w:tcBorders>
              <w:top w:val="single" w:sz="4" w:space="0" w:color="auto"/>
              <w:left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记录数：</w:t>
            </w:r>
            <w:r>
              <w:rPr>
                <w:rFonts w:ascii="宋体" w:hAnsi="宋体" w:hint="eastAsia"/>
              </w:rPr>
              <w:t>2</w:t>
            </w:r>
          </w:p>
        </w:tc>
        <w:tc>
          <w:tcPr>
            <w:tcW w:w="1449" w:type="pct"/>
            <w:tcBorders>
              <w:top w:val="single" w:sz="4" w:space="0" w:color="auto"/>
              <w:left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主关键字：玩家</w:t>
            </w:r>
            <w:r>
              <w:rPr>
                <w:rFonts w:ascii="宋体" w:hAnsi="宋体" w:hint="eastAsia"/>
              </w:rPr>
              <w:t>id</w:t>
            </w:r>
          </w:p>
        </w:tc>
      </w:tr>
      <w:tr w:rsidR="00666E3F">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简要说明：存储一局游戏的结果</w:t>
            </w:r>
          </w:p>
        </w:tc>
      </w:tr>
    </w:tbl>
    <w:p w:rsidR="00666E3F" w:rsidRDefault="00666E3F">
      <w:pPr>
        <w:pStyle w:val="3"/>
        <w:spacing w:before="156" w:after="156"/>
        <w:rPr>
          <w:rFonts w:ascii="Times New Roman" w:eastAsia="宋体" w:hAnsi="Times New Roman" w:cs="Times New Roman"/>
          <w:b/>
          <w:bCs w:val="0"/>
          <w:sz w:val="28"/>
          <w:szCs w:val="28"/>
        </w:rPr>
      </w:pPr>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表3-9 井字棋玩家总体胜负统计数据字典定义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666E3F">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666E3F" w:rsidRDefault="00881821">
            <w:pPr>
              <w:jc w:val="center"/>
              <w:rPr>
                <w:rFonts w:ascii="宋体" w:hAnsi="宋体"/>
              </w:rPr>
            </w:pPr>
            <w:r>
              <w:rPr>
                <w:rFonts w:ascii="宋体" w:hAnsi="宋体" w:hint="eastAsia"/>
              </w:rPr>
              <w:t>数据存储</w:t>
            </w:r>
          </w:p>
        </w:tc>
      </w:tr>
      <w:tr w:rsidR="00666E3F">
        <w:trPr>
          <w:trHeight w:val="416"/>
          <w:jc w:val="center"/>
        </w:trPr>
        <w:tc>
          <w:tcPr>
            <w:tcW w:w="2499" w:type="pct"/>
            <w:tcBorders>
              <w:top w:val="nil"/>
              <w:left w:val="single" w:sz="4" w:space="0" w:color="auto"/>
              <w:bottom w:val="nil"/>
              <w:right w:val="nil"/>
            </w:tcBorders>
          </w:tcPr>
          <w:p w:rsidR="00666E3F" w:rsidRDefault="00881821">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666E3F" w:rsidRDefault="00881821">
            <w:pPr>
              <w:rPr>
                <w:rFonts w:ascii="宋体" w:hAnsi="宋体"/>
              </w:rPr>
            </w:pPr>
            <w:r>
              <w:rPr>
                <w:rFonts w:ascii="宋体" w:hAnsi="宋体" w:hint="eastAsia"/>
              </w:rPr>
              <w:t>编号：</w:t>
            </w:r>
            <w:r>
              <w:rPr>
                <w:rFonts w:ascii="宋体" w:hAnsi="宋体" w:hint="eastAsia"/>
              </w:rPr>
              <w:t>D-008</w:t>
            </w:r>
          </w:p>
        </w:tc>
      </w:tr>
      <w:tr w:rsidR="00666E3F">
        <w:trPr>
          <w:trHeight w:val="379"/>
          <w:jc w:val="center"/>
        </w:trPr>
        <w:tc>
          <w:tcPr>
            <w:tcW w:w="2499" w:type="pct"/>
            <w:tcBorders>
              <w:top w:val="nil"/>
              <w:left w:val="single" w:sz="4" w:space="0" w:color="auto"/>
              <w:bottom w:val="single" w:sz="4" w:space="0" w:color="auto"/>
              <w:right w:val="nil"/>
            </w:tcBorders>
          </w:tcPr>
          <w:p w:rsidR="00666E3F" w:rsidRDefault="00881821">
            <w:pPr>
              <w:rPr>
                <w:rFonts w:ascii="宋体" w:hAnsi="宋体"/>
              </w:rPr>
            </w:pPr>
            <w:r>
              <w:rPr>
                <w:rFonts w:ascii="宋体" w:hAnsi="宋体" w:hint="eastAsia"/>
              </w:rPr>
              <w:t>条目名：</w:t>
            </w:r>
            <w:r>
              <w:rPr>
                <w:rFonts w:asciiTheme="minorEastAsia" w:hAnsiTheme="minorEastAsia" w:hint="eastAsia"/>
                <w:sz w:val="24"/>
              </w:rPr>
              <w:t>玩家总体胜负统计</w:t>
            </w:r>
          </w:p>
        </w:tc>
        <w:tc>
          <w:tcPr>
            <w:tcW w:w="2500" w:type="pct"/>
            <w:gridSpan w:val="2"/>
            <w:tcBorders>
              <w:top w:val="nil"/>
              <w:left w:val="nil"/>
              <w:bottom w:val="single" w:sz="4" w:space="0" w:color="auto"/>
              <w:right w:val="single" w:sz="4" w:space="0" w:color="auto"/>
            </w:tcBorders>
          </w:tcPr>
          <w:p w:rsidR="00666E3F" w:rsidRDefault="00881821">
            <w:pPr>
              <w:rPr>
                <w:rFonts w:ascii="宋体" w:hAnsi="宋体"/>
              </w:rPr>
            </w:pPr>
            <w:r>
              <w:rPr>
                <w:rFonts w:ascii="宋体" w:hAnsi="宋体" w:hint="eastAsia"/>
              </w:rPr>
              <w:t>别名：无</w:t>
            </w:r>
          </w:p>
        </w:tc>
      </w:tr>
      <w:tr w:rsidR="00666E3F">
        <w:trPr>
          <w:trHeight w:val="827"/>
          <w:jc w:val="center"/>
        </w:trPr>
        <w:tc>
          <w:tcPr>
            <w:tcW w:w="2499" w:type="pct"/>
            <w:tcBorders>
              <w:top w:val="single" w:sz="4" w:space="0" w:color="auto"/>
              <w:left w:val="single" w:sz="4" w:space="0" w:color="auto"/>
              <w:right w:val="single" w:sz="4" w:space="0" w:color="auto"/>
            </w:tcBorders>
            <w:vAlign w:val="center"/>
          </w:tcPr>
          <w:p w:rsidR="00666E3F" w:rsidRDefault="00881821">
            <w:pPr>
              <w:rPr>
                <w:rFonts w:ascii="宋体" w:hAnsi="宋体"/>
              </w:rPr>
            </w:pPr>
            <w:r>
              <w:rPr>
                <w:rFonts w:ascii="宋体" w:hAnsi="宋体" w:hint="eastAsia"/>
              </w:rPr>
              <w:t>存储组织：玩家所有对局游戏的结果</w:t>
            </w:r>
          </w:p>
        </w:tc>
        <w:tc>
          <w:tcPr>
            <w:tcW w:w="1051" w:type="pct"/>
            <w:tcBorders>
              <w:top w:val="single" w:sz="4" w:space="0" w:color="auto"/>
              <w:left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记录数：</w:t>
            </w:r>
            <w:r>
              <w:rPr>
                <w:rFonts w:ascii="宋体" w:hAnsi="宋体" w:hint="eastAsia"/>
              </w:rPr>
              <w:t>10^6</w:t>
            </w:r>
          </w:p>
        </w:tc>
        <w:tc>
          <w:tcPr>
            <w:tcW w:w="1449" w:type="pct"/>
            <w:tcBorders>
              <w:top w:val="single" w:sz="4" w:space="0" w:color="auto"/>
              <w:left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主关键字：玩家</w:t>
            </w:r>
            <w:r>
              <w:rPr>
                <w:rFonts w:ascii="宋体" w:hAnsi="宋体" w:hint="eastAsia"/>
              </w:rPr>
              <w:t>id</w:t>
            </w:r>
          </w:p>
        </w:tc>
      </w:tr>
      <w:tr w:rsidR="00666E3F">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简要说明：存储玩家所有对局游戏的结果</w:t>
            </w:r>
          </w:p>
        </w:tc>
      </w:tr>
    </w:tbl>
    <w:p w:rsidR="00666E3F" w:rsidRDefault="00666E3F"/>
    <w:p w:rsidR="00666E3F" w:rsidRDefault="00881821">
      <w:pPr>
        <w:pStyle w:val="3"/>
        <w:spacing w:before="156" w:after="156"/>
      </w:pPr>
      <w:r>
        <w:rPr>
          <w:rFonts w:ascii="Times New Roman" w:eastAsia="宋体" w:hAnsi="Times New Roman" w:cs="Times New Roman" w:hint="eastAsia"/>
          <w:b/>
          <w:bCs w:val="0"/>
          <w:sz w:val="28"/>
          <w:szCs w:val="28"/>
        </w:rPr>
        <w:t>3.3.3</w:t>
      </w:r>
      <w:r>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表3-10</w:t>
      </w:r>
      <w:r>
        <w:rPr>
          <w:rFonts w:ascii="黑体" w:eastAsia="黑体" w:hAnsi="黑体"/>
        </w:rPr>
        <w:t xml:space="preserve"> </w:t>
      </w:r>
      <w:r>
        <w:rPr>
          <w:rFonts w:ascii="黑体" w:eastAsia="黑体" w:hAnsi="黑体" w:hint="eastAsia"/>
        </w:rPr>
        <w:t>更新棋盘信息数据字典定义</w:t>
      </w:r>
    </w:p>
    <w:tbl>
      <w:tblPr>
        <w:tblStyle w:val="aa"/>
        <w:tblW w:w="0" w:type="auto"/>
        <w:tblLook w:val="04A0" w:firstRow="1" w:lastRow="0" w:firstColumn="1" w:lastColumn="0" w:noHBand="0" w:noVBand="1"/>
      </w:tblPr>
      <w:tblGrid>
        <w:gridCol w:w="4164"/>
        <w:gridCol w:w="4329"/>
      </w:tblGrid>
      <w:tr w:rsidR="00666E3F">
        <w:tc>
          <w:tcPr>
            <w:tcW w:w="8493" w:type="dxa"/>
            <w:gridSpan w:val="2"/>
            <w:tcBorders>
              <w:bottom w:val="nil"/>
            </w:tcBorders>
          </w:tcPr>
          <w:p w:rsidR="00666E3F" w:rsidRDefault="00881821">
            <w:pPr>
              <w:jc w:val="center"/>
              <w:rPr>
                <w:rFonts w:ascii="宋体" w:eastAsia="宋体" w:hAnsi="宋体" w:cs="宋体"/>
                <w:kern w:val="0"/>
                <w:sz w:val="20"/>
              </w:rPr>
            </w:pPr>
            <w:r>
              <w:rPr>
                <w:rFonts w:ascii="宋体" w:eastAsia="宋体" w:hAnsi="宋体" w:cs="宋体" w:hint="eastAsia"/>
                <w:kern w:val="0"/>
                <w:sz w:val="20"/>
              </w:rPr>
              <w:t>数据处理</w:t>
            </w:r>
          </w:p>
        </w:tc>
      </w:tr>
      <w:tr w:rsidR="00666E3F">
        <w:tc>
          <w:tcPr>
            <w:tcW w:w="4164" w:type="dxa"/>
            <w:tcBorders>
              <w:top w:val="nil"/>
              <w:bottom w:val="nil"/>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666E3F">
        <w:tc>
          <w:tcPr>
            <w:tcW w:w="4164" w:type="dxa"/>
            <w:tcBorders>
              <w:top w:val="nil"/>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更新棋盘信息</w:t>
            </w:r>
          </w:p>
        </w:tc>
        <w:tc>
          <w:tcPr>
            <w:tcW w:w="4329" w:type="dxa"/>
            <w:tcBorders>
              <w:top w:val="nil"/>
              <w:lef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666E3F">
        <w:tc>
          <w:tcPr>
            <w:tcW w:w="4164" w:type="dxa"/>
          </w:tcPr>
          <w:p w:rsidR="00666E3F" w:rsidRDefault="00881821">
            <w:pPr>
              <w:spacing w:line="480" w:lineRule="auto"/>
              <w:rPr>
                <w:rFonts w:ascii="宋体" w:eastAsia="宋体" w:hAnsi="宋体" w:cs="宋体"/>
                <w:kern w:val="0"/>
                <w:sz w:val="20"/>
              </w:rPr>
            </w:pPr>
            <w:r>
              <w:rPr>
                <w:rFonts w:ascii="宋体" w:eastAsia="宋体" w:hAnsi="宋体" w:cs="宋体" w:hint="eastAsia"/>
                <w:kern w:val="0"/>
                <w:sz w:val="20"/>
              </w:rPr>
              <w:t>输入数据流：落棋指令</w:t>
            </w:r>
          </w:p>
        </w:tc>
        <w:tc>
          <w:tcPr>
            <w:tcW w:w="4329" w:type="dxa"/>
          </w:tcPr>
          <w:p w:rsidR="00666E3F" w:rsidRDefault="00881821">
            <w:pPr>
              <w:spacing w:line="480" w:lineRule="auto"/>
              <w:rPr>
                <w:rFonts w:ascii="宋体" w:eastAsia="宋体" w:hAnsi="宋体" w:cs="宋体"/>
                <w:kern w:val="0"/>
                <w:sz w:val="20"/>
              </w:rPr>
            </w:pPr>
            <w:r>
              <w:rPr>
                <w:rFonts w:ascii="宋体" w:eastAsia="宋体" w:hAnsi="宋体" w:cs="宋体" w:hint="eastAsia"/>
                <w:kern w:val="0"/>
                <w:sz w:val="20"/>
              </w:rPr>
              <w:t>输出数据流：棋盘信息</w:t>
            </w:r>
          </w:p>
        </w:tc>
      </w:tr>
      <w:tr w:rsidR="00666E3F">
        <w:tc>
          <w:tcPr>
            <w:tcW w:w="8493" w:type="dxa"/>
            <w:gridSpan w:val="2"/>
          </w:tcPr>
          <w:p w:rsidR="00666E3F" w:rsidRDefault="00881821">
            <w:pPr>
              <w:rPr>
                <w:rFonts w:ascii="宋体" w:eastAsia="宋体" w:hAnsi="宋体" w:cs="宋体"/>
                <w:kern w:val="0"/>
                <w:sz w:val="20"/>
              </w:rPr>
            </w:pPr>
            <w:r>
              <w:rPr>
                <w:rFonts w:ascii="宋体" w:eastAsia="宋体" w:hAnsi="宋体" w:cs="宋体" w:hint="eastAsia"/>
                <w:kern w:val="0"/>
                <w:sz w:val="20"/>
              </w:rPr>
              <w:t>加工逻辑：</w:t>
            </w:r>
          </w:p>
          <w:p w:rsidR="00666E3F" w:rsidRDefault="00881821">
            <w:pPr>
              <w:numPr>
                <w:ilvl w:val="0"/>
                <w:numId w:val="2"/>
              </w:numPr>
              <w:ind w:left="1470"/>
              <w:rPr>
                <w:rFonts w:ascii="宋体" w:eastAsia="宋体" w:hAnsi="宋体" w:cs="宋体"/>
                <w:kern w:val="0"/>
                <w:sz w:val="20"/>
              </w:rPr>
            </w:pPr>
            <w:r>
              <w:rPr>
                <w:rFonts w:ascii="宋体" w:eastAsia="宋体" w:hAnsi="宋体" w:cs="宋体" w:hint="eastAsia"/>
                <w:kern w:val="0"/>
                <w:sz w:val="20"/>
              </w:rPr>
              <w:t>接受落棋指令；</w:t>
            </w:r>
          </w:p>
          <w:p w:rsidR="00666E3F" w:rsidRDefault="00881821">
            <w:pPr>
              <w:numPr>
                <w:ilvl w:val="0"/>
                <w:numId w:val="2"/>
              </w:numPr>
              <w:ind w:left="1470"/>
              <w:rPr>
                <w:rFonts w:ascii="宋体" w:eastAsia="宋体" w:hAnsi="宋体" w:cs="宋体"/>
                <w:kern w:val="0"/>
                <w:sz w:val="20"/>
              </w:rPr>
            </w:pPr>
            <w:r>
              <w:rPr>
                <w:rFonts w:ascii="宋体" w:eastAsia="宋体" w:hAnsi="宋体" w:cs="宋体" w:hint="eastAsia"/>
                <w:kern w:val="0"/>
                <w:sz w:val="20"/>
              </w:rPr>
              <w:t>根据落棋位置以及棋盘算法更新棋盘信息。</w:t>
            </w:r>
          </w:p>
        </w:tc>
      </w:tr>
      <w:tr w:rsidR="00666E3F">
        <w:tc>
          <w:tcPr>
            <w:tcW w:w="8493" w:type="dxa"/>
            <w:gridSpan w:val="2"/>
          </w:tcPr>
          <w:p w:rsidR="00666E3F" w:rsidRDefault="00881821">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666E3F" w:rsidRDefault="00666E3F">
      <w:pPr>
        <w:pStyle w:val="3"/>
        <w:spacing w:before="156" w:after="156"/>
        <w:rPr>
          <w:rFonts w:ascii="Times New Roman" w:eastAsia="宋体" w:hAnsi="Times New Roman" w:cs="Times New Roman"/>
          <w:b/>
          <w:bCs w:val="0"/>
          <w:sz w:val="28"/>
          <w:szCs w:val="28"/>
        </w:rPr>
      </w:pPr>
    </w:p>
    <w:p w:rsidR="00666E3F" w:rsidRDefault="00881821">
      <w:pPr>
        <w:spacing w:line="360" w:lineRule="auto"/>
        <w:ind w:firstLineChars="200" w:firstLine="420"/>
        <w:jc w:val="center"/>
        <w:rPr>
          <w:rFonts w:ascii="黑体" w:eastAsia="黑体" w:hAnsi="黑体"/>
        </w:rPr>
      </w:pPr>
      <w:r>
        <w:rPr>
          <w:rFonts w:ascii="黑体" w:eastAsia="黑体" w:hAnsi="黑体" w:hint="eastAsia"/>
        </w:rPr>
        <w:t>表3-11</w:t>
      </w:r>
      <w:r>
        <w:rPr>
          <w:rFonts w:ascii="黑体" w:eastAsia="黑体" w:hAnsi="黑体"/>
        </w:rPr>
        <w:t xml:space="preserve"> </w:t>
      </w:r>
      <w:r>
        <w:rPr>
          <w:rFonts w:ascii="黑体" w:eastAsia="黑体" w:hAnsi="黑体" w:hint="eastAsia"/>
        </w:rPr>
        <w:t>井字棋结果处理数据字典定义</w:t>
      </w:r>
    </w:p>
    <w:tbl>
      <w:tblPr>
        <w:tblStyle w:val="aa"/>
        <w:tblW w:w="0" w:type="auto"/>
        <w:tblLook w:val="04A0" w:firstRow="1" w:lastRow="0" w:firstColumn="1" w:lastColumn="0" w:noHBand="0" w:noVBand="1"/>
      </w:tblPr>
      <w:tblGrid>
        <w:gridCol w:w="4164"/>
        <w:gridCol w:w="4329"/>
      </w:tblGrid>
      <w:tr w:rsidR="00666E3F">
        <w:tc>
          <w:tcPr>
            <w:tcW w:w="8493" w:type="dxa"/>
            <w:gridSpan w:val="2"/>
            <w:tcBorders>
              <w:bottom w:val="nil"/>
            </w:tcBorders>
          </w:tcPr>
          <w:p w:rsidR="00666E3F" w:rsidRDefault="00881821">
            <w:pPr>
              <w:jc w:val="center"/>
              <w:rPr>
                <w:rFonts w:ascii="宋体" w:eastAsia="宋体" w:hAnsi="宋体" w:cs="宋体"/>
                <w:kern w:val="0"/>
                <w:sz w:val="20"/>
              </w:rPr>
            </w:pPr>
            <w:r>
              <w:rPr>
                <w:rFonts w:ascii="宋体" w:eastAsia="宋体" w:hAnsi="宋体" w:cs="宋体" w:hint="eastAsia"/>
                <w:kern w:val="0"/>
                <w:sz w:val="20"/>
              </w:rPr>
              <w:t>数据处理</w:t>
            </w:r>
          </w:p>
        </w:tc>
      </w:tr>
      <w:tr w:rsidR="00666E3F">
        <w:tc>
          <w:tcPr>
            <w:tcW w:w="4164" w:type="dxa"/>
            <w:tcBorders>
              <w:top w:val="nil"/>
              <w:bottom w:val="nil"/>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666E3F">
        <w:tc>
          <w:tcPr>
            <w:tcW w:w="4164" w:type="dxa"/>
            <w:tcBorders>
              <w:top w:val="nil"/>
              <w:righ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黑体" w:eastAsia="黑体" w:hAnsi="黑体" w:hint="eastAsia"/>
              </w:rPr>
              <w:t>井字棋结果处理</w:t>
            </w:r>
          </w:p>
        </w:tc>
        <w:tc>
          <w:tcPr>
            <w:tcW w:w="4329" w:type="dxa"/>
            <w:tcBorders>
              <w:top w:val="nil"/>
              <w:left w:val="nil"/>
            </w:tcBorders>
          </w:tcPr>
          <w:p w:rsidR="00666E3F" w:rsidRDefault="00881821">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666E3F">
        <w:tc>
          <w:tcPr>
            <w:tcW w:w="4164" w:type="dxa"/>
          </w:tcPr>
          <w:p w:rsidR="00666E3F" w:rsidRDefault="00881821">
            <w:pPr>
              <w:spacing w:line="480" w:lineRule="auto"/>
              <w:rPr>
                <w:rFonts w:ascii="宋体" w:eastAsia="宋体" w:hAnsi="宋体" w:cs="宋体"/>
                <w:kern w:val="0"/>
                <w:sz w:val="20"/>
              </w:rPr>
            </w:pPr>
            <w:r>
              <w:rPr>
                <w:rFonts w:ascii="宋体" w:eastAsia="宋体" w:hAnsi="宋体" w:cs="宋体" w:hint="eastAsia"/>
                <w:kern w:val="0"/>
                <w:sz w:val="20"/>
              </w:rPr>
              <w:t>输入数据流：胜负信息</w:t>
            </w:r>
          </w:p>
        </w:tc>
        <w:tc>
          <w:tcPr>
            <w:tcW w:w="4329" w:type="dxa"/>
          </w:tcPr>
          <w:p w:rsidR="00666E3F" w:rsidRDefault="00881821">
            <w:pPr>
              <w:spacing w:line="480" w:lineRule="auto"/>
              <w:rPr>
                <w:rFonts w:ascii="宋体" w:eastAsia="宋体" w:hAnsi="宋体" w:cs="宋体"/>
                <w:kern w:val="0"/>
                <w:sz w:val="20"/>
              </w:rPr>
            </w:pPr>
            <w:r>
              <w:rPr>
                <w:rFonts w:ascii="宋体" w:eastAsia="宋体" w:hAnsi="宋体" w:cs="宋体" w:hint="eastAsia"/>
                <w:kern w:val="0"/>
                <w:sz w:val="20"/>
              </w:rPr>
              <w:t>输出数据流：玩家信息</w:t>
            </w:r>
          </w:p>
        </w:tc>
      </w:tr>
      <w:tr w:rsidR="00666E3F">
        <w:tc>
          <w:tcPr>
            <w:tcW w:w="8493" w:type="dxa"/>
            <w:gridSpan w:val="2"/>
          </w:tcPr>
          <w:p w:rsidR="00666E3F" w:rsidRDefault="00881821">
            <w:pPr>
              <w:rPr>
                <w:rFonts w:ascii="宋体" w:eastAsia="宋体" w:hAnsi="宋体" w:cs="宋体"/>
                <w:kern w:val="0"/>
                <w:sz w:val="20"/>
              </w:rPr>
            </w:pPr>
            <w:r>
              <w:rPr>
                <w:rFonts w:ascii="宋体" w:eastAsia="宋体" w:hAnsi="宋体" w:cs="宋体" w:hint="eastAsia"/>
                <w:kern w:val="0"/>
                <w:sz w:val="20"/>
              </w:rPr>
              <w:t>加工逻辑：</w:t>
            </w:r>
          </w:p>
          <w:p w:rsidR="00666E3F" w:rsidRDefault="00881821">
            <w:pPr>
              <w:ind w:firstLineChars="800" w:firstLine="1600"/>
              <w:rPr>
                <w:rFonts w:ascii="宋体" w:eastAsia="宋体" w:hAnsi="宋体" w:cs="宋体"/>
                <w:kern w:val="0"/>
                <w:sz w:val="20"/>
              </w:rPr>
            </w:pPr>
            <w:r>
              <w:rPr>
                <w:rFonts w:ascii="宋体" w:eastAsia="宋体" w:hAnsi="宋体" w:cs="宋体" w:hint="eastAsia"/>
                <w:kern w:val="0"/>
                <w:sz w:val="20"/>
              </w:rPr>
              <w:t>1、接受本局游戏胜负；</w:t>
            </w:r>
          </w:p>
          <w:p w:rsidR="00666E3F" w:rsidRDefault="00881821">
            <w:pPr>
              <w:ind w:firstLineChars="800" w:firstLine="1600"/>
              <w:rPr>
                <w:rFonts w:ascii="宋体" w:eastAsia="宋体" w:hAnsi="宋体" w:cs="宋体"/>
                <w:kern w:val="0"/>
                <w:sz w:val="20"/>
              </w:rPr>
            </w:pPr>
            <w:r>
              <w:rPr>
                <w:rFonts w:ascii="宋体" w:eastAsia="宋体" w:hAnsi="宋体" w:cs="宋体" w:hint="eastAsia"/>
                <w:kern w:val="0"/>
                <w:sz w:val="20"/>
              </w:rPr>
              <w:t>2、更新玩家总体游戏胜负信息。</w:t>
            </w:r>
          </w:p>
        </w:tc>
      </w:tr>
      <w:tr w:rsidR="00666E3F">
        <w:tc>
          <w:tcPr>
            <w:tcW w:w="8493" w:type="dxa"/>
            <w:gridSpan w:val="2"/>
          </w:tcPr>
          <w:p w:rsidR="00666E3F" w:rsidRDefault="00881821">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666E3F" w:rsidRDefault="00666E3F"/>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Pr>
          <w:rFonts w:ascii="Times New Roman" w:eastAsia="宋体" w:hAnsi="Times New Roman" w:cs="Times New Roman" w:hint="eastAsia"/>
          <w:b/>
          <w:bCs w:val="0"/>
          <w:sz w:val="28"/>
          <w:szCs w:val="28"/>
        </w:rPr>
        <w:t>数据项条目定义</w:t>
      </w:r>
    </w:p>
    <w:p w:rsidR="00666E3F" w:rsidRDefault="00881821">
      <w:pPr>
        <w:pStyle w:val="af1"/>
        <w:rPr>
          <w:rFonts w:eastAsia="黑体"/>
        </w:rPr>
      </w:pPr>
      <w:r>
        <w:rPr>
          <w:rFonts w:ascii="黑体" w:eastAsia="黑体" w:hAnsi="黑体" w:hint="eastAsia"/>
          <w:b w:val="0"/>
          <w:sz w:val="21"/>
          <w:szCs w:val="21"/>
        </w:rPr>
        <w:t>表3-12玩家id数据字典定义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666E3F">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666E3F" w:rsidRDefault="00881821">
            <w:pPr>
              <w:jc w:val="center"/>
              <w:rPr>
                <w:rFonts w:ascii="宋体" w:hAnsi="宋体"/>
              </w:rPr>
            </w:pPr>
            <w:r>
              <w:rPr>
                <w:rFonts w:ascii="宋体" w:hAnsi="宋体" w:hint="eastAsia"/>
              </w:rPr>
              <w:t>数据项</w:t>
            </w:r>
          </w:p>
        </w:tc>
      </w:tr>
      <w:tr w:rsidR="00666E3F">
        <w:trPr>
          <w:jc w:val="center"/>
        </w:trPr>
        <w:tc>
          <w:tcPr>
            <w:tcW w:w="2621" w:type="pct"/>
            <w:gridSpan w:val="2"/>
            <w:tcBorders>
              <w:top w:val="nil"/>
              <w:left w:val="single" w:sz="4" w:space="0" w:color="auto"/>
              <w:bottom w:val="nil"/>
              <w:right w:val="nil"/>
            </w:tcBorders>
          </w:tcPr>
          <w:p w:rsidR="00666E3F" w:rsidRDefault="00881821">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666E3F" w:rsidRDefault="00881821">
            <w:pPr>
              <w:rPr>
                <w:rFonts w:ascii="宋体" w:hAnsi="宋体"/>
              </w:rPr>
            </w:pPr>
            <w:r>
              <w:rPr>
                <w:rFonts w:ascii="宋体" w:hAnsi="宋体" w:hint="eastAsia"/>
              </w:rPr>
              <w:t>编号：</w:t>
            </w:r>
            <w:r>
              <w:rPr>
                <w:rFonts w:ascii="宋体" w:hAnsi="宋体" w:hint="eastAsia"/>
              </w:rPr>
              <w:t>D-001</w:t>
            </w:r>
          </w:p>
        </w:tc>
      </w:tr>
      <w:tr w:rsidR="00666E3F">
        <w:trPr>
          <w:jc w:val="center"/>
        </w:trPr>
        <w:tc>
          <w:tcPr>
            <w:tcW w:w="2621" w:type="pct"/>
            <w:gridSpan w:val="2"/>
            <w:tcBorders>
              <w:top w:val="nil"/>
              <w:left w:val="single" w:sz="4" w:space="0" w:color="auto"/>
              <w:bottom w:val="single" w:sz="4" w:space="0" w:color="auto"/>
              <w:right w:val="nil"/>
            </w:tcBorders>
            <w:vAlign w:val="center"/>
          </w:tcPr>
          <w:p w:rsidR="00666E3F" w:rsidRDefault="00881821">
            <w:pPr>
              <w:rPr>
                <w:rFonts w:ascii="宋体" w:hAnsi="宋体"/>
              </w:rPr>
            </w:pPr>
            <w:r>
              <w:rPr>
                <w:rFonts w:ascii="宋体" w:hAnsi="宋体" w:hint="eastAsia"/>
              </w:rPr>
              <w:t>条目名：用户</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666E3F" w:rsidRDefault="00881821">
            <w:pPr>
              <w:rPr>
                <w:rFonts w:ascii="宋体" w:hAnsi="宋体"/>
              </w:rPr>
            </w:pPr>
            <w:r>
              <w:rPr>
                <w:rFonts w:ascii="宋体" w:hAnsi="宋体" w:hint="eastAsia"/>
              </w:rPr>
              <w:t>别名：无</w:t>
            </w:r>
          </w:p>
        </w:tc>
      </w:tr>
      <w:tr w:rsidR="00666E3F">
        <w:trPr>
          <w:jc w:val="center"/>
        </w:trPr>
        <w:tc>
          <w:tcPr>
            <w:tcW w:w="2621" w:type="pct"/>
            <w:gridSpan w:val="2"/>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存储处：</w:t>
            </w:r>
          </w:p>
        </w:tc>
      </w:tr>
      <w:tr w:rsidR="00666E3F">
        <w:trPr>
          <w:jc w:val="center"/>
        </w:trPr>
        <w:tc>
          <w:tcPr>
            <w:tcW w:w="2621" w:type="pct"/>
            <w:gridSpan w:val="2"/>
            <w:tcBorders>
              <w:top w:val="nil"/>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玩家信息</w:t>
            </w:r>
          </w:p>
        </w:tc>
        <w:tc>
          <w:tcPr>
            <w:tcW w:w="2378" w:type="pct"/>
            <w:gridSpan w:val="2"/>
            <w:tcBorders>
              <w:top w:val="nil"/>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 xml:space="preserve">D3 </w:t>
            </w:r>
            <w:r>
              <w:rPr>
                <w:rFonts w:ascii="宋体" w:hAnsi="宋体" w:hint="eastAsia"/>
              </w:rPr>
              <w:t>玩家总体胜负统计</w:t>
            </w:r>
          </w:p>
        </w:tc>
      </w:tr>
      <w:tr w:rsidR="00666E3F">
        <w:trPr>
          <w:trHeight w:val="365"/>
          <w:jc w:val="center"/>
        </w:trPr>
        <w:tc>
          <w:tcPr>
            <w:tcW w:w="5000" w:type="pct"/>
            <w:gridSpan w:val="4"/>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数据元素结构：</w:t>
            </w:r>
          </w:p>
        </w:tc>
      </w:tr>
      <w:tr w:rsidR="00666E3F">
        <w:trPr>
          <w:trHeight w:val="417"/>
          <w:jc w:val="center"/>
        </w:trPr>
        <w:tc>
          <w:tcPr>
            <w:tcW w:w="1757" w:type="pct"/>
            <w:tcBorders>
              <w:top w:val="nil"/>
              <w:left w:val="single" w:sz="4" w:space="0" w:color="auto"/>
              <w:bottom w:val="nil"/>
              <w:right w:val="nil"/>
            </w:tcBorders>
            <w:vAlign w:val="center"/>
          </w:tcPr>
          <w:p w:rsidR="00666E3F" w:rsidRDefault="00881821">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666E3F" w:rsidRDefault="00881821">
            <w:pPr>
              <w:jc w:val="center"/>
              <w:rPr>
                <w:rFonts w:ascii="宋体" w:hAnsi="宋体"/>
              </w:rPr>
            </w:pPr>
            <w:r>
              <w:rPr>
                <w:rFonts w:ascii="宋体" w:hAnsi="宋体" w:hint="eastAsia"/>
              </w:rPr>
              <w:t>取值范围</w:t>
            </w:r>
          </w:p>
          <w:p w:rsidR="00666E3F" w:rsidRDefault="00881821">
            <w:pPr>
              <w:jc w:val="center"/>
              <w:rPr>
                <w:rFonts w:ascii="宋体" w:hAnsi="宋体"/>
              </w:rPr>
            </w:pPr>
            <w:r>
              <w:rPr>
                <w:rFonts w:ascii="宋体" w:hAnsi="宋体" w:hint="eastAsia"/>
              </w:rPr>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666E3F" w:rsidRDefault="00881821">
            <w:pPr>
              <w:jc w:val="center"/>
              <w:rPr>
                <w:rFonts w:ascii="宋体" w:hAnsi="宋体"/>
              </w:rPr>
            </w:pPr>
            <w:r>
              <w:rPr>
                <w:rFonts w:ascii="宋体" w:hAnsi="宋体" w:hint="eastAsia"/>
              </w:rPr>
              <w:t>长度</w:t>
            </w:r>
          </w:p>
        </w:tc>
      </w:tr>
      <w:tr w:rsidR="00666E3F">
        <w:trPr>
          <w:jc w:val="center"/>
        </w:trPr>
        <w:tc>
          <w:tcPr>
            <w:tcW w:w="1757" w:type="pct"/>
            <w:tcBorders>
              <w:top w:val="nil"/>
              <w:left w:val="single" w:sz="4" w:space="0" w:color="auto"/>
              <w:bottom w:val="single" w:sz="4" w:space="0" w:color="auto"/>
              <w:right w:val="nil"/>
            </w:tcBorders>
            <w:vAlign w:val="center"/>
          </w:tcPr>
          <w:p w:rsidR="00666E3F" w:rsidRDefault="00881821">
            <w:pPr>
              <w:jc w:val="center"/>
              <w:rPr>
                <w:rFonts w:ascii="宋体" w:hAnsi="宋体"/>
              </w:rPr>
            </w:pPr>
            <w:r>
              <w:rPr>
                <w:rFonts w:ascii="宋体" w:hAnsi="宋体"/>
              </w:rPr>
              <w:t>varchar</w:t>
            </w:r>
          </w:p>
        </w:tc>
        <w:tc>
          <w:tcPr>
            <w:tcW w:w="2246" w:type="pct"/>
            <w:gridSpan w:val="2"/>
            <w:vMerge/>
            <w:tcBorders>
              <w:top w:val="nil"/>
              <w:left w:val="nil"/>
              <w:bottom w:val="single" w:sz="4" w:space="0" w:color="auto"/>
              <w:right w:val="nil"/>
            </w:tcBorders>
            <w:vAlign w:val="center"/>
          </w:tcPr>
          <w:p w:rsidR="00666E3F" w:rsidRDefault="00666E3F">
            <w:pPr>
              <w:jc w:val="center"/>
              <w:rPr>
                <w:rFonts w:ascii="宋体" w:hAnsi="宋体"/>
              </w:rPr>
            </w:pPr>
          </w:p>
        </w:tc>
        <w:tc>
          <w:tcPr>
            <w:tcW w:w="996" w:type="pct"/>
            <w:tcBorders>
              <w:top w:val="nil"/>
              <w:left w:val="nil"/>
              <w:bottom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20</w:t>
            </w:r>
            <w:r>
              <w:rPr>
                <w:rFonts w:ascii="宋体" w:hAnsi="宋体" w:hint="eastAsia"/>
              </w:rPr>
              <w:t>位</w:t>
            </w:r>
          </w:p>
        </w:tc>
      </w:tr>
      <w:tr w:rsidR="00666E3F">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简要说明：不同玩家之间的唯一标识符</w:t>
            </w:r>
          </w:p>
        </w:tc>
      </w:tr>
    </w:tbl>
    <w:p w:rsidR="00666E3F" w:rsidRDefault="00666E3F"/>
    <w:p w:rsidR="00666E3F" w:rsidRDefault="00881821">
      <w:pPr>
        <w:pStyle w:val="af1"/>
        <w:rPr>
          <w:rFonts w:eastAsia="黑体"/>
        </w:rPr>
      </w:pPr>
      <w:r>
        <w:rPr>
          <w:rFonts w:ascii="黑体" w:eastAsia="黑体" w:hAnsi="黑体" w:hint="eastAsia"/>
          <w:b w:val="0"/>
          <w:sz w:val="21"/>
          <w:szCs w:val="21"/>
        </w:rPr>
        <w:t>表3-13管理员id数据字典定义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666E3F">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666E3F" w:rsidRDefault="00881821">
            <w:pPr>
              <w:jc w:val="center"/>
              <w:rPr>
                <w:rFonts w:ascii="宋体" w:hAnsi="宋体"/>
              </w:rPr>
            </w:pPr>
            <w:r>
              <w:rPr>
                <w:rFonts w:ascii="宋体" w:hAnsi="宋体" w:hint="eastAsia"/>
              </w:rPr>
              <w:t>数据项</w:t>
            </w:r>
          </w:p>
        </w:tc>
      </w:tr>
      <w:tr w:rsidR="00666E3F">
        <w:trPr>
          <w:jc w:val="center"/>
        </w:trPr>
        <w:tc>
          <w:tcPr>
            <w:tcW w:w="2621" w:type="pct"/>
            <w:gridSpan w:val="2"/>
            <w:tcBorders>
              <w:top w:val="nil"/>
              <w:left w:val="single" w:sz="4" w:space="0" w:color="auto"/>
              <w:bottom w:val="nil"/>
              <w:right w:val="nil"/>
            </w:tcBorders>
          </w:tcPr>
          <w:p w:rsidR="00666E3F" w:rsidRDefault="00881821">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666E3F" w:rsidRDefault="00881821">
            <w:pPr>
              <w:rPr>
                <w:rFonts w:ascii="宋体" w:hAnsi="宋体"/>
              </w:rPr>
            </w:pPr>
            <w:r>
              <w:rPr>
                <w:rFonts w:ascii="宋体" w:hAnsi="宋体" w:hint="eastAsia"/>
              </w:rPr>
              <w:t>编号：</w:t>
            </w:r>
            <w:r>
              <w:rPr>
                <w:rFonts w:ascii="宋体" w:hAnsi="宋体" w:hint="eastAsia"/>
              </w:rPr>
              <w:t>D-001</w:t>
            </w:r>
          </w:p>
        </w:tc>
      </w:tr>
      <w:tr w:rsidR="00666E3F">
        <w:trPr>
          <w:jc w:val="center"/>
        </w:trPr>
        <w:tc>
          <w:tcPr>
            <w:tcW w:w="2621" w:type="pct"/>
            <w:gridSpan w:val="2"/>
            <w:tcBorders>
              <w:top w:val="nil"/>
              <w:left w:val="single" w:sz="4" w:space="0" w:color="auto"/>
              <w:bottom w:val="single" w:sz="4" w:space="0" w:color="auto"/>
              <w:right w:val="nil"/>
            </w:tcBorders>
            <w:vAlign w:val="center"/>
          </w:tcPr>
          <w:p w:rsidR="00666E3F" w:rsidRDefault="00881821">
            <w:pPr>
              <w:rPr>
                <w:rFonts w:ascii="宋体" w:hAnsi="宋体"/>
              </w:rPr>
            </w:pPr>
            <w:r>
              <w:rPr>
                <w:rFonts w:ascii="宋体" w:hAnsi="宋体" w:hint="eastAsia"/>
              </w:rPr>
              <w:t>条目名：管理员</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666E3F" w:rsidRDefault="00881821">
            <w:pPr>
              <w:rPr>
                <w:rFonts w:ascii="宋体" w:hAnsi="宋体"/>
              </w:rPr>
            </w:pPr>
            <w:r>
              <w:rPr>
                <w:rFonts w:ascii="宋体" w:hAnsi="宋体" w:hint="eastAsia"/>
              </w:rPr>
              <w:t>别名：无</w:t>
            </w:r>
          </w:p>
        </w:tc>
      </w:tr>
      <w:tr w:rsidR="00666E3F">
        <w:trPr>
          <w:jc w:val="center"/>
        </w:trPr>
        <w:tc>
          <w:tcPr>
            <w:tcW w:w="2621" w:type="pct"/>
            <w:gridSpan w:val="2"/>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存储处：</w:t>
            </w:r>
          </w:p>
        </w:tc>
      </w:tr>
      <w:tr w:rsidR="00666E3F">
        <w:trPr>
          <w:jc w:val="center"/>
        </w:trPr>
        <w:tc>
          <w:tcPr>
            <w:tcW w:w="2621" w:type="pct"/>
            <w:gridSpan w:val="2"/>
            <w:tcBorders>
              <w:top w:val="nil"/>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管理员信息</w:t>
            </w:r>
          </w:p>
        </w:tc>
        <w:tc>
          <w:tcPr>
            <w:tcW w:w="2378" w:type="pct"/>
            <w:gridSpan w:val="2"/>
            <w:tcBorders>
              <w:top w:val="nil"/>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管理员系统</w:t>
            </w:r>
          </w:p>
        </w:tc>
      </w:tr>
      <w:tr w:rsidR="00666E3F">
        <w:trPr>
          <w:trHeight w:val="365"/>
          <w:jc w:val="center"/>
        </w:trPr>
        <w:tc>
          <w:tcPr>
            <w:tcW w:w="5000" w:type="pct"/>
            <w:gridSpan w:val="4"/>
            <w:tcBorders>
              <w:top w:val="single" w:sz="4" w:space="0" w:color="auto"/>
              <w:left w:val="single" w:sz="4" w:space="0" w:color="auto"/>
              <w:bottom w:val="nil"/>
              <w:right w:val="single" w:sz="4" w:space="0" w:color="auto"/>
            </w:tcBorders>
          </w:tcPr>
          <w:p w:rsidR="00666E3F" w:rsidRDefault="00881821">
            <w:pPr>
              <w:rPr>
                <w:rFonts w:ascii="宋体" w:hAnsi="宋体"/>
              </w:rPr>
            </w:pPr>
            <w:r>
              <w:rPr>
                <w:rFonts w:ascii="宋体" w:hAnsi="宋体" w:hint="eastAsia"/>
              </w:rPr>
              <w:t>数据元素结构：</w:t>
            </w:r>
          </w:p>
        </w:tc>
      </w:tr>
      <w:tr w:rsidR="00666E3F">
        <w:trPr>
          <w:trHeight w:val="417"/>
          <w:jc w:val="center"/>
        </w:trPr>
        <w:tc>
          <w:tcPr>
            <w:tcW w:w="1757" w:type="pct"/>
            <w:tcBorders>
              <w:top w:val="nil"/>
              <w:left w:val="single" w:sz="4" w:space="0" w:color="auto"/>
              <w:bottom w:val="nil"/>
              <w:right w:val="nil"/>
            </w:tcBorders>
            <w:vAlign w:val="center"/>
          </w:tcPr>
          <w:p w:rsidR="00666E3F" w:rsidRDefault="00881821">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666E3F" w:rsidRDefault="00881821">
            <w:pPr>
              <w:jc w:val="center"/>
              <w:rPr>
                <w:rFonts w:ascii="宋体" w:hAnsi="宋体"/>
              </w:rPr>
            </w:pPr>
            <w:r>
              <w:rPr>
                <w:rFonts w:ascii="宋体" w:hAnsi="宋体" w:hint="eastAsia"/>
              </w:rPr>
              <w:t>取值范围</w:t>
            </w:r>
          </w:p>
          <w:p w:rsidR="00666E3F" w:rsidRDefault="00881821">
            <w:pPr>
              <w:jc w:val="center"/>
              <w:rPr>
                <w:rFonts w:ascii="宋体" w:hAnsi="宋体"/>
              </w:rPr>
            </w:pPr>
            <w:r>
              <w:rPr>
                <w:rFonts w:ascii="宋体" w:hAnsi="宋体" w:hint="eastAsia"/>
              </w:rPr>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666E3F" w:rsidRDefault="00881821">
            <w:pPr>
              <w:jc w:val="center"/>
              <w:rPr>
                <w:rFonts w:ascii="宋体" w:hAnsi="宋体"/>
              </w:rPr>
            </w:pPr>
            <w:r>
              <w:rPr>
                <w:rFonts w:ascii="宋体" w:hAnsi="宋体" w:hint="eastAsia"/>
              </w:rPr>
              <w:t>长度</w:t>
            </w:r>
          </w:p>
        </w:tc>
      </w:tr>
      <w:tr w:rsidR="00666E3F">
        <w:trPr>
          <w:jc w:val="center"/>
        </w:trPr>
        <w:tc>
          <w:tcPr>
            <w:tcW w:w="1757" w:type="pct"/>
            <w:tcBorders>
              <w:top w:val="nil"/>
              <w:left w:val="single" w:sz="4" w:space="0" w:color="auto"/>
              <w:bottom w:val="single" w:sz="4" w:space="0" w:color="auto"/>
              <w:right w:val="nil"/>
            </w:tcBorders>
            <w:vAlign w:val="center"/>
          </w:tcPr>
          <w:p w:rsidR="00666E3F" w:rsidRDefault="00881821">
            <w:pPr>
              <w:jc w:val="center"/>
              <w:rPr>
                <w:rFonts w:ascii="宋体" w:hAnsi="宋体"/>
              </w:rPr>
            </w:pPr>
            <w:r>
              <w:rPr>
                <w:rFonts w:ascii="宋体" w:hAnsi="宋体"/>
              </w:rPr>
              <w:t>varchar</w:t>
            </w:r>
          </w:p>
        </w:tc>
        <w:tc>
          <w:tcPr>
            <w:tcW w:w="2246" w:type="pct"/>
            <w:gridSpan w:val="2"/>
            <w:vMerge/>
            <w:tcBorders>
              <w:top w:val="nil"/>
              <w:left w:val="nil"/>
              <w:bottom w:val="single" w:sz="4" w:space="0" w:color="auto"/>
              <w:right w:val="nil"/>
            </w:tcBorders>
            <w:vAlign w:val="center"/>
          </w:tcPr>
          <w:p w:rsidR="00666E3F" w:rsidRDefault="00666E3F">
            <w:pPr>
              <w:jc w:val="center"/>
              <w:rPr>
                <w:rFonts w:ascii="宋体" w:hAnsi="宋体"/>
              </w:rPr>
            </w:pPr>
          </w:p>
        </w:tc>
        <w:tc>
          <w:tcPr>
            <w:tcW w:w="996" w:type="pct"/>
            <w:tcBorders>
              <w:top w:val="nil"/>
              <w:left w:val="nil"/>
              <w:bottom w:val="single" w:sz="4" w:space="0" w:color="auto"/>
              <w:right w:val="single" w:sz="4" w:space="0" w:color="auto"/>
            </w:tcBorders>
            <w:vAlign w:val="center"/>
          </w:tcPr>
          <w:p w:rsidR="00666E3F" w:rsidRDefault="00881821">
            <w:pPr>
              <w:jc w:val="center"/>
              <w:rPr>
                <w:rFonts w:ascii="宋体" w:hAnsi="宋体"/>
              </w:rPr>
            </w:pPr>
            <w:r>
              <w:rPr>
                <w:rFonts w:ascii="宋体" w:hAnsi="宋体" w:hint="eastAsia"/>
              </w:rPr>
              <w:t>20</w:t>
            </w:r>
            <w:r>
              <w:rPr>
                <w:rFonts w:ascii="宋体" w:hAnsi="宋体" w:hint="eastAsia"/>
              </w:rPr>
              <w:t>位</w:t>
            </w:r>
          </w:p>
        </w:tc>
      </w:tr>
      <w:tr w:rsidR="00666E3F">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666E3F" w:rsidRDefault="00881821">
            <w:pPr>
              <w:rPr>
                <w:rFonts w:ascii="宋体" w:hAnsi="宋体"/>
              </w:rPr>
            </w:pPr>
            <w:r>
              <w:rPr>
                <w:rFonts w:ascii="宋体" w:hAnsi="宋体" w:hint="eastAsia"/>
              </w:rPr>
              <w:t>简要说明：管理员的唯一标识符</w:t>
            </w:r>
          </w:p>
        </w:tc>
      </w:tr>
    </w:tbl>
    <w:p w:rsidR="00666E3F" w:rsidRDefault="00666E3F"/>
    <w:p w:rsidR="00666E3F" w:rsidRDefault="00881821">
      <w:pPr>
        <w:pStyle w:val="2"/>
        <w:rPr>
          <w:rFonts w:ascii="Times New Roman" w:eastAsia="宋体" w:hAnsi="Times New Roman" w:cs="Times New Roman"/>
        </w:rPr>
      </w:pPr>
      <w:bookmarkStart w:id="40" w:name="_Toc103510110"/>
      <w:r>
        <w:rPr>
          <w:rFonts w:ascii="Times New Roman" w:eastAsia="宋体" w:hAnsi="Times New Roman" w:cs="Times New Roman" w:hint="eastAsia"/>
        </w:rPr>
        <w:lastRenderedPageBreak/>
        <w:t>3.4</w:t>
      </w:r>
      <w:r>
        <w:rPr>
          <w:rFonts w:ascii="Times New Roman" w:eastAsia="宋体" w:hAnsi="Times New Roman" w:cs="Times New Roman" w:hint="eastAsia"/>
        </w:rPr>
        <w:t>实体联系分析</w:t>
      </w:r>
      <w:bookmarkEnd w:id="40"/>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.4.1 </w:t>
      </w:r>
      <w:r>
        <w:rPr>
          <w:rFonts w:ascii="Times New Roman" w:eastAsia="宋体" w:hAnsi="Times New Roman" w:cs="Times New Roman" w:hint="eastAsia"/>
          <w:b/>
          <w:bCs w:val="0"/>
          <w:sz w:val="28"/>
          <w:szCs w:val="28"/>
        </w:rPr>
        <w:t>实体提取及实体图</w:t>
      </w:r>
    </w:p>
    <w:p w:rsidR="00666E3F" w:rsidRDefault="00881821">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277"/>
        <w:gridCol w:w="6097"/>
      </w:tblGrid>
      <w:tr w:rsidR="00666E3F">
        <w:tc>
          <w:tcPr>
            <w:tcW w:w="664" w:type="pct"/>
            <w:tcBorders>
              <w:top w:val="single" w:sz="12" w:space="0" w:color="auto"/>
              <w:bottom w:val="single" w:sz="4"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其他属性</w:t>
            </w:r>
          </w:p>
        </w:tc>
      </w:tr>
      <w:tr w:rsidR="00666E3F">
        <w:tc>
          <w:tcPr>
            <w:tcW w:w="664" w:type="pct"/>
            <w:tcBorders>
              <w:top w:val="single" w:sz="4"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玩家</w:t>
            </w:r>
          </w:p>
        </w:tc>
        <w:tc>
          <w:tcPr>
            <w:tcW w:w="751" w:type="pct"/>
            <w:tcBorders>
              <w:top w:val="single" w:sz="4"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玩家ID</w:t>
            </w:r>
          </w:p>
        </w:tc>
        <w:tc>
          <w:tcPr>
            <w:tcW w:w="3584" w:type="pct"/>
            <w:tcBorders>
              <w:top w:val="single" w:sz="4" w:space="0" w:color="auto"/>
            </w:tcBorders>
            <w:vAlign w:val="center"/>
          </w:tcPr>
          <w:p w:rsidR="00666E3F" w:rsidRDefault="00881821">
            <w:pPr>
              <w:rPr>
                <w:rFonts w:ascii="宋体" w:eastAsia="宋体" w:hAnsi="宋体" w:cs="宋体"/>
              </w:rPr>
            </w:pPr>
            <w:r>
              <w:rPr>
                <w:rFonts w:ascii="宋体" w:eastAsia="宋体" w:hAnsi="宋体" w:cs="宋体" w:hint="eastAsia"/>
              </w:rPr>
              <w:t>玩家排名，总体胜负统计</w:t>
            </w:r>
          </w:p>
        </w:tc>
      </w:tr>
      <w:tr w:rsidR="00666E3F">
        <w:tc>
          <w:tcPr>
            <w:tcW w:w="664" w:type="pct"/>
            <w:vAlign w:val="center"/>
          </w:tcPr>
          <w:p w:rsidR="00666E3F" w:rsidRDefault="00881821">
            <w:pPr>
              <w:jc w:val="center"/>
              <w:rPr>
                <w:rFonts w:ascii="宋体" w:eastAsia="宋体" w:hAnsi="宋体" w:cs="宋体"/>
              </w:rPr>
            </w:pPr>
            <w:r>
              <w:rPr>
                <w:rFonts w:ascii="宋体" w:eastAsia="宋体" w:hAnsi="宋体" w:cs="宋体" w:hint="eastAsia"/>
              </w:rPr>
              <w:t>管理员</w:t>
            </w:r>
          </w:p>
        </w:tc>
        <w:tc>
          <w:tcPr>
            <w:tcW w:w="751" w:type="pct"/>
            <w:vAlign w:val="center"/>
          </w:tcPr>
          <w:p w:rsidR="00666E3F" w:rsidRDefault="00881821">
            <w:pPr>
              <w:jc w:val="center"/>
              <w:rPr>
                <w:rFonts w:ascii="宋体" w:eastAsia="宋体" w:hAnsi="宋体" w:cs="宋体"/>
              </w:rPr>
            </w:pPr>
            <w:r>
              <w:rPr>
                <w:rFonts w:ascii="宋体" w:eastAsia="宋体" w:hAnsi="宋体" w:cs="宋体" w:hint="eastAsia"/>
              </w:rPr>
              <w:t>管理员ID</w:t>
            </w:r>
          </w:p>
        </w:tc>
        <w:tc>
          <w:tcPr>
            <w:tcW w:w="3584" w:type="pct"/>
            <w:vAlign w:val="center"/>
          </w:tcPr>
          <w:p w:rsidR="00666E3F" w:rsidRDefault="00881821">
            <w:pPr>
              <w:rPr>
                <w:rFonts w:ascii="宋体" w:eastAsia="宋体" w:hAnsi="宋体" w:cs="宋体"/>
              </w:rPr>
            </w:pPr>
            <w:r>
              <w:rPr>
                <w:rFonts w:ascii="宋体" w:eastAsia="宋体" w:hAnsi="宋体" w:cs="宋体" w:hint="eastAsia"/>
              </w:rPr>
              <w:t>管理员密码</w:t>
            </w:r>
          </w:p>
        </w:tc>
      </w:tr>
      <w:tr w:rsidR="00666E3F">
        <w:tc>
          <w:tcPr>
            <w:tcW w:w="664" w:type="pct"/>
            <w:tcBorders>
              <w:bottom w:val="single" w:sz="12"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井字棋游戏程序</w:t>
            </w:r>
          </w:p>
        </w:tc>
        <w:tc>
          <w:tcPr>
            <w:tcW w:w="751" w:type="pct"/>
            <w:tcBorders>
              <w:bottom w:val="single" w:sz="12" w:space="0" w:color="auto"/>
            </w:tcBorders>
            <w:vAlign w:val="center"/>
          </w:tcPr>
          <w:p w:rsidR="00666E3F" w:rsidRDefault="00881821">
            <w:pPr>
              <w:jc w:val="center"/>
              <w:rPr>
                <w:rFonts w:ascii="宋体" w:eastAsia="宋体" w:hAnsi="宋体" w:cs="宋体"/>
              </w:rPr>
            </w:pPr>
            <w:r>
              <w:rPr>
                <w:rFonts w:ascii="宋体" w:eastAsia="宋体" w:hAnsi="宋体" w:cs="宋体" w:hint="eastAsia"/>
              </w:rPr>
              <w:t>游戏序号</w:t>
            </w:r>
          </w:p>
        </w:tc>
        <w:tc>
          <w:tcPr>
            <w:tcW w:w="3584" w:type="pct"/>
            <w:tcBorders>
              <w:bottom w:val="single" w:sz="12" w:space="0" w:color="auto"/>
            </w:tcBorders>
            <w:vAlign w:val="center"/>
          </w:tcPr>
          <w:p w:rsidR="00666E3F" w:rsidRDefault="00881821">
            <w:pPr>
              <w:rPr>
                <w:rFonts w:ascii="宋体" w:eastAsia="宋体" w:hAnsi="宋体" w:cs="宋体"/>
              </w:rPr>
            </w:pPr>
            <w:r>
              <w:rPr>
                <w:rFonts w:ascii="宋体" w:eastAsia="宋体" w:hAnsi="宋体" w:cs="宋体" w:hint="eastAsia"/>
              </w:rPr>
              <w:t>游戏时常，游戏胜负</w:t>
            </w:r>
          </w:p>
        </w:tc>
      </w:tr>
    </w:tbl>
    <w:p w:rsidR="00881821" w:rsidRDefault="00881821">
      <w:pPr>
        <w:pStyle w:val="a3"/>
        <w:jc w:val="center"/>
      </w:pPr>
    </w:p>
    <w:p w:rsidR="00881821" w:rsidRDefault="00881821" w:rsidP="00881821"/>
    <w:p w:rsidR="00881821" w:rsidRDefault="00881821" w:rsidP="00881821">
      <w:r>
        <w:rPr>
          <w:rFonts w:hint="eastAsia"/>
          <w:noProof/>
        </w:rPr>
        <w:drawing>
          <wp:inline distT="0" distB="0" distL="0" distR="0" wp14:anchorId="4D40586C" wp14:editId="388CFA08">
            <wp:extent cx="4791075"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png"/>
                    <pic:cNvPicPr/>
                  </pic:nvPicPr>
                  <pic:blipFill>
                    <a:blip r:embed="rId23">
                      <a:extLst>
                        <a:ext uri="{28A0092B-C50C-407E-A947-70E740481C1C}">
                          <a14:useLocalDpi xmlns:a14="http://schemas.microsoft.com/office/drawing/2010/main" val="0"/>
                        </a:ext>
                      </a:extLst>
                    </a:blip>
                    <a:stretch>
                      <a:fillRect/>
                    </a:stretch>
                  </pic:blipFill>
                  <pic:spPr>
                    <a:xfrm>
                      <a:off x="0" y="0"/>
                      <a:ext cx="4791075" cy="2952750"/>
                    </a:xfrm>
                    <a:prstGeom prst="rect">
                      <a:avLst/>
                    </a:prstGeom>
                  </pic:spPr>
                </pic:pic>
              </a:graphicData>
            </a:graphic>
          </wp:inline>
        </w:drawing>
      </w:r>
    </w:p>
    <w:p w:rsidR="00FE4F3D" w:rsidRDefault="00FE4F3D" w:rsidP="00FE4F3D">
      <w:pPr>
        <w:pStyle w:val="a3"/>
        <w:jc w:val="center"/>
      </w:pPr>
      <w:r>
        <w:t>图</w:t>
      </w:r>
      <w:r>
        <w:t xml:space="preserve"> </w:t>
      </w:r>
      <w:r>
        <w:rPr>
          <w:rFonts w:hint="eastAsia"/>
        </w:rPr>
        <w:t>3-2</w:t>
      </w:r>
      <w:r>
        <w:t xml:space="preserve">   </w:t>
      </w:r>
      <w:r>
        <w:rPr>
          <w:rFonts w:ascii="Times New Roman" w:eastAsia="宋体" w:hAnsi="Times New Roman" w:cs="Times New Roman" w:hint="eastAsia"/>
          <w:color w:val="000000"/>
          <w:kern w:val="0"/>
          <w:sz w:val="21"/>
        </w:rPr>
        <w:t>pygame</w:t>
      </w:r>
      <w:r>
        <w:rPr>
          <w:rFonts w:ascii="Times New Roman" w:eastAsia="宋体" w:hAnsi="Times New Roman" w:cs="Times New Roman" w:hint="eastAsia"/>
          <w:color w:val="000000"/>
          <w:kern w:val="0"/>
          <w:sz w:val="21"/>
        </w:rPr>
        <w:t>井字棋系统</w:t>
      </w:r>
      <w:r>
        <w:rPr>
          <w:rFonts w:hint="eastAsia"/>
        </w:rPr>
        <w:t>-</w:t>
      </w:r>
      <w:r>
        <w:rPr>
          <w:rFonts w:hint="eastAsia"/>
        </w:rPr>
        <w:t>玩家属性图</w:t>
      </w:r>
    </w:p>
    <w:p w:rsidR="00FE4F3D" w:rsidRPr="00FE4F3D" w:rsidRDefault="00FE4F3D" w:rsidP="00881821">
      <w:pPr>
        <w:rPr>
          <w:rFonts w:hint="eastAsia"/>
        </w:rPr>
      </w:pPr>
    </w:p>
    <w:p w:rsidR="00666E3F" w:rsidRDefault="00666E3F">
      <w:pPr>
        <w:jc w:val="center"/>
        <w:rPr>
          <w:rFonts w:ascii="Times New Roman" w:eastAsia="宋体" w:hAnsi="Times New Roman" w:cs="Times New Roman"/>
          <w:b/>
          <w:sz w:val="28"/>
          <w:szCs w:val="28"/>
        </w:rPr>
      </w:pPr>
    </w:p>
    <w:p w:rsidR="00881821" w:rsidRDefault="00174EC4" w:rsidP="00174EC4">
      <w:pPr>
        <w:jc w:val="center"/>
      </w:pPr>
      <w:r>
        <w:rPr>
          <w:rFonts w:hint="eastAsia"/>
          <w:noProof/>
        </w:rPr>
        <w:lastRenderedPageBreak/>
        <w:drawing>
          <wp:inline distT="0" distB="0" distL="0" distR="0" wp14:anchorId="1360D3BC" wp14:editId="04A78A13">
            <wp:extent cx="5399405" cy="2973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2973070"/>
                    </a:xfrm>
                    <a:prstGeom prst="rect">
                      <a:avLst/>
                    </a:prstGeom>
                  </pic:spPr>
                </pic:pic>
              </a:graphicData>
            </a:graphic>
          </wp:inline>
        </w:drawing>
      </w:r>
    </w:p>
    <w:p w:rsidR="00FE4F3D" w:rsidRDefault="00FE4F3D" w:rsidP="00FE4F3D">
      <w:pPr>
        <w:jc w:val="center"/>
      </w:pPr>
      <w:r>
        <w:t xml:space="preserve">图 </w:t>
      </w:r>
      <w:r>
        <w:rPr>
          <w:rFonts w:hint="eastAsia"/>
        </w:rPr>
        <w:t>3-4</w:t>
      </w:r>
      <w:r>
        <w:t xml:space="preserve">  </w:t>
      </w:r>
      <w:r>
        <w:rPr>
          <w:rFonts w:hint="eastAsia"/>
        </w:rPr>
        <w:t>pygame井字棋系统-管理员属性图</w:t>
      </w:r>
      <w:bookmarkStart w:id="41" w:name="_GoBack"/>
      <w:bookmarkEnd w:id="41"/>
    </w:p>
    <w:p w:rsidR="00FE4F3D" w:rsidRPr="00FE4F3D" w:rsidRDefault="00FE4F3D" w:rsidP="00174EC4">
      <w:pPr>
        <w:jc w:val="center"/>
        <w:rPr>
          <w:rFonts w:hint="eastAsia"/>
        </w:rPr>
      </w:pPr>
    </w:p>
    <w:p w:rsidR="00666E3F" w:rsidRDefault="00666E3F">
      <w:pPr>
        <w:jc w:val="center"/>
      </w:pPr>
    </w:p>
    <w:p w:rsidR="005A6D53" w:rsidRPr="005A6D53" w:rsidRDefault="005A6D53" w:rsidP="005A6D53">
      <w:pPr>
        <w:jc w:val="center"/>
        <w:rPr>
          <w:rFonts w:hint="eastAsia"/>
        </w:rPr>
      </w:pPr>
      <w:r>
        <w:rPr>
          <w:rFonts w:hint="eastAsia"/>
          <w:noProof/>
        </w:rPr>
        <w:drawing>
          <wp:inline distT="0" distB="0" distL="0" distR="0" wp14:anchorId="2A68A5EA" wp14:editId="0BB1BF87">
            <wp:extent cx="4638675" cy="3228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 (1).png"/>
                    <pic:cNvPicPr/>
                  </pic:nvPicPr>
                  <pic:blipFill>
                    <a:blip r:embed="rId25">
                      <a:extLst>
                        <a:ext uri="{28A0092B-C50C-407E-A947-70E740481C1C}">
                          <a14:useLocalDpi xmlns:a14="http://schemas.microsoft.com/office/drawing/2010/main" val="0"/>
                        </a:ext>
                      </a:extLst>
                    </a:blip>
                    <a:stretch>
                      <a:fillRect/>
                    </a:stretch>
                  </pic:blipFill>
                  <pic:spPr>
                    <a:xfrm>
                      <a:off x="0" y="0"/>
                      <a:ext cx="4638675" cy="3228975"/>
                    </a:xfrm>
                    <a:prstGeom prst="rect">
                      <a:avLst/>
                    </a:prstGeom>
                  </pic:spPr>
                </pic:pic>
              </a:graphicData>
            </a:graphic>
          </wp:inline>
        </w:drawing>
      </w:r>
    </w:p>
    <w:p w:rsidR="00FE4F3D" w:rsidRDefault="00FE4F3D" w:rsidP="00FE4F3D">
      <w:pPr>
        <w:pStyle w:val="a3"/>
        <w:jc w:val="center"/>
      </w:pPr>
      <w:r>
        <w:t>图</w:t>
      </w:r>
      <w:r>
        <w:t xml:space="preserve"> </w:t>
      </w:r>
      <w:r>
        <w:rPr>
          <w:rFonts w:hint="eastAsia"/>
        </w:rPr>
        <w:t>3-</w:t>
      </w:r>
      <w:r>
        <w:t>5</w:t>
      </w:r>
      <w:r>
        <w:t xml:space="preserve">   </w:t>
      </w:r>
      <w:r>
        <w:rPr>
          <w:rFonts w:hint="eastAsia"/>
        </w:rPr>
        <w:t>pygame</w:t>
      </w:r>
      <w:r>
        <w:rPr>
          <w:rFonts w:hint="eastAsia"/>
        </w:rPr>
        <w:t>井字棋系统</w:t>
      </w:r>
      <w:r>
        <w:rPr>
          <w:rFonts w:hint="eastAsia"/>
        </w:rPr>
        <w:t>-</w:t>
      </w:r>
      <w:r>
        <w:rPr>
          <w:rFonts w:hint="eastAsia"/>
        </w:rPr>
        <w:t>游戏程序属性图</w:t>
      </w:r>
    </w:p>
    <w:p w:rsidR="00174EC4" w:rsidRPr="00FE4F3D" w:rsidRDefault="00174EC4" w:rsidP="00174EC4">
      <w:pPr>
        <w:rPr>
          <w:rFonts w:hint="eastAsia"/>
        </w:rPr>
      </w:pP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lastRenderedPageBreak/>
        <w:t>3</w:t>
      </w:r>
      <w:r>
        <w:rPr>
          <w:rFonts w:ascii="Times New Roman" w:eastAsia="宋体" w:hAnsi="Times New Roman" w:cs="Times New Roman"/>
          <w:b/>
          <w:bCs w:val="0"/>
          <w:sz w:val="28"/>
          <w:szCs w:val="28"/>
        </w:rPr>
        <w:t xml:space="preserve">.4.2 </w:t>
      </w:r>
      <w:r>
        <w:rPr>
          <w:rFonts w:ascii="Times New Roman" w:eastAsia="宋体" w:hAnsi="Times New Roman" w:cs="Times New Roman" w:hint="eastAsia"/>
          <w:b/>
          <w:bCs w:val="0"/>
          <w:sz w:val="28"/>
          <w:szCs w:val="28"/>
        </w:rPr>
        <w:t>实体联系图</w:t>
      </w:r>
    </w:p>
    <w:p w:rsidR="00FE4F3D" w:rsidRPr="00FE4F3D" w:rsidRDefault="00FE4F3D" w:rsidP="00FE4F3D">
      <w:pPr>
        <w:rPr>
          <w:rFonts w:hint="eastAsia"/>
        </w:rPr>
      </w:pPr>
      <w:r>
        <w:rPr>
          <w:rFonts w:hint="eastAsia"/>
          <w:noProof/>
        </w:rPr>
        <w:drawing>
          <wp:inline distT="0" distB="0" distL="0" distR="0" wp14:anchorId="3D0D5664" wp14:editId="43B80495">
            <wp:extent cx="5399405" cy="3375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 (2).png"/>
                    <pic:cNvPicPr/>
                  </pic:nvPicPr>
                  <pic:blipFill>
                    <a:blip r:embed="rId26">
                      <a:extLst>
                        <a:ext uri="{28A0092B-C50C-407E-A947-70E740481C1C}">
                          <a14:useLocalDpi xmlns:a14="http://schemas.microsoft.com/office/drawing/2010/main" val="0"/>
                        </a:ext>
                      </a:extLst>
                    </a:blip>
                    <a:stretch>
                      <a:fillRect/>
                    </a:stretch>
                  </pic:blipFill>
                  <pic:spPr>
                    <a:xfrm>
                      <a:off x="0" y="0"/>
                      <a:ext cx="5399405" cy="3375660"/>
                    </a:xfrm>
                    <a:prstGeom prst="rect">
                      <a:avLst/>
                    </a:prstGeom>
                  </pic:spPr>
                </pic:pic>
              </a:graphicData>
            </a:graphic>
          </wp:inline>
        </w:drawing>
      </w:r>
    </w:p>
    <w:p w:rsidR="00666E3F" w:rsidRDefault="00666E3F"/>
    <w:p w:rsidR="00FE4F3D" w:rsidRDefault="00FE4F3D" w:rsidP="00FE4F3D">
      <w:pPr>
        <w:jc w:val="center"/>
        <w:rPr>
          <w:rFonts w:hint="eastAsia"/>
        </w:rPr>
        <w:sectPr w:rsidR="00FE4F3D">
          <w:pgSz w:w="11906" w:h="16838"/>
          <w:pgMar w:top="1418" w:right="1418" w:bottom="1418" w:left="1418" w:header="737" w:footer="851" w:gutter="567"/>
          <w:pgNumType w:fmt="numberInDash"/>
          <w:cols w:space="425"/>
          <w:docGrid w:type="lines" w:linePitch="312"/>
        </w:sectPr>
      </w:pPr>
      <w:r>
        <w:rPr>
          <w:rFonts w:hint="eastAsia"/>
        </w:rPr>
        <w:t>图3-</w:t>
      </w:r>
      <w:r>
        <w:t xml:space="preserve">5 </w:t>
      </w:r>
      <w:r>
        <w:rPr>
          <w:rFonts w:hint="eastAsia"/>
        </w:rPr>
        <w:t>实体联系图</w:t>
      </w:r>
      <w:r>
        <w:t xml:space="preserve">      </w:t>
      </w:r>
    </w:p>
    <w:p w:rsidR="00666E3F" w:rsidRDefault="00881821">
      <w:pPr>
        <w:pStyle w:val="1"/>
      </w:pPr>
      <w:bookmarkStart w:id="42" w:name="_Toc103510111"/>
      <w:r>
        <w:rPr>
          <w:rFonts w:hint="eastAsia"/>
        </w:rPr>
        <w:lastRenderedPageBreak/>
        <w:t>4</w:t>
      </w:r>
      <w:r>
        <w:rPr>
          <w:rFonts w:hint="eastAsia"/>
        </w:rPr>
        <w:t>系统设计</w:t>
      </w:r>
      <w:bookmarkEnd w:id="31"/>
      <w:bookmarkEnd w:id="32"/>
      <w:bookmarkEnd w:id="33"/>
      <w:bookmarkEnd w:id="42"/>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2"/>
        <w:rPr>
          <w:rFonts w:ascii="Times New Roman" w:eastAsia="宋体" w:hAnsi="Times New Roman" w:cs="Times New Roman"/>
        </w:rPr>
      </w:pPr>
      <w:bookmarkStart w:id="43" w:name="_Toc103510112"/>
      <w:r>
        <w:rPr>
          <w:rFonts w:ascii="Times New Roman" w:eastAsia="宋体" w:hAnsi="Times New Roman" w:cs="Times New Roman" w:hint="eastAsia"/>
        </w:rPr>
        <w:t>4.1</w:t>
      </w:r>
      <w:r>
        <w:rPr>
          <w:rFonts w:ascii="Times New Roman" w:eastAsia="宋体" w:hAnsi="Times New Roman" w:cs="Times New Roman" w:hint="eastAsia"/>
        </w:rPr>
        <w:t>总体设计</w:t>
      </w:r>
      <w:bookmarkEnd w:id="43"/>
    </w:p>
    <w:p w:rsidR="00666E3F" w:rsidRDefault="00881821">
      <w:pPr>
        <w:spacing w:line="360" w:lineRule="auto"/>
        <w:ind w:firstLineChars="200" w:firstLine="480"/>
        <w:rPr>
          <w:rFonts w:ascii="宋体" w:eastAsia="宋体" w:hAnsi="宋体" w:cs="Arial"/>
          <w:color w:val="FF0000"/>
          <w:sz w:val="24"/>
        </w:rPr>
      </w:pPr>
      <w:r>
        <w:rPr>
          <w:rFonts w:ascii="宋体" w:eastAsia="宋体" w:hAnsi="宋体" w:cs="Arial" w:hint="eastAsia"/>
          <w:color w:val="FF0000"/>
          <w:sz w:val="24"/>
        </w:rPr>
        <w:t>概述段落</w:t>
      </w:r>
    </w:p>
    <w:p w:rsidR="00666E3F" w:rsidRDefault="00881821">
      <w:pPr>
        <w:pStyle w:val="3"/>
        <w:spacing w:before="156" w:after="156"/>
        <w:rPr>
          <w:rFonts w:ascii="Times New Roman" w:eastAsia="宋体" w:hAnsi="Times New Roman" w:cs="Times New Roman"/>
          <w:b/>
          <w:bCs w:val="0"/>
          <w:sz w:val="28"/>
          <w:szCs w:val="28"/>
        </w:rPr>
      </w:pPr>
      <w:bookmarkStart w:id="44" w:name="_Toc103510113"/>
      <w:r>
        <w:rPr>
          <w:rFonts w:ascii="Times New Roman" w:eastAsia="宋体" w:hAnsi="Times New Roman" w:cs="Times New Roman" w:hint="eastAsia"/>
          <w:b/>
          <w:bCs w:val="0"/>
          <w:sz w:val="28"/>
          <w:szCs w:val="28"/>
        </w:rPr>
        <w:t>4.1.1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系统功能结构</w:t>
      </w:r>
      <w:bookmarkEnd w:id="44"/>
    </w:p>
    <w:p w:rsidR="00666E3F" w:rsidRDefault="00881821">
      <w:pPr>
        <w:jc w:val="center"/>
      </w:pPr>
      <w:r>
        <w:rPr>
          <w:noProof/>
        </w:rP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Pr>
          <w:rFonts w:ascii="黑体" w:eastAsia="黑体" w:hAnsi="黑体" w:hint="eastAsia"/>
        </w:rPr>
        <w:t>变换型数据流图示例</w:t>
      </w:r>
    </w:p>
    <w:p w:rsidR="00666E3F" w:rsidRDefault="00881821">
      <w:pPr>
        <w:jc w:val="center"/>
      </w:pPr>
      <w:r>
        <w:rPr>
          <w:noProof/>
        </w:rP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8"/>
                    <a:stretch>
                      <a:fillRect/>
                    </a:stretch>
                  </pic:blipFill>
                  <pic:spPr>
                    <a:xfrm>
                      <a:off x="0" y="0"/>
                      <a:ext cx="3865942" cy="857481"/>
                    </a:xfrm>
                    <a:prstGeom prst="rect">
                      <a:avLst/>
                    </a:prstGeom>
                  </pic:spPr>
                </pic:pic>
              </a:graphicData>
            </a:graphic>
          </wp:inline>
        </w:drawing>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2 </w:t>
      </w:r>
      <w:r>
        <w:rPr>
          <w:rFonts w:ascii="黑体" w:eastAsia="黑体" w:hAnsi="黑体" w:hint="eastAsia"/>
        </w:rPr>
        <w:t>变换型数据流图对应的软件结构图</w:t>
      </w:r>
    </w:p>
    <w:p w:rsidR="00666E3F" w:rsidRDefault="00881821">
      <w:pPr>
        <w:spacing w:line="360" w:lineRule="auto"/>
        <w:ind w:firstLineChars="200" w:firstLine="420"/>
        <w:jc w:val="center"/>
        <w:rPr>
          <w:rFonts w:ascii="黑体" w:eastAsia="黑体" w:hAnsi="黑体"/>
        </w:rPr>
      </w:pPr>
      <w:r>
        <w:rPr>
          <w:rFonts w:ascii="黑体" w:eastAsia="黑体" w:hAnsi="黑体"/>
          <w:noProof/>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rsidR="00666E3F" w:rsidRDefault="00881821">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rsidR="00666E3F" w:rsidRDefault="00881821">
      <w:pPr>
        <w:spacing w:line="360" w:lineRule="auto"/>
        <w:jc w:val="center"/>
        <w:rPr>
          <w:rFonts w:ascii="黑体" w:eastAsia="黑体" w:hAnsi="黑体"/>
        </w:rPr>
      </w:pPr>
      <w:r>
        <w:rPr>
          <w:noProof/>
        </w:rPr>
        <w:lastRenderedPageBreak/>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4195216" cy="1297592"/>
                    </a:xfrm>
                    <a:prstGeom prst="rect">
                      <a:avLst/>
                    </a:prstGeom>
                  </pic:spPr>
                </pic:pic>
              </a:graphicData>
            </a:graphic>
          </wp:inline>
        </w:drawing>
      </w:r>
    </w:p>
    <w:p w:rsidR="00666E3F" w:rsidRDefault="00881821">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rsidR="00666E3F" w:rsidRDefault="00881821">
      <w:pPr>
        <w:jc w:val="center"/>
        <w:rPr>
          <w:rFonts w:ascii="宋体" w:eastAsia="宋体" w:hAnsi="宋体"/>
          <w:color w:val="FF0000"/>
          <w:sz w:val="24"/>
          <w:szCs w:val="24"/>
        </w:rPr>
      </w:pPr>
      <w:r>
        <w:rPr>
          <w:rFonts w:ascii="宋体" w:eastAsia="宋体" w:hAnsi="宋体" w:hint="eastAsia"/>
          <w:color w:val="FF0000"/>
          <w:sz w:val="24"/>
          <w:szCs w:val="24"/>
        </w:rPr>
        <w:t>按照变化型数据流图和事务型数据流图分析软件结构</w:t>
      </w:r>
    </w:p>
    <w:p w:rsidR="00666E3F" w:rsidRDefault="00881821">
      <w:pPr>
        <w:pStyle w:val="3"/>
        <w:spacing w:before="156" w:after="156"/>
        <w:rPr>
          <w:rFonts w:ascii="Times New Roman" w:eastAsia="宋体" w:hAnsi="Times New Roman" w:cs="Times New Roman"/>
          <w:b/>
          <w:bCs w:val="0"/>
          <w:sz w:val="28"/>
          <w:szCs w:val="28"/>
        </w:rPr>
      </w:pPr>
      <w:bookmarkStart w:id="45" w:name="_Toc495165226"/>
      <w:bookmarkStart w:id="46" w:name="_Toc166815647"/>
      <w:bookmarkStart w:id="47" w:name="_Toc166825970"/>
      <w:bookmarkStart w:id="48" w:name="_Toc103510114"/>
      <w:r>
        <w:rPr>
          <w:rFonts w:ascii="Times New Roman" w:eastAsia="宋体" w:hAnsi="Times New Roman" w:cs="Times New Roman" w:hint="eastAsia"/>
          <w:b/>
          <w:bCs w:val="0"/>
          <w:sz w:val="28"/>
          <w:szCs w:val="28"/>
        </w:rPr>
        <w:t>4.1.</w:t>
      </w:r>
      <w:bookmarkEnd w:id="45"/>
      <w:bookmarkEnd w:id="46"/>
      <w:bookmarkEnd w:id="4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系统层次图</w:t>
      </w:r>
      <w:bookmarkEnd w:id="48"/>
    </w:p>
    <w:p w:rsidR="00666E3F" w:rsidRDefault="00881821">
      <w:pPr>
        <w:pStyle w:val="2"/>
        <w:rPr>
          <w:rFonts w:ascii="Times New Roman" w:eastAsia="宋体" w:hAnsi="Times New Roman" w:cs="Times New Roman"/>
        </w:rPr>
      </w:pPr>
      <w:bookmarkStart w:id="49" w:name="_Toc103510115"/>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bookmarkEnd w:id="49"/>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代表性模块设计</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4.2.1.1 xx</w:t>
      </w:r>
      <w:r>
        <w:rPr>
          <w:rFonts w:ascii="Times New Roman" w:eastAsia="黑体" w:hAnsi="Times New Roman" w:cs="Times New Roman"/>
          <w:b w:val="0"/>
          <w:sz w:val="24"/>
          <w:szCs w:val="24"/>
        </w:rPr>
        <w:t>模块设计简介</w:t>
      </w:r>
    </w:p>
    <w:p w:rsidR="00666E3F" w:rsidRDefault="00881821">
      <w:pPr>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（四级标题：</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中文黑体</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英文</w:t>
      </w:r>
      <w:r>
        <w:rPr>
          <w:rFonts w:ascii="Times New Roman" w:eastAsia="宋体" w:hAnsi="Times New Roman" w:cs="Times New Roman"/>
          <w:color w:val="FF0000"/>
          <w:sz w:val="24"/>
          <w:szCs w:val="24"/>
        </w:rPr>
        <w:t>times new roman 1.5</w:t>
      </w:r>
      <w:r>
        <w:rPr>
          <w:rFonts w:ascii="Times New Roman" w:eastAsia="宋体" w:hAnsi="Times New Roman" w:cs="Times New Roman"/>
          <w:color w:val="FF0000"/>
          <w:sz w:val="24"/>
          <w:szCs w:val="24"/>
        </w:rPr>
        <w:t>倍行间距</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段前段后</w:t>
      </w:r>
      <w:r>
        <w:rPr>
          <w:rFonts w:ascii="Times New Roman" w:eastAsia="宋体" w:hAnsi="Times New Roman" w:cs="Times New Roman"/>
          <w:color w:val="FF0000"/>
          <w:sz w:val="24"/>
          <w:szCs w:val="24"/>
        </w:rPr>
        <w:t>0.5</w:t>
      </w:r>
      <w:r>
        <w:rPr>
          <w:rFonts w:ascii="Times New Roman" w:eastAsia="宋体" w:hAnsi="Times New Roman" w:cs="Times New Roman"/>
          <w:color w:val="FF0000"/>
          <w:sz w:val="24"/>
          <w:szCs w:val="24"/>
        </w:rPr>
        <w:t>行）</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b/>
          <w:sz w:val="24"/>
          <w:szCs w:val="24"/>
        </w:rPr>
        <w:t>xx</w:t>
      </w:r>
      <w:r>
        <w:rPr>
          <w:rFonts w:ascii="Times New Roman" w:eastAsia="宋体" w:hAnsi="Times New Roman" w:cs="Times New Roman"/>
          <w:b/>
          <w:sz w:val="24"/>
          <w:szCs w:val="24"/>
        </w:rPr>
        <w:t>模块简介</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4.2.1.2 </w:t>
      </w:r>
      <w:r>
        <w:rPr>
          <w:rFonts w:ascii="Times New Roman" w:eastAsia="黑体" w:hAnsi="Times New Roman" w:cs="Times New Roman" w:hint="eastAsia"/>
          <w:b w:val="0"/>
          <w:sz w:val="24"/>
          <w:szCs w:val="24"/>
        </w:rPr>
        <w:t>YY</w:t>
      </w:r>
      <w:r>
        <w:rPr>
          <w:rFonts w:ascii="Times New Roman" w:eastAsia="黑体" w:hAnsi="Times New Roman" w:cs="Times New Roman"/>
          <w:b w:val="0"/>
          <w:sz w:val="24"/>
          <w:szCs w:val="24"/>
        </w:rPr>
        <w:t>模块设计简介</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Pr>
          <w:rFonts w:ascii="Times New Roman" w:eastAsia="宋体" w:hAnsi="Times New Roman" w:cs="Times New Roman"/>
          <w:b/>
          <w:sz w:val="24"/>
          <w:szCs w:val="24"/>
        </w:rPr>
        <w:t>模块简介</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666E3F" w:rsidRDefault="00881821">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666E3F" w:rsidRDefault="00881821">
      <w:pPr>
        <w:pStyle w:val="3"/>
        <w:spacing w:before="156" w:after="156"/>
        <w:rPr>
          <w:rFonts w:ascii="Times New Roman" w:eastAsia="宋体" w:hAnsi="Times New Roman" w:cs="Times New Roman"/>
          <w:b/>
          <w:bCs w:val="0"/>
          <w:sz w:val="28"/>
          <w:szCs w:val="28"/>
        </w:rPr>
      </w:pPr>
      <w:bookmarkStart w:id="50" w:name="_Toc103510116"/>
      <w:r>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 xml:space="preserve">2 </w:t>
      </w:r>
      <w:r>
        <w:rPr>
          <w:rFonts w:ascii="Times New Roman" w:eastAsia="宋体" w:hAnsi="Times New Roman" w:cs="Times New Roman" w:hint="eastAsia"/>
          <w:b/>
          <w:bCs w:val="0"/>
          <w:sz w:val="28"/>
          <w:szCs w:val="28"/>
        </w:rPr>
        <w:t>系统数据库设计</w:t>
      </w:r>
      <w:bookmarkEnd w:id="50"/>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4.2.2.1 </w:t>
      </w:r>
      <w:r>
        <w:rPr>
          <w:rFonts w:ascii="Times New Roman" w:eastAsia="黑体" w:hAnsi="Times New Roman" w:cs="Times New Roman"/>
          <w:b w:val="0"/>
          <w:sz w:val="24"/>
          <w:szCs w:val="24"/>
        </w:rPr>
        <w:t>数据库的逻辑设计</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4.2.2.2 </w:t>
      </w:r>
      <w:r>
        <w:rPr>
          <w:rFonts w:ascii="Times New Roman" w:eastAsia="黑体" w:hAnsi="Times New Roman" w:cs="Times New Roman" w:hint="eastAsia"/>
          <w:b w:val="0"/>
          <w:sz w:val="24"/>
          <w:szCs w:val="24"/>
        </w:rPr>
        <w:t>数据库的表设计及表与表之间的关联</w:t>
      </w:r>
    </w:p>
    <w:p w:rsidR="00666E3F" w:rsidRDefault="00666E3F">
      <w:pPr>
        <w:sectPr w:rsidR="00666E3F">
          <w:pgSz w:w="11906" w:h="16838"/>
          <w:pgMar w:top="1418" w:right="1418" w:bottom="1418" w:left="1418" w:header="737" w:footer="851" w:gutter="567"/>
          <w:pgNumType w:fmt="numberInDash"/>
          <w:cols w:space="425"/>
          <w:docGrid w:type="lines" w:linePitch="312"/>
        </w:sectPr>
      </w:pPr>
      <w:bookmarkStart w:id="51" w:name="_Toc166818250"/>
      <w:bookmarkStart w:id="52" w:name="_Toc495165236"/>
    </w:p>
    <w:p w:rsidR="00666E3F" w:rsidRDefault="00881821">
      <w:pPr>
        <w:pStyle w:val="1"/>
      </w:pPr>
      <w:bookmarkStart w:id="53" w:name="_Toc103510120"/>
      <w:r>
        <w:rPr>
          <w:rFonts w:hint="eastAsia"/>
        </w:rPr>
        <w:lastRenderedPageBreak/>
        <w:t>5</w:t>
      </w:r>
      <w:r>
        <w:t xml:space="preserve"> </w:t>
      </w:r>
      <w:r>
        <w:rPr>
          <w:rFonts w:hint="eastAsia"/>
        </w:rPr>
        <w:t>编码与测试</w:t>
      </w:r>
      <w:bookmarkEnd w:id="53"/>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2"/>
        <w:rPr>
          <w:rFonts w:ascii="Times New Roman" w:eastAsia="宋体" w:hAnsi="Times New Roman" w:cs="Times New Roman"/>
        </w:rPr>
      </w:pPr>
      <w:bookmarkStart w:id="54" w:name="_Toc10351012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bookmarkEnd w:id="54"/>
    </w:p>
    <w:p w:rsidR="00666E3F" w:rsidRDefault="00881821">
      <w:pPr>
        <w:pStyle w:val="3"/>
        <w:spacing w:before="156" w:after="156"/>
      </w:pPr>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 xml:space="preserve">.1.1 </w:t>
      </w:r>
      <w:r>
        <w:rPr>
          <w:rFonts w:ascii="Times New Roman" w:eastAsia="宋体" w:hAnsi="Times New Roman" w:cs="Times New Roman" w:hint="eastAsia"/>
          <w:b/>
          <w:bCs w:val="0"/>
          <w:sz w:val="28"/>
          <w:szCs w:val="28"/>
        </w:rPr>
        <w:t>编码规则简介</w:t>
      </w:r>
    </w:p>
    <w:p w:rsidR="00666E3F" w:rsidRDefault="00881821">
      <w:pPr>
        <w:pStyle w:val="3"/>
        <w:spacing w:before="156" w:after="156"/>
        <w:rPr>
          <w:rFonts w:ascii="Times New Roman" w:eastAsia="宋体" w:hAnsi="Times New Roman" w:cs="Times New Roman"/>
          <w:b/>
          <w:bCs w:val="0"/>
          <w:sz w:val="28"/>
          <w:szCs w:val="28"/>
        </w:rPr>
      </w:pPr>
      <w:bookmarkStart w:id="55" w:name="_Toc103510122"/>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代表性模块示例</w:t>
      </w:r>
    </w:p>
    <w:p w:rsidR="00666E3F" w:rsidRDefault="00881821">
      <w:pPr>
        <w:pStyle w:val="2"/>
        <w:rPr>
          <w:rFonts w:ascii="Times New Roman" w:eastAsia="宋体" w:hAnsi="Times New Roman" w:cs="Times New Roman"/>
        </w:rPr>
      </w:pPr>
      <w:bookmarkStart w:id="56" w:name="_Toc103510126"/>
      <w:r>
        <w:rPr>
          <w:rFonts w:ascii="Times New Roman" w:eastAsia="宋体" w:hAnsi="Times New Roman" w:cs="Times New Roman" w:hint="eastAsia"/>
        </w:rPr>
        <w:t>5.2</w:t>
      </w:r>
      <w:r>
        <w:rPr>
          <w:rFonts w:ascii="Times New Roman" w:eastAsia="宋体" w:hAnsi="Times New Roman" w:cs="Times New Roman" w:hint="eastAsia"/>
        </w:rPr>
        <w:t>测试</w:t>
      </w:r>
      <w:bookmarkEnd w:id="56"/>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3"/>
        <w:spacing w:before="156" w:after="156"/>
        <w:rPr>
          <w:rFonts w:ascii="Times New Roman" w:eastAsia="宋体" w:hAnsi="Times New Roman" w:cs="Times New Roman"/>
          <w:b/>
          <w:bCs w:val="0"/>
          <w:sz w:val="28"/>
          <w:szCs w:val="28"/>
        </w:rPr>
      </w:pPr>
      <w:bookmarkStart w:id="57" w:name="_Toc103510127"/>
      <w:r>
        <w:rPr>
          <w:rFonts w:ascii="Times New Roman" w:eastAsia="宋体" w:hAnsi="Times New Roman" w:cs="Times New Roman" w:hint="eastAsia"/>
          <w:b/>
          <w:bCs w:val="0"/>
          <w:sz w:val="28"/>
          <w:szCs w:val="28"/>
        </w:rPr>
        <w:t>5.2.1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白盒测试</w:t>
      </w:r>
      <w:bookmarkEnd w:id="57"/>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模块独立路径分析</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666E3F" w:rsidRDefault="00881821">
      <w:pPr>
        <w:pStyle w:val="3"/>
        <w:spacing w:before="156" w:after="156"/>
        <w:rPr>
          <w:rFonts w:ascii="Times New Roman" w:eastAsia="宋体" w:hAnsi="Times New Roman" w:cs="Times New Roman"/>
          <w:b/>
          <w:bCs w:val="0"/>
          <w:sz w:val="28"/>
          <w:szCs w:val="28"/>
        </w:rPr>
      </w:pPr>
      <w:bookmarkStart w:id="58" w:name="_Toc103510128"/>
      <w:r>
        <w:rPr>
          <w:rFonts w:ascii="Times New Roman" w:eastAsia="宋体" w:hAnsi="Times New Roman" w:cs="Times New Roman" w:hint="eastAsia"/>
          <w:b/>
          <w:bCs w:val="0"/>
          <w:sz w:val="28"/>
          <w:szCs w:val="28"/>
        </w:rPr>
        <w:t>5.2.2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黑盒测试</w:t>
      </w:r>
      <w:bookmarkEnd w:id="58"/>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模块的等价类分析</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666E3F" w:rsidRDefault="00881821">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666E3F" w:rsidRDefault="00666E3F">
      <w:pPr>
        <w:sectPr w:rsidR="00666E3F">
          <w:pgSz w:w="11906" w:h="16838"/>
          <w:pgMar w:top="1418" w:right="1418" w:bottom="1418" w:left="1418" w:header="737" w:footer="851" w:gutter="567"/>
          <w:pgNumType w:fmt="numberInDash"/>
          <w:cols w:space="425"/>
          <w:docGrid w:type="lines" w:linePitch="312"/>
        </w:sectPr>
      </w:pPr>
    </w:p>
    <w:p w:rsidR="00666E3F" w:rsidRDefault="00881821">
      <w:pPr>
        <w:pStyle w:val="1"/>
      </w:pPr>
      <w:bookmarkStart w:id="59" w:name="_Toc103510129"/>
      <w:r>
        <w:rPr>
          <w:rFonts w:hint="eastAsia"/>
        </w:rPr>
        <w:lastRenderedPageBreak/>
        <w:t xml:space="preserve">6 </w:t>
      </w:r>
      <w:r>
        <w:rPr>
          <w:rFonts w:hint="eastAsia"/>
        </w:rPr>
        <w:t>系统使用说明</w:t>
      </w:r>
      <w:bookmarkEnd w:id="59"/>
    </w:p>
    <w:p w:rsidR="00666E3F" w:rsidRDefault="00881821">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666E3F" w:rsidRDefault="00881821">
      <w:pPr>
        <w:pStyle w:val="2"/>
        <w:rPr>
          <w:rFonts w:ascii="Times New Roman" w:eastAsia="宋体" w:hAnsi="Times New Roman" w:cs="Times New Roman"/>
        </w:rPr>
      </w:pPr>
      <w:bookmarkStart w:id="60" w:name="_Toc103510130"/>
      <w:bookmarkEnd w:id="51"/>
      <w:bookmarkEnd w:id="52"/>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bookmarkEnd w:id="60"/>
    </w:p>
    <w:p w:rsidR="00666E3F" w:rsidRDefault="00881821">
      <w:pPr>
        <w:pStyle w:val="2"/>
        <w:rPr>
          <w:rFonts w:ascii="Times New Roman" w:eastAsia="宋体" w:hAnsi="Times New Roman" w:cs="Times New Roman"/>
        </w:rPr>
      </w:pPr>
      <w:bookmarkStart w:id="61" w:name="_Toc103510131"/>
      <w:r>
        <w:rPr>
          <w:rFonts w:ascii="Times New Roman" w:eastAsia="宋体" w:hAnsi="Times New Roman" w:cs="Times New Roman" w:hint="eastAsia"/>
        </w:rPr>
        <w:t xml:space="preserve">6.2 </w:t>
      </w:r>
      <w:r>
        <w:rPr>
          <w:rFonts w:ascii="Times New Roman" w:eastAsia="宋体" w:hAnsi="Times New Roman" w:cs="Times New Roman" w:hint="eastAsia"/>
        </w:rPr>
        <w:t>系统操作说明</w:t>
      </w:r>
      <w:bookmarkEnd w:id="61"/>
      <w:r>
        <w:rPr>
          <w:rFonts w:ascii="Times New Roman" w:eastAsia="宋体" w:hAnsi="Times New Roman" w:cs="Times New Roman" w:hint="eastAsia"/>
          <w:color w:val="FF0000"/>
        </w:rPr>
        <w:t>（按照结构图或层次图的框架依次介绍）</w:t>
      </w:r>
    </w:p>
    <w:p w:rsidR="00666E3F" w:rsidRDefault="00881821">
      <w:pPr>
        <w:pStyle w:val="3"/>
        <w:spacing w:before="156" w:after="156"/>
        <w:rPr>
          <w:rFonts w:ascii="Times New Roman" w:eastAsia="宋体" w:hAnsi="Times New Roman" w:cs="Times New Roman"/>
          <w:b/>
          <w:bCs w:val="0"/>
          <w:sz w:val="28"/>
          <w:szCs w:val="28"/>
        </w:rPr>
      </w:pPr>
      <w:bookmarkStart w:id="62" w:name="_Toc103510132"/>
      <w:r>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2"/>
    </w:p>
    <w:p w:rsidR="00666E3F" w:rsidRDefault="00881821">
      <w:pPr>
        <w:pStyle w:val="3"/>
        <w:spacing w:before="156" w:after="156"/>
        <w:rPr>
          <w:rFonts w:ascii="Times New Roman" w:eastAsia="宋体" w:hAnsi="Times New Roman" w:cs="Times New Roman"/>
          <w:b/>
          <w:bCs w:val="0"/>
          <w:sz w:val="28"/>
          <w:szCs w:val="28"/>
        </w:rPr>
      </w:pPr>
      <w:bookmarkStart w:id="63" w:name="_Toc8246952"/>
      <w:bookmarkStart w:id="64" w:name="_Toc103510133"/>
      <w:r>
        <w:rPr>
          <w:rFonts w:ascii="Times New Roman" w:eastAsia="宋体" w:hAnsi="Times New Roman" w:cs="Times New Roman"/>
          <w:b/>
          <w:bCs w:val="0"/>
          <w:sz w:val="28"/>
          <w:szCs w:val="28"/>
        </w:rPr>
        <w:t xml:space="preserve">6.2.2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3"/>
      <w:bookmarkEnd w:id="64"/>
    </w:p>
    <w:p w:rsidR="00666E3F" w:rsidRDefault="00881821">
      <w:pPr>
        <w:pStyle w:val="3"/>
        <w:spacing w:before="156" w:after="156"/>
        <w:rPr>
          <w:rFonts w:ascii="Times New Roman" w:eastAsia="宋体" w:hAnsi="Times New Roman" w:cs="Times New Roman"/>
          <w:b/>
          <w:bCs w:val="0"/>
          <w:sz w:val="28"/>
          <w:szCs w:val="28"/>
        </w:rPr>
      </w:pPr>
      <w:bookmarkStart w:id="65" w:name="_Toc103510134"/>
      <w:r>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5"/>
    </w:p>
    <w:p w:rsidR="00666E3F" w:rsidRDefault="00881821">
      <w:pPr>
        <w:pStyle w:val="3"/>
        <w:spacing w:before="156" w:after="156"/>
        <w:rPr>
          <w:rFonts w:ascii="Times New Roman" w:eastAsia="宋体" w:hAnsi="Times New Roman" w:cs="Times New Roman"/>
          <w:b/>
          <w:bCs w:val="0"/>
          <w:sz w:val="28"/>
          <w:szCs w:val="28"/>
        </w:rPr>
      </w:pPr>
      <w:bookmarkStart w:id="66" w:name="_Toc103510135"/>
      <w:r>
        <w:rPr>
          <w:rFonts w:ascii="Times New Roman" w:eastAsia="宋体" w:hAnsi="Times New Roman" w:cs="Times New Roman"/>
          <w:b/>
          <w:bCs w:val="0"/>
          <w:sz w:val="28"/>
          <w:szCs w:val="28"/>
        </w:rPr>
        <w:t>6.2.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6"/>
    </w:p>
    <w:p w:rsidR="00666E3F" w:rsidRDefault="00666E3F">
      <w:pPr>
        <w:pStyle w:val="1"/>
        <w:sectPr w:rsidR="00666E3F">
          <w:pgSz w:w="11906" w:h="16838"/>
          <w:pgMar w:top="1418" w:right="1418" w:bottom="1418" w:left="1418" w:header="737" w:footer="851" w:gutter="567"/>
          <w:pgNumType w:fmt="numberInDash"/>
          <w:cols w:space="425"/>
          <w:docGrid w:type="lines" w:linePitch="312"/>
        </w:sectPr>
      </w:pPr>
    </w:p>
    <w:p w:rsidR="00666E3F" w:rsidRDefault="00881821">
      <w:pPr>
        <w:pStyle w:val="1"/>
      </w:pPr>
      <w:bookmarkStart w:id="67" w:name="_Toc103510136"/>
      <w:r>
        <w:rPr>
          <w:rFonts w:hint="eastAsia"/>
        </w:rPr>
        <w:lastRenderedPageBreak/>
        <w:t>7</w:t>
      </w:r>
      <w:r>
        <w:t xml:space="preserve"> </w:t>
      </w:r>
      <w:r>
        <w:rPr>
          <w:rFonts w:hint="eastAsia"/>
        </w:rPr>
        <w:t>总结</w:t>
      </w:r>
      <w:bookmarkEnd w:id="67"/>
    </w:p>
    <w:p w:rsidR="00666E3F" w:rsidRDefault="00666E3F">
      <w:pPr>
        <w:pStyle w:val="1"/>
        <w:sectPr w:rsidR="00666E3F">
          <w:pgSz w:w="11906" w:h="16838"/>
          <w:pgMar w:top="1418" w:right="1418" w:bottom="1418" w:left="1418" w:header="737" w:footer="851" w:gutter="567"/>
          <w:pgNumType w:fmt="numberInDash"/>
          <w:cols w:space="425"/>
          <w:docGrid w:type="lines" w:linePitch="312"/>
        </w:sectPr>
      </w:pPr>
    </w:p>
    <w:p w:rsidR="00666E3F" w:rsidRDefault="00881821">
      <w:pPr>
        <w:pStyle w:val="1"/>
      </w:pPr>
      <w:bookmarkStart w:id="68" w:name="_Toc103510137"/>
      <w:r>
        <w:rPr>
          <w:rFonts w:hint="eastAsia"/>
        </w:rPr>
        <w:lastRenderedPageBreak/>
        <w:t>参考文献</w:t>
      </w:r>
      <w:bookmarkEnd w:id="68"/>
    </w:p>
    <w:p w:rsidR="00666E3F" w:rsidRDefault="00881821">
      <w:pPr>
        <w:pStyle w:val="ad"/>
        <w:numPr>
          <w:ilvl w:val="0"/>
          <w:numId w:val="3"/>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仇宾</w:t>
      </w:r>
      <w:r>
        <w:rPr>
          <w:rFonts w:ascii="Times New Roman" w:eastAsia="宋体" w:hAnsi="Times New Roman" w:cs="Times New Roman" w:hint="eastAsia"/>
          <w:szCs w:val="20"/>
          <w:lang w:bidi="he-IL"/>
        </w:rPr>
        <w:t>.Java</w:t>
      </w:r>
      <w:r>
        <w:rPr>
          <w:rFonts w:ascii="Times New Roman" w:eastAsia="宋体" w:hAnsi="Times New Roman" w:cs="Times New Roman" w:hint="eastAsia"/>
          <w:szCs w:val="20"/>
          <w:lang w:bidi="he-IL"/>
        </w:rPr>
        <w:t>版井字棋的设计与实现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电脑编程技巧与维护</w:t>
      </w:r>
      <w:r>
        <w:rPr>
          <w:rFonts w:ascii="Times New Roman" w:eastAsia="宋体" w:hAnsi="Times New Roman" w:cs="Times New Roman" w:hint="eastAsia"/>
          <w:szCs w:val="20"/>
          <w:lang w:bidi="he-IL"/>
        </w:rPr>
        <w:t xml:space="preserve">,2013,No.279(09):75-80.DOI:10.16184/j.cnki.comprg.2013.09.017. </w:t>
      </w:r>
    </w:p>
    <w:p w:rsidR="00666E3F" w:rsidRDefault="00881821">
      <w:pPr>
        <w:pStyle w:val="ad"/>
        <w:numPr>
          <w:ilvl w:val="0"/>
          <w:numId w:val="3"/>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,2009,No.99(19):32+111.</w:t>
      </w:r>
    </w:p>
    <w:p w:rsidR="00666E3F" w:rsidRDefault="00881821">
      <w:pPr>
        <w:pStyle w:val="ad"/>
        <w:numPr>
          <w:ilvl w:val="0"/>
          <w:numId w:val="3"/>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续</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,2009,No.101(21):34+91.</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[4]</w:t>
      </w: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三</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 xml:space="preserve">,2009,No.103(23):28+97.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[5]</w:t>
      </w:r>
      <w:r>
        <w:rPr>
          <w:rFonts w:ascii="Times New Roman" w:eastAsia="宋体" w:hAnsi="Times New Roman" w:cs="Times New Roman" w:hint="eastAsia"/>
          <w:szCs w:val="20"/>
          <w:lang w:bidi="he-IL"/>
        </w:rPr>
        <w:t>刘班</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快速开发游戏软件</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数字技术与应用</w:t>
      </w:r>
      <w:r>
        <w:rPr>
          <w:rFonts w:ascii="Times New Roman" w:eastAsia="宋体" w:hAnsi="Times New Roman" w:cs="Times New Roman" w:hint="eastAsia"/>
          <w:szCs w:val="20"/>
          <w:lang w:bidi="he-IL"/>
        </w:rPr>
        <w:t xml:space="preserve">,2013(08):130.DOI:10.19695/j.cnki.cn12-1369.2013.08.090.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[6]</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[7]</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[8]</w:t>
      </w:r>
      <w:r>
        <w:rPr>
          <w:rFonts w:ascii="Times New Roman" w:eastAsia="宋体" w:hAnsi="Times New Roman" w:cs="Times New Roman" w:hint="eastAsia"/>
          <w:szCs w:val="20"/>
          <w:lang w:bidi="he-IL"/>
        </w:rPr>
        <w:t>安冬</w:t>
      </w:r>
      <w:r>
        <w:rPr>
          <w:rFonts w:ascii="Times New Roman" w:eastAsia="宋体" w:hAnsi="Times New Roman" w:cs="Times New Roman" w:hint="eastAsia"/>
          <w:szCs w:val="20"/>
          <w:lang w:bidi="he-IL"/>
        </w:rPr>
        <w:t xml:space="preserve">. </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的嵌入式</w:t>
      </w:r>
      <w:r>
        <w:rPr>
          <w:rFonts w:ascii="Times New Roman" w:eastAsia="宋体" w:hAnsi="Times New Roman" w:cs="Times New Roman" w:hint="eastAsia"/>
          <w:szCs w:val="20"/>
          <w:lang w:bidi="he-IL"/>
        </w:rPr>
        <w:t>GUI</w:t>
      </w:r>
      <w:r>
        <w:rPr>
          <w:rFonts w:ascii="Times New Roman" w:eastAsia="宋体" w:hAnsi="Times New Roman" w:cs="Times New Roman" w:hint="eastAsia"/>
          <w:szCs w:val="20"/>
          <w:lang w:bidi="he-IL"/>
        </w:rPr>
        <w:t>开发</w:t>
      </w:r>
      <w:r>
        <w:rPr>
          <w:rFonts w:ascii="Times New Roman" w:eastAsia="宋体" w:hAnsi="Times New Roman" w:cs="Times New Roman" w:hint="eastAsia"/>
          <w:szCs w:val="20"/>
          <w:lang w:bidi="he-IL"/>
        </w:rPr>
        <w:t>[D].</w:t>
      </w:r>
      <w:r>
        <w:rPr>
          <w:rFonts w:ascii="Times New Roman" w:eastAsia="宋体" w:hAnsi="Times New Roman" w:cs="Times New Roman" w:hint="eastAsia"/>
          <w:szCs w:val="20"/>
          <w:lang w:bidi="he-IL"/>
        </w:rPr>
        <w:t>华中科技大学</w:t>
      </w:r>
      <w:r>
        <w:rPr>
          <w:rFonts w:ascii="Times New Roman" w:eastAsia="宋体" w:hAnsi="Times New Roman" w:cs="Times New Roman" w:hint="eastAsia"/>
          <w:szCs w:val="20"/>
          <w:lang w:bidi="he-IL"/>
        </w:rPr>
        <w:t>,2016.</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[9]</w:t>
      </w:r>
      <w:r>
        <w:rPr>
          <w:rFonts w:ascii="Times New Roman" w:eastAsia="宋体" w:hAnsi="Times New Roman" w:cs="Times New Roman" w:hint="eastAsia"/>
          <w:szCs w:val="20"/>
          <w:lang w:bidi="he-IL"/>
        </w:rPr>
        <w:t>闫爱涛</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图形化编程下游戏设计实现——以“打地鼠”游戏为实例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现代商贸工业</w:t>
      </w:r>
      <w:r>
        <w:rPr>
          <w:rFonts w:ascii="Times New Roman" w:eastAsia="宋体" w:hAnsi="Times New Roman" w:cs="Times New Roman" w:hint="eastAsia"/>
          <w:szCs w:val="20"/>
          <w:lang w:bidi="he-IL"/>
        </w:rPr>
        <w:t xml:space="preserve">,2023,44(07):262-263.DOI:10.19311/j.cnki.1672-3198.2023.07.089.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[10]</w:t>
      </w:r>
      <w:r>
        <w:rPr>
          <w:rFonts w:ascii="Times New Roman" w:eastAsia="宋体" w:hAnsi="Times New Roman" w:cs="Times New Roman" w:hint="eastAsia"/>
          <w:szCs w:val="20"/>
          <w:lang w:bidi="he-IL"/>
        </w:rPr>
        <w:t>朱其祥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徐勇</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蒋宗华</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陈晓玲</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Proteus</w:t>
      </w:r>
      <w:r>
        <w:rPr>
          <w:rFonts w:ascii="Times New Roman" w:eastAsia="宋体" w:hAnsi="Times New Roman" w:cs="Times New Roman" w:hint="eastAsia"/>
          <w:szCs w:val="20"/>
          <w:lang w:bidi="he-IL"/>
        </w:rPr>
        <w:t>的井字棋游戏设计与仿真</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辽宁大学学报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自然科学版</w:t>
      </w:r>
      <w:r>
        <w:rPr>
          <w:rFonts w:ascii="Times New Roman" w:eastAsia="宋体" w:hAnsi="Times New Roman" w:cs="Times New Roman" w:hint="eastAsia"/>
          <w:szCs w:val="20"/>
          <w:lang w:bidi="he-IL"/>
        </w:rPr>
        <w:t>),2021,48(02):121-124.DOI:10.16197/j.cnki.lnunse.2021.02.009.</w:t>
      </w:r>
    </w:p>
    <w:p w:rsidR="00666E3F" w:rsidRDefault="00881821">
      <w:pPr>
        <w:pStyle w:val="ad"/>
        <w:autoSpaceDE w:val="0"/>
        <w:autoSpaceDN w:val="0"/>
        <w:adjustRightInd w:val="0"/>
        <w:spacing w:line="360" w:lineRule="auto"/>
        <w:ind w:left="420" w:firstLineChars="0"/>
        <w:rPr>
          <w:rFonts w:ascii="Times New Roman" w:eastAsia="宋体" w:hAnsi="Times New Roman" w:cs="Times New Roman"/>
          <w:szCs w:val="20"/>
          <w:lang w:bidi="he-IL"/>
        </w:rPr>
      </w:pPr>
      <w:r>
        <w:rPr>
          <w:rFonts w:ascii="Times New Roman" w:eastAsia="宋体" w:hAnsi="Times New Roman" w:cs="Times New Roman" w:hint="eastAsia"/>
          <w:szCs w:val="20"/>
          <w:lang w:bidi="he-IL"/>
        </w:rPr>
        <w:t xml:space="preserve"> [11]</w:t>
      </w:r>
      <w:r>
        <w:rPr>
          <w:rFonts w:ascii="Times New Roman" w:eastAsia="宋体" w:hAnsi="Times New Roman" w:cs="Times New Roman" w:hint="eastAsia"/>
          <w:szCs w:val="20"/>
          <w:lang w:bidi="he-IL"/>
        </w:rPr>
        <w:t>张皓</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蔡鹏飞</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利用</w:t>
      </w:r>
      <w:r>
        <w:rPr>
          <w:rFonts w:ascii="Times New Roman" w:eastAsia="宋体" w:hAnsi="Times New Roman" w:cs="Times New Roman" w:hint="eastAsia"/>
          <w:szCs w:val="20"/>
          <w:lang w:bidi="he-IL"/>
        </w:rPr>
        <w:t>VC++</w:t>
      </w:r>
      <w:r>
        <w:rPr>
          <w:rFonts w:ascii="Times New Roman" w:eastAsia="宋体" w:hAnsi="Times New Roman" w:cs="Times New Roman" w:hint="eastAsia"/>
          <w:szCs w:val="20"/>
          <w:lang w:bidi="he-IL"/>
        </w:rPr>
        <w:t>实现字符界面的井字棋游戏</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科技信息</w:t>
      </w:r>
      <w:r>
        <w:rPr>
          <w:rFonts w:ascii="Times New Roman" w:eastAsia="宋体" w:hAnsi="Times New Roman" w:cs="Times New Roman" w:hint="eastAsia"/>
          <w:szCs w:val="20"/>
          <w:lang w:bidi="he-IL"/>
        </w:rPr>
        <w:t xml:space="preserve">,2010(30):252+254.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[12]</w:t>
      </w:r>
      <w:r>
        <w:rPr>
          <w:rFonts w:ascii="Times New Roman" w:eastAsia="宋体" w:hAnsi="Times New Roman" w:cs="Times New Roman" w:hint="eastAsia"/>
          <w:szCs w:val="20"/>
          <w:lang w:bidi="he-IL"/>
        </w:rPr>
        <w:t>陈锐鸿</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“井”字棋简易机器人介绍与应用</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实验教学与仪器</w:t>
      </w:r>
      <w:r>
        <w:rPr>
          <w:rFonts w:ascii="Times New Roman" w:eastAsia="宋体" w:hAnsi="Times New Roman" w:cs="Times New Roman" w:hint="eastAsia"/>
          <w:szCs w:val="20"/>
          <w:lang w:bidi="he-IL"/>
        </w:rPr>
        <w:t xml:space="preserve">,2015,32(Z1):129-130.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[13]</w:t>
      </w:r>
      <w:r>
        <w:rPr>
          <w:rFonts w:ascii="Times New Roman" w:eastAsia="宋体" w:hAnsi="Times New Roman" w:cs="Times New Roman" w:hint="eastAsia"/>
          <w:szCs w:val="20"/>
          <w:lang w:bidi="he-IL"/>
        </w:rPr>
        <w:t>李保源</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课件中三维动画的</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福建电脑</w:t>
      </w:r>
      <w:r>
        <w:rPr>
          <w:rFonts w:ascii="Times New Roman" w:eastAsia="宋体" w:hAnsi="Times New Roman" w:cs="Times New Roman" w:hint="eastAsia"/>
          <w:szCs w:val="20"/>
          <w:lang w:bidi="he-IL"/>
        </w:rPr>
        <w:t xml:space="preserve">,2007(07):185+167. </w:t>
      </w:r>
    </w:p>
    <w:p w:rsidR="00666E3F" w:rsidRDefault="00881821">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[14]</w:t>
      </w:r>
      <w:r>
        <w:rPr>
          <w:rFonts w:ascii="Times New Roman" w:eastAsia="宋体" w:hAnsi="Times New Roman" w:cs="Times New Roman" w:hint="eastAsia"/>
          <w:szCs w:val="20"/>
          <w:lang w:bidi="he-IL"/>
        </w:rPr>
        <w:t>瞿苏</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的飞机大战游戏设计</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扬州职业大学学报</w:t>
      </w:r>
      <w:r>
        <w:rPr>
          <w:rFonts w:ascii="Times New Roman" w:eastAsia="宋体" w:hAnsi="Times New Roman" w:cs="Times New Roman" w:hint="eastAsia"/>
          <w:szCs w:val="20"/>
          <w:lang w:bidi="he-IL"/>
        </w:rPr>
        <w:t>,2019,23(01):35-39.DOI:10.15954/j.cnki.cn32-1529/g4.2019.01.008.</w:t>
      </w:r>
    </w:p>
    <w:p w:rsidR="00666E3F" w:rsidRDefault="00881821">
      <w:pPr>
        <w:spacing w:line="360" w:lineRule="auto"/>
        <w:ind w:firstLineChars="200" w:firstLine="480"/>
        <w:rPr>
          <w:rFonts w:ascii="Times New Roman" w:eastAsia="宋体" w:hAnsi="Times New Roman" w:cs="Times New Roman"/>
          <w:sz w:val="24"/>
          <w:szCs w:val="24"/>
        </w:rPr>
        <w:sectPr w:rsidR="00666E3F">
          <w:pgSz w:w="11906" w:h="16838"/>
          <w:pgMar w:top="1418" w:right="1418" w:bottom="1418" w:left="1418" w:header="737" w:footer="851" w:gutter="567"/>
          <w:pgNumType w:fmt="numberInDash"/>
          <w:cols w:space="425"/>
          <w:docGrid w:type="lines" w:linePitch="312"/>
        </w:sectPr>
      </w:pPr>
      <w:bookmarkStart w:id="69" w:name="_Toc166818252"/>
      <w:r>
        <w:rPr>
          <w:rFonts w:ascii="Times New Roman" w:eastAsia="宋体" w:hAnsi="Times New Roman" w:cs="Times New Roman" w:hint="eastAsia"/>
          <w:sz w:val="24"/>
          <w:szCs w:val="24"/>
        </w:rPr>
        <w:t>按国家标准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Pr>
          <w:rFonts w:ascii="Times New Roman" w:eastAsia="宋体" w:hAnsi="Times New Roman" w:cs="Times New Roman" w:hint="eastAsia"/>
          <w:sz w:val="24"/>
          <w:szCs w:val="24"/>
        </w:rPr>
        <w:t>执行。</w:t>
      </w:r>
    </w:p>
    <w:p w:rsidR="00666E3F" w:rsidRDefault="00881821">
      <w:pPr>
        <w:pStyle w:val="1"/>
      </w:pPr>
      <w:bookmarkStart w:id="70" w:name="_Toc103510138"/>
      <w:r>
        <w:rPr>
          <w:rFonts w:hint="eastAsia"/>
        </w:rPr>
        <w:lastRenderedPageBreak/>
        <w:t>致谢</w:t>
      </w:r>
      <w:bookmarkEnd w:id="69"/>
      <w:bookmarkEnd w:id="70"/>
    </w:p>
    <w:bookmarkEnd w:id="0"/>
    <w:p w:rsidR="00666E3F" w:rsidRDefault="00666E3F">
      <w:pPr>
        <w:spacing w:line="360" w:lineRule="auto"/>
        <w:ind w:firstLineChars="200" w:firstLine="480"/>
        <w:rPr>
          <w:rFonts w:ascii="宋体" w:eastAsia="宋体" w:hAnsi="宋体" w:cs="Arial"/>
          <w:sz w:val="24"/>
        </w:rPr>
      </w:pPr>
    </w:p>
    <w:sectPr w:rsidR="00666E3F">
      <w:pgSz w:w="11906" w:h="16838"/>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046" w:rsidRDefault="007E2046">
      <w:r>
        <w:separator/>
      </w:r>
    </w:p>
  </w:endnote>
  <w:endnote w:type="continuationSeparator" w:id="0">
    <w:p w:rsidR="007E2046" w:rsidRDefault="007E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821" w:rsidRDefault="00881821">
    <w:pPr>
      <w:pStyle w:val="a6"/>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sidR="00FE4F3D">
      <w:rPr>
        <w:rFonts w:asciiTheme="minorEastAsia" w:hAnsiTheme="minorEastAsia"/>
        <w:noProof/>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sdtPr>
    <w:sdtContent>
      <w:p w:rsidR="00881821" w:rsidRDefault="00881821">
        <w:pPr>
          <w:pStyle w:val="a6"/>
          <w:jc w:val="center"/>
        </w:pPr>
        <w:r>
          <w:fldChar w:fldCharType="begin"/>
        </w:r>
        <w:r>
          <w:instrText>PAGE   \* MERGEFORMAT</w:instrText>
        </w:r>
        <w:r>
          <w:fldChar w:fldCharType="separate"/>
        </w:r>
        <w:r w:rsidR="00FE4F3D">
          <w:rPr>
            <w:noProof/>
          </w:rPr>
          <w:t>III</w:t>
        </w:r>
        <w:r>
          <w:fldChar w:fldCharType="end"/>
        </w:r>
      </w:p>
    </w:sdtContent>
  </w:sdt>
  <w:p w:rsidR="00881821" w:rsidRDefault="00881821">
    <w:pPr>
      <w:pStyle w:val="a6"/>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sdtPr>
    <w:sdtContent>
      <w:p w:rsidR="00881821" w:rsidRDefault="00881821">
        <w:pPr>
          <w:pStyle w:val="a6"/>
          <w:jc w:val="center"/>
        </w:pPr>
        <w:r>
          <w:fldChar w:fldCharType="begin"/>
        </w:r>
        <w:r>
          <w:instrText>PAGE   \* MERGEFORMAT</w:instrText>
        </w:r>
        <w:r>
          <w:fldChar w:fldCharType="separate"/>
        </w:r>
        <w:r w:rsidR="00FE4F3D">
          <w:rPr>
            <w:noProof/>
          </w:rPr>
          <w:t>4</w:t>
        </w:r>
        <w:r>
          <w:fldChar w:fldCharType="end"/>
        </w:r>
      </w:p>
    </w:sdtContent>
  </w:sdt>
  <w:p w:rsidR="00881821" w:rsidRDefault="00881821">
    <w:pPr>
      <w:pStyle w:val="a6"/>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sdtPr>
    <w:sdtEndPr>
      <w:rPr>
        <w:rFonts w:ascii="宋体" w:eastAsia="宋体" w:hAnsi="宋体"/>
        <w:sz w:val="21"/>
        <w:szCs w:val="21"/>
      </w:rPr>
    </w:sdtEndPr>
    <w:sdtContent>
      <w:p w:rsidR="00881821" w:rsidRDefault="00881821">
        <w:pPr>
          <w:pStyle w:val="a6"/>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97001D" w:rsidRPr="0097001D">
          <w:rPr>
            <w:rFonts w:ascii="宋体" w:eastAsia="宋体" w:hAnsi="宋体"/>
            <w:noProof/>
            <w:sz w:val="21"/>
            <w:szCs w:val="21"/>
            <w:lang w:val="zh-CN"/>
          </w:rPr>
          <w:t>-</w:t>
        </w:r>
        <w:r w:rsidR="0097001D">
          <w:rPr>
            <w:rFonts w:ascii="宋体" w:eastAsia="宋体" w:hAnsi="宋体"/>
            <w:noProof/>
            <w:sz w:val="21"/>
            <w:szCs w:val="21"/>
          </w:rPr>
          <w:t xml:space="preserve"> 15 -</w:t>
        </w:r>
        <w:r>
          <w:rPr>
            <w:rFonts w:ascii="宋体" w:eastAsia="宋体" w:hAnsi="宋体"/>
            <w:sz w:val="21"/>
            <w:szCs w:val="21"/>
          </w:rPr>
          <w:fldChar w:fldCharType="end"/>
        </w:r>
      </w:p>
    </w:sdtContent>
  </w:sdt>
  <w:p w:rsidR="00881821" w:rsidRDefault="00881821">
    <w:pPr>
      <w:pStyle w:val="a6"/>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046" w:rsidRDefault="007E2046">
      <w:r>
        <w:separator/>
      </w:r>
    </w:p>
  </w:footnote>
  <w:footnote w:type="continuationSeparator" w:id="0">
    <w:p w:rsidR="007E2046" w:rsidRDefault="007E20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821" w:rsidRDefault="00881821">
    <w:pPr>
      <w:pStyle w:val="a8"/>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821" w:rsidRDefault="00881821">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821" w:rsidRDefault="00881821">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1F134D85"/>
    <w:multiLevelType w:val="multilevel"/>
    <w:tmpl w:val="1F134D85"/>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13D861"/>
    <w:multiLevelType w:val="singleLevel"/>
    <w:tmpl w:val="4A13D861"/>
    <w:lvl w:ilvl="0">
      <w:start w:val="1"/>
      <w:numFmt w:val="decimal"/>
      <w:suff w:val="nothing"/>
      <w:lvlText w:val="%1、"/>
      <w:lvlJc w:val="left"/>
      <w:pPr>
        <w:ind w:left="525"/>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EC4"/>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A6D53"/>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66E3F"/>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2046"/>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821"/>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001D"/>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4F3D"/>
    <w:rsid w:val="00FF2953"/>
    <w:rsid w:val="04655FBA"/>
    <w:rsid w:val="29777831"/>
    <w:rsid w:val="2AC86999"/>
    <w:rsid w:val="2DFF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835"/>
  <w15:docId w15:val="{25240557-6BD9-406A-BDD4-3D801490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qFormat/>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nhideWhenUsed/>
    <w:qFormat/>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qFormat/>
    <w:pPr>
      <w:tabs>
        <w:tab w:val="left" w:pos="1560"/>
        <w:tab w:val="right" w:leader="dot" w:pos="8436"/>
      </w:tabs>
      <w:spacing w:line="216" w:lineRule="auto"/>
      <w:ind w:leftChars="400" w:left="840"/>
    </w:pPr>
  </w:style>
  <w:style w:type="paragraph" w:styleId="a4">
    <w:name w:val="Plain Text"/>
    <w:basedOn w:val="a"/>
    <w:link w:val="a5"/>
    <w:qFormat/>
    <w:pPr>
      <w:widowControl/>
      <w:spacing w:before="100" w:beforeAutospacing="1" w:after="100" w:afterAutospacing="1"/>
      <w:jc w:val="left"/>
    </w:pPr>
    <w:rPr>
      <w:rFonts w:ascii="宋体" w:hAnsi="宋体" w:cs="宋体"/>
      <w:sz w:val="24"/>
      <w:szCs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left" w:pos="284"/>
        <w:tab w:val="right" w:leader="dot" w:pos="8436"/>
      </w:tabs>
      <w:spacing w:line="360" w:lineRule="auto"/>
    </w:pPr>
    <w:rPr>
      <w:rFonts w:ascii="宋体" w:eastAsia="宋体" w:hAnsi="宋体"/>
      <w:b/>
      <w:sz w:val="28"/>
      <w:szCs w:val="28"/>
    </w:rPr>
  </w:style>
  <w:style w:type="paragraph" w:styleId="21">
    <w:name w:val="toc 2"/>
    <w:basedOn w:val="a"/>
    <w:next w:val="a"/>
    <w:uiPriority w:val="39"/>
    <w:pPr>
      <w:tabs>
        <w:tab w:val="left" w:pos="851"/>
        <w:tab w:val="right" w:leader="dot" w:pos="8436"/>
      </w:tabs>
      <w:spacing w:line="216" w:lineRule="auto"/>
      <w:ind w:leftChars="200" w:left="420"/>
    </w:pPr>
  </w:style>
  <w:style w:type="table" w:styleId="aa">
    <w:name w:val="Table Grid"/>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954F72" w:themeColor="followedHyperlink"/>
      <w:u w:val="single"/>
    </w:rPr>
  </w:style>
  <w:style w:type="character" w:styleId="ac">
    <w:name w:val="Hyperlink"/>
    <w:uiPriority w:val="99"/>
    <w:qFormat/>
    <w:rPr>
      <w:color w:val="0000FF"/>
      <w:u w:val="single"/>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20">
    <w:name w:val="标题 2 字符"/>
    <w:basedOn w:val="a0"/>
    <w:link w:val="2"/>
    <w:qFormat/>
    <w:rPr>
      <w:rFonts w:asciiTheme="majorHAnsi" w:eastAsia="黑体" w:hAnsiTheme="majorHAnsi" w:cstheme="majorBidi"/>
      <w:b/>
      <w:bCs/>
      <w:sz w:val="30"/>
      <w:szCs w:val="32"/>
    </w:rPr>
  </w:style>
  <w:style w:type="character" w:customStyle="1" w:styleId="30">
    <w:name w:val="标题 3 字符"/>
    <w:basedOn w:val="a0"/>
    <w:link w:val="3"/>
    <w:qFormat/>
    <w:rPr>
      <w:bCs/>
      <w:sz w:val="32"/>
      <w:szCs w:val="32"/>
    </w:rPr>
  </w:style>
  <w:style w:type="character" w:customStyle="1" w:styleId="a5">
    <w:name w:val="纯文本 字符"/>
    <w:basedOn w:val="a0"/>
    <w:link w:val="a4"/>
    <w:qFormat/>
    <w:rPr>
      <w:rFonts w:ascii="宋体" w:hAnsi="宋体" w:cs="宋体"/>
      <w:sz w:val="24"/>
      <w:szCs w:val="24"/>
    </w:rPr>
  </w:style>
  <w:style w:type="paragraph" w:styleId="ad">
    <w:name w:val="List Paragraph"/>
    <w:basedOn w:val="a"/>
    <w:uiPriority w:val="34"/>
    <w:qFormat/>
    <w:pPr>
      <w:ind w:firstLineChars="200" w:firstLine="420"/>
    </w:pPr>
  </w:style>
  <w:style w:type="character" w:styleId="ae">
    <w:name w:val="Placeholder Text"/>
    <w:basedOn w:val="a0"/>
    <w:uiPriority w:val="99"/>
    <w:semiHidden/>
    <w:qFormat/>
    <w:rPr>
      <w:color w:val="808080"/>
    </w:rPr>
  </w:style>
  <w:style w:type="paragraph" w:customStyle="1" w:styleId="af">
    <w:name w:val="图脚"/>
    <w:basedOn w:val="a"/>
    <w:qFormat/>
    <w:pPr>
      <w:spacing w:line="360" w:lineRule="auto"/>
      <w:ind w:firstLineChars="200" w:firstLine="200"/>
      <w:jc w:val="center"/>
    </w:pPr>
    <w:rPr>
      <w:rFonts w:ascii="Calibri" w:eastAsia="楷体" w:hAnsi="Calibri"/>
    </w:rPr>
  </w:style>
  <w:style w:type="paragraph" w:customStyle="1" w:styleId="af0">
    <w:name w:val="表头"/>
    <w:basedOn w:val="a"/>
    <w:qFormat/>
    <w:pPr>
      <w:spacing w:beforeLines="50" w:before="156"/>
      <w:jc w:val="center"/>
    </w:pPr>
    <w:rPr>
      <w:rFonts w:eastAsia="楷体"/>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table" w:customStyle="1" w:styleId="12">
    <w:name w:val="网格型1"/>
    <w:basedOn w:val="a1"/>
    <w:uiPriority w:val="5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标题"/>
    <w:basedOn w:val="a"/>
    <w:qFormat/>
    <w:pPr>
      <w:jc w:val="center"/>
    </w:pPr>
    <w:rPr>
      <w:rFonts w:asciiTheme="minorEastAsia" w:hAnsi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D25C05" w:rsidRDefault="00D25C05">
          <w:pPr>
            <w:pStyle w:val="7F5274A68A3A4A428570148414C18ECF"/>
          </w:pPr>
          <w:r>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D25C05" w:rsidRDefault="00D25C05">
          <w:pPr>
            <w:pStyle w:val="CB8008F5B87944C6B73D7CCE24F7DBF3"/>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25C05"/>
    <w:rsid w:val="00D31D1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F5274A68A3A4A428570148414C18ECF">
    <w:name w:val="7F5274A68A3A4A428570148414C18ECF"/>
    <w:qFormat/>
    <w:pPr>
      <w:widowControl w:val="0"/>
      <w:jc w:val="both"/>
    </w:pPr>
    <w:rPr>
      <w:kern w:val="2"/>
      <w:sz w:val="21"/>
      <w:szCs w:val="22"/>
    </w:rPr>
  </w:style>
  <w:style w:type="paragraph" w:customStyle="1" w:styleId="CB8008F5B87944C6B73D7CCE24F7DBF3">
    <w:name w:val="CB8008F5B87944C6B73D7CCE24F7DBF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AB81-5DE9-4F45-806D-0E34CAC7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1109</Words>
  <Characters>6322</Characters>
  <Application>Microsoft Office Word</Application>
  <DocSecurity>0</DocSecurity>
  <Lines>52</Lines>
  <Paragraphs>14</Paragraphs>
  <ScaleCrop>false</ScaleCrop>
  <Company>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92</cp:revision>
  <dcterms:created xsi:type="dcterms:W3CDTF">2022-05-20T07:51:00Z</dcterms:created>
  <dcterms:modified xsi:type="dcterms:W3CDTF">2023-04-06T07:41:00Z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FC1080D3831C4CF7868C994DBD674F9E</vt:lpwstr>
  </property>
</Properties>
</file>