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8"/>
        <w:tabs>
          <w:tab w:val="left" w:pos="3600"/>
        </w:tabs>
        <w:spacing w:before="0" w:beforeAutospacing="0" w:after="0" w:afterAutospacing="0" w:line="600" w:lineRule="auto"/>
        <w:ind w:firstLine="897" w:firstLineChars="249"/>
        <w:jc w:val="both"/>
        <w:rPr>
          <w:b/>
          <w:sz w:val="36"/>
          <w:szCs w:val="32"/>
        </w:rPr>
      </w:pPr>
    </w:p>
    <w:p>
      <w:pPr>
        <w:pStyle w:val="8"/>
        <w:tabs>
          <w:tab w:val="left" w:pos="3600"/>
        </w:tabs>
        <w:spacing w:before="0" w:beforeAutospacing="0" w:after="0" w:afterAutospacing="0" w:line="600" w:lineRule="auto"/>
        <w:ind w:firstLine="897" w:firstLineChars="249"/>
        <w:jc w:val="both"/>
        <w:rPr>
          <w:b/>
          <w:sz w:val="36"/>
          <w:szCs w:val="32"/>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题    目</w:t>
            </w:r>
          </w:p>
        </w:tc>
        <w:sdt>
          <w:sdtPr>
            <w:rPr>
              <w:rFonts w:hint="eastAsia" w:eastAsia="宋体"/>
              <w:b/>
              <w:sz w:val="32"/>
              <w:szCs w:val="32"/>
            </w:rPr>
            <w:alias w:val="请输入毕业设计题目"/>
            <w:tag w:val="请输入毕业设计题目"/>
            <w:id w:val="-335841824"/>
            <w:placeholder>
              <w:docPart w:val="7F5274A68A3A4A428570148414C18ECF"/>
            </w:placeholder>
            <w:text/>
          </w:sdtPr>
          <w:sdtEndPr>
            <w:rPr>
              <w:rFonts w:hint="eastAsia" w:eastAsia="宋体"/>
              <w:b/>
              <w:sz w:val="32"/>
              <w:szCs w:val="32"/>
            </w:rPr>
          </w:sdtEndPr>
          <w:sdtContent>
            <w:tc>
              <w:tcPr>
                <w:tcW w:w="3969" w:type="dxa"/>
                <w:tcBorders>
                  <w:top w:val="nil"/>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基于pygame的井字棋游戏</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王小龙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pPr>
        <w:pStyle w:val="8"/>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 xml:space="preserve">2021 年 </w:t>
      </w:r>
      <w:r>
        <w:rPr>
          <w:rFonts w:ascii="宋体" w:hAnsi="宋体"/>
          <w:b/>
          <w:sz w:val="32"/>
        </w:rPr>
        <w:t>5</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毕业设计过程管理系统</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spacing w:before="156" w:beforeLines="50" w:after="156" w:afterLines="50" w:line="360" w:lineRule="auto"/>
        <w:jc w:val="center"/>
        <w:rPr>
          <w:rFonts w:ascii="宋体" w:hAnsi="宋体" w:eastAsia="宋体"/>
          <w:b/>
          <w:sz w:val="44"/>
          <w:szCs w:val="44"/>
        </w:rPr>
      </w:pPr>
      <w:r>
        <w:rPr>
          <w:rFonts w:hint="eastAsia" w:ascii="宋体" w:hAnsi="宋体" w:eastAsia="宋体"/>
          <w:b/>
          <w:sz w:val="44"/>
          <w:szCs w:val="44"/>
        </w:rPr>
        <w:t>中文标题</w:t>
      </w:r>
    </w:p>
    <w:p>
      <w:pPr>
        <w:jc w:val="center"/>
        <w:rPr>
          <w:rFonts w:ascii="宋体" w:hAnsi="宋体" w:eastAsia="宋体"/>
          <w:b/>
          <w:color w:val="FF0000"/>
          <w:sz w:val="28"/>
          <w:szCs w:val="28"/>
        </w:rPr>
      </w:pPr>
      <w:r>
        <w:rPr>
          <w:rFonts w:hint="eastAsia" w:ascii="宋体" w:hAnsi="宋体" w:eastAsia="宋体"/>
          <w:b/>
          <w:color w:val="FF0000"/>
          <w:sz w:val="28"/>
          <w:szCs w:val="28"/>
        </w:rPr>
        <w:t xml:space="preserve">（宋体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宋体" w:hAnsi="宋体" w:eastAsia="宋体"/>
          <w:b/>
          <w:sz w:val="32"/>
          <w:szCs w:val="32"/>
        </w:rPr>
      </w:pPr>
      <w:bookmarkStart w:id="1" w:name="_Toc103510086"/>
      <w:r>
        <w:rPr>
          <w:rFonts w:hint="eastAsia" w:ascii="宋体" w:hAnsi="宋体" w:eastAsia="宋体"/>
          <w:b/>
          <w:sz w:val="32"/>
          <w:szCs w:val="32"/>
        </w:rPr>
        <w:t>摘 要</w:t>
      </w:r>
      <w:bookmarkEnd w:id="1"/>
    </w:p>
    <w:p>
      <w:pPr>
        <w:tabs>
          <w:tab w:val="left" w:pos="360"/>
          <w:tab w:val="left" w:pos="9000"/>
        </w:tabs>
        <w:spacing w:line="360" w:lineRule="auto"/>
        <w:ind w:right="69" w:rightChars="33" w:firstLine="480" w:firstLineChars="200"/>
        <w:rPr>
          <w:rFonts w:ascii="宋体" w:hAnsi="宋体" w:eastAsia="宋体" w:cs="Times New Roman"/>
          <w:kern w:val="0"/>
          <w:sz w:val="24"/>
          <w:szCs w:val="24"/>
        </w:rPr>
      </w:pPr>
      <w:r>
        <w:rPr>
          <w:rFonts w:hint="eastAsia" w:ascii="宋体" w:hAnsi="宋体" w:eastAsia="宋体" w:cs="Times New Roman"/>
          <w:sz w:val="24"/>
          <w:szCs w:val="24"/>
        </w:rPr>
        <w:t xml:space="preserve">正文：小四 宋体 </w:t>
      </w:r>
      <w:r>
        <w:rPr>
          <w:rFonts w:ascii="宋体" w:hAnsi="宋体" w:eastAsia="宋体" w:cs="Times New Roman"/>
          <w:sz w:val="24"/>
          <w:szCs w:val="24"/>
        </w:rPr>
        <w:t>1.5</w:t>
      </w:r>
      <w:r>
        <w:rPr>
          <w:rFonts w:hint="eastAsia" w:ascii="宋体" w:hAnsi="宋体" w:eastAsia="宋体" w:cs="Times New Roman"/>
          <w:sz w:val="24"/>
          <w:szCs w:val="24"/>
        </w:rPr>
        <w:t>倍行距 段落首行缩进2字符</w:t>
      </w:r>
    </w:p>
    <w:p>
      <w:pPr>
        <w:tabs>
          <w:tab w:val="left" w:pos="360"/>
          <w:tab w:val="left" w:pos="8505"/>
        </w:tabs>
        <w:spacing w:line="360" w:lineRule="auto"/>
        <w:ind w:right="609" w:rightChars="290" w:firstLine="412" w:firstLineChars="171"/>
        <w:rPr>
          <w:rFonts w:ascii="宋体" w:hAnsi="宋体" w:eastAsia="宋体"/>
          <w:sz w:val="24"/>
          <w:szCs w:val="24"/>
        </w:rPr>
      </w:pPr>
      <w:r>
        <w:rPr>
          <w:rFonts w:hint="eastAsia" w:ascii="宋体" w:hAnsi="宋体" w:eastAsia="宋体"/>
          <w:b/>
          <w:sz w:val="24"/>
          <w:szCs w:val="24"/>
        </w:rPr>
        <w:t>关键词：xx</w:t>
      </w:r>
      <w:r>
        <w:rPr>
          <w:rFonts w:hint="eastAsia" w:ascii="宋体" w:hAnsi="宋体" w:eastAsia="宋体"/>
          <w:sz w:val="24"/>
          <w:szCs w:val="24"/>
        </w:rPr>
        <w:t>；</w:t>
      </w:r>
      <w:r>
        <w:rPr>
          <w:rFonts w:ascii="宋体" w:hAnsi="宋体" w:eastAsia="宋体"/>
          <w:sz w:val="24"/>
          <w:szCs w:val="24"/>
        </w:rPr>
        <w:t>xx</w:t>
      </w:r>
    </w:p>
    <w:p>
      <w:pPr>
        <w:tabs>
          <w:tab w:val="left" w:pos="360"/>
          <w:tab w:val="left" w:pos="8505"/>
        </w:tabs>
        <w:spacing w:line="360" w:lineRule="auto"/>
        <w:ind w:right="609" w:rightChars="290"/>
        <w:rPr>
          <w:rFonts w:eastAsia="黑体"/>
          <w:b/>
          <w:sz w:val="36"/>
          <w:szCs w:val="36"/>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p>
    <w:p>
      <w:pPr>
        <w:tabs>
          <w:tab w:val="left" w:pos="360"/>
          <w:tab w:val="left" w:pos="8505"/>
        </w:tabs>
        <w:spacing w:line="360" w:lineRule="auto"/>
        <w:ind w:right="609" w:rightChars="290"/>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Title</w:t>
      </w:r>
    </w:p>
    <w:p>
      <w:pPr>
        <w:jc w:val="center"/>
        <w:rPr>
          <w:rFonts w:ascii="宋体" w:hAnsi="宋体" w:eastAsia="宋体"/>
          <w:b/>
          <w:color w:val="FF0000"/>
          <w:sz w:val="28"/>
          <w:szCs w:val="28"/>
        </w:rPr>
      </w:pPr>
      <w:r>
        <w:rPr>
          <w:rFonts w:hint="eastAsia" w:ascii="宋体" w:hAnsi="宋体" w:eastAsia="宋体"/>
          <w:b/>
          <w:color w:val="FF0000"/>
          <w:sz w:val="28"/>
          <w:szCs w:val="28"/>
        </w:rPr>
        <w:t>（times</w:t>
      </w:r>
      <w:r>
        <w:rPr>
          <w:rFonts w:ascii="宋体" w:hAnsi="宋体" w:eastAsia="宋体"/>
          <w:b/>
          <w:color w:val="FF0000"/>
          <w:sz w:val="28"/>
          <w:szCs w:val="28"/>
        </w:rPr>
        <w:t xml:space="preserve"> new roman</w:t>
      </w:r>
      <w:r>
        <w:rPr>
          <w:rFonts w:hint="eastAsia" w:ascii="宋体" w:hAnsi="宋体" w:eastAsia="宋体"/>
          <w:b/>
          <w:color w:val="FF0000"/>
          <w:sz w:val="28"/>
          <w:szCs w:val="28"/>
        </w:rPr>
        <w:t xml:space="preserve">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pPr>
        <w:spacing w:line="360" w:lineRule="auto"/>
        <w:ind w:firstLine="480" w:firstLineChars="200"/>
        <w:rPr>
          <w:rFonts w:ascii="Times New Roman" w:hAnsi="Times New Roman" w:cs="Times New Roman"/>
          <w:sz w:val="24"/>
        </w:rPr>
      </w:pPr>
      <w:r>
        <w:rPr>
          <w:rFonts w:hint="eastAsia" w:ascii="Times New Roman" w:hAnsi="Times New Roman" w:eastAsia="宋体" w:cs="Times New Roman"/>
          <w:sz w:val="24"/>
          <w:szCs w:val="24"/>
        </w:rPr>
        <w:t>正文：</w:t>
      </w:r>
      <w:r>
        <w:rPr>
          <w:rFonts w:hint="eastAsia" w:ascii="宋体" w:hAnsi="宋体" w:eastAsia="宋体" w:cs="Times New Roman"/>
          <w:sz w:val="24"/>
          <w:szCs w:val="24"/>
        </w:rPr>
        <w:t xml:space="preserve">小四 </w:t>
      </w:r>
      <w:r>
        <w:rPr>
          <w:rFonts w:hint="eastAsia" w:ascii="Times New Roman" w:hAnsi="Times New Roman" w:eastAsia="黑体" w:cs="Times New Roman"/>
          <w:sz w:val="24"/>
          <w:szCs w:val="24"/>
        </w:rPr>
        <w:t>times</w:t>
      </w:r>
      <w:r>
        <w:rPr>
          <w:rFonts w:ascii="Times New Roman" w:hAnsi="Times New Roman" w:eastAsia="黑体" w:cs="Times New Roman"/>
          <w:sz w:val="24"/>
          <w:szCs w:val="24"/>
        </w:rPr>
        <w:t xml:space="preserve"> new roman</w:t>
      </w:r>
      <w:r>
        <w:rPr>
          <w:rFonts w:hint="eastAsia" w:ascii="宋体" w:hAnsi="宋体" w:eastAsia="宋体" w:cs="Times New Roman"/>
          <w:sz w:val="24"/>
          <w:szCs w:val="24"/>
        </w:rPr>
        <w:t xml:space="preserve"> </w:t>
      </w:r>
      <w:r>
        <w:rPr>
          <w:rFonts w:ascii="宋体" w:hAnsi="宋体" w:eastAsia="宋体" w:cs="Times New Roman"/>
          <w:sz w:val="24"/>
          <w:szCs w:val="24"/>
        </w:rPr>
        <w:t>1.5</w:t>
      </w:r>
      <w:r>
        <w:rPr>
          <w:rFonts w:hint="eastAsia" w:ascii="宋体" w:hAnsi="宋体" w:eastAsia="宋体" w:cs="Times New Roman"/>
          <w:sz w:val="24"/>
          <w:szCs w:val="24"/>
        </w:rPr>
        <w:t>倍行距 首行缩进2字符</w:t>
      </w:r>
    </w:p>
    <w:p>
      <w:pPr>
        <w:spacing w:line="360" w:lineRule="auto"/>
        <w:rPr>
          <w:rFonts w:asciiTheme="minorEastAsia" w:hAnsiTheme="minorEastAsia"/>
          <w:sz w:val="24"/>
          <w:szCs w:val="24"/>
        </w:rPr>
      </w:pPr>
      <w:r>
        <w:rPr>
          <w:rFonts w:ascii="Times New Roman" w:hAnsi="Times New Roman" w:cs="Times New Roman"/>
          <w:b/>
          <w:sz w:val="24"/>
        </w:rPr>
        <w:t xml:space="preserve">Keywords： </w:t>
      </w:r>
      <w:r>
        <w:rPr>
          <w:rFonts w:hint="eastAsia" w:ascii="Times New Roman" w:hAnsi="Times New Roman" w:cs="Times New Roman"/>
          <w:b/>
          <w:sz w:val="24"/>
        </w:rPr>
        <w:t>xx</w:t>
      </w:r>
      <w:r>
        <w:rPr>
          <w:rFonts w:ascii="Times New Roman" w:hAnsi="Times New Roman" w:cs="Times New Roman"/>
          <w:b/>
          <w:sz w:val="24"/>
        </w:rPr>
        <w:t>; xx</w:t>
      </w:r>
    </w:p>
    <w:p>
      <w:pPr>
        <w:spacing w:before="156" w:beforeLines="50" w:after="156" w:afterLines="50"/>
        <w:jc w:val="center"/>
        <w:rPr>
          <w:rFonts w:ascii="黑体" w:eastAsia="黑体"/>
          <w:b/>
          <w:sz w:val="32"/>
          <w:szCs w:val="32"/>
        </w:rPr>
        <w:sectPr>
          <w:pgSz w:w="11906" w:h="16838"/>
          <w:pgMar w:top="1418" w:right="1588" w:bottom="1418" w:left="1588" w:header="737" w:footer="851" w:gutter="284"/>
          <w:pgNumType w:fmt="upperRoman"/>
          <w:cols w:space="425" w:num="1"/>
          <w:docGrid w:type="lines" w:linePitch="312" w:charSpace="0"/>
        </w:sectPr>
      </w:pPr>
    </w:p>
    <w:p>
      <w:pPr>
        <w:pStyle w:val="2"/>
        <w:jc w:val="center"/>
      </w:pPr>
      <w:bookmarkStart w:id="3" w:name="_Toc103510088"/>
      <w:bookmarkStart w:id="4" w:name="_Toc103115389"/>
      <w:r>
        <w:rPr>
          <w:rFonts w:hint="eastAsia"/>
        </w:rPr>
        <w:t>目  录</w:t>
      </w:r>
      <w:bookmarkEnd w:id="3"/>
      <w:bookmarkEnd w:id="4"/>
    </w:p>
    <w:p>
      <w:pPr>
        <w:rPr>
          <w:b/>
          <w:color w:val="FF0000"/>
        </w:rPr>
      </w:pPr>
      <w:bookmarkStart w:id="5" w:name="_Toc166815631"/>
      <w:bookmarkStart w:id="6" w:name="_Toc165868469"/>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pPr>
        <w:rPr>
          <w:b/>
          <w:color w:val="FF0000"/>
        </w:rPr>
      </w:pPr>
    </w:p>
    <w:p>
      <w:pPr>
        <w:rPr>
          <w:b/>
          <w:color w:val="FF0000"/>
        </w:rPr>
        <w:sectPr>
          <w:footerReference r:id="rId6" w:type="default"/>
          <w:pgSz w:w="11906" w:h="16838"/>
          <w:pgMar w:top="1418" w:right="1588" w:bottom="1418" w:left="1588" w:header="737" w:footer="851" w:gutter="284"/>
          <w:pgNumType w:fmt="upperRoman"/>
          <w:cols w:space="425" w:num="1"/>
          <w:docGrid w:type="lines" w:linePitch="312" w:charSpace="0"/>
        </w:sectPr>
      </w:pPr>
      <w:r>
        <w:rPr>
          <w:rFonts w:hint="eastAsia"/>
          <w:b/>
          <w:color w:val="FF0000"/>
        </w:rPr>
        <w:t>中文宋体，英文和字符 times</w:t>
      </w:r>
      <w:r>
        <w:rPr>
          <w:b/>
          <w:color w:val="FF0000"/>
        </w:rPr>
        <w:t xml:space="preserve"> new roman</w:t>
      </w:r>
    </w:p>
    <w:bookmarkEnd w:id="5"/>
    <w:bookmarkEnd w:id="6"/>
    <w:p>
      <w:pPr>
        <w:pStyle w:val="2"/>
      </w:pPr>
      <w:bookmarkStart w:id="7" w:name="_Toc166815632"/>
      <w:bookmarkStart w:id="8" w:name="_Toc103510089"/>
      <w:bookmarkStart w:id="9" w:name="_Toc166825959"/>
      <w:bookmarkStart w:id="10" w:name="_Toc495165214"/>
      <w:r>
        <w:rPr>
          <w:rFonts w:hint="eastAsia"/>
        </w:rPr>
        <w:t xml:space="preserve">1 </w:t>
      </w:r>
      <w:bookmarkEnd w:id="7"/>
      <w:bookmarkEnd w:id="8"/>
      <w:bookmarkEnd w:id="9"/>
      <w:bookmarkEnd w:id="10"/>
      <w:r>
        <w:rPr>
          <w:rFonts w:hint="eastAsia"/>
        </w:rPr>
        <w:t>引言</w:t>
      </w:r>
    </w:p>
    <w:p>
      <w:pPr>
        <w:spacing w:line="360" w:lineRule="auto"/>
        <w:ind w:firstLine="480" w:firstLineChars="200"/>
        <w:rPr>
          <w:rFonts w:ascii="宋体" w:hAnsi="宋体" w:eastAsia="宋体" w:cs="Arial"/>
          <w:color w:val="008000"/>
          <w:sz w:val="24"/>
        </w:rPr>
      </w:pPr>
      <w:r>
        <w:rPr>
          <w:rFonts w:hint="eastAsia" w:ascii="宋体" w:hAnsi="宋体" w:eastAsia="宋体" w:cs="Arial"/>
          <w:color w:val="008000"/>
          <w:sz w:val="24"/>
        </w:rPr>
        <w:t>主要写开发该系统的背景、目的和意义（比摘要要详细和全面）、软件的定义、软件的开发工具，阐述课题设计的创新点、实用价值等。</w:t>
      </w:r>
    </w:p>
    <w:p>
      <w:pPr>
        <w:spacing w:line="360" w:lineRule="auto"/>
        <w:ind w:firstLine="480" w:firstLineChars="200"/>
        <w:rPr>
          <w:rFonts w:ascii="Times New Roman" w:hAnsi="Times New Roman" w:eastAsia="宋体" w:cs="Times New Roman"/>
          <w:color w:val="FF0000"/>
          <w:sz w:val="24"/>
        </w:rPr>
      </w:pP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(一级标题 宋体 三号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bookmarkStart w:id="11" w:name="_Toc103510090"/>
    </w:p>
    <w:p>
      <w:pPr>
        <w:tabs>
          <w:tab w:val="left" w:pos="360"/>
          <w:tab w:val="left" w:pos="9000"/>
        </w:tabs>
        <w:spacing w:line="360" w:lineRule="auto"/>
        <w:ind w:right="69" w:rightChars="33" w:firstLine="480" w:firstLineChars="200"/>
        <w:rPr>
          <w:rFonts w:ascii="宋体" w:hAnsi="宋体" w:eastAsia="宋体" w:cs="Times New Roman"/>
          <w:color w:val="FF0000"/>
          <w:kern w:val="0"/>
          <w:sz w:val="24"/>
          <w:szCs w:val="24"/>
        </w:rPr>
      </w:pPr>
      <w:r>
        <w:rPr>
          <w:rFonts w:hint="eastAsia" w:ascii="宋体" w:hAnsi="宋体" w:eastAsia="宋体" w:cs="Times New Roman"/>
          <w:color w:val="FF0000"/>
          <w:sz w:val="24"/>
          <w:szCs w:val="24"/>
        </w:rPr>
        <w:t xml:space="preserve">正文：小四 宋体 </w:t>
      </w:r>
      <w:r>
        <w:rPr>
          <w:rFonts w:ascii="宋体" w:hAnsi="宋体" w:eastAsia="宋体" w:cs="Times New Roman"/>
          <w:color w:val="FF0000"/>
          <w:sz w:val="24"/>
          <w:szCs w:val="24"/>
        </w:rPr>
        <w:t>1.5</w:t>
      </w:r>
      <w:r>
        <w:rPr>
          <w:rFonts w:hint="eastAsia" w:ascii="宋体" w:hAnsi="宋体" w:eastAsia="宋体" w:cs="Times New Roman"/>
          <w:color w:val="FF0000"/>
          <w:sz w:val="24"/>
          <w:szCs w:val="24"/>
        </w:rPr>
        <w:t>倍行距 首行缩进2字符</w:t>
      </w:r>
    </w:p>
    <w:p>
      <w:pPr>
        <w:sectPr>
          <w:footerReference r:id="rId7" w:type="default"/>
          <w:pgSz w:w="11906" w:h="16838"/>
          <w:pgMar w:top="1440" w:right="1797" w:bottom="1440" w:left="1797" w:header="737" w:footer="992" w:gutter="0"/>
          <w:cols w:space="720" w:num="1"/>
          <w:docGrid w:type="lines" w:linePitch="312" w:charSpace="0"/>
        </w:sectPr>
      </w:pPr>
    </w:p>
    <w:p>
      <w:pPr>
        <w:pStyle w:val="2"/>
      </w:pPr>
      <w:r>
        <w:rPr>
          <w:rFonts w:hint="eastAsia"/>
        </w:rPr>
        <w:t>2 可行性研究</w:t>
      </w:r>
      <w:bookmarkEnd w:id="11"/>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spacing w:before="156" w:beforeLines="50" w:after="156" w:afterLines="50" w:line="360" w:lineRule="auto"/>
        <w:rPr>
          <w:rFonts w:ascii="Times New Roman" w:hAnsi="Times New Roman" w:eastAsia="宋体" w:cs="Times New Roman"/>
        </w:rPr>
      </w:pPr>
      <w:bookmarkStart w:id="12" w:name="_Toc166825960"/>
      <w:bookmarkStart w:id="13" w:name="_Toc495165215"/>
      <w:bookmarkStart w:id="14" w:name="_Toc103510091"/>
      <w:bookmarkStart w:id="15" w:name="_Toc166815633"/>
      <w:r>
        <w:rPr>
          <w:rFonts w:ascii="Times New Roman" w:hAnsi="Times New Roman" w:eastAsia="宋体" w:cs="Times New Roman"/>
        </w:rPr>
        <w:t xml:space="preserve">2.1 </w:t>
      </w:r>
      <w:bookmarkEnd w:id="12"/>
      <w:bookmarkEnd w:id="13"/>
      <w:bookmarkEnd w:id="14"/>
      <w:r>
        <w:rPr>
          <w:rFonts w:hint="eastAsia" w:ascii="Times New Roman" w:hAnsi="Times New Roman" w:eastAsia="宋体" w:cs="Times New Roman"/>
        </w:rPr>
        <w:t>需求概述</w:t>
      </w:r>
    </w:p>
    <w:bookmarkEnd w:id="15"/>
    <w:p>
      <w:pPr>
        <w:bidi w:val="0"/>
        <w:ind w:firstLine="420" w:firstLineChars="0"/>
        <w:rPr>
          <w:rFonts w:hint="eastAsia"/>
        </w:rPr>
      </w:pPr>
      <w:bookmarkStart w:id="16" w:name="_Toc103510093"/>
      <w:bookmarkStart w:id="17" w:name="_Toc166815636"/>
      <w:r>
        <w:rPr>
          <w:rFonts w:hint="eastAsia"/>
        </w:rPr>
        <w:t>井字棋是比较便捷休闲娱乐的一种迷你棋，玩法比较简单，只需要一个九宫格棋盘就可以实现两人对战，规则为谁先连成三个棋子的一条线即可获胜。本游戏，需要满足两个主要功能：</w:t>
      </w:r>
      <w: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Pr>
          <w:rFonts w:hint="eastAsia"/>
        </w:rPr>
        <w:t>，落子的位置是否合理，如果已经有棋子则不能落子。其次，如果成功落子，则场面上是否有已经获胜的玩家，如果已经有获胜的玩家则停止落子，反馈已经胜利的玩家，同时返回主页面等待用户的下一次输入。</w:t>
      </w:r>
    </w:p>
    <w:p>
      <w:pPr>
        <w:rPr>
          <w:rFonts w:hint="eastAsia" w:ascii="宋体" w:hAnsi="宋体" w:eastAsia="宋体" w:cs="Arial"/>
          <w:b w:val="0"/>
          <w:bCs w:val="0"/>
          <w:color w:val="000000" w:themeColor="text1"/>
          <w:sz w:val="24"/>
          <w:szCs w:val="21"/>
          <w:lang w:eastAsia="zh-CN"/>
          <w14:textFill>
            <w14:solidFill>
              <w14:schemeClr w14:val="tx1"/>
            </w14:solidFill>
          </w14:textFill>
        </w:rPr>
      </w:pPr>
      <w:r>
        <w:rPr>
          <w:rFonts w:hint="eastAsia" w:ascii="宋体" w:hAnsi="宋体" w:eastAsia="宋体" w:cs="Arial"/>
          <w:b w:val="0"/>
          <w:bCs w:val="0"/>
          <w:color w:val="000000" w:themeColor="text1"/>
          <w:sz w:val="24"/>
          <w:szCs w:val="21"/>
          <w:lang w:eastAsia="zh-CN"/>
          <w14:textFill>
            <w14:solidFill>
              <w14:schemeClr w14:val="tx1"/>
            </w14:solidFill>
          </w14:textFill>
        </w:rPr>
        <w:drawing>
          <wp:inline distT="0" distB="0" distL="114300" distR="114300">
            <wp:extent cx="5393690" cy="635825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12"/>
                    <a:stretch>
                      <a:fillRect/>
                    </a:stretch>
                  </pic:blipFill>
                  <pic:spPr>
                    <a:xfrm>
                      <a:off x="0" y="0"/>
                      <a:ext cx="5393690" cy="6358255"/>
                    </a:xfrm>
                    <a:prstGeom prst="rect">
                      <a:avLst/>
                    </a:prstGeom>
                  </pic:spPr>
                </pic:pic>
              </a:graphicData>
            </a:graphic>
          </wp:inline>
        </w:drawing>
      </w:r>
    </w:p>
    <w:p>
      <w:pPr>
        <w:spacing w:line="360" w:lineRule="auto"/>
        <w:ind w:firstLine="3780" w:firstLineChars="180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2-1系统流程图</w:t>
      </w:r>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16"/>
    </w:p>
    <w:p>
      <w:pPr>
        <w:pStyle w:val="4"/>
        <w:spacing w:before="156" w:after="156"/>
        <w:rPr>
          <w:rFonts w:ascii="Times New Roman" w:hAnsi="Times New Roman" w:eastAsia="宋体" w:cs="Times New Roman"/>
          <w:b/>
          <w:bCs w:val="0"/>
          <w:sz w:val="28"/>
          <w:szCs w:val="28"/>
        </w:rPr>
      </w:pPr>
      <w:bookmarkStart w:id="18" w:name="_Toc103510094"/>
      <w:r>
        <w:rPr>
          <w:rFonts w:ascii="Times New Roman" w:hAnsi="Times New Roman" w:eastAsia="宋体" w:cs="Times New Roman"/>
          <w:b/>
          <w:bCs w:val="0"/>
          <w:sz w:val="28"/>
          <w:szCs w:val="28"/>
        </w:rPr>
        <w:t>2.2.1经济可行性</w:t>
      </w:r>
      <w:bookmarkEnd w:id="18"/>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ascii="黑体" w:hAnsi="黑体" w:eastAsia="黑体"/>
        </w:rPr>
      </w:pPr>
      <w:r>
        <w:rPr>
          <w:rFonts w:hint="eastAsia" w:ascii="黑体" w:hAnsi="黑体" w:eastAsia="黑体"/>
        </w:rPr>
        <w:t>表2-1毕业设计过程管理系统各个开发阶段的人力百分比</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562"/>
        <w:gridCol w:w="41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2616"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2384"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2616"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2384"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2616"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2384"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在软件开发阶段需要其他一次性支出如下表2-2所示。</w:t>
      </w:r>
    </w:p>
    <w:p>
      <w:pPr>
        <w:spacing w:line="360" w:lineRule="auto"/>
        <w:ind w:firstLine="420" w:firstLineChars="200"/>
        <w:jc w:val="center"/>
        <w:rPr>
          <w:rFonts w:ascii="宋体" w:hAnsi="宋体" w:eastAsia="黑体"/>
          <w:sz w:val="24"/>
          <w:szCs w:val="24"/>
        </w:rPr>
      </w:pPr>
      <w:r>
        <w:rPr>
          <w:rFonts w:hint="eastAsia" w:ascii="黑体" w:hAnsi="黑体" w:eastAsia="黑体"/>
        </w:rPr>
        <w:t>表2-2软件开发过程中各个开发阶段的一次性支出</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44"/>
        <w:gridCol w:w="207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3810"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1190"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381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系统前期需求研究</w:t>
            </w:r>
          </w:p>
        </w:tc>
        <w:tc>
          <w:tcPr>
            <w:tcW w:w="119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开发计划与测试基准研究</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数据库的建立与数据字典</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检查费用和管理性费用</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培训费及软件开发人员所需的一次性支出</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119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5000</w:t>
            </w:r>
          </w:p>
        </w:tc>
      </w:tr>
    </w:tbl>
    <w:p>
      <w:pPr>
        <w:spacing w:line="360" w:lineRule="auto"/>
        <w:jc w:val="center"/>
        <w:rPr>
          <w:rFonts w:ascii="宋体" w:hAnsi="宋体" w:eastAsia="黑体" w:cs="Times New Roman"/>
          <w:sz w:val="24"/>
          <w:szCs w:val="24"/>
        </w:rPr>
      </w:pPr>
      <w:r>
        <w:rPr>
          <w:rFonts w:hint="eastAsia" w:ascii="黑体" w:hAnsi="黑体" w:eastAsia="黑体" w:cs="Times New Roman"/>
        </w:rPr>
        <w:t>表2-3软件开发过程中成本估算</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28"/>
        <w:gridCol w:w="2123"/>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19"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项目</w:t>
            </w:r>
          </w:p>
        </w:tc>
        <w:tc>
          <w:tcPr>
            <w:tcW w:w="2128"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单价</w:t>
            </w:r>
          </w:p>
        </w:tc>
        <w:tc>
          <w:tcPr>
            <w:tcW w:w="212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数量</w:t>
            </w:r>
          </w:p>
        </w:tc>
        <w:tc>
          <w:tcPr>
            <w:tcW w:w="213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PC机</w:t>
            </w:r>
          </w:p>
        </w:tc>
        <w:tc>
          <w:tcPr>
            <w:tcW w:w="2128"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c>
          <w:tcPr>
            <w:tcW w:w="212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213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打印机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管理员工资</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2000元/月</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12</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不可预知费用</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一次性支出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总计</w:t>
            </w:r>
          </w:p>
        </w:tc>
        <w:tc>
          <w:tcPr>
            <w:tcW w:w="4256"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50000</w:t>
            </w:r>
          </w:p>
        </w:tc>
      </w:tr>
    </w:tbl>
    <w:p>
      <w:pPr>
        <w:pStyle w:val="24"/>
        <w:spacing w:line="360" w:lineRule="auto"/>
        <w:ind w:left="358" w:firstLine="0" w:firstLineChars="0"/>
      </w:pPr>
      <w:bookmarkStart w:id="19" w:name="_Toc103510095"/>
      <w:r>
        <w:rPr>
          <w:rFonts w:hint="eastAsia" w:ascii="宋体" w:hAnsi="宋体" w:eastAsia="宋体"/>
          <w:b/>
          <w:sz w:val="24"/>
          <w:szCs w:val="24"/>
        </w:rPr>
        <w:t>（3）效益</w:t>
      </w:r>
    </w:p>
    <w:p>
      <w:pPr>
        <w:spacing w:line="360" w:lineRule="auto"/>
        <w:ind w:firstLine="420" w:firstLineChars="200"/>
        <w:jc w:val="center"/>
        <w:rPr>
          <w:rFonts w:ascii="宋体" w:hAnsi="宋体" w:eastAsia="黑体"/>
          <w:sz w:val="24"/>
          <w:szCs w:val="24"/>
        </w:rPr>
      </w:pPr>
      <w:r>
        <w:rPr>
          <w:rFonts w:hint="eastAsia" w:ascii="黑体" w:hAnsi="黑体" w:eastAsia="黑体"/>
        </w:rPr>
        <w:t>表2-4软件开发过程中各个开发阶段的效益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项目</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收益（元/年）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一次性收益</w:t>
            </w:r>
          </w:p>
        </w:tc>
        <w:tc>
          <w:tcPr>
            <w:tcW w:w="4256"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经常性收益（下载文献）</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不可定量收益</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企业定制服务</w:t>
            </w:r>
          </w:p>
        </w:tc>
        <w:tc>
          <w:tcPr>
            <w:tcW w:w="4256"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总计</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100000</w:t>
            </w:r>
          </w:p>
        </w:tc>
      </w:tr>
    </w:tbl>
    <w:p>
      <w:pPr>
        <w:spacing w:line="360" w:lineRule="auto"/>
        <w:ind w:firstLine="420"/>
      </w:pPr>
      <w:r>
        <w:rPr>
          <w:rFonts w:hint="eastAsia" w:ascii="宋体" w:hAnsi="宋体" w:eastAsia="宋体"/>
          <w:b/>
          <w:sz w:val="24"/>
          <w:szCs w:val="24"/>
        </w:rPr>
        <w:t>（4）收益/投资比</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一次性支出：26000元</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经常性支出：24000元/年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收益：100000元/年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收益/投资比：100000*5/(26000+24000*5)=3.424657</w:t>
      </w:r>
    </w:p>
    <w:p>
      <w:pPr>
        <w:pStyle w:val="24"/>
        <w:spacing w:line="360" w:lineRule="auto"/>
        <w:ind w:firstLineChars="0"/>
        <w:rPr>
          <w:rFonts w:ascii="宋体" w:hAnsi="宋体" w:eastAsia="宋体"/>
          <w:b/>
          <w:sz w:val="24"/>
          <w:szCs w:val="24"/>
        </w:rPr>
      </w:pPr>
      <w:r>
        <w:rPr>
          <w:rFonts w:hint="eastAsia" w:ascii="宋体" w:hAnsi="宋体" w:eastAsia="宋体"/>
          <w:b/>
          <w:sz w:val="24"/>
          <w:szCs w:val="24"/>
        </w:rPr>
        <w:t>（5）货币的时间价值</w:t>
      </w:r>
    </w:p>
    <w:p>
      <w:pPr>
        <w:spacing w:line="360" w:lineRule="auto"/>
        <w:ind w:left="778" w:firstLine="240" w:firstLineChars="100"/>
        <w:rPr>
          <w:rFonts w:ascii="宋体" w:hAnsi="宋体" w:eastAsia="宋体"/>
          <w:b/>
          <w:sz w:val="24"/>
          <w:szCs w:val="24"/>
        </w:rPr>
      </w:pPr>
      <w:r>
        <w:rPr>
          <w:rFonts w:hint="eastAsia" w:ascii="宋体" w:hAnsi="宋体" w:eastAsia="宋体" w:cs="宋体"/>
          <w:sz w:val="24"/>
          <w:szCs w:val="24"/>
        </w:rPr>
        <w:t>五年预计收益：1</w:t>
      </w:r>
      <w:r>
        <w:rPr>
          <w:rFonts w:ascii="宋体" w:hAnsi="宋体" w:eastAsia="宋体" w:cs="宋体"/>
          <w:sz w:val="24"/>
          <w:szCs w:val="24"/>
        </w:rPr>
        <w:t>00000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26000</w:t>
      </w:r>
      <w:r>
        <w:rPr>
          <w:rFonts w:hint="eastAsia" w:ascii="宋体" w:hAnsi="宋体" w:eastAsia="宋体" w:cs="宋体"/>
          <w:sz w:val="24"/>
          <w:szCs w:val="24"/>
        </w:rPr>
        <w:t>+</w:t>
      </w:r>
      <w:r>
        <w:rPr>
          <w:rFonts w:ascii="宋体" w:hAnsi="宋体" w:eastAsia="宋体" w:cs="宋体"/>
          <w:sz w:val="24"/>
          <w:szCs w:val="24"/>
        </w:rPr>
        <w:t>24000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354000</w:t>
      </w:r>
      <w:r>
        <w:rPr>
          <w:rFonts w:hint="eastAsia" w:ascii="宋体" w:hAnsi="宋体" w:eastAsia="宋体" w:cs="宋体"/>
          <w:sz w:val="24"/>
          <w:szCs w:val="24"/>
        </w:rPr>
        <w:t>（元）</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文献管理系统的前期软件开发阶段，需要耗费巨大的人力，投资的成本和未来获得的效益会随着软件每年的货币时间价值有所改变。文献管理系统五年收益为</w:t>
      </w:r>
      <w:r>
        <w:rPr>
          <w:rFonts w:ascii="宋体" w:hAnsi="宋体" w:eastAsia="宋体" w:cs="宋体"/>
          <w:sz w:val="24"/>
          <w:szCs w:val="24"/>
        </w:rPr>
        <w:t>354000</w:t>
      </w:r>
      <w:r>
        <w:rPr>
          <w:rFonts w:hint="eastAsia" w:ascii="宋体" w:hAnsi="宋体" w:eastAsia="宋体" w:cs="宋体"/>
          <w:sz w:val="24"/>
          <w:szCs w:val="24"/>
        </w:rPr>
        <w:t>元。实际收益需要通过货币时间价值来进行核算。用利率的形式表示货币的时间价值。假设年利率为i，如果现在存入P元，则n年后可以得到的钱数为：</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hint="eastAsia" w:ascii="宋体" w:hAnsi="宋体" w:eastAsia="宋体" w:cs="宋体"/>
          <w:sz w:val="24"/>
          <w:szCs w:val="24"/>
        </w:rPr>
        <w:t xml:space="preserve">                          (1)</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这也就是P元钱在n年后的价值。反之，如果n年后能收入F元钱，那么这些钱的现在价值是：</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hint="eastAsia" w:ascii="宋体" w:hAnsi="宋体" w:eastAsia="宋体" w:cs="宋体"/>
          <w:sz w:val="24"/>
          <w:szCs w:val="24"/>
        </w:rPr>
        <w:t xml:space="preserve">                         (2)</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假定年利率为12%，利用上面计算货币现在价值的公式可以算出系统5年预计收益的现在价值，如下表2-</w:t>
      </w:r>
      <w:r>
        <w:rPr>
          <w:rFonts w:ascii="宋体" w:hAnsi="宋体" w:eastAsia="宋体" w:cs="宋体"/>
          <w:sz w:val="24"/>
          <w:szCs w:val="24"/>
        </w:rPr>
        <w:t>5</w:t>
      </w:r>
      <w:r>
        <w:rPr>
          <w:rFonts w:hint="eastAsia" w:ascii="宋体" w:hAnsi="宋体" w:eastAsia="宋体" w:cs="宋体"/>
          <w:sz w:val="24"/>
          <w:szCs w:val="24"/>
        </w:rPr>
        <w:t>所示。</w:t>
      </w:r>
    </w:p>
    <w:p>
      <w:pPr>
        <w:spacing w:line="360" w:lineRule="auto"/>
        <w:ind w:firstLine="420"/>
        <w:jc w:val="center"/>
        <w:rPr>
          <w:rFonts w:ascii="黑体" w:hAnsi="黑体" w:eastAsia="黑体"/>
        </w:rPr>
      </w:pPr>
      <w:r>
        <w:rPr>
          <w:rFonts w:hint="eastAsia" w:ascii="黑体" w:hAnsi="黑体" w:eastAsia="黑体"/>
        </w:rPr>
        <w:t>表2-</w:t>
      </w:r>
      <w:r>
        <w:rPr>
          <w:rFonts w:ascii="黑体" w:hAnsi="黑体" w:eastAsia="黑体"/>
        </w:rPr>
        <w:t>5</w:t>
      </w:r>
      <w:r>
        <w:rPr>
          <w:rFonts w:hint="eastAsia" w:ascii="黑体" w:hAnsi="黑体" w:eastAsia="黑体"/>
        </w:rPr>
        <w:t xml:space="preserve"> 将来收入折算成现在值</w:t>
      </w:r>
    </w:p>
    <w:tbl>
      <w:tblPr>
        <w:tblStyle w:val="13"/>
        <w:tblW w:w="555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34"/>
        <w:gridCol w:w="1645"/>
        <w:gridCol w:w="1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将来值（元）</w:t>
            </w:r>
          </w:p>
        </w:tc>
        <w:tc>
          <w:tcPr>
            <w:tcW w:w="164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1+</w:t>
            </w:r>
            <w:r>
              <w:rPr>
                <w:rFonts w:hint="eastAsia" w:ascii="宋体" w:hAnsi="宋体" w:eastAsia="宋体" w:cs="宋体"/>
                <w:sz w:val="24"/>
                <w:szCs w:val="24"/>
              </w:rPr>
              <w:t>i</w:t>
            </w:r>
            <w:r>
              <w:rPr>
                <w:rFonts w:ascii="宋体" w:hAnsi="宋体" w:eastAsia="宋体" w:cs="宋体"/>
                <w:sz w:val="24"/>
                <w:szCs w:val="24"/>
              </w:rPr>
              <w:t>)^n</w:t>
            </w:r>
          </w:p>
        </w:tc>
        <w:tc>
          <w:tcPr>
            <w:tcW w:w="197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现在值（元）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ascii="宋体" w:hAnsi="宋体" w:eastAsia="宋体" w:cs="宋体"/>
                <w:sz w:val="24"/>
                <w:szCs w:val="24"/>
              </w:rPr>
              <w:t>354000</w:t>
            </w:r>
          </w:p>
        </w:tc>
        <w:tc>
          <w:tcPr>
            <w:tcW w:w="164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.7623</w:t>
            </w:r>
          </w:p>
        </w:tc>
        <w:tc>
          <w:tcPr>
            <w:tcW w:w="197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00873</w:t>
            </w:r>
          </w:p>
        </w:tc>
      </w:tr>
    </w:tbl>
    <w:p>
      <w:pPr>
        <w:spacing w:line="360" w:lineRule="auto"/>
        <w:ind w:firstLine="482" w:firstLineChars="200"/>
        <w:rPr>
          <w:rFonts w:ascii="宋体" w:hAnsi="宋体" w:eastAsia="宋体" w:cs="宋体"/>
          <w:sz w:val="24"/>
          <w:szCs w:val="24"/>
        </w:rPr>
      </w:pPr>
      <w:r>
        <w:rPr>
          <w:rFonts w:hint="eastAsia" w:ascii="宋体" w:hAnsi="宋体" w:eastAsia="宋体"/>
          <w:b/>
          <w:sz w:val="24"/>
          <w:szCs w:val="24"/>
        </w:rPr>
        <w:t>（6）投资回收期估算</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文献管理系统基础建设成本约为2</w:t>
      </w:r>
      <w:r>
        <w:rPr>
          <w:rFonts w:ascii="宋体" w:hAnsi="宋体" w:eastAsia="宋体" w:cs="宋体"/>
          <w:sz w:val="24"/>
          <w:szCs w:val="24"/>
        </w:rPr>
        <w:t>6000</w:t>
      </w:r>
      <w:r>
        <w:rPr>
          <w:rFonts w:hint="eastAsia" w:ascii="宋体" w:hAnsi="宋体" w:eastAsia="宋体" w:cs="宋体"/>
          <w:sz w:val="24"/>
          <w:szCs w:val="24"/>
        </w:rPr>
        <w:t>元，第一年内收入为</w:t>
      </w:r>
      <w:r>
        <w:rPr>
          <w:rFonts w:ascii="宋体" w:hAnsi="宋体" w:eastAsia="宋体" w:cs="宋体"/>
          <w:sz w:val="24"/>
          <w:szCs w:val="24"/>
        </w:rPr>
        <w:t>100000</w:t>
      </w:r>
      <w:r>
        <w:rPr>
          <w:rFonts w:hint="eastAsia" w:ascii="宋体" w:hAnsi="宋体" w:eastAsia="宋体" w:cs="宋体"/>
          <w:sz w:val="24"/>
          <w:szCs w:val="24"/>
        </w:rPr>
        <w:t>元，软件投资的回收期约为</w:t>
      </w:r>
    </w:p>
    <w:p>
      <w:pPr>
        <w:wordWrap w:val="0"/>
        <w:spacing w:line="360" w:lineRule="auto"/>
        <w:ind w:right="480"/>
        <w:jc w:val="righ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（3)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因此软件的投资回收期约为</w:t>
      </w:r>
      <w:r>
        <w:rPr>
          <w:rFonts w:ascii="宋体" w:hAnsi="宋体" w:eastAsia="宋体" w:cs="宋体"/>
          <w:sz w:val="24"/>
          <w:szCs w:val="24"/>
        </w:rPr>
        <w:t>0.26</w:t>
      </w:r>
      <w:r>
        <w:rPr>
          <w:rFonts w:hint="eastAsia" w:ascii="宋体" w:hAnsi="宋体" w:eastAsia="宋体" w:cs="宋体"/>
          <w:sz w:val="24"/>
          <w:szCs w:val="24"/>
        </w:rPr>
        <w:t>年，本系统开发成本较低，维修成本适中，软件投资回报期较短可以较快获得利润，用户群体丰富且需求量大，经济利益客观值得投资。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.2技术可行性</w:t>
      </w:r>
      <w:bookmarkEnd w:id="19"/>
    </w:p>
    <w:p>
      <w:pPr>
        <w:pStyle w:val="4"/>
        <w:spacing w:before="156" w:after="156"/>
        <w:rPr>
          <w:rFonts w:ascii="Times New Roman" w:hAnsi="Times New Roman" w:eastAsia="宋体" w:cs="Times New Roman"/>
          <w:b/>
          <w:bCs w:val="0"/>
          <w:sz w:val="28"/>
          <w:szCs w:val="28"/>
        </w:rPr>
      </w:pPr>
      <w:bookmarkStart w:id="20" w:name="_Toc10351009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操作可行性</w:t>
      </w:r>
      <w:bookmarkEnd w:id="20"/>
    </w:p>
    <w:p>
      <w:pPr>
        <w:pStyle w:val="4"/>
        <w:spacing w:before="156" w:after="156"/>
        <w:rPr>
          <w:rFonts w:ascii="Times New Roman" w:hAnsi="Times New Roman" w:eastAsia="宋体" w:cs="Times New Roman"/>
          <w:b/>
          <w:bCs w:val="0"/>
          <w:sz w:val="28"/>
          <w:szCs w:val="28"/>
        </w:rPr>
      </w:pPr>
      <w:bookmarkStart w:id="21" w:name="_Toc103510097"/>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17"/>
      <w:bookmarkEnd w:id="21"/>
      <w:bookmarkStart w:id="22" w:name="_Toc495165220"/>
      <w:bookmarkStart w:id="23" w:name="_Toc166825965"/>
      <w:bookmarkStart w:id="24" w:name="_Toc103510101"/>
      <w:bookmarkStart w:id="25" w:name="_Toc166815640"/>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项目进度计划</w:t>
      </w:r>
    </w:p>
    <w:p>
      <w:r>
        <w:rPr>
          <w:rFonts w:hint="eastAsia"/>
        </w:rPr>
        <w:t>示例：</w:t>
      </w:r>
    </w:p>
    <w:p>
      <w:pPr>
        <w:spacing w:line="360" w:lineRule="auto"/>
        <w:ind w:firstLine="420" w:firstLineChars="200"/>
        <w:jc w:val="center"/>
        <w:rPr>
          <w:rFonts w:ascii="宋体" w:hAnsi="宋体" w:eastAsia="黑体" w:cs="Times New Roman"/>
          <w:sz w:val="24"/>
          <w:szCs w:val="24"/>
        </w:rPr>
      </w:pPr>
      <w:r>
        <w:rPr>
          <w:rFonts w:hint="eastAsia" w:ascii="黑体" w:hAnsi="黑体" w:eastAsia="黑体" w:cs="Times New Roman"/>
        </w:rPr>
        <w:t>表2-5软件开发过程中各个开发阶段的一次性支出</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2736"/>
        <w:gridCol w:w="1925"/>
        <w:gridCol w:w="1457"/>
        <w:gridCol w:w="992"/>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项目阶段</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时间</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工作内容</w:t>
            </w:r>
          </w:p>
        </w:tc>
        <w:tc>
          <w:tcPr>
            <w:tcW w:w="1457"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成果</w:t>
            </w:r>
          </w:p>
        </w:tc>
        <w:tc>
          <w:tcPr>
            <w:tcW w:w="992"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负责人</w:t>
            </w:r>
          </w:p>
        </w:tc>
        <w:tc>
          <w:tcPr>
            <w:tcW w:w="985"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需求调研</w:t>
            </w:r>
          </w:p>
        </w:tc>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2022.10.1-2022.10.15</w:t>
            </w:r>
          </w:p>
        </w:tc>
        <w:tc>
          <w:tcPr>
            <w:tcW w:w="0" w:type="auto"/>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对项目需求进行详细调研</w:t>
            </w:r>
          </w:p>
        </w:tc>
        <w:tc>
          <w:tcPr>
            <w:tcW w:w="1457"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系统需求规格说明书</w:t>
            </w:r>
          </w:p>
        </w:tc>
        <w:tc>
          <w:tcPr>
            <w:tcW w:w="992" w:type="dxa"/>
            <w:tcBorders>
              <w:top w:val="single" w:color="auto" w:sz="4" w:space="0"/>
              <w:left w:val="nil"/>
              <w:bottom w:val="dotted" w:color="auto" w:sz="4" w:space="0"/>
              <w:right w:val="nil"/>
            </w:tcBorders>
            <w:vAlign w:val="center"/>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王小龙</w:t>
            </w:r>
          </w:p>
        </w:tc>
        <w:tc>
          <w:tcPr>
            <w:tcW w:w="985"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2022.10.16-2022.10.31</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在需求调研的基础上对系统构架、安全体系、功能等进行系统设计</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系统设计说明书</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系统开发</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2022.11.1-2022.11.15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进行各个子系统迭代开发，完成单元测试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不同迭代版本的可运行系统</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系统集成</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2022.11.16-2022.11.30</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系统集成和对各模块集成测试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测试报告，形成可完整运行的系统</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邬云飞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系统初验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2022.12.1-2022.12.15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项目初验</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初验报告</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系统试运行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2022.12.16-2022.12.31</w:t>
            </w:r>
          </w:p>
        </w:tc>
        <w:tc>
          <w:tcPr>
            <w:tcW w:w="0" w:type="auto"/>
            <w:tcBorders>
              <w:top w:val="dotted" w:color="auto" w:sz="4" w:space="0"/>
              <w:left w:val="nil"/>
              <w:bottom w:val="dotted" w:color="auto" w:sz="4" w:space="0"/>
              <w:right w:val="nil"/>
            </w:tcBorders>
            <w:vAlign w:val="center"/>
          </w:tcPr>
          <w:p>
            <w:pPr>
              <w:numPr>
                <w:ilvl w:val="0"/>
                <w:numId w:val="1"/>
              </w:numPr>
              <w:rPr>
                <w:rFonts w:ascii="宋体" w:hAnsi="宋体" w:eastAsia="宋体" w:cs="宋体"/>
                <w:kern w:val="0"/>
                <w:sz w:val="24"/>
                <w:szCs w:val="24"/>
              </w:rPr>
            </w:pPr>
            <w:r>
              <w:rPr>
                <w:rFonts w:hint="eastAsia" w:ascii="宋体" w:hAnsi="宋体" w:eastAsia="宋体" w:cs="宋体"/>
                <w:kern w:val="0"/>
                <w:sz w:val="24"/>
                <w:szCs w:val="24"/>
              </w:rPr>
              <w:t>系统试运行</w:t>
            </w:r>
          </w:p>
          <w:p>
            <w:pPr>
              <w:numPr>
                <w:ilvl w:val="0"/>
                <w:numId w:val="1"/>
              </w:numPr>
              <w:rPr>
                <w:rFonts w:ascii="宋体" w:hAnsi="宋体" w:eastAsia="宋体" w:cs="宋体"/>
                <w:kern w:val="0"/>
                <w:sz w:val="24"/>
                <w:szCs w:val="24"/>
              </w:rPr>
            </w:pPr>
            <w:r>
              <w:rPr>
                <w:rFonts w:hint="eastAsia" w:ascii="宋体" w:hAnsi="宋体" w:eastAsia="宋体" w:cs="宋体"/>
                <w:kern w:val="0"/>
                <w:sz w:val="24"/>
                <w:szCs w:val="24"/>
              </w:rPr>
              <w:t>系统持续优化</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升级版本的可运行系统并安装部署到用户本地</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用户培训</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2023.1.1-2023.1.15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对各级用户进行培训</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使用报告</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2023.16-2013.2.1</w:t>
            </w:r>
          </w:p>
        </w:tc>
        <w:tc>
          <w:tcPr>
            <w:tcW w:w="0" w:type="auto"/>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1457"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验收报告</w:t>
            </w:r>
          </w:p>
        </w:tc>
        <w:tc>
          <w:tcPr>
            <w:tcW w:w="992"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lang w:val="en-US" w:eastAsia="zh-CN"/>
              </w:rPr>
              <w:t>王小龙</w:t>
            </w:r>
          </w:p>
        </w:tc>
        <w:tc>
          <w:tcPr>
            <w:tcW w:w="985"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bl>
    <w:p>
      <w:pPr>
        <w:sectPr>
          <w:headerReference r:id="rId8" w:type="default"/>
          <w:footerReference r:id="rId9" w:type="default"/>
          <w:pgSz w:w="11906" w:h="16838"/>
          <w:pgMar w:top="1418" w:right="1418" w:bottom="1418" w:left="1418" w:header="737" w:footer="851" w:gutter="567"/>
          <w:pgNumType w:fmt="numberInDash"/>
          <w:cols w:space="425" w:num="1"/>
          <w:docGrid w:type="lines" w:linePitch="312" w:charSpace="0"/>
        </w:sectPr>
      </w:pPr>
    </w:p>
    <w:p>
      <w:pPr>
        <w:pStyle w:val="2"/>
        <w:rPr>
          <w:rFonts w:hint="eastAsia"/>
        </w:rPr>
      </w:pPr>
      <w:r>
        <w:rPr>
          <w:rFonts w:hint="eastAsia"/>
        </w:rPr>
        <w:t>3 需求分析</w:t>
      </w:r>
      <w:bookmarkEnd w:id="22"/>
      <w:bookmarkEnd w:id="23"/>
      <w:bookmarkEnd w:id="24"/>
      <w:bookmarkEnd w:id="25"/>
    </w:p>
    <w:p>
      <w:r>
        <w:rPr>
          <w:rFonts w:hint="eastAsia" w:ascii="宋体" w:hAnsi="宋体" w:eastAsia="宋体" w:cs="宋体"/>
          <w:bCs/>
          <w:sz w:val="24"/>
          <w:szCs w:val="24"/>
        </w:rPr>
        <w:t>软件开发过程中，需求分析至关重要。也是整个软件开发的基础。</w:t>
      </w:r>
    </w:p>
    <w:p>
      <w:pPr>
        <w:pStyle w:val="3"/>
        <w:spacing w:before="156" w:beforeLines="50" w:after="156" w:afterLines="50" w:line="360" w:lineRule="auto"/>
        <w:rPr>
          <w:rFonts w:ascii="Times New Roman" w:hAnsi="Times New Roman" w:eastAsia="宋体" w:cs="Times New Roman"/>
        </w:rPr>
      </w:pPr>
      <w:bookmarkStart w:id="26" w:name="_Toc166825966"/>
      <w:bookmarkStart w:id="27" w:name="_Toc495165222"/>
      <w:bookmarkStart w:id="28" w:name="_Toc103510102"/>
      <w:bookmarkStart w:id="29" w:name="_Toc166815641"/>
      <w:r>
        <w:rPr>
          <w:rFonts w:hint="eastAsia" w:ascii="Times New Roman" w:hAnsi="Times New Roman" w:eastAsia="宋体" w:cs="Times New Roman"/>
        </w:rPr>
        <w:t>3.1 系统综合需求</w:t>
      </w:r>
      <w:bookmarkEnd w:id="26"/>
      <w:bookmarkEnd w:id="27"/>
      <w:bookmarkEnd w:id="28"/>
      <w:bookmarkEnd w:id="29"/>
    </w:p>
    <w:p>
      <w:pPr>
        <w:pStyle w:val="4"/>
        <w:spacing w:before="156" w:after="156"/>
        <w:rPr>
          <w:rFonts w:ascii="Times New Roman" w:hAnsi="Times New Roman" w:eastAsia="宋体" w:cs="Times New Roman"/>
          <w:b/>
          <w:bCs w:val="0"/>
          <w:sz w:val="28"/>
          <w:szCs w:val="28"/>
        </w:rPr>
      </w:pPr>
      <w:bookmarkStart w:id="30" w:name="_Toc103510103"/>
      <w:bookmarkStart w:id="31" w:name="_Toc166825968"/>
      <w:bookmarkStart w:id="32" w:name="_Toc495165224"/>
      <w:bookmarkStart w:id="33" w:name="_Toc166815645"/>
      <w:r>
        <w:rPr>
          <w:rFonts w:ascii="Times New Roman" w:hAnsi="Times New Roman" w:eastAsia="宋体" w:cs="Times New Roman"/>
          <w:b/>
          <w:bCs w:val="0"/>
          <w:sz w:val="28"/>
          <w:szCs w:val="28"/>
        </w:rPr>
        <w:t>3.1.1</w:t>
      </w:r>
      <w:r>
        <w:rPr>
          <w:rFonts w:hint="eastAsia" w:ascii="Times New Roman" w:hAnsi="Times New Roman" w:eastAsia="宋体" w:cs="Times New Roman"/>
          <w:b/>
          <w:bCs w:val="0"/>
          <w:sz w:val="28"/>
          <w:szCs w:val="28"/>
        </w:rPr>
        <w:t>功能需求概述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3.1.2 </w:t>
      </w:r>
      <w:r>
        <w:rPr>
          <w:rFonts w:hint="eastAsia" w:ascii="Times New Roman" w:hAnsi="Times New Roman" w:eastAsia="宋体" w:cs="Times New Roman"/>
          <w:b/>
          <w:bCs w:val="0"/>
          <w:sz w:val="28"/>
          <w:szCs w:val="28"/>
        </w:rPr>
        <w:t>系统性能需求概述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3.1.3 </w:t>
      </w:r>
      <w:r>
        <w:rPr>
          <w:rFonts w:hint="eastAsia" w:ascii="Times New Roman" w:hAnsi="Times New Roman" w:eastAsia="宋体" w:cs="Times New Roman"/>
          <w:b/>
          <w:bCs w:val="0"/>
          <w:sz w:val="28"/>
          <w:szCs w:val="28"/>
        </w:rPr>
        <w:t>其他需求概述</w:t>
      </w:r>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数据流图</w:t>
      </w:r>
      <w:bookmarkEnd w:id="30"/>
      <w:r>
        <w:rPr>
          <w:rFonts w:hint="eastAsia" w:ascii="Times New Roman" w:hAnsi="Times New Roman" w:eastAsia="宋体" w:cs="Times New Roman"/>
        </w:rPr>
        <w:t>分析</w:t>
      </w:r>
    </w:p>
    <w:p>
      <w:pPr>
        <w:pStyle w:val="4"/>
        <w:spacing w:before="156" w:after="156"/>
        <w:rPr>
          <w:rFonts w:ascii="Times New Roman" w:hAnsi="Times New Roman" w:eastAsia="宋体" w:cs="Times New Roman"/>
          <w:b/>
          <w:bCs w:val="0"/>
          <w:sz w:val="28"/>
          <w:szCs w:val="28"/>
        </w:rPr>
      </w:pPr>
      <w:bookmarkStart w:id="34" w:name="_Toc103510104"/>
      <w:r>
        <w:rPr>
          <w:rFonts w:hint="eastAsia" w:ascii="Times New Roman" w:hAnsi="Times New Roman" w:eastAsia="宋体" w:cs="Times New Roman"/>
          <w:b/>
          <w:bCs w:val="0"/>
          <w:sz w:val="28"/>
          <w:szCs w:val="28"/>
        </w:rPr>
        <w:t>3.2.1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顶层数据流图</w:t>
      </w:r>
      <w:bookmarkEnd w:id="34"/>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295775" cy="1238250"/>
            <wp:effectExtent l="0" t="0" r="9525" b="0"/>
            <wp:docPr id="6" name="图片 6"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2"/>
                    <pic:cNvPicPr>
                      <a:picLocks noChangeAspect="1"/>
                    </pic:cNvPicPr>
                  </pic:nvPicPr>
                  <pic:blipFill>
                    <a:blip r:embed="rId16"/>
                    <a:stretch>
                      <a:fillRect/>
                    </a:stretch>
                  </pic:blipFill>
                  <pic:spPr>
                    <a:xfrm>
                      <a:off x="0" y="0"/>
                      <a:ext cx="4295775" cy="1238250"/>
                    </a:xfrm>
                    <a:prstGeom prst="rect">
                      <a:avLst/>
                    </a:prstGeom>
                  </pic:spPr>
                </pic:pic>
              </a:graphicData>
            </a:graphic>
          </wp:inline>
        </w:drawing>
      </w:r>
    </w:p>
    <w:p>
      <w:pPr>
        <w:jc w:val="center"/>
        <w:rPr>
          <w:rFonts w:hint="eastAsia"/>
          <w:lang w:val="en-US" w:eastAsia="zh-CN"/>
        </w:rPr>
      </w:pPr>
      <w:r>
        <w:rPr>
          <w:rFonts w:hint="eastAsia"/>
          <w:lang w:val="en-US" w:eastAsia="zh-CN"/>
        </w:rPr>
        <w:t>3-1 顶级数据流图</w:t>
      </w:r>
      <w:bookmarkStart w:id="35" w:name="_Toc103510105"/>
    </w:p>
    <w:p>
      <w:pPr>
        <w:jc w:val="both"/>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功能级数据流图</w:t>
      </w:r>
      <w:bookmarkEnd w:id="35"/>
    </w:p>
    <w:p>
      <w:pPr>
        <w:rPr>
          <w:rFonts w:hint="eastAsia" w:eastAsiaTheme="minorEastAsia"/>
          <w:lang w:eastAsia="zh-CN"/>
        </w:rPr>
      </w:pPr>
      <w:r>
        <w:rPr>
          <w:rFonts w:hint="eastAsia" w:eastAsiaTheme="minorEastAsia"/>
          <w:lang w:eastAsia="zh-CN"/>
        </w:rPr>
        <w:drawing>
          <wp:inline distT="0" distB="0" distL="114300" distR="114300">
            <wp:extent cx="5398770" cy="2592705"/>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7"/>
                    <a:stretch>
                      <a:fillRect/>
                    </a:stretch>
                  </pic:blipFill>
                  <pic:spPr>
                    <a:xfrm>
                      <a:off x="0" y="0"/>
                      <a:ext cx="5398770" cy="2592705"/>
                    </a:xfrm>
                    <a:prstGeom prst="rect">
                      <a:avLst/>
                    </a:prstGeom>
                  </pic:spPr>
                </pic:pic>
              </a:graphicData>
            </a:graphic>
          </wp:inline>
        </w:drawing>
      </w:r>
    </w:p>
    <w:p>
      <w:pPr>
        <w:jc w:val="center"/>
        <w:rPr>
          <w:rFonts w:hint="eastAsia"/>
          <w:lang w:val="en-US" w:eastAsia="zh-CN"/>
        </w:rPr>
      </w:pPr>
      <w:r>
        <w:rPr>
          <w:rFonts w:hint="eastAsia"/>
          <w:lang w:val="en-US" w:eastAsia="zh-CN"/>
        </w:rPr>
        <w:t>3-2 第一层数据流图</w:t>
      </w:r>
    </w:p>
    <w:p>
      <w:pPr>
        <w:jc w:val="center"/>
        <w:rPr>
          <w:rFonts w:hint="default"/>
          <w:lang w:val="en-US" w:eastAsia="zh-CN"/>
        </w:rPr>
      </w:pPr>
    </w:p>
    <w:p>
      <w:pPr>
        <w:pStyle w:val="4"/>
        <w:spacing w:before="156" w:after="156"/>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.2.3 </w:t>
      </w:r>
      <w:r>
        <w:rPr>
          <w:rFonts w:hint="eastAsia" w:ascii="Times New Roman" w:hAnsi="Times New Roman" w:eastAsia="宋体" w:cs="Times New Roman"/>
          <w:b/>
          <w:bCs w:val="0"/>
          <w:sz w:val="28"/>
          <w:szCs w:val="28"/>
        </w:rPr>
        <w:t>数据流图细化与分解</w:t>
      </w:r>
    </w:p>
    <w:p>
      <w:pPr>
        <w:rPr>
          <w:rFonts w:hint="eastAsia" w:eastAsia="宋体"/>
          <w:lang w:eastAsia="zh-CN"/>
        </w:rPr>
      </w:pPr>
      <w:r>
        <w:rPr>
          <w:rFonts w:hint="eastAsia" w:eastAsia="宋体"/>
          <w:lang w:eastAsia="zh-CN"/>
        </w:rPr>
        <w:drawing>
          <wp:inline distT="0" distB="0" distL="114300" distR="114300">
            <wp:extent cx="5390515" cy="193230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8"/>
                    <a:stretch>
                      <a:fillRect/>
                    </a:stretch>
                  </pic:blipFill>
                  <pic:spPr>
                    <a:xfrm>
                      <a:off x="0" y="0"/>
                      <a:ext cx="5390515" cy="1932305"/>
                    </a:xfrm>
                    <a:prstGeom prst="rect">
                      <a:avLst/>
                    </a:prstGeom>
                  </pic:spPr>
                </pic:pic>
              </a:graphicData>
            </a:graphic>
          </wp:inline>
        </w:drawing>
      </w:r>
    </w:p>
    <w:p>
      <w:pPr>
        <w:jc w:val="center"/>
        <w:rPr>
          <w:rFonts w:hint="default" w:eastAsia="宋体"/>
          <w:lang w:val="en-US" w:eastAsia="zh-CN"/>
        </w:rPr>
      </w:pPr>
      <w:r>
        <w:rPr>
          <w:rFonts w:hint="eastAsia" w:eastAsia="宋体"/>
          <w:lang w:val="en-US" w:eastAsia="zh-CN"/>
        </w:rPr>
        <w:t>3-3 第三层数据流图</w:t>
      </w:r>
    </w:p>
    <w:p/>
    <w:p>
      <w:pPr>
        <w:pStyle w:val="3"/>
        <w:spacing w:before="156" w:beforeLines="50" w:after="156" w:afterLines="50" w:line="360" w:lineRule="auto"/>
        <w:rPr>
          <w:rFonts w:hint="eastAsia" w:ascii="Times New Roman" w:hAnsi="Times New Roman" w:eastAsia="宋体" w:cs="Times New Roman"/>
        </w:rPr>
      </w:pPr>
      <w:bookmarkStart w:id="36" w:name="_Toc103510106"/>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数据字典</w:t>
      </w:r>
      <w:bookmarkEnd w:id="36"/>
    </w:p>
    <w:p>
      <w:pPr>
        <w:spacing w:before="156" w:beforeLines="50" w:after="156" w:afterLines="50" w:line="360" w:lineRule="auto"/>
        <w:ind w:firstLine="480" w:firstLineChars="200"/>
        <w:rPr>
          <w:rFonts w:hint="eastAsia" w:ascii="宋体" w:hAnsi="宋体" w:eastAsia="宋体" w:cs="宋体"/>
          <w:sz w:val="24"/>
        </w:rPr>
      </w:pPr>
      <w:r>
        <w:rPr>
          <w:rFonts w:hint="eastAsia" w:ascii="宋体" w:hAnsi="宋体" w:eastAsia="宋体" w:cs="宋体"/>
          <w:sz w:val="24"/>
        </w:rPr>
        <w:t>数据字典是描述数据信息定义的集合,也就是对数据流图中包含的所有元素定义的集合。数据字典包含对数据流、数据元素、数据存储、数据处理的描述，数据流、数据项、文件提取结果如下表所示：</w:t>
      </w:r>
    </w:p>
    <w:p>
      <w:pPr>
        <w:spacing w:before="156" w:beforeLines="50" w:after="156" w:afterLines="50" w:line="360" w:lineRule="auto"/>
        <w:ind w:firstLine="420" w:firstLineChars="200"/>
        <w:jc w:val="center"/>
        <w:rPr>
          <w:rFonts w:hint="eastAsia" w:ascii="宋体" w:hAnsi="宋体" w:eastAsia="黑体" w:cs="宋体"/>
          <w:sz w:val="24"/>
          <w:lang w:val="en-US" w:eastAsia="zh-CN"/>
        </w:rPr>
      </w:pPr>
      <w:r>
        <w:rPr>
          <w:rFonts w:hint="eastAsia" w:ascii="黑体" w:hAnsi="黑体" w:eastAsia="黑体"/>
          <w:b w:val="0"/>
          <w:sz w:val="21"/>
          <w:szCs w:val="21"/>
        </w:rPr>
        <w:t>表3-1 数据</w:t>
      </w:r>
      <w:r>
        <w:rPr>
          <w:rFonts w:hint="eastAsia" w:ascii="黑体" w:hAnsi="黑体" w:eastAsia="黑体"/>
          <w:b w:val="0"/>
          <w:sz w:val="21"/>
          <w:szCs w:val="21"/>
          <w:lang w:val="en-US" w:eastAsia="zh-CN"/>
        </w:rPr>
        <w:t>流</w:t>
      </w:r>
      <w:r>
        <w:rPr>
          <w:rFonts w:hint="eastAsia" w:ascii="黑体" w:hAnsi="黑体" w:eastAsia="黑体"/>
          <w:b w:val="0"/>
          <w:sz w:val="21"/>
          <w:szCs w:val="21"/>
        </w:rPr>
        <w:t>、数据</w:t>
      </w:r>
      <w:r>
        <w:rPr>
          <w:rFonts w:hint="eastAsia" w:ascii="黑体" w:hAnsi="黑体" w:eastAsia="黑体"/>
          <w:b w:val="0"/>
          <w:sz w:val="21"/>
          <w:szCs w:val="21"/>
          <w:lang w:val="en-US" w:eastAsia="zh-CN"/>
        </w:rPr>
        <w:t>项</w:t>
      </w:r>
      <w:r>
        <w:rPr>
          <w:rFonts w:hint="eastAsia" w:ascii="黑体" w:hAnsi="黑体" w:eastAsia="黑体"/>
          <w:b w:val="0"/>
          <w:sz w:val="21"/>
          <w:szCs w:val="21"/>
        </w:rPr>
        <w:t>、数据存储、数据</w:t>
      </w:r>
      <w:r>
        <w:rPr>
          <w:rFonts w:hint="eastAsia" w:ascii="黑体" w:hAnsi="黑体" w:eastAsia="黑体"/>
          <w:b w:val="0"/>
          <w:sz w:val="21"/>
          <w:szCs w:val="21"/>
          <w:lang w:val="en-US" w:eastAsia="zh-CN"/>
        </w:rPr>
        <w:t>处理</w:t>
      </w:r>
    </w:p>
    <w:tbl>
      <w:tblPr>
        <w:tblStyle w:val="14"/>
        <w:tblW w:w="87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970"/>
        <w:gridCol w:w="2536"/>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数据流</w:t>
            </w:r>
          </w:p>
        </w:tc>
        <w:tc>
          <w:tcPr>
            <w:tcW w:w="1970" w:type="dxa"/>
          </w:tcPr>
          <w:p>
            <w:pPr>
              <w:jc w:val="center"/>
              <w:rPr>
                <w:rFonts w:asciiTheme="minorEastAsia" w:hAnsiTheme="minorEastAsia"/>
                <w:sz w:val="24"/>
              </w:rPr>
            </w:pPr>
            <w:r>
              <w:rPr>
                <w:rFonts w:hint="eastAsia" w:asciiTheme="minorEastAsia" w:hAnsiTheme="minorEastAsia"/>
                <w:sz w:val="24"/>
              </w:rPr>
              <w:t>数据项</w:t>
            </w:r>
          </w:p>
        </w:tc>
        <w:tc>
          <w:tcPr>
            <w:tcW w:w="2536" w:type="dxa"/>
          </w:tcPr>
          <w:p>
            <w:pPr>
              <w:jc w:val="center"/>
              <w:rPr>
                <w:rFonts w:asciiTheme="minorEastAsia" w:hAnsiTheme="minorEastAsia"/>
                <w:sz w:val="24"/>
              </w:rPr>
            </w:pPr>
            <w:r>
              <w:rPr>
                <w:rFonts w:hint="eastAsia" w:asciiTheme="minorEastAsia" w:hAnsiTheme="minorEastAsia"/>
                <w:sz w:val="24"/>
              </w:rPr>
              <w:t>数据存储</w:t>
            </w:r>
          </w:p>
        </w:tc>
        <w:tc>
          <w:tcPr>
            <w:tcW w:w="2536" w:type="dxa"/>
          </w:tcPr>
          <w:p>
            <w:pPr>
              <w:jc w:val="center"/>
              <w:rPr>
                <w:rFonts w:hint="eastAsia" w:asciiTheme="minorEastAsia" w:hAnsiTheme="minorEastAsia" w:eastAsiaTheme="minorEastAsia"/>
                <w:sz w:val="24"/>
                <w:lang w:val="en-US" w:eastAsia="zh-CN"/>
              </w:rPr>
            </w:pPr>
            <w:r>
              <w:rPr>
                <w:rFonts w:hint="eastAsia" w:asciiTheme="minorEastAsia" w:hAnsiTheme="minorEastAsia"/>
                <w:sz w:val="24"/>
                <w:lang w:val="en-US" w:eastAsia="zh-CN"/>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落棋指令信息</w:t>
            </w:r>
          </w:p>
        </w:tc>
        <w:tc>
          <w:tcPr>
            <w:tcW w:w="1970"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玩家ID</w:t>
            </w:r>
          </w:p>
        </w:tc>
        <w:tc>
          <w:tcPr>
            <w:tcW w:w="2536"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井字棋棋盘算法</w:t>
            </w:r>
          </w:p>
        </w:tc>
        <w:tc>
          <w:tcPr>
            <w:tcW w:w="2536" w:type="dxa"/>
          </w:tcPr>
          <w:p>
            <w:pPr>
              <w:jc w:val="center"/>
              <w:rPr>
                <w:rFonts w:hint="default" w:asciiTheme="minorEastAsia" w:hAnsiTheme="minorEastAsia"/>
                <w:sz w:val="24"/>
                <w:lang w:val="en-US" w:eastAsia="zh-CN"/>
              </w:rPr>
            </w:pPr>
            <w:r>
              <w:rPr>
                <w:rFonts w:hint="eastAsia" w:asciiTheme="minorEastAsia" w:hAnsiTheme="minorEastAsia"/>
                <w:sz w:val="24"/>
                <w:lang w:val="en-US" w:eastAsia="zh-CN"/>
              </w:rPr>
              <w:t>接受指令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棋盘信息</w:t>
            </w:r>
          </w:p>
        </w:tc>
        <w:tc>
          <w:tcPr>
            <w:tcW w:w="1970"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管理员ID</w:t>
            </w:r>
          </w:p>
        </w:tc>
        <w:tc>
          <w:tcPr>
            <w:tcW w:w="2536"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对局结果</w:t>
            </w:r>
          </w:p>
        </w:tc>
        <w:tc>
          <w:tcPr>
            <w:tcW w:w="2536" w:type="dxa"/>
          </w:tcPr>
          <w:p>
            <w:pPr>
              <w:jc w:val="center"/>
              <w:rPr>
                <w:rFonts w:hint="default" w:asciiTheme="minorEastAsia" w:hAnsiTheme="minorEastAsia"/>
                <w:sz w:val="24"/>
                <w:lang w:val="en-US" w:eastAsia="zh-CN"/>
              </w:rPr>
            </w:pPr>
            <w:r>
              <w:rPr>
                <w:rFonts w:hint="eastAsia" w:asciiTheme="minorEastAsia" w:hAnsiTheme="minorEastAsia"/>
                <w:sz w:val="24"/>
                <w:lang w:val="en-US" w:eastAsia="zh-CN"/>
              </w:rPr>
              <w:t>更新棋盘信息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hint="eastAsia" w:asciiTheme="minorEastAsia" w:hAnsiTheme="minorEastAsia" w:eastAsiaTheme="minorEastAsia"/>
                <w:sz w:val="24"/>
                <w:lang w:val="en-US" w:eastAsia="zh-CN"/>
              </w:rPr>
            </w:pPr>
            <w:r>
              <w:rPr>
                <w:rFonts w:hint="eastAsia" w:asciiTheme="minorEastAsia" w:hAnsiTheme="minorEastAsia"/>
                <w:sz w:val="24"/>
                <w:lang w:val="en-US" w:eastAsia="zh-CN"/>
              </w:rPr>
              <w:t>反馈信息</w:t>
            </w:r>
          </w:p>
        </w:tc>
        <w:tc>
          <w:tcPr>
            <w:tcW w:w="1970" w:type="dxa"/>
          </w:tcPr>
          <w:p>
            <w:pPr>
              <w:jc w:val="center"/>
              <w:rPr>
                <w:rFonts w:asciiTheme="minorEastAsia" w:hAnsiTheme="minorEastAsia"/>
                <w:sz w:val="24"/>
              </w:rPr>
            </w:pPr>
          </w:p>
        </w:tc>
        <w:tc>
          <w:tcPr>
            <w:tcW w:w="2536"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玩家总体胜负统计</w:t>
            </w:r>
          </w:p>
        </w:tc>
        <w:tc>
          <w:tcPr>
            <w:tcW w:w="2536" w:type="dxa"/>
          </w:tcPr>
          <w:p>
            <w:pPr>
              <w:jc w:val="center"/>
              <w:rPr>
                <w:rFonts w:hint="default" w:asciiTheme="minorEastAsia" w:hAnsiTheme="minorEastAsia"/>
                <w:sz w:val="24"/>
                <w:lang w:val="en-US" w:eastAsia="zh-CN"/>
              </w:rPr>
            </w:pPr>
            <w:r>
              <w:rPr>
                <w:rFonts w:hint="eastAsia" w:asciiTheme="minorEastAsia" w:hAnsiTheme="minorEastAsia"/>
                <w:sz w:val="24"/>
                <w:lang w:val="en-US" w:eastAsia="zh-CN"/>
              </w:rPr>
              <w:t>落棋处理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675"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胜负信息</w:t>
            </w:r>
          </w:p>
        </w:tc>
        <w:tc>
          <w:tcPr>
            <w:tcW w:w="1970" w:type="dxa"/>
          </w:tcPr>
          <w:p>
            <w:pPr>
              <w:jc w:val="center"/>
              <w:rPr>
                <w:rFonts w:asciiTheme="minorEastAsia" w:hAnsiTheme="minorEastAsia"/>
                <w:sz w:val="24"/>
              </w:rPr>
            </w:pPr>
          </w:p>
        </w:tc>
        <w:tc>
          <w:tcPr>
            <w:tcW w:w="2536" w:type="dxa"/>
          </w:tcPr>
          <w:p>
            <w:pPr>
              <w:jc w:val="center"/>
              <w:rPr>
                <w:rFonts w:asciiTheme="minorEastAsia" w:hAnsiTheme="minorEastAsia"/>
                <w:sz w:val="24"/>
              </w:rPr>
            </w:pPr>
          </w:p>
        </w:tc>
        <w:tc>
          <w:tcPr>
            <w:tcW w:w="2536" w:type="dxa"/>
          </w:tcPr>
          <w:p>
            <w:pPr>
              <w:jc w:val="center"/>
              <w:rPr>
                <w:rFonts w:hint="eastAsia" w:asciiTheme="minorEastAsia" w:hAnsiTheme="minorEastAsia" w:eastAsiaTheme="minorEastAsia"/>
                <w:sz w:val="24"/>
                <w:lang w:val="en-US" w:eastAsia="zh-CN"/>
              </w:rPr>
            </w:pPr>
            <w:r>
              <w:rPr>
                <w:rFonts w:hint="eastAsia" w:asciiTheme="minorEastAsia" w:hAnsiTheme="minorEastAsia"/>
                <w:sz w:val="24"/>
                <w:lang w:val="en-US" w:eastAsia="zh-CN"/>
              </w:rPr>
              <w:t>判定胜负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玩家信息</w:t>
            </w: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 xml:space="preserve">  井字棋结果处理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管理员信息</w:t>
            </w: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75" w:type="dxa"/>
          </w:tcPr>
          <w:p>
            <w:pPr>
              <w:jc w:val="center"/>
              <w:rPr>
                <w:rFonts w:asciiTheme="minorEastAsia" w:hAnsiTheme="minorEastAsia"/>
                <w:sz w:val="24"/>
              </w:rPr>
            </w:pP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p>
        </w:tc>
      </w:tr>
    </w:tbl>
    <w:p>
      <w:pPr>
        <w:spacing w:before="156" w:beforeLines="50" w:after="156" w:afterLines="50" w:line="360" w:lineRule="auto"/>
        <w:ind w:firstLine="480" w:firstLineChars="200"/>
        <w:rPr>
          <w:rFonts w:hint="eastAsia" w:ascii="宋体" w:hAnsi="宋体" w:eastAsia="宋体" w:cs="宋体"/>
          <w:sz w:val="24"/>
        </w:rPr>
      </w:pPr>
    </w:p>
    <w:p>
      <w:pPr>
        <w:spacing w:before="156" w:beforeLines="50" w:after="156" w:afterLines="50" w:line="360" w:lineRule="auto"/>
        <w:ind w:firstLine="480" w:firstLineChars="200"/>
        <w:rPr>
          <w:rFonts w:hint="eastAsia" w:ascii="宋体" w:hAnsi="宋体" w:eastAsia="宋体" w:cs="宋体"/>
          <w:sz w:val="24"/>
        </w:rPr>
      </w:pPr>
    </w:p>
    <w:p/>
    <w:p>
      <w:pPr>
        <w:pStyle w:val="4"/>
        <w:spacing w:before="156" w:after="156"/>
        <w:rPr>
          <w:rFonts w:ascii="Times New Roman" w:hAnsi="Times New Roman" w:eastAsia="宋体" w:cs="Times New Roman"/>
          <w:b/>
          <w:bCs w:val="0"/>
          <w:sz w:val="28"/>
          <w:szCs w:val="28"/>
        </w:rPr>
      </w:pPr>
      <w:bookmarkStart w:id="37" w:name="_Toc103510107"/>
      <w:r>
        <w:rPr>
          <w:rFonts w:hint="eastAsia" w:ascii="Times New Roman" w:hAnsi="Times New Roman" w:eastAsia="宋体" w:cs="Times New Roman"/>
          <w:b/>
          <w:bCs w:val="0"/>
          <w:sz w:val="28"/>
          <w:szCs w:val="28"/>
        </w:rPr>
        <w:t>3.3.1数据流条目</w:t>
      </w:r>
      <w:bookmarkEnd w:id="37"/>
      <w:r>
        <w:rPr>
          <w:rFonts w:hint="eastAsia" w:ascii="Times New Roman" w:hAnsi="Times New Roman" w:eastAsia="宋体" w:cs="Times New Roman"/>
          <w:b/>
          <w:bCs w:val="0"/>
          <w:sz w:val="28"/>
          <w:szCs w:val="28"/>
        </w:rPr>
        <w:t>定义</w:t>
      </w:r>
    </w:p>
    <w:p>
      <w:pPr>
        <w:spacing w:line="360" w:lineRule="auto"/>
        <w:ind w:firstLine="420" w:firstLineChars="200"/>
        <w:jc w:val="center"/>
        <w:rPr>
          <w:rFonts w:hint="eastAsia" w:ascii="黑体" w:hAnsi="黑体" w:eastAsia="黑体" w:cs="Times New Roman"/>
          <w:b w:val="0"/>
          <w:kern w:val="2"/>
          <w:sz w:val="21"/>
          <w:szCs w:val="21"/>
          <w:lang w:val="en-US" w:eastAsia="zh-CN" w:bidi="he-IL"/>
        </w:rPr>
      </w:pPr>
      <w:r>
        <w:rPr>
          <w:rFonts w:hint="eastAsia" w:ascii="黑体" w:hAnsi="黑体" w:eastAsia="黑体" w:cs="Times New Roman"/>
          <w:b w:val="0"/>
          <w:kern w:val="2"/>
          <w:sz w:val="21"/>
          <w:szCs w:val="21"/>
          <w:lang w:val="en-US" w:eastAsia="zh-CN" w:bidi="he-IL"/>
        </w:rPr>
        <w:t>表3-2 落棋指令信息数据字典定义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系统名：</w:t>
            </w:r>
            <w:r>
              <w:rPr>
                <w:rFonts w:hint="eastAsia" w:ascii="Times New Roman" w:hAnsi="Times New Roman" w:eastAsia="宋体" w:cs="Times New Roman"/>
                <w:color w:val="000000"/>
                <w:kern w:val="0"/>
                <w:sz w:val="21"/>
                <w:lang w:val="en-US" w:eastAsia="zh-CN"/>
              </w:rPr>
              <w:t>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编号：</w:t>
            </w:r>
            <w:r>
              <w:rPr>
                <w:rFonts w:hint="eastAsia" w:ascii="Times New Roman" w:hAnsi="Times New Roman" w:eastAsia="宋体" w:cs="Times New Roman"/>
                <w:kern w:val="0"/>
                <w:sz w:val="21"/>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hint="default" w:ascii="Times New Roman" w:hAnsi="Times New Roman" w:eastAsia="宋体" w:cs="Times New Roman"/>
                <w:color w:val="000000"/>
                <w:kern w:val="0"/>
                <w:sz w:val="20"/>
                <w:lang w:val="en-US"/>
              </w:rPr>
            </w:pPr>
            <w:r>
              <w:rPr>
                <w:rFonts w:hint="eastAsia" w:ascii="Times New Roman" w:hAnsi="Times New Roman" w:eastAsia="宋体" w:cs="Times New Roman"/>
                <w:color w:val="000000"/>
                <w:kern w:val="0"/>
                <w:sz w:val="21"/>
              </w:rPr>
              <w:t>条目名：</w:t>
            </w:r>
            <w:r>
              <w:rPr>
                <w:rFonts w:hint="eastAsia" w:asciiTheme="minorEastAsia" w:hAnsiTheme="minorEastAsia"/>
                <w:sz w:val="24"/>
                <w:lang w:val="en-US" w:eastAsia="zh-CN"/>
              </w:rPr>
              <w:t>落棋指令信息</w:t>
            </w:r>
          </w:p>
        </w:tc>
        <w:tc>
          <w:tcPr>
            <w:tcW w:w="4360" w:type="dxa"/>
            <w:tcBorders>
              <w:top w:val="nil"/>
              <w:left w:val="nil"/>
            </w:tcBorders>
          </w:tcPr>
          <w:p>
            <w:pPr>
              <w:spacing w:line="360" w:lineRule="auto"/>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别名：</w:t>
            </w:r>
            <w:r>
              <w:rPr>
                <w:rFonts w:hint="eastAsia" w:ascii="Times New Roman" w:hAnsi="Times New Roman" w:eastAsia="宋体" w:cs="Times New Roman"/>
                <w:color w:val="000000"/>
                <w:kern w:val="0"/>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1"/>
              </w:rPr>
              <w:t>来源：</w:t>
            </w:r>
            <w:r>
              <w:rPr>
                <w:rFonts w:hint="eastAsia" w:ascii="Times New Roman" w:hAnsi="Times New Roman" w:eastAsia="宋体" w:cs="Times New Roman"/>
                <w:color w:val="000000"/>
                <w:kern w:val="0"/>
                <w:sz w:val="21"/>
                <w:lang w:val="en-US" w:eastAsia="zh-CN"/>
              </w:rPr>
              <w:t>玩家</w:t>
            </w:r>
          </w:p>
        </w:tc>
        <w:tc>
          <w:tcPr>
            <w:tcW w:w="4360"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去处：</w:t>
            </w:r>
            <w:r>
              <w:rPr>
                <w:rFonts w:hint="eastAsia" w:ascii="Times New Roman" w:hAnsi="Times New Roman" w:eastAsia="宋体" w:cs="Times New Roman"/>
                <w:color w:val="000000"/>
                <w:kern w:val="0"/>
                <w:sz w:val="21"/>
                <w:lang w:val="en-US" w:eastAsia="zh-CN"/>
              </w:rPr>
              <w:t>井字棋对局处理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lang w:val="en-US" w:eastAsia="zh-CN"/>
              </w:rPr>
              <w:t>落棋指令</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玩家棋子+落棋地点</w:t>
            </w:r>
            <w:r>
              <w:rPr>
                <w:rFonts w:hint="eastAsia" w:ascii="Times New Roman" w:hAnsi="Times New Roman" w:eastAsia="宋体" w:cs="Times New Roman"/>
                <w:color w:val="000000"/>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简要说明：</w:t>
            </w:r>
            <w:r>
              <w:rPr>
                <w:rFonts w:hint="eastAsia" w:ascii="Times New Roman" w:hAnsi="Times New Roman" w:eastAsia="宋体" w:cs="Times New Roman"/>
                <w:color w:val="000000"/>
                <w:kern w:val="0"/>
                <w:sz w:val="21"/>
                <w:lang w:val="en-US" w:eastAsia="zh-CN"/>
              </w:rPr>
              <w:t>落棋指令</w:t>
            </w:r>
            <w:r>
              <w:rPr>
                <w:rFonts w:hint="eastAsia" w:ascii="Times New Roman" w:hAnsi="Times New Roman" w:eastAsia="宋体" w:cs="Times New Roman"/>
                <w:color w:val="000000"/>
                <w:kern w:val="0"/>
                <w:sz w:val="21"/>
              </w:rPr>
              <w:t>数据流记录着</w:t>
            </w:r>
            <w:r>
              <w:rPr>
                <w:rFonts w:hint="eastAsia" w:ascii="Times New Roman" w:hAnsi="Times New Roman" w:eastAsia="宋体" w:cs="Times New Roman"/>
                <w:color w:val="000000"/>
                <w:kern w:val="0"/>
                <w:sz w:val="21"/>
                <w:lang w:val="en-US" w:eastAsia="zh-CN"/>
              </w:rPr>
              <w:t>玩家选择棋子在棋盘上的位置</w:t>
            </w:r>
            <w:r>
              <w:rPr>
                <w:rFonts w:hint="eastAsia" w:ascii="Times New Roman" w:hAnsi="Times New Roman" w:eastAsia="宋体" w:cs="Times New Roman"/>
                <w:color w:val="000000"/>
                <w:kern w:val="0"/>
                <w:sz w:val="21"/>
              </w:rPr>
              <w:t>的基本信息</w:t>
            </w:r>
          </w:p>
        </w:tc>
      </w:tr>
    </w:tbl>
    <w:p>
      <w:pPr>
        <w:pStyle w:val="4"/>
        <w:spacing w:before="156" w:after="156"/>
        <w:jc w:val="center"/>
        <w:rPr>
          <w:rFonts w:hint="default" w:ascii="Times New Roman" w:hAnsi="Times New Roman" w:eastAsia="宋体" w:cs="Times New Roman"/>
          <w:b/>
          <w:bCs w:val="0"/>
          <w:sz w:val="28"/>
          <w:szCs w:val="28"/>
          <w:lang w:val="en-US" w:eastAsia="zh-CN"/>
        </w:rPr>
      </w:pPr>
      <w:bookmarkStart w:id="38" w:name="_Toc103510108"/>
      <w:r>
        <w:rPr>
          <w:rFonts w:hint="eastAsia" w:ascii="黑体" w:hAnsi="黑体" w:eastAsia="黑体" w:cs="Times New Roman"/>
          <w:b w:val="0"/>
          <w:bCs w:val="0"/>
          <w:kern w:val="2"/>
          <w:sz w:val="21"/>
          <w:szCs w:val="21"/>
          <w:lang w:val="en-US" w:eastAsia="zh-CN" w:bidi="he-IL"/>
        </w:rPr>
        <w:t>表3-3棋盘信息数据字典定义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系统名：</w:t>
            </w:r>
            <w:r>
              <w:rPr>
                <w:rFonts w:hint="eastAsia" w:ascii="Times New Roman" w:hAnsi="Times New Roman" w:eastAsia="宋体" w:cs="Times New Roman"/>
                <w:color w:val="000000"/>
                <w:kern w:val="0"/>
                <w:sz w:val="21"/>
                <w:lang w:val="en-US" w:eastAsia="zh-CN"/>
              </w:rPr>
              <w:t>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编号：</w:t>
            </w:r>
            <w:r>
              <w:rPr>
                <w:rFonts w:hint="eastAsia" w:ascii="Times New Roman" w:hAnsi="Times New Roman" w:eastAsia="宋体" w:cs="Times New Roman"/>
                <w:kern w:val="0"/>
                <w:sz w:val="21"/>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hint="default" w:ascii="Times New Roman" w:hAnsi="Times New Roman" w:eastAsia="宋体" w:cs="Times New Roman"/>
                <w:color w:val="000000"/>
                <w:kern w:val="0"/>
                <w:sz w:val="20"/>
                <w:lang w:val="en-US"/>
              </w:rPr>
            </w:pPr>
            <w:r>
              <w:rPr>
                <w:rFonts w:hint="eastAsia" w:ascii="Times New Roman" w:hAnsi="Times New Roman" w:eastAsia="宋体" w:cs="Times New Roman"/>
                <w:color w:val="000000"/>
                <w:kern w:val="0"/>
                <w:sz w:val="21"/>
              </w:rPr>
              <w:t>条目名：</w:t>
            </w:r>
            <w:r>
              <w:rPr>
                <w:rFonts w:hint="eastAsia" w:asciiTheme="minorEastAsia" w:hAnsiTheme="minorEastAsia"/>
                <w:sz w:val="24"/>
                <w:lang w:val="en-US" w:eastAsia="zh-CN"/>
              </w:rPr>
              <w:t>棋盘信息</w:t>
            </w:r>
          </w:p>
        </w:tc>
        <w:tc>
          <w:tcPr>
            <w:tcW w:w="4360" w:type="dxa"/>
            <w:tcBorders>
              <w:top w:val="nil"/>
              <w:left w:val="nil"/>
            </w:tcBorders>
          </w:tcPr>
          <w:p>
            <w:pPr>
              <w:spacing w:line="360" w:lineRule="auto"/>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别名：</w:t>
            </w:r>
            <w:r>
              <w:rPr>
                <w:rFonts w:hint="eastAsia" w:ascii="Times New Roman" w:hAnsi="Times New Roman" w:eastAsia="宋体" w:cs="Times New Roman"/>
                <w:color w:val="000000"/>
                <w:kern w:val="0"/>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来源：</w:t>
            </w:r>
            <w:r>
              <w:rPr>
                <w:rFonts w:hint="eastAsia" w:ascii="Times New Roman" w:hAnsi="Times New Roman" w:eastAsia="宋体" w:cs="Times New Roman"/>
                <w:color w:val="000000"/>
                <w:kern w:val="0"/>
                <w:sz w:val="21"/>
                <w:lang w:val="en-US" w:eastAsia="zh-CN"/>
              </w:rPr>
              <w:t>更新棋盘信息</w:t>
            </w:r>
          </w:p>
        </w:tc>
        <w:tc>
          <w:tcPr>
            <w:tcW w:w="4360"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去处：</w:t>
            </w:r>
            <w:r>
              <w:rPr>
                <w:rFonts w:hint="eastAsia" w:ascii="Times New Roman" w:hAnsi="Times New Roman" w:eastAsia="宋体" w:cs="Times New Roman"/>
                <w:color w:val="000000"/>
                <w:kern w:val="0"/>
                <w:sz w:val="21"/>
                <w:lang w:val="en-US" w:eastAsia="zh-CN"/>
              </w:rPr>
              <w:t>落棋处理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lang w:val="en-US" w:eastAsia="zh-CN"/>
              </w:rPr>
              <w:t>棋盘信息</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双方棋子+棋盘</w:t>
            </w:r>
            <w:r>
              <w:rPr>
                <w:rFonts w:hint="eastAsia" w:ascii="Times New Roman" w:hAnsi="Times New Roman" w:eastAsia="宋体" w:cs="Times New Roman"/>
                <w:color w:val="000000"/>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简要说明：</w:t>
            </w:r>
            <w:r>
              <w:rPr>
                <w:rFonts w:hint="eastAsia" w:asciiTheme="minorEastAsia" w:hAnsiTheme="minorEastAsia"/>
                <w:sz w:val="24"/>
                <w:lang w:val="en-US" w:eastAsia="zh-CN"/>
              </w:rPr>
              <w:t>棋盘信息</w:t>
            </w:r>
            <w:r>
              <w:rPr>
                <w:rFonts w:hint="eastAsia" w:ascii="Times New Roman" w:hAnsi="Times New Roman" w:eastAsia="宋体" w:cs="Times New Roman"/>
                <w:color w:val="000000"/>
                <w:kern w:val="0"/>
                <w:sz w:val="21"/>
              </w:rPr>
              <w:t>数据流记录着</w:t>
            </w:r>
            <w:r>
              <w:rPr>
                <w:rFonts w:hint="eastAsia" w:ascii="Times New Roman" w:hAnsi="Times New Roman" w:eastAsia="宋体" w:cs="Times New Roman"/>
                <w:color w:val="000000"/>
                <w:kern w:val="0"/>
                <w:sz w:val="21"/>
                <w:lang w:val="en-US" w:eastAsia="zh-CN"/>
              </w:rPr>
              <w:t>双方棋子在棋盘上的位置</w:t>
            </w:r>
            <w:r>
              <w:rPr>
                <w:rFonts w:hint="eastAsia" w:ascii="Times New Roman" w:hAnsi="Times New Roman" w:eastAsia="宋体" w:cs="Times New Roman"/>
                <w:color w:val="000000"/>
                <w:kern w:val="0"/>
                <w:sz w:val="21"/>
              </w:rPr>
              <w:t>的基本信息</w:t>
            </w:r>
          </w:p>
        </w:tc>
      </w:tr>
    </w:tbl>
    <w:p>
      <w:pPr>
        <w:pStyle w:val="4"/>
        <w:spacing w:before="156" w:after="156"/>
        <w:jc w:val="center"/>
        <w:rPr>
          <w:rFonts w:hint="default" w:ascii="黑体" w:hAnsi="黑体" w:eastAsia="黑体" w:cs="Times New Roman"/>
          <w:b w:val="0"/>
          <w:bCs w:val="0"/>
          <w:kern w:val="2"/>
          <w:sz w:val="21"/>
          <w:szCs w:val="21"/>
          <w:lang w:val="en-US" w:eastAsia="zh-CN" w:bidi="he-IL"/>
        </w:rPr>
      </w:pPr>
      <w:r>
        <w:rPr>
          <w:rFonts w:hint="eastAsia" w:ascii="黑体" w:hAnsi="黑体" w:eastAsia="黑体" w:cs="Times New Roman"/>
          <w:b w:val="0"/>
          <w:bCs w:val="0"/>
          <w:kern w:val="2"/>
          <w:sz w:val="21"/>
          <w:szCs w:val="21"/>
          <w:lang w:val="en-US" w:eastAsia="zh-CN" w:bidi="he-IL"/>
        </w:rPr>
        <w:t>表3-4反馈信息数据字典定义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4359" w:type="dxa"/>
            <w:tcBorders>
              <w:top w:val="nil"/>
              <w:bottom w:val="nil"/>
              <w:right w:val="nil"/>
            </w:tcBorders>
          </w:tcPr>
          <w:p>
            <w:pPr>
              <w:spacing w:line="360" w:lineRule="auto"/>
              <w:jc w:val="left"/>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系统名：</w:t>
            </w:r>
            <w:r>
              <w:rPr>
                <w:rFonts w:hint="eastAsia" w:ascii="Times New Roman" w:hAnsi="Times New Roman" w:eastAsia="宋体" w:cs="Times New Roman"/>
                <w:color w:val="000000"/>
                <w:kern w:val="0"/>
                <w:sz w:val="21"/>
                <w:lang w:val="en-US" w:eastAsia="zh-CN"/>
              </w:rPr>
              <w:t>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编号：</w:t>
            </w:r>
            <w:r>
              <w:rPr>
                <w:rFonts w:hint="eastAsia" w:ascii="Times New Roman" w:hAnsi="Times New Roman" w:eastAsia="宋体" w:cs="Times New Roman"/>
                <w:kern w:val="0"/>
                <w:sz w:val="21"/>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hint="default" w:ascii="Times New Roman" w:hAnsi="Times New Roman" w:eastAsia="宋体" w:cs="Times New Roman"/>
                <w:color w:val="000000"/>
                <w:kern w:val="0"/>
                <w:sz w:val="20"/>
                <w:lang w:val="en-US"/>
              </w:rPr>
            </w:pPr>
            <w:r>
              <w:rPr>
                <w:rFonts w:hint="eastAsia" w:ascii="Times New Roman" w:hAnsi="Times New Roman" w:eastAsia="宋体" w:cs="Times New Roman"/>
                <w:color w:val="000000"/>
                <w:kern w:val="0"/>
                <w:sz w:val="21"/>
              </w:rPr>
              <w:t>条目名：</w:t>
            </w:r>
            <w:r>
              <w:rPr>
                <w:rFonts w:hint="eastAsia" w:asciiTheme="minorEastAsia" w:hAnsiTheme="minorEastAsia"/>
                <w:sz w:val="24"/>
                <w:lang w:val="en-US" w:eastAsia="zh-CN"/>
              </w:rPr>
              <w:t>反馈信息</w:t>
            </w:r>
          </w:p>
        </w:tc>
        <w:tc>
          <w:tcPr>
            <w:tcW w:w="4360" w:type="dxa"/>
            <w:tcBorders>
              <w:top w:val="nil"/>
              <w:left w:val="nil"/>
            </w:tcBorders>
          </w:tcPr>
          <w:p>
            <w:pPr>
              <w:spacing w:line="360" w:lineRule="auto"/>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别名：</w:t>
            </w:r>
            <w:r>
              <w:rPr>
                <w:rFonts w:hint="eastAsia" w:ascii="Times New Roman" w:hAnsi="Times New Roman" w:eastAsia="宋体" w:cs="Times New Roman"/>
                <w:color w:val="000000"/>
                <w:kern w:val="0"/>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来源：</w:t>
            </w:r>
            <w:r>
              <w:rPr>
                <w:rFonts w:hint="eastAsia" w:ascii="Times New Roman" w:hAnsi="Times New Roman" w:eastAsia="宋体" w:cs="Times New Roman"/>
                <w:color w:val="000000"/>
                <w:kern w:val="0"/>
                <w:sz w:val="21"/>
                <w:lang w:val="en-US" w:eastAsia="zh-CN"/>
              </w:rPr>
              <w:t>落棋处理</w:t>
            </w:r>
          </w:p>
        </w:tc>
        <w:tc>
          <w:tcPr>
            <w:tcW w:w="4360"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去处：</w:t>
            </w:r>
            <w:r>
              <w:rPr>
                <w:rFonts w:hint="eastAsia" w:ascii="Times New Roman" w:hAnsi="Times New Roman" w:eastAsia="宋体" w:cs="Times New Roman"/>
                <w:color w:val="000000"/>
                <w:kern w:val="0"/>
                <w:sz w:val="21"/>
                <w:lang w:val="en-US" w:eastAsia="zh-CN"/>
              </w:rPr>
              <w:t>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lang w:val="en-US" w:eastAsia="zh-CN"/>
              </w:rPr>
              <w:t>反馈信息</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对方棋子+棋盘</w:t>
            </w:r>
            <w:r>
              <w:rPr>
                <w:rFonts w:hint="eastAsia" w:ascii="Times New Roman" w:hAnsi="Times New Roman" w:eastAsia="宋体" w:cs="Times New Roman"/>
                <w:color w:val="000000"/>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简要说明：</w:t>
            </w:r>
            <w:r>
              <w:rPr>
                <w:rFonts w:hint="eastAsia" w:asciiTheme="minorEastAsia" w:hAnsiTheme="minorEastAsia"/>
                <w:sz w:val="24"/>
                <w:lang w:val="en-US" w:eastAsia="zh-CN"/>
              </w:rPr>
              <w:t>反馈信息</w:t>
            </w:r>
            <w:r>
              <w:rPr>
                <w:rFonts w:hint="eastAsia" w:ascii="Times New Roman" w:hAnsi="Times New Roman" w:eastAsia="宋体" w:cs="Times New Roman"/>
                <w:color w:val="000000"/>
                <w:kern w:val="0"/>
                <w:sz w:val="21"/>
              </w:rPr>
              <w:t>数据流记录着</w:t>
            </w:r>
            <w:r>
              <w:rPr>
                <w:rFonts w:hint="eastAsia" w:ascii="Times New Roman" w:hAnsi="Times New Roman" w:eastAsia="宋体" w:cs="Times New Roman"/>
                <w:color w:val="000000"/>
                <w:kern w:val="0"/>
                <w:sz w:val="21"/>
                <w:lang w:val="en-US" w:eastAsia="zh-CN"/>
              </w:rPr>
              <w:t>对方棋子选择在棋盘上的位置</w:t>
            </w:r>
            <w:r>
              <w:rPr>
                <w:rFonts w:hint="eastAsia" w:ascii="Times New Roman" w:hAnsi="Times New Roman" w:eastAsia="宋体" w:cs="Times New Roman"/>
                <w:color w:val="000000"/>
                <w:kern w:val="0"/>
                <w:sz w:val="21"/>
              </w:rPr>
              <w:t>的基本信息</w:t>
            </w:r>
          </w:p>
        </w:tc>
      </w:tr>
    </w:tbl>
    <w:p>
      <w:pPr>
        <w:rPr>
          <w:rFonts w:hint="eastAsia"/>
        </w:rPr>
      </w:pPr>
    </w:p>
    <w:p>
      <w:pPr>
        <w:rPr>
          <w:rFonts w:hint="eastAsia"/>
        </w:rPr>
      </w:pPr>
    </w:p>
    <w:p>
      <w:pPr>
        <w:pStyle w:val="4"/>
        <w:spacing w:before="156" w:after="156"/>
        <w:jc w:val="center"/>
        <w:rPr>
          <w:rFonts w:hint="default" w:ascii="黑体" w:hAnsi="黑体" w:eastAsia="黑体" w:cs="Times New Roman"/>
          <w:b w:val="0"/>
          <w:bCs w:val="0"/>
          <w:kern w:val="2"/>
          <w:sz w:val="21"/>
          <w:szCs w:val="21"/>
          <w:lang w:val="en-US" w:eastAsia="zh-CN" w:bidi="he-IL"/>
        </w:rPr>
      </w:pPr>
      <w:r>
        <w:rPr>
          <w:rFonts w:hint="eastAsia" w:ascii="黑体" w:hAnsi="黑体" w:eastAsia="黑体" w:cs="Times New Roman"/>
          <w:b w:val="0"/>
          <w:bCs w:val="0"/>
          <w:kern w:val="2"/>
          <w:sz w:val="21"/>
          <w:szCs w:val="21"/>
          <w:lang w:val="en-US" w:eastAsia="zh-CN" w:bidi="he-IL"/>
        </w:rPr>
        <w:t>表3-5胜负信息数据字典定义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系统名：</w:t>
            </w:r>
            <w:r>
              <w:rPr>
                <w:rFonts w:hint="eastAsia" w:ascii="Times New Roman" w:hAnsi="Times New Roman" w:eastAsia="宋体" w:cs="Times New Roman"/>
                <w:color w:val="000000"/>
                <w:kern w:val="0"/>
                <w:sz w:val="21"/>
                <w:lang w:val="en-US" w:eastAsia="zh-CN"/>
              </w:rPr>
              <w:t>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编号：</w:t>
            </w:r>
            <w:r>
              <w:rPr>
                <w:rFonts w:hint="eastAsia" w:ascii="Times New Roman" w:hAnsi="Times New Roman" w:eastAsia="宋体" w:cs="Times New Roman"/>
                <w:kern w:val="0"/>
                <w:sz w:val="21"/>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hint="default" w:ascii="Times New Roman" w:hAnsi="Times New Roman" w:eastAsia="宋体" w:cs="Times New Roman"/>
                <w:color w:val="000000"/>
                <w:kern w:val="0"/>
                <w:sz w:val="20"/>
                <w:lang w:val="en-US"/>
              </w:rPr>
            </w:pPr>
            <w:r>
              <w:rPr>
                <w:rFonts w:hint="eastAsia" w:ascii="Times New Roman" w:hAnsi="Times New Roman" w:eastAsia="宋体" w:cs="Times New Roman"/>
                <w:color w:val="000000"/>
                <w:kern w:val="0"/>
                <w:sz w:val="21"/>
              </w:rPr>
              <w:t>条目名：</w:t>
            </w:r>
            <w:r>
              <w:rPr>
                <w:rFonts w:hint="eastAsia" w:asciiTheme="minorEastAsia" w:hAnsiTheme="minorEastAsia"/>
                <w:sz w:val="24"/>
                <w:lang w:val="en-US" w:eastAsia="zh-CN"/>
              </w:rPr>
              <w:t>胜负信息</w:t>
            </w:r>
          </w:p>
        </w:tc>
        <w:tc>
          <w:tcPr>
            <w:tcW w:w="4360" w:type="dxa"/>
            <w:tcBorders>
              <w:top w:val="nil"/>
              <w:left w:val="nil"/>
            </w:tcBorders>
          </w:tcPr>
          <w:p>
            <w:pPr>
              <w:spacing w:line="360" w:lineRule="auto"/>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别名：</w:t>
            </w:r>
            <w:r>
              <w:rPr>
                <w:rFonts w:hint="eastAsia" w:ascii="Times New Roman" w:hAnsi="Times New Roman" w:eastAsia="宋体" w:cs="Times New Roman"/>
                <w:color w:val="000000"/>
                <w:kern w:val="0"/>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来源：</w:t>
            </w:r>
            <w:r>
              <w:rPr>
                <w:rFonts w:hint="eastAsia" w:ascii="Times New Roman" w:hAnsi="Times New Roman" w:eastAsia="宋体" w:cs="Times New Roman"/>
                <w:color w:val="000000"/>
                <w:kern w:val="0"/>
                <w:sz w:val="21"/>
                <w:lang w:val="en-US" w:eastAsia="zh-CN"/>
              </w:rPr>
              <w:t>判定胜负</w:t>
            </w:r>
          </w:p>
        </w:tc>
        <w:tc>
          <w:tcPr>
            <w:tcW w:w="4360"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去处：</w:t>
            </w:r>
            <w:r>
              <w:rPr>
                <w:rFonts w:hint="eastAsia" w:ascii="Times New Roman" w:hAnsi="Times New Roman" w:eastAsia="宋体" w:cs="Times New Roman"/>
                <w:color w:val="000000"/>
                <w:kern w:val="0"/>
                <w:sz w:val="21"/>
                <w:lang w:val="en-US" w:eastAsia="zh-CN"/>
              </w:rPr>
              <w:t>井字棋结果处理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数据流结构：</w:t>
            </w:r>
          </w:p>
          <w:p>
            <w:pPr>
              <w:spacing w:line="360" w:lineRule="auto"/>
              <w:rPr>
                <w:rFonts w:ascii="Times New Roman" w:hAnsi="Times New Roman" w:eastAsia="宋体" w:cs="Times New Roman"/>
                <w:color w:val="000000"/>
                <w:kern w:val="0"/>
                <w:sz w:val="20"/>
              </w:rPr>
            </w:pPr>
            <w:r>
              <w:rPr>
                <w:rFonts w:hint="eastAsia" w:asciiTheme="minorEastAsia" w:hAnsiTheme="minorEastAsia"/>
                <w:sz w:val="24"/>
                <w:lang w:val="en-US" w:eastAsia="zh-CN"/>
              </w:rPr>
              <w:t>胜负信息</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胜负判定+棋盘+玩家信息</w:t>
            </w:r>
            <w:r>
              <w:rPr>
                <w:rFonts w:hint="eastAsia" w:ascii="Times New Roman" w:hAnsi="Times New Roman" w:eastAsia="宋体" w:cs="Times New Roman"/>
                <w:color w:val="000000"/>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简要说明：</w:t>
            </w:r>
            <w:r>
              <w:rPr>
                <w:rFonts w:hint="eastAsia" w:asciiTheme="minorEastAsia" w:hAnsiTheme="minorEastAsia"/>
                <w:sz w:val="24"/>
                <w:lang w:val="en-US" w:eastAsia="zh-CN"/>
              </w:rPr>
              <w:t>胜负信息</w:t>
            </w:r>
            <w:r>
              <w:rPr>
                <w:rFonts w:hint="eastAsia" w:ascii="Times New Roman" w:hAnsi="Times New Roman" w:eastAsia="宋体" w:cs="Times New Roman"/>
                <w:color w:val="000000"/>
                <w:kern w:val="0"/>
                <w:sz w:val="21"/>
              </w:rPr>
              <w:t>数据流记录着</w:t>
            </w:r>
            <w:r>
              <w:rPr>
                <w:rFonts w:hint="eastAsia" w:ascii="Times New Roman" w:hAnsi="Times New Roman" w:eastAsia="宋体" w:cs="Times New Roman"/>
                <w:color w:val="000000"/>
                <w:kern w:val="0"/>
                <w:sz w:val="21"/>
                <w:lang w:val="en-US" w:eastAsia="zh-CN"/>
              </w:rPr>
              <w:t>双方棋子在棋盘上的位置</w:t>
            </w:r>
            <w:r>
              <w:rPr>
                <w:rFonts w:hint="eastAsia" w:ascii="Times New Roman" w:hAnsi="Times New Roman" w:eastAsia="宋体" w:cs="Times New Roman"/>
                <w:color w:val="000000"/>
                <w:kern w:val="0"/>
                <w:sz w:val="21"/>
              </w:rPr>
              <w:t>的基本信息</w:t>
            </w:r>
            <w:r>
              <w:rPr>
                <w:rFonts w:hint="eastAsia" w:ascii="Times New Roman" w:hAnsi="Times New Roman" w:eastAsia="宋体" w:cs="Times New Roman"/>
                <w:color w:val="000000"/>
                <w:kern w:val="0"/>
                <w:sz w:val="21"/>
                <w:lang w:val="en-US" w:eastAsia="zh-CN"/>
              </w:rPr>
              <w:t>以及玩家胜负</w:t>
            </w:r>
          </w:p>
        </w:tc>
      </w:tr>
    </w:tbl>
    <w:p>
      <w:pPr>
        <w:rPr>
          <w:rFonts w:hint="eastAsia"/>
        </w:rPr>
      </w:pPr>
    </w:p>
    <w:p>
      <w:pPr>
        <w:rPr>
          <w:rFonts w:hint="eastAsia"/>
        </w:rPr>
      </w:pPr>
    </w:p>
    <w:p>
      <w:pPr>
        <w:pStyle w:val="4"/>
        <w:spacing w:before="156" w:after="156"/>
        <w:jc w:val="center"/>
        <w:rPr>
          <w:rFonts w:hint="default" w:ascii="黑体" w:hAnsi="黑体" w:eastAsia="黑体" w:cs="Times New Roman"/>
          <w:b w:val="0"/>
          <w:bCs w:val="0"/>
          <w:kern w:val="2"/>
          <w:sz w:val="21"/>
          <w:szCs w:val="21"/>
          <w:lang w:val="en-US" w:eastAsia="zh-CN" w:bidi="he-IL"/>
        </w:rPr>
      </w:pPr>
      <w:r>
        <w:rPr>
          <w:rFonts w:hint="eastAsia" w:ascii="黑体" w:hAnsi="黑体" w:eastAsia="黑体" w:cs="Times New Roman"/>
          <w:b w:val="0"/>
          <w:bCs w:val="0"/>
          <w:kern w:val="2"/>
          <w:sz w:val="21"/>
          <w:szCs w:val="21"/>
          <w:lang w:val="en-US" w:eastAsia="zh-CN" w:bidi="he-IL"/>
        </w:rPr>
        <w:t>表3-6玩家信息数据字典定义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系统名：</w:t>
            </w:r>
            <w:r>
              <w:rPr>
                <w:rFonts w:hint="eastAsia" w:ascii="Times New Roman" w:hAnsi="Times New Roman" w:eastAsia="宋体" w:cs="Times New Roman"/>
                <w:color w:val="000000"/>
                <w:kern w:val="0"/>
                <w:sz w:val="21"/>
                <w:lang w:val="en-US" w:eastAsia="zh-CN"/>
              </w:rPr>
              <w:t>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编号：</w:t>
            </w:r>
            <w:r>
              <w:rPr>
                <w:rFonts w:hint="eastAsia" w:ascii="Times New Roman" w:hAnsi="Times New Roman" w:eastAsia="宋体" w:cs="Times New Roman"/>
                <w:kern w:val="0"/>
                <w:sz w:val="21"/>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hint="default" w:ascii="Times New Roman" w:hAnsi="Times New Roman" w:eastAsia="宋体" w:cs="Times New Roman"/>
                <w:color w:val="000000"/>
                <w:kern w:val="0"/>
                <w:sz w:val="20"/>
                <w:lang w:val="en-US"/>
              </w:rPr>
            </w:pPr>
            <w:r>
              <w:rPr>
                <w:rFonts w:hint="eastAsia" w:ascii="Times New Roman" w:hAnsi="Times New Roman" w:eastAsia="宋体" w:cs="Times New Roman"/>
                <w:color w:val="000000"/>
                <w:kern w:val="0"/>
                <w:sz w:val="21"/>
              </w:rPr>
              <w:t>条目名：</w:t>
            </w:r>
            <w:r>
              <w:rPr>
                <w:rFonts w:hint="eastAsia" w:asciiTheme="minorEastAsia" w:hAnsiTheme="minorEastAsia"/>
                <w:sz w:val="24"/>
                <w:lang w:val="en-US" w:eastAsia="zh-CN"/>
              </w:rPr>
              <w:t>玩家信息</w:t>
            </w:r>
          </w:p>
        </w:tc>
        <w:tc>
          <w:tcPr>
            <w:tcW w:w="4360" w:type="dxa"/>
            <w:tcBorders>
              <w:top w:val="nil"/>
              <w:left w:val="nil"/>
            </w:tcBorders>
          </w:tcPr>
          <w:p>
            <w:pPr>
              <w:spacing w:line="360" w:lineRule="auto"/>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别名：</w:t>
            </w:r>
            <w:r>
              <w:rPr>
                <w:rFonts w:hint="eastAsia" w:ascii="Times New Roman" w:hAnsi="Times New Roman" w:eastAsia="宋体" w:cs="Times New Roman"/>
                <w:color w:val="000000"/>
                <w:kern w:val="0"/>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来源：</w:t>
            </w:r>
            <w:r>
              <w:rPr>
                <w:rFonts w:hint="eastAsia" w:ascii="Times New Roman" w:hAnsi="Times New Roman" w:eastAsia="宋体" w:cs="Times New Roman"/>
                <w:color w:val="000000"/>
                <w:kern w:val="0"/>
                <w:sz w:val="21"/>
                <w:lang w:val="en-US" w:eastAsia="zh-CN"/>
              </w:rPr>
              <w:t>总体胜负统计</w:t>
            </w:r>
          </w:p>
        </w:tc>
        <w:tc>
          <w:tcPr>
            <w:tcW w:w="4360" w:type="dxa"/>
          </w:tcPr>
          <w:p>
            <w:pPr>
              <w:spacing w:line="360" w:lineRule="auto"/>
              <w:jc w:val="center"/>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去处：</w:t>
            </w:r>
            <w:r>
              <w:rPr>
                <w:rFonts w:hint="eastAsia" w:ascii="Times New Roman" w:hAnsi="Times New Roman" w:eastAsia="宋体" w:cs="Times New Roman"/>
                <w:color w:val="000000"/>
                <w:kern w:val="0"/>
                <w:sz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1"/>
              </w:rPr>
              <w:t>数据流结构：</w:t>
            </w:r>
          </w:p>
          <w:p>
            <w:pPr>
              <w:spacing w:line="360" w:lineRule="auto"/>
              <w:rPr>
                <w:rFonts w:ascii="Times New Roman" w:hAnsi="Times New Roman" w:eastAsia="宋体" w:cs="Times New Roman"/>
                <w:color w:val="000000"/>
                <w:kern w:val="0"/>
                <w:sz w:val="20"/>
              </w:rPr>
            </w:pPr>
            <w:r>
              <w:rPr>
                <w:rFonts w:hint="eastAsia" w:asciiTheme="minorEastAsia" w:hAnsiTheme="minorEastAsia"/>
                <w:sz w:val="24"/>
                <w:lang w:val="en-US" w:eastAsia="zh-CN"/>
              </w:rPr>
              <w:t>玩家信息</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玩家Id+胜负总体局数+排名</w:t>
            </w:r>
            <w:r>
              <w:rPr>
                <w:rFonts w:hint="eastAsia" w:ascii="Times New Roman" w:hAnsi="Times New Roman" w:eastAsia="宋体" w:cs="Times New Roman"/>
                <w:color w:val="000000"/>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1"/>
              </w:rPr>
              <w:t>简要说明：</w:t>
            </w:r>
            <w:r>
              <w:rPr>
                <w:rFonts w:hint="eastAsia" w:asciiTheme="minorEastAsia" w:hAnsiTheme="minorEastAsia"/>
                <w:sz w:val="24"/>
                <w:lang w:val="en-US" w:eastAsia="zh-CN"/>
              </w:rPr>
              <w:t>玩家信息</w:t>
            </w:r>
            <w:r>
              <w:rPr>
                <w:rFonts w:hint="eastAsia" w:ascii="Times New Roman" w:hAnsi="Times New Roman" w:eastAsia="宋体" w:cs="Times New Roman"/>
                <w:color w:val="000000"/>
                <w:kern w:val="0"/>
                <w:sz w:val="21"/>
              </w:rPr>
              <w:t>数据流记录着</w:t>
            </w:r>
            <w:r>
              <w:rPr>
                <w:rFonts w:hint="eastAsia" w:ascii="Times New Roman" w:hAnsi="Times New Roman" w:eastAsia="宋体" w:cs="Times New Roman"/>
                <w:color w:val="000000"/>
                <w:kern w:val="0"/>
                <w:sz w:val="21"/>
                <w:lang w:val="en-US" w:eastAsia="zh-CN"/>
              </w:rPr>
              <w:t>玩家胜负总体局数以及排名</w:t>
            </w:r>
          </w:p>
        </w:tc>
      </w:tr>
    </w:tbl>
    <w:p>
      <w:pPr>
        <w:rPr>
          <w:rFonts w:hint="eastAsia"/>
        </w:rPr>
      </w:pP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数据存储条目</w:t>
      </w:r>
      <w:bookmarkEnd w:id="38"/>
      <w:r>
        <w:rPr>
          <w:rFonts w:hint="eastAsia" w:ascii="Times New Roman" w:hAnsi="Times New Roman" w:eastAsia="宋体" w:cs="Times New Roman"/>
          <w:b/>
          <w:bCs w:val="0"/>
          <w:sz w:val="28"/>
          <w:szCs w:val="28"/>
        </w:rPr>
        <w:t>定义</w:t>
      </w:r>
    </w:p>
    <w:p>
      <w:pPr>
        <w:spacing w:line="360" w:lineRule="auto"/>
        <w:ind w:firstLine="420" w:firstLineChars="200"/>
        <w:jc w:val="center"/>
        <w:rPr>
          <w:rFonts w:ascii="黑体" w:hAnsi="黑体" w:eastAsia="黑体"/>
        </w:rPr>
      </w:pPr>
      <w:r>
        <w:rPr>
          <w:rFonts w:hint="eastAsia" w:ascii="黑体" w:hAnsi="黑体" w:eastAsia="黑体"/>
        </w:rPr>
        <w:t>表3-</w:t>
      </w:r>
      <w:r>
        <w:rPr>
          <w:rFonts w:hint="eastAsia" w:ascii="黑体" w:hAnsi="黑体" w:eastAsia="黑体"/>
          <w:lang w:val="en-US" w:eastAsia="zh-CN"/>
        </w:rPr>
        <w:t>7井字棋棋盘算法</w:t>
      </w:r>
      <w:r>
        <w:rPr>
          <w:rFonts w:hint="eastAsia" w:ascii="黑体" w:hAnsi="黑体" w:eastAsia="黑体"/>
        </w:rPr>
        <w:t>数据字典定义</w:t>
      </w:r>
    </w:p>
    <w:tbl>
      <w:tblPr>
        <w:tblStyle w:val="14"/>
        <w:tblW w:w="8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8"/>
        <w:gridCol w:w="2176"/>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3"/>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sz w:val="21"/>
                <w:lang w:val="en-US" w:eastAsia="zh-CN"/>
              </w:rPr>
              <w:t>pygame井字棋系统</w:t>
            </w:r>
          </w:p>
        </w:tc>
        <w:tc>
          <w:tcPr>
            <w:tcW w:w="4425" w:type="dxa"/>
            <w:gridSpan w:val="2"/>
            <w:tcBorders>
              <w:top w:val="nil"/>
              <w:left w:val="nil"/>
              <w:bottom w:val="nil"/>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编号：D-006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single" w:color="auto" w:sz="8" w:space="0"/>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Theme="minorEastAsia" w:hAnsiTheme="minorEastAsia"/>
                <w:sz w:val="24"/>
                <w:lang w:val="en-US" w:eastAsia="zh-CN"/>
              </w:rPr>
              <w:t>井字棋棋盘算法</w:t>
            </w:r>
          </w:p>
        </w:tc>
        <w:tc>
          <w:tcPr>
            <w:tcW w:w="4425" w:type="dxa"/>
            <w:gridSpan w:val="2"/>
            <w:tcBorders>
              <w:top w:val="nil"/>
              <w:left w:val="nil"/>
              <w:bottom w:val="single" w:color="auto" w:sz="8" w:space="0"/>
              <w:right w:val="single" w:color="auto" w:sz="8" w:space="0"/>
            </w:tcBorders>
          </w:tcPr>
          <w:p>
            <w:pPr>
              <w:spacing w:line="360" w:lineRule="auto"/>
              <w:rPr>
                <w:rFonts w:hint="eastAsia" w:ascii="宋体" w:hAnsi="宋体" w:eastAsia="宋体" w:cs="宋体"/>
                <w:kern w:val="0"/>
                <w:sz w:val="20"/>
                <w:lang w:val="en-US" w:eastAsia="zh-CN"/>
              </w:rPr>
            </w:pPr>
            <w:r>
              <w:rPr>
                <w:rFonts w:hint="eastAsia" w:ascii="宋体" w:hAnsi="宋体" w:eastAsia="宋体" w:cs="宋体"/>
                <w:kern w:val="0"/>
                <w:sz w:val="20"/>
              </w:rPr>
              <w:t>别名：</w:t>
            </w:r>
            <w:r>
              <w:rPr>
                <w:rFonts w:hint="eastAsia" w:ascii="宋体" w:hAnsi="宋体" w:eastAsia="宋体" w:cs="宋体"/>
                <w:kern w:val="0"/>
                <w:sz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single" w:color="auto" w:sz="8" w:space="0"/>
            </w:tcBorders>
          </w:tcPr>
          <w:p>
            <w:pPr>
              <w:spacing w:line="600" w:lineRule="auto"/>
              <w:rPr>
                <w:rFonts w:hint="default" w:ascii="宋体" w:hAnsi="宋体" w:eastAsia="宋体" w:cs="宋体"/>
                <w:kern w:val="0"/>
                <w:sz w:val="20"/>
                <w:lang w:val="en-US" w:eastAsia="zh-CN"/>
              </w:rPr>
            </w:pPr>
            <w:r>
              <w:rPr>
                <w:rFonts w:hint="eastAsia" w:ascii="宋体" w:hAnsi="宋体" w:eastAsia="宋体" w:cs="宋体"/>
                <w:kern w:val="0"/>
                <w:sz w:val="20"/>
              </w:rPr>
              <w:t>存储组织：</w:t>
            </w:r>
            <w:r>
              <w:rPr>
                <w:rFonts w:hint="eastAsia" w:ascii="宋体" w:hAnsi="宋体" w:eastAsia="宋体" w:cs="宋体"/>
                <w:kern w:val="0"/>
                <w:sz w:val="20"/>
                <w:lang w:val="en-US" w:eastAsia="zh-CN"/>
              </w:rPr>
              <w:t>应对不同棋法的落子算法</w:t>
            </w:r>
          </w:p>
        </w:tc>
        <w:tc>
          <w:tcPr>
            <w:tcW w:w="2176"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记录数：10^8</w:t>
            </w:r>
          </w:p>
        </w:tc>
        <w:tc>
          <w:tcPr>
            <w:tcW w:w="2249" w:type="dxa"/>
            <w:tcBorders>
              <w:top w:val="single" w:color="auto" w:sz="8" w:space="0"/>
            </w:tcBorders>
          </w:tcPr>
          <w:p>
            <w:pPr>
              <w:spacing w:line="600" w:lineRule="auto"/>
              <w:rPr>
                <w:rFonts w:hint="default" w:ascii="宋体" w:hAnsi="宋体" w:eastAsia="宋体" w:cs="宋体"/>
                <w:kern w:val="0"/>
                <w:sz w:val="20"/>
                <w:lang w:val="en-US" w:eastAsia="zh-CN"/>
              </w:rPr>
            </w:pPr>
            <w:r>
              <w:rPr>
                <w:rFonts w:hint="eastAsia" w:ascii="宋体" w:hAnsi="宋体" w:eastAsia="宋体" w:cs="宋体"/>
                <w:kern w:val="0"/>
                <w:sz w:val="20"/>
              </w:rPr>
              <w:t>主关键字：</w:t>
            </w:r>
            <w:r>
              <w:rPr>
                <w:rFonts w:hint="eastAsia" w:ascii="宋体" w:hAnsi="宋体" w:eastAsia="宋体" w:cs="宋体"/>
                <w:kern w:val="0"/>
                <w:sz w:val="20"/>
                <w:lang w:val="en-US" w:eastAsia="zh-CN"/>
              </w:rPr>
              <w:t>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3"/>
          </w:tcPr>
          <w:p>
            <w:pPr>
              <w:rPr>
                <w:rFonts w:ascii="宋体" w:hAnsi="宋体" w:eastAsia="宋体" w:cs="宋体"/>
                <w:kern w:val="0"/>
                <w:sz w:val="20"/>
              </w:rPr>
            </w:pPr>
            <w:r>
              <w:rPr>
                <w:rFonts w:hint="eastAsia" w:ascii="宋体" w:hAnsi="宋体" w:eastAsia="宋体" w:cs="宋体"/>
                <w:kern w:val="0"/>
                <w:sz w:val="20"/>
              </w:rPr>
              <w:t>简要说明：存储每个</w:t>
            </w:r>
            <w:r>
              <w:rPr>
                <w:rFonts w:hint="eastAsia" w:ascii="宋体" w:hAnsi="宋体" w:eastAsia="宋体" w:cs="宋体"/>
                <w:kern w:val="0"/>
                <w:sz w:val="20"/>
                <w:lang w:val="en-US" w:eastAsia="zh-CN"/>
              </w:rPr>
              <w:t>棋盘算法</w:t>
            </w:r>
            <w:r>
              <w:rPr>
                <w:rFonts w:hint="eastAsia" w:ascii="宋体" w:hAnsi="宋体" w:eastAsia="宋体" w:cs="宋体"/>
                <w:kern w:val="0"/>
                <w:sz w:val="20"/>
              </w:rPr>
              <w:t>的信息</w:t>
            </w:r>
          </w:p>
        </w:tc>
      </w:tr>
    </w:tbl>
    <w:p>
      <w:pPr>
        <w:jc w:val="center"/>
        <w:rPr>
          <w:rFonts w:hint="eastAsia" w:ascii="黑体" w:hAnsi="黑体" w:eastAsia="黑体"/>
          <w:szCs w:val="21"/>
        </w:rPr>
      </w:pPr>
      <w:bookmarkStart w:id="39" w:name="_Toc103510109"/>
    </w:p>
    <w:p>
      <w:pPr>
        <w:spacing w:line="360" w:lineRule="auto"/>
        <w:ind w:firstLine="420" w:firstLineChars="200"/>
        <w:jc w:val="center"/>
        <w:rPr>
          <w:rFonts w:ascii="黑体" w:hAnsi="黑体" w:eastAsia="黑体"/>
          <w:szCs w:val="21"/>
        </w:rPr>
      </w:pPr>
      <w:r>
        <w:rPr>
          <w:rFonts w:hint="eastAsia" w:ascii="黑体" w:hAnsi="黑体" w:eastAsia="黑体"/>
          <w:szCs w:val="21"/>
        </w:rPr>
        <w:t>表3-</w:t>
      </w:r>
      <w:r>
        <w:rPr>
          <w:rFonts w:hint="eastAsia" w:ascii="黑体" w:hAnsi="黑体" w:eastAsia="黑体"/>
          <w:szCs w:val="21"/>
          <w:lang w:val="en-US" w:eastAsia="zh-CN"/>
        </w:rPr>
        <w:t>8</w:t>
      </w:r>
      <w:r>
        <w:rPr>
          <w:rFonts w:hint="eastAsia" w:ascii="黑体" w:hAnsi="黑体" w:eastAsia="黑体"/>
          <w:szCs w:val="21"/>
        </w:rPr>
        <w:t xml:space="preserve"> </w:t>
      </w:r>
      <w:r>
        <w:rPr>
          <w:rFonts w:hint="eastAsia" w:ascii="黑体" w:hAnsi="黑体" w:eastAsia="黑体"/>
          <w:lang w:val="en-US" w:eastAsia="zh-CN"/>
        </w:rPr>
        <w:t>井字棋对局结果</w:t>
      </w:r>
      <w:r>
        <w:rPr>
          <w:rFonts w:hint="eastAsia" w:ascii="黑体" w:hAnsi="黑体" w:eastAsia="黑体"/>
        </w:rPr>
        <w:t>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7"/>
        <w:gridCol w:w="1833"/>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3"/>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99" w:type="pct"/>
            <w:tcBorders>
              <w:top w:val="nil"/>
              <w:left w:val="single" w:color="auto" w:sz="4" w:space="0"/>
              <w:bottom w:val="nil"/>
              <w:right w:val="nil"/>
            </w:tcBorders>
          </w:tcPr>
          <w:p>
            <w:pPr>
              <w:rPr>
                <w:rFonts w:ascii="宋体" w:hAnsi="宋体"/>
                <w:szCs w:val="21"/>
              </w:rPr>
            </w:pPr>
            <w:r>
              <w:rPr>
                <w:rFonts w:hint="eastAsia" w:ascii="宋体" w:hAnsi="宋体"/>
                <w:szCs w:val="21"/>
              </w:rPr>
              <w:t>系统名：</w:t>
            </w:r>
            <w:r>
              <w:rPr>
                <w:rFonts w:hint="eastAsia" w:ascii="Times New Roman" w:hAnsi="Times New Roman" w:eastAsia="宋体" w:cs="Times New Roman"/>
                <w:color w:val="000000"/>
                <w:kern w:val="0"/>
                <w:sz w:val="21"/>
                <w:lang w:val="en-US" w:eastAsia="zh-CN"/>
              </w:rPr>
              <w:t>pygame井字棋系统</w:t>
            </w:r>
          </w:p>
        </w:tc>
        <w:tc>
          <w:tcPr>
            <w:tcW w:w="2500" w:type="pct"/>
            <w:gridSpan w:val="2"/>
            <w:tcBorders>
              <w:top w:val="nil"/>
              <w:left w:val="nil"/>
              <w:bottom w:val="nil"/>
              <w:right w:val="single" w:color="auto" w:sz="4" w:space="0"/>
            </w:tcBorders>
          </w:tcPr>
          <w:p>
            <w:pPr>
              <w:rPr>
                <w:rFonts w:ascii="宋体" w:hAnsi="宋体"/>
                <w:szCs w:val="21"/>
              </w:rPr>
            </w:pPr>
            <w:r>
              <w:rPr>
                <w:rFonts w:hint="eastAsia" w:ascii="宋体" w:hAnsi="宋体"/>
                <w:szCs w:val="21"/>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99"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w:t>
            </w:r>
            <w:r>
              <w:rPr>
                <w:rFonts w:hint="eastAsia" w:asciiTheme="minorEastAsia" w:hAnsiTheme="minorEastAsia"/>
                <w:sz w:val="24"/>
                <w:lang w:val="en-US" w:eastAsia="zh-CN"/>
              </w:rPr>
              <w:t>对局结果</w:t>
            </w:r>
          </w:p>
        </w:tc>
        <w:tc>
          <w:tcPr>
            <w:tcW w:w="2500" w:type="pct"/>
            <w:gridSpan w:val="2"/>
            <w:tcBorders>
              <w:top w:val="nil"/>
              <w:left w:val="nil"/>
              <w:bottom w:val="single" w:color="auto" w:sz="4" w:space="0"/>
              <w:right w:val="single" w:color="auto" w:sz="4" w:space="0"/>
            </w:tcBorders>
          </w:tcPr>
          <w:p>
            <w:pPr>
              <w:jc w:val="both"/>
              <w:rPr>
                <w:rFonts w:hint="eastAsia" w:ascii="宋体" w:hAnsi="宋体" w:eastAsiaTheme="minorEastAsia"/>
                <w:szCs w:val="21"/>
                <w:lang w:val="en-US" w:eastAsia="zh-CN"/>
              </w:rPr>
            </w:pPr>
            <w:r>
              <w:rPr>
                <w:rFonts w:hint="eastAsia" w:ascii="宋体" w:hAnsi="宋体"/>
                <w:szCs w:val="21"/>
              </w:rPr>
              <w:t>别名：</w:t>
            </w:r>
            <w:r>
              <w:rPr>
                <w:rFonts w:hint="eastAsia" w:ascii="宋体" w:hAnsi="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99" w:type="pct"/>
            <w:tcBorders>
              <w:top w:val="single" w:color="auto" w:sz="4" w:space="0"/>
              <w:left w:val="single" w:color="auto" w:sz="4" w:space="0"/>
              <w:right w:val="single" w:color="auto" w:sz="4" w:space="0"/>
            </w:tcBorders>
            <w:vAlign w:val="center"/>
          </w:tcPr>
          <w:p>
            <w:pPr>
              <w:jc w:val="both"/>
              <w:rPr>
                <w:rFonts w:hint="default" w:ascii="宋体" w:hAnsi="宋体" w:eastAsiaTheme="minorEastAsia"/>
                <w:szCs w:val="21"/>
                <w:lang w:val="en-US" w:eastAsia="zh-CN"/>
              </w:rPr>
            </w:pPr>
            <w:r>
              <w:rPr>
                <w:rFonts w:hint="eastAsia" w:ascii="宋体" w:hAnsi="宋体"/>
                <w:szCs w:val="21"/>
              </w:rPr>
              <w:t>存储组织：</w:t>
            </w:r>
            <w:r>
              <w:rPr>
                <w:rFonts w:hint="eastAsia" w:ascii="宋体" w:hAnsi="宋体"/>
                <w:szCs w:val="21"/>
                <w:lang w:val="en-US" w:eastAsia="zh-CN"/>
              </w:rPr>
              <w:t>一局游戏的结果</w:t>
            </w:r>
          </w:p>
        </w:tc>
        <w:tc>
          <w:tcPr>
            <w:tcW w:w="1051" w:type="pct"/>
            <w:tcBorders>
              <w:top w:val="single" w:color="auto" w:sz="4" w:space="0"/>
              <w:left w:val="single" w:color="auto" w:sz="4" w:space="0"/>
              <w:right w:val="single" w:color="auto" w:sz="4" w:space="0"/>
            </w:tcBorders>
            <w:vAlign w:val="center"/>
          </w:tcPr>
          <w:p>
            <w:pPr>
              <w:jc w:val="center"/>
              <w:rPr>
                <w:rFonts w:hint="eastAsia" w:ascii="宋体" w:hAnsi="宋体" w:eastAsiaTheme="minorEastAsia"/>
                <w:szCs w:val="21"/>
                <w:lang w:eastAsia="zh-CN"/>
              </w:rPr>
            </w:pPr>
            <w:r>
              <w:rPr>
                <w:rFonts w:hint="eastAsia" w:ascii="宋体" w:hAnsi="宋体"/>
                <w:szCs w:val="21"/>
              </w:rPr>
              <w:t>记录数：</w:t>
            </w:r>
            <w:r>
              <w:rPr>
                <w:rFonts w:hint="eastAsia" w:ascii="宋体" w:hAnsi="宋体"/>
                <w:szCs w:val="21"/>
                <w:lang w:val="en-US" w:eastAsia="zh-CN"/>
              </w:rPr>
              <w:t>2</w:t>
            </w:r>
          </w:p>
        </w:tc>
        <w:tc>
          <w:tcPr>
            <w:tcW w:w="1449" w:type="pct"/>
            <w:tcBorders>
              <w:top w:val="single" w:color="auto" w:sz="4" w:space="0"/>
              <w:left w:val="single" w:color="auto" w:sz="4" w:space="0"/>
              <w:right w:val="single" w:color="auto" w:sz="4" w:space="0"/>
            </w:tcBorders>
            <w:vAlign w:val="center"/>
          </w:tcPr>
          <w:p>
            <w:pPr>
              <w:jc w:val="center"/>
              <w:rPr>
                <w:rFonts w:hint="default" w:ascii="宋体" w:hAnsi="宋体" w:eastAsiaTheme="minorEastAsia"/>
                <w:szCs w:val="21"/>
                <w:lang w:val="en-US" w:eastAsia="zh-CN"/>
              </w:rPr>
            </w:pPr>
            <w:r>
              <w:rPr>
                <w:rFonts w:hint="eastAsia" w:ascii="宋体" w:hAnsi="宋体"/>
                <w:szCs w:val="21"/>
              </w:rPr>
              <w:t>主关键字：</w:t>
            </w:r>
            <w:r>
              <w:rPr>
                <w:rFonts w:hint="eastAsia" w:ascii="宋体" w:hAnsi="宋体"/>
                <w:szCs w:val="21"/>
                <w:lang w:val="en-US" w:eastAsia="zh-CN"/>
              </w:rPr>
              <w:t>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3"/>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简要说明：存储</w:t>
            </w:r>
            <w:r>
              <w:rPr>
                <w:rFonts w:hint="eastAsia" w:ascii="宋体" w:hAnsi="宋体"/>
                <w:szCs w:val="21"/>
                <w:lang w:val="en-US" w:eastAsia="zh-CN"/>
              </w:rPr>
              <w:t>一局游戏的结果</w:t>
            </w:r>
          </w:p>
        </w:tc>
      </w:tr>
    </w:tbl>
    <w:p>
      <w:pPr>
        <w:pStyle w:val="4"/>
        <w:spacing w:before="156" w:after="156"/>
        <w:rPr>
          <w:rFonts w:hint="eastAsia" w:ascii="Times New Roman" w:hAnsi="Times New Roman" w:eastAsia="宋体" w:cs="Times New Roman"/>
          <w:b/>
          <w:bCs w:val="0"/>
          <w:sz w:val="28"/>
          <w:szCs w:val="28"/>
        </w:rPr>
      </w:pPr>
    </w:p>
    <w:p>
      <w:pPr>
        <w:spacing w:line="360" w:lineRule="auto"/>
        <w:ind w:firstLine="420" w:firstLineChars="200"/>
        <w:jc w:val="center"/>
        <w:rPr>
          <w:rFonts w:ascii="黑体" w:hAnsi="黑体" w:eastAsia="黑体"/>
          <w:szCs w:val="21"/>
        </w:rPr>
      </w:pPr>
      <w:r>
        <w:rPr>
          <w:rFonts w:hint="eastAsia" w:ascii="黑体" w:hAnsi="黑体" w:eastAsia="黑体"/>
          <w:szCs w:val="21"/>
        </w:rPr>
        <w:t>表3-</w:t>
      </w:r>
      <w:r>
        <w:rPr>
          <w:rFonts w:hint="eastAsia" w:ascii="黑体" w:hAnsi="黑体" w:eastAsia="黑体"/>
          <w:szCs w:val="21"/>
          <w:lang w:val="en-US" w:eastAsia="zh-CN"/>
        </w:rPr>
        <w:t>9</w:t>
      </w:r>
      <w:r>
        <w:rPr>
          <w:rFonts w:hint="eastAsia" w:ascii="黑体" w:hAnsi="黑体" w:eastAsia="黑体"/>
          <w:szCs w:val="21"/>
        </w:rPr>
        <w:t xml:space="preserve"> </w:t>
      </w:r>
      <w:r>
        <w:rPr>
          <w:rFonts w:hint="eastAsia" w:ascii="黑体" w:hAnsi="黑体" w:eastAsia="黑体"/>
          <w:lang w:val="en-US" w:eastAsia="zh-CN"/>
        </w:rPr>
        <w:t>井字棋玩家总体胜负统计</w:t>
      </w:r>
      <w:r>
        <w:rPr>
          <w:rFonts w:hint="eastAsia" w:ascii="黑体" w:hAnsi="黑体" w:eastAsia="黑体"/>
        </w:rPr>
        <w:t>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7"/>
        <w:gridCol w:w="1833"/>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3"/>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99" w:type="pct"/>
            <w:tcBorders>
              <w:top w:val="nil"/>
              <w:left w:val="single" w:color="auto" w:sz="4" w:space="0"/>
              <w:bottom w:val="nil"/>
              <w:right w:val="nil"/>
            </w:tcBorders>
          </w:tcPr>
          <w:p>
            <w:pPr>
              <w:rPr>
                <w:rFonts w:ascii="宋体" w:hAnsi="宋体"/>
                <w:szCs w:val="21"/>
              </w:rPr>
            </w:pPr>
            <w:r>
              <w:rPr>
                <w:rFonts w:hint="eastAsia" w:ascii="宋体" w:hAnsi="宋体"/>
                <w:szCs w:val="21"/>
              </w:rPr>
              <w:t>系统名：</w:t>
            </w:r>
            <w:r>
              <w:rPr>
                <w:rFonts w:hint="eastAsia" w:ascii="Times New Roman" w:hAnsi="Times New Roman" w:eastAsia="宋体" w:cs="Times New Roman"/>
                <w:color w:val="000000"/>
                <w:kern w:val="0"/>
                <w:sz w:val="21"/>
                <w:lang w:val="en-US" w:eastAsia="zh-CN"/>
              </w:rPr>
              <w:t>pygame井字棋系统</w:t>
            </w:r>
          </w:p>
        </w:tc>
        <w:tc>
          <w:tcPr>
            <w:tcW w:w="2500" w:type="pct"/>
            <w:gridSpan w:val="2"/>
            <w:tcBorders>
              <w:top w:val="nil"/>
              <w:left w:val="nil"/>
              <w:bottom w:val="nil"/>
              <w:right w:val="single" w:color="auto" w:sz="4" w:space="0"/>
            </w:tcBorders>
          </w:tcPr>
          <w:p>
            <w:pPr>
              <w:rPr>
                <w:rFonts w:ascii="宋体" w:hAnsi="宋体"/>
                <w:szCs w:val="21"/>
              </w:rPr>
            </w:pPr>
            <w:r>
              <w:rPr>
                <w:rFonts w:hint="eastAsia" w:ascii="宋体" w:hAnsi="宋体"/>
                <w:szCs w:val="21"/>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99"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w:t>
            </w:r>
            <w:r>
              <w:rPr>
                <w:rFonts w:hint="eastAsia" w:asciiTheme="minorEastAsia" w:hAnsiTheme="minorEastAsia"/>
                <w:sz w:val="24"/>
                <w:lang w:val="en-US" w:eastAsia="zh-CN"/>
              </w:rPr>
              <w:t>玩家总体胜负统计</w:t>
            </w:r>
          </w:p>
        </w:tc>
        <w:tc>
          <w:tcPr>
            <w:tcW w:w="2500" w:type="pct"/>
            <w:gridSpan w:val="2"/>
            <w:tcBorders>
              <w:top w:val="nil"/>
              <w:left w:val="nil"/>
              <w:bottom w:val="single" w:color="auto" w:sz="4" w:space="0"/>
              <w:right w:val="single" w:color="auto" w:sz="4" w:space="0"/>
            </w:tcBorders>
          </w:tcPr>
          <w:p>
            <w:pPr>
              <w:jc w:val="both"/>
              <w:rPr>
                <w:rFonts w:hint="eastAsia" w:ascii="宋体" w:hAnsi="宋体" w:eastAsiaTheme="minorEastAsia"/>
                <w:szCs w:val="21"/>
                <w:lang w:val="en-US" w:eastAsia="zh-CN"/>
              </w:rPr>
            </w:pPr>
            <w:r>
              <w:rPr>
                <w:rFonts w:hint="eastAsia" w:ascii="宋体" w:hAnsi="宋体"/>
                <w:szCs w:val="21"/>
              </w:rPr>
              <w:t>别名：</w:t>
            </w:r>
            <w:r>
              <w:rPr>
                <w:rFonts w:hint="eastAsia" w:ascii="宋体" w:hAnsi="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99" w:type="pct"/>
            <w:tcBorders>
              <w:top w:val="single" w:color="auto" w:sz="4" w:space="0"/>
              <w:left w:val="single" w:color="auto" w:sz="4" w:space="0"/>
              <w:right w:val="single" w:color="auto" w:sz="4" w:space="0"/>
            </w:tcBorders>
            <w:vAlign w:val="center"/>
          </w:tcPr>
          <w:p>
            <w:pPr>
              <w:jc w:val="both"/>
              <w:rPr>
                <w:rFonts w:hint="default" w:ascii="宋体" w:hAnsi="宋体" w:eastAsiaTheme="minorEastAsia"/>
                <w:szCs w:val="21"/>
                <w:lang w:val="en-US" w:eastAsia="zh-CN"/>
              </w:rPr>
            </w:pPr>
            <w:r>
              <w:rPr>
                <w:rFonts w:hint="eastAsia" w:ascii="宋体" w:hAnsi="宋体"/>
                <w:szCs w:val="21"/>
              </w:rPr>
              <w:t>存储组织：</w:t>
            </w:r>
            <w:r>
              <w:rPr>
                <w:rFonts w:hint="eastAsia" w:ascii="宋体" w:hAnsi="宋体"/>
                <w:szCs w:val="21"/>
                <w:lang w:val="en-US" w:eastAsia="zh-CN"/>
              </w:rPr>
              <w:t>玩家所有对局游戏的结果</w:t>
            </w:r>
          </w:p>
        </w:tc>
        <w:tc>
          <w:tcPr>
            <w:tcW w:w="1051" w:type="pct"/>
            <w:tcBorders>
              <w:top w:val="single" w:color="auto" w:sz="4" w:space="0"/>
              <w:left w:val="single" w:color="auto" w:sz="4" w:space="0"/>
              <w:right w:val="single" w:color="auto" w:sz="4" w:space="0"/>
            </w:tcBorders>
            <w:vAlign w:val="center"/>
          </w:tcPr>
          <w:p>
            <w:pPr>
              <w:jc w:val="center"/>
              <w:rPr>
                <w:rFonts w:hint="default" w:ascii="宋体" w:hAnsi="宋体" w:eastAsiaTheme="minorEastAsia"/>
                <w:szCs w:val="21"/>
                <w:lang w:val="en-US" w:eastAsia="zh-CN"/>
              </w:rPr>
            </w:pPr>
            <w:r>
              <w:rPr>
                <w:rFonts w:hint="eastAsia" w:ascii="宋体" w:hAnsi="宋体"/>
                <w:szCs w:val="21"/>
              </w:rPr>
              <w:t>记录数：</w:t>
            </w:r>
            <w:r>
              <w:rPr>
                <w:rFonts w:hint="eastAsia" w:ascii="宋体" w:hAnsi="宋体"/>
                <w:szCs w:val="21"/>
                <w:lang w:val="en-US" w:eastAsia="zh-CN"/>
              </w:rPr>
              <w:t>10^6</w:t>
            </w:r>
          </w:p>
        </w:tc>
        <w:tc>
          <w:tcPr>
            <w:tcW w:w="1449" w:type="pct"/>
            <w:tcBorders>
              <w:top w:val="single" w:color="auto" w:sz="4" w:space="0"/>
              <w:left w:val="single" w:color="auto" w:sz="4" w:space="0"/>
              <w:right w:val="single" w:color="auto" w:sz="4" w:space="0"/>
            </w:tcBorders>
            <w:vAlign w:val="center"/>
          </w:tcPr>
          <w:p>
            <w:pPr>
              <w:jc w:val="center"/>
              <w:rPr>
                <w:rFonts w:hint="default" w:ascii="宋体" w:hAnsi="宋体" w:eastAsiaTheme="minorEastAsia"/>
                <w:szCs w:val="21"/>
                <w:lang w:val="en-US" w:eastAsia="zh-CN"/>
              </w:rPr>
            </w:pPr>
            <w:r>
              <w:rPr>
                <w:rFonts w:hint="eastAsia" w:ascii="宋体" w:hAnsi="宋体"/>
                <w:szCs w:val="21"/>
              </w:rPr>
              <w:t>主关键字：</w:t>
            </w:r>
            <w:r>
              <w:rPr>
                <w:rFonts w:hint="eastAsia" w:ascii="宋体" w:hAnsi="宋体"/>
                <w:szCs w:val="21"/>
                <w:lang w:val="en-US" w:eastAsia="zh-CN"/>
              </w:rPr>
              <w:t>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3"/>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简要说明：存储</w:t>
            </w:r>
            <w:r>
              <w:rPr>
                <w:rFonts w:hint="eastAsia" w:ascii="宋体" w:hAnsi="宋体"/>
                <w:szCs w:val="21"/>
                <w:lang w:val="en-US" w:eastAsia="zh-CN"/>
              </w:rPr>
              <w:t>玩家所有对局游戏的结果</w:t>
            </w:r>
          </w:p>
        </w:tc>
      </w:tr>
    </w:tbl>
    <w:p>
      <w:pPr>
        <w:rPr>
          <w:rFonts w:hint="eastAsia"/>
        </w:rPr>
      </w:pPr>
    </w:p>
    <w:p>
      <w:pPr>
        <w:pStyle w:val="4"/>
        <w:spacing w:before="156" w:after="156"/>
      </w:pPr>
      <w:r>
        <w:rPr>
          <w:rFonts w:hint="eastAsia" w:ascii="Times New Roman" w:hAnsi="Times New Roman" w:eastAsia="宋体" w:cs="Times New Roman"/>
          <w:b/>
          <w:bCs w:val="0"/>
          <w:sz w:val="28"/>
          <w:szCs w:val="28"/>
        </w:rPr>
        <w:t>3.3.3数据处理储条目</w:t>
      </w:r>
      <w:bookmarkEnd w:id="39"/>
      <w:r>
        <w:rPr>
          <w:rFonts w:hint="eastAsia" w:ascii="Times New Roman" w:hAnsi="Times New Roman" w:eastAsia="宋体" w:cs="Times New Roman"/>
          <w:b/>
          <w:bCs w:val="0"/>
          <w:sz w:val="28"/>
          <w:szCs w:val="28"/>
        </w:rPr>
        <w:t>定义</w:t>
      </w:r>
    </w:p>
    <w:p>
      <w:pPr>
        <w:spacing w:line="360" w:lineRule="auto"/>
        <w:ind w:firstLine="420" w:firstLineChars="200"/>
        <w:jc w:val="center"/>
        <w:rPr>
          <w:rFonts w:ascii="黑体" w:hAnsi="黑体" w:eastAsia="黑体"/>
        </w:rPr>
      </w:pPr>
      <w:r>
        <w:rPr>
          <w:rFonts w:hint="eastAsia" w:ascii="黑体" w:hAnsi="黑体" w:eastAsia="黑体"/>
        </w:rPr>
        <w:t>表3-</w:t>
      </w:r>
      <w:r>
        <w:rPr>
          <w:rFonts w:hint="eastAsia" w:ascii="黑体" w:hAnsi="黑体" w:eastAsia="黑体"/>
          <w:lang w:val="en-US" w:eastAsia="zh-CN"/>
        </w:rPr>
        <w:t>10</w:t>
      </w:r>
      <w:r>
        <w:rPr>
          <w:rFonts w:ascii="黑体" w:hAnsi="黑体" w:eastAsia="黑体"/>
        </w:rPr>
        <w:t xml:space="preserve"> </w:t>
      </w:r>
      <w:r>
        <w:rPr>
          <w:rFonts w:hint="eastAsia" w:ascii="黑体" w:hAnsi="黑体" w:eastAsia="黑体"/>
          <w:lang w:val="en-US" w:eastAsia="zh-CN"/>
        </w:rPr>
        <w:t>更新棋盘信息</w:t>
      </w:r>
      <w:r>
        <w:rPr>
          <w:rFonts w:hint="eastAsia" w:ascii="黑体" w:hAnsi="黑体" w:eastAsia="黑体"/>
        </w:rPr>
        <w:t>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sz w:val="21"/>
                <w:lang w:val="en-US" w:eastAsia="zh-CN"/>
              </w:rPr>
              <w:t>pygame井字棋系统</w:t>
            </w:r>
          </w:p>
        </w:tc>
        <w:tc>
          <w:tcPr>
            <w:tcW w:w="4329" w:type="dxa"/>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hint="default" w:ascii="宋体" w:hAnsi="宋体" w:eastAsia="宋体" w:cs="宋体"/>
                <w:kern w:val="0"/>
                <w:sz w:val="20"/>
                <w:lang w:val="en-US"/>
              </w:rPr>
            </w:pPr>
            <w:r>
              <w:rPr>
                <w:rFonts w:hint="eastAsia" w:ascii="宋体" w:hAnsi="宋体" w:eastAsia="宋体" w:cs="宋体"/>
                <w:kern w:val="0"/>
                <w:sz w:val="20"/>
              </w:rPr>
              <w:t>条目名：</w:t>
            </w:r>
            <w:r>
              <w:rPr>
                <w:rFonts w:hint="eastAsia" w:asciiTheme="minorEastAsia" w:hAnsiTheme="minorEastAsia"/>
                <w:sz w:val="24"/>
                <w:lang w:val="en-US" w:eastAsia="zh-CN"/>
              </w:rPr>
              <w:t>更新棋盘信息</w:t>
            </w:r>
          </w:p>
        </w:tc>
        <w:tc>
          <w:tcPr>
            <w:tcW w:w="4329" w:type="dxa"/>
            <w:tcBorders>
              <w:top w:val="nil"/>
              <w:left w:val="nil"/>
            </w:tcBorders>
          </w:tcPr>
          <w:p>
            <w:pPr>
              <w:spacing w:line="360" w:lineRule="auto"/>
              <w:rPr>
                <w:rFonts w:hint="eastAsia" w:ascii="宋体" w:hAnsi="宋体" w:eastAsia="宋体" w:cs="宋体"/>
                <w:kern w:val="0"/>
                <w:sz w:val="20"/>
                <w:lang w:val="en-US" w:eastAsia="zh-CN"/>
              </w:rPr>
            </w:pPr>
            <w:r>
              <w:rPr>
                <w:rFonts w:hint="eastAsia" w:ascii="宋体" w:hAnsi="宋体" w:eastAsia="宋体" w:cs="宋体"/>
                <w:kern w:val="0"/>
                <w:sz w:val="20"/>
              </w:rPr>
              <w:t>别名：</w:t>
            </w:r>
            <w:r>
              <w:rPr>
                <w:rFonts w:hint="eastAsia" w:ascii="宋体" w:hAnsi="宋体" w:eastAsia="宋体" w:cs="宋体"/>
                <w:kern w:val="0"/>
                <w:sz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hint="default" w:ascii="宋体" w:hAnsi="宋体" w:eastAsia="宋体" w:cs="宋体"/>
                <w:kern w:val="0"/>
                <w:sz w:val="20"/>
                <w:lang w:val="en-US" w:eastAsia="zh-CN"/>
              </w:rPr>
            </w:pPr>
            <w:r>
              <w:rPr>
                <w:rFonts w:hint="eastAsia" w:ascii="宋体" w:hAnsi="宋体" w:eastAsia="宋体" w:cs="宋体"/>
                <w:kern w:val="0"/>
                <w:sz w:val="20"/>
              </w:rPr>
              <w:t>输入数据流：</w:t>
            </w:r>
            <w:r>
              <w:rPr>
                <w:rFonts w:hint="eastAsia" w:ascii="宋体" w:hAnsi="宋体" w:eastAsia="宋体" w:cs="宋体"/>
                <w:kern w:val="0"/>
                <w:sz w:val="20"/>
                <w:lang w:val="en-US" w:eastAsia="zh-CN"/>
              </w:rPr>
              <w:t>落棋指令</w:t>
            </w:r>
          </w:p>
        </w:tc>
        <w:tc>
          <w:tcPr>
            <w:tcW w:w="4329" w:type="dxa"/>
          </w:tcPr>
          <w:p>
            <w:pPr>
              <w:spacing w:line="480" w:lineRule="auto"/>
              <w:rPr>
                <w:rFonts w:hint="eastAsia" w:ascii="宋体" w:hAnsi="宋体" w:eastAsia="宋体" w:cs="宋体"/>
                <w:kern w:val="0"/>
                <w:sz w:val="20"/>
                <w:lang w:val="en-US" w:eastAsia="zh-CN"/>
              </w:rPr>
            </w:pPr>
            <w:r>
              <w:rPr>
                <w:rFonts w:hint="eastAsia" w:ascii="宋体" w:hAnsi="宋体" w:eastAsia="宋体" w:cs="宋体"/>
                <w:kern w:val="0"/>
                <w:sz w:val="20"/>
              </w:rPr>
              <w:t>输出数据流：</w:t>
            </w:r>
            <w:r>
              <w:rPr>
                <w:rFonts w:hint="eastAsia" w:ascii="宋体" w:hAnsi="宋体" w:eastAsia="宋体" w:cs="宋体"/>
                <w:kern w:val="0"/>
                <w:sz w:val="20"/>
                <w:lang w:val="en-US" w:eastAsia="zh-CN"/>
              </w:rPr>
              <w:t>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加工逻辑：</w:t>
            </w:r>
          </w:p>
          <w:p>
            <w:pPr>
              <w:numPr>
                <w:ilvl w:val="0"/>
                <w:numId w:val="2"/>
              </w:numPr>
              <w:ind w:left="1470"/>
              <w:rPr>
                <w:rFonts w:ascii="宋体" w:hAnsi="宋体" w:eastAsia="宋体" w:cs="宋体"/>
                <w:kern w:val="0"/>
                <w:sz w:val="20"/>
              </w:rPr>
            </w:pPr>
            <w:r>
              <w:rPr>
                <w:rFonts w:hint="eastAsia" w:ascii="宋体" w:hAnsi="宋体" w:eastAsia="宋体" w:cs="宋体"/>
                <w:kern w:val="0"/>
                <w:sz w:val="20"/>
                <w:lang w:val="en-US" w:eastAsia="zh-CN"/>
              </w:rPr>
              <w:t>接受落棋指令</w:t>
            </w:r>
            <w:r>
              <w:rPr>
                <w:rFonts w:hint="eastAsia" w:ascii="宋体" w:hAnsi="宋体" w:eastAsia="宋体" w:cs="宋体"/>
                <w:kern w:val="0"/>
                <w:sz w:val="20"/>
              </w:rPr>
              <w:t>；</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根据</w:t>
            </w:r>
            <w:r>
              <w:rPr>
                <w:rFonts w:hint="eastAsia" w:ascii="宋体" w:hAnsi="宋体" w:eastAsia="宋体" w:cs="宋体"/>
                <w:kern w:val="0"/>
                <w:sz w:val="20"/>
                <w:lang w:val="en-US" w:eastAsia="zh-CN"/>
              </w:rPr>
              <w:t>落棋位置以及棋盘算法更新棋盘信息</w:t>
            </w:r>
            <w:r>
              <w:rPr>
                <w:rFonts w:hint="eastAsia" w:ascii="宋体" w:hAnsi="宋体" w:eastAsia="宋体" w:cs="宋体"/>
                <w:kern w:val="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hint="default" w:ascii="宋体" w:hAnsi="宋体" w:eastAsia="宋体" w:cs="宋体"/>
                <w:kern w:val="0"/>
                <w:sz w:val="20"/>
                <w:lang w:val="en-US" w:eastAsia="zh-CN"/>
              </w:rPr>
            </w:pPr>
            <w:r>
              <w:rPr>
                <w:rFonts w:hint="eastAsia" w:ascii="宋体" w:hAnsi="宋体" w:eastAsia="宋体" w:cs="宋体"/>
                <w:kern w:val="0"/>
                <w:sz w:val="20"/>
              </w:rPr>
              <w:t>简要说明：对</w:t>
            </w:r>
            <w:r>
              <w:rPr>
                <w:rFonts w:hint="eastAsia" w:ascii="宋体" w:hAnsi="宋体" w:eastAsia="宋体" w:cs="宋体"/>
                <w:kern w:val="0"/>
                <w:sz w:val="20"/>
                <w:lang w:val="en-US" w:eastAsia="zh-CN"/>
              </w:rPr>
              <w:t>棋盘信息的更新</w:t>
            </w:r>
          </w:p>
        </w:tc>
      </w:tr>
    </w:tbl>
    <w:p>
      <w:pPr>
        <w:pStyle w:val="4"/>
        <w:spacing w:before="156" w:after="156"/>
        <w:rPr>
          <w:rFonts w:hint="eastAsia" w:ascii="Times New Roman" w:hAnsi="Times New Roman" w:eastAsia="宋体" w:cs="Times New Roman"/>
          <w:b/>
          <w:bCs w:val="0"/>
          <w:sz w:val="28"/>
          <w:szCs w:val="28"/>
        </w:rPr>
      </w:pPr>
    </w:p>
    <w:p>
      <w:pPr>
        <w:spacing w:line="360" w:lineRule="auto"/>
        <w:ind w:firstLine="420" w:firstLineChars="200"/>
        <w:jc w:val="center"/>
        <w:rPr>
          <w:rFonts w:ascii="黑体" w:hAnsi="黑体" w:eastAsia="黑体"/>
        </w:rPr>
      </w:pPr>
      <w:r>
        <w:rPr>
          <w:rFonts w:hint="eastAsia" w:ascii="黑体" w:hAnsi="黑体" w:eastAsia="黑体"/>
        </w:rPr>
        <w:t>表3-</w:t>
      </w:r>
      <w:r>
        <w:rPr>
          <w:rFonts w:hint="eastAsia" w:ascii="黑体" w:hAnsi="黑体" w:eastAsia="黑体"/>
          <w:lang w:val="en-US" w:eastAsia="zh-CN"/>
        </w:rPr>
        <w:t>11</w:t>
      </w:r>
      <w:r>
        <w:rPr>
          <w:rFonts w:ascii="黑体" w:hAnsi="黑体" w:eastAsia="黑体"/>
        </w:rPr>
        <w:t xml:space="preserve"> </w:t>
      </w:r>
      <w:r>
        <w:rPr>
          <w:rFonts w:hint="eastAsia" w:ascii="黑体" w:hAnsi="黑体" w:eastAsia="黑体"/>
          <w:lang w:val="en-US" w:eastAsia="zh-CN"/>
        </w:rPr>
        <w:t>井字棋结果处理</w:t>
      </w:r>
      <w:r>
        <w:rPr>
          <w:rFonts w:hint="eastAsia" w:ascii="黑体" w:hAnsi="黑体" w:eastAsia="黑体"/>
        </w:rPr>
        <w:t>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sz w:val="21"/>
                <w:lang w:val="en-US" w:eastAsia="zh-CN"/>
              </w:rPr>
              <w:t>pygame井字棋系统</w:t>
            </w:r>
          </w:p>
        </w:tc>
        <w:tc>
          <w:tcPr>
            <w:tcW w:w="4329" w:type="dxa"/>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hint="default" w:ascii="宋体" w:hAnsi="宋体" w:eastAsia="宋体" w:cs="宋体"/>
                <w:kern w:val="0"/>
                <w:sz w:val="20"/>
                <w:lang w:val="en-US"/>
              </w:rPr>
            </w:pPr>
            <w:r>
              <w:rPr>
                <w:rFonts w:hint="eastAsia" w:ascii="宋体" w:hAnsi="宋体" w:eastAsia="宋体" w:cs="宋体"/>
                <w:kern w:val="0"/>
                <w:sz w:val="20"/>
              </w:rPr>
              <w:t>条目名：</w:t>
            </w:r>
            <w:r>
              <w:rPr>
                <w:rFonts w:hint="eastAsia" w:ascii="黑体" w:hAnsi="黑体" w:eastAsia="黑体"/>
                <w:lang w:val="en-US" w:eastAsia="zh-CN"/>
              </w:rPr>
              <w:t>井字棋结果处理</w:t>
            </w:r>
          </w:p>
        </w:tc>
        <w:tc>
          <w:tcPr>
            <w:tcW w:w="4329" w:type="dxa"/>
            <w:tcBorders>
              <w:top w:val="nil"/>
              <w:left w:val="nil"/>
            </w:tcBorders>
          </w:tcPr>
          <w:p>
            <w:pPr>
              <w:spacing w:line="360" w:lineRule="auto"/>
              <w:rPr>
                <w:rFonts w:hint="eastAsia" w:ascii="宋体" w:hAnsi="宋体" w:eastAsia="宋体" w:cs="宋体"/>
                <w:kern w:val="0"/>
                <w:sz w:val="20"/>
                <w:lang w:val="en-US" w:eastAsia="zh-CN"/>
              </w:rPr>
            </w:pPr>
            <w:r>
              <w:rPr>
                <w:rFonts w:hint="eastAsia" w:ascii="宋体" w:hAnsi="宋体" w:eastAsia="宋体" w:cs="宋体"/>
                <w:kern w:val="0"/>
                <w:sz w:val="20"/>
              </w:rPr>
              <w:t>别名：</w:t>
            </w:r>
            <w:r>
              <w:rPr>
                <w:rFonts w:hint="eastAsia" w:ascii="宋体" w:hAnsi="宋体" w:eastAsia="宋体" w:cs="宋体"/>
                <w:kern w:val="0"/>
                <w:sz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hint="default" w:ascii="宋体" w:hAnsi="宋体" w:eastAsia="宋体" w:cs="宋体"/>
                <w:kern w:val="0"/>
                <w:sz w:val="20"/>
                <w:lang w:val="en-US" w:eastAsia="zh-CN"/>
              </w:rPr>
            </w:pPr>
            <w:r>
              <w:rPr>
                <w:rFonts w:hint="eastAsia" w:ascii="宋体" w:hAnsi="宋体" w:eastAsia="宋体" w:cs="宋体"/>
                <w:kern w:val="0"/>
                <w:sz w:val="20"/>
              </w:rPr>
              <w:t>输入数据流：</w:t>
            </w:r>
            <w:r>
              <w:rPr>
                <w:rFonts w:hint="eastAsia" w:ascii="宋体" w:hAnsi="宋体" w:eastAsia="宋体" w:cs="宋体"/>
                <w:kern w:val="0"/>
                <w:sz w:val="20"/>
                <w:lang w:val="en-US" w:eastAsia="zh-CN"/>
              </w:rPr>
              <w:t>胜负信息</w:t>
            </w:r>
          </w:p>
        </w:tc>
        <w:tc>
          <w:tcPr>
            <w:tcW w:w="4329" w:type="dxa"/>
          </w:tcPr>
          <w:p>
            <w:pPr>
              <w:spacing w:line="480" w:lineRule="auto"/>
              <w:rPr>
                <w:rFonts w:hint="eastAsia" w:ascii="宋体" w:hAnsi="宋体" w:eastAsia="宋体" w:cs="宋体"/>
                <w:kern w:val="0"/>
                <w:sz w:val="20"/>
                <w:lang w:val="en-US" w:eastAsia="zh-CN"/>
              </w:rPr>
            </w:pPr>
            <w:r>
              <w:rPr>
                <w:rFonts w:hint="eastAsia" w:ascii="宋体" w:hAnsi="宋体" w:eastAsia="宋体" w:cs="宋体"/>
                <w:kern w:val="0"/>
                <w:sz w:val="20"/>
              </w:rPr>
              <w:t>输出数据流：</w:t>
            </w:r>
            <w:r>
              <w:rPr>
                <w:rFonts w:hint="eastAsia" w:ascii="宋体" w:hAnsi="宋体" w:eastAsia="宋体" w:cs="宋体"/>
                <w:kern w:val="0"/>
                <w:sz w:val="20"/>
                <w:lang w:val="en-US" w:eastAsia="zh-CN"/>
              </w:rPr>
              <w:t>玩家信息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加工逻辑：</w:t>
            </w:r>
          </w:p>
          <w:p>
            <w:pPr>
              <w:numPr>
                <w:numId w:val="0"/>
              </w:numPr>
              <w:ind w:firstLine="1600" w:firstLineChars="800"/>
              <w:rPr>
                <w:rFonts w:ascii="宋体" w:hAnsi="宋体" w:eastAsia="宋体" w:cs="宋体"/>
                <w:kern w:val="0"/>
                <w:sz w:val="20"/>
              </w:rPr>
            </w:pPr>
            <w:r>
              <w:rPr>
                <w:rFonts w:hint="eastAsia" w:ascii="宋体" w:hAnsi="宋体" w:eastAsia="宋体" w:cs="宋体"/>
                <w:kern w:val="0"/>
                <w:sz w:val="20"/>
                <w:lang w:val="en-US" w:eastAsia="zh-CN"/>
              </w:rPr>
              <w:t>1、接受本局游戏胜负</w:t>
            </w:r>
            <w:r>
              <w:rPr>
                <w:rFonts w:hint="eastAsia" w:ascii="宋体" w:hAnsi="宋体" w:eastAsia="宋体" w:cs="宋体"/>
                <w:kern w:val="0"/>
                <w:sz w:val="20"/>
              </w:rPr>
              <w:t>；</w:t>
            </w:r>
          </w:p>
          <w:p>
            <w:pPr>
              <w:numPr>
                <w:numId w:val="0"/>
              </w:numPr>
              <w:ind w:firstLine="1600" w:firstLineChars="800"/>
              <w:rPr>
                <w:rFonts w:ascii="宋体" w:hAnsi="宋体" w:eastAsia="宋体" w:cs="宋体"/>
                <w:kern w:val="0"/>
                <w:sz w:val="20"/>
              </w:rPr>
            </w:pPr>
            <w:r>
              <w:rPr>
                <w:rFonts w:hint="eastAsia" w:ascii="宋体" w:hAnsi="宋体" w:eastAsia="宋体" w:cs="宋体"/>
                <w:kern w:val="0"/>
                <w:sz w:val="20"/>
                <w:lang w:val="en-US" w:eastAsia="zh-CN"/>
              </w:rPr>
              <w:t>2、更新玩家总体游戏胜负信息</w:t>
            </w:r>
            <w:r>
              <w:rPr>
                <w:rFonts w:hint="eastAsia" w:ascii="宋体" w:hAnsi="宋体" w:eastAsia="宋体" w:cs="宋体"/>
                <w:kern w:val="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hint="default" w:ascii="宋体" w:hAnsi="宋体" w:eastAsia="宋体" w:cs="宋体"/>
                <w:kern w:val="0"/>
                <w:sz w:val="20"/>
                <w:lang w:val="en-US" w:eastAsia="zh-CN"/>
              </w:rPr>
            </w:pPr>
            <w:r>
              <w:rPr>
                <w:rFonts w:hint="eastAsia" w:ascii="宋体" w:hAnsi="宋体" w:eastAsia="宋体" w:cs="宋体"/>
                <w:kern w:val="0"/>
                <w:sz w:val="20"/>
              </w:rPr>
              <w:t>简要说明：对</w:t>
            </w:r>
            <w:r>
              <w:rPr>
                <w:rFonts w:hint="eastAsia" w:ascii="宋体" w:hAnsi="宋体" w:eastAsia="宋体" w:cs="宋体"/>
                <w:kern w:val="0"/>
                <w:sz w:val="20"/>
                <w:lang w:val="en-US" w:eastAsia="zh-CN"/>
              </w:rPr>
              <w:t>棋盘信息的更新</w:t>
            </w:r>
          </w:p>
        </w:tc>
      </w:tr>
    </w:tbl>
    <w:p>
      <w:pPr>
        <w:rPr>
          <w:rFonts w:hint="eastAsia"/>
        </w:rPr>
      </w:pPr>
    </w:p>
    <w:p>
      <w:pPr>
        <w:pStyle w:val="4"/>
        <w:spacing w:before="156" w:after="156"/>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4</w:t>
      </w:r>
      <w:r>
        <w:rPr>
          <w:rFonts w:hint="eastAsia" w:ascii="Times New Roman" w:hAnsi="Times New Roman" w:eastAsia="宋体" w:cs="Times New Roman"/>
          <w:b/>
          <w:bCs w:val="0"/>
          <w:sz w:val="28"/>
          <w:szCs w:val="28"/>
        </w:rPr>
        <w:t>数据项条目定义</w:t>
      </w:r>
    </w:p>
    <w:p>
      <w:pPr>
        <w:pStyle w:val="32"/>
        <w:rPr>
          <w:rFonts w:hint="default" w:eastAsia="黑体"/>
          <w:lang w:val="en-US" w:eastAsia="zh-CN"/>
        </w:rPr>
      </w:pPr>
      <w:r>
        <w:rPr>
          <w:rFonts w:hint="eastAsia" w:ascii="黑体" w:hAnsi="黑体" w:eastAsia="黑体"/>
          <w:b w:val="0"/>
          <w:sz w:val="21"/>
          <w:szCs w:val="21"/>
        </w:rPr>
        <w:t>表3-</w:t>
      </w:r>
      <w:r>
        <w:rPr>
          <w:rFonts w:hint="eastAsia" w:ascii="黑体" w:hAnsi="黑体" w:eastAsia="黑体"/>
          <w:b w:val="0"/>
          <w:sz w:val="21"/>
          <w:szCs w:val="21"/>
          <w:lang w:val="en-US" w:eastAsia="zh-CN"/>
        </w:rPr>
        <w:t>1</w:t>
      </w:r>
      <w:r>
        <w:rPr>
          <w:rFonts w:hint="eastAsia" w:ascii="黑体" w:hAnsi="黑体" w:eastAsia="黑体"/>
          <w:b w:val="0"/>
          <w:sz w:val="21"/>
          <w:szCs w:val="21"/>
        </w:rPr>
        <w:t>2</w:t>
      </w:r>
      <w:r>
        <w:rPr>
          <w:rFonts w:hint="eastAsia" w:ascii="黑体" w:hAnsi="黑体" w:eastAsia="黑体"/>
          <w:b w:val="0"/>
          <w:sz w:val="21"/>
          <w:szCs w:val="21"/>
          <w:lang w:val="en-US" w:eastAsia="zh-CN"/>
        </w:rPr>
        <w:t>玩家id数据字典定义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1507"/>
        <w:gridCol w:w="2410"/>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nil"/>
              <w:right w:val="nil"/>
            </w:tcBorders>
          </w:tcPr>
          <w:p>
            <w:pPr>
              <w:rPr>
                <w:rFonts w:ascii="宋体" w:hAnsi="宋体"/>
                <w:szCs w:val="21"/>
              </w:rPr>
            </w:pPr>
            <w:r>
              <w:rPr>
                <w:rFonts w:hint="eastAsia" w:ascii="宋体" w:hAnsi="宋体"/>
                <w:szCs w:val="21"/>
              </w:rPr>
              <w:t>系统名：</w:t>
            </w:r>
            <w:r>
              <w:rPr>
                <w:rFonts w:hint="eastAsia" w:ascii="Times New Roman" w:hAnsi="Times New Roman" w:eastAsia="宋体" w:cs="Times New Roman"/>
                <w:color w:val="000000"/>
                <w:kern w:val="0"/>
                <w:sz w:val="21"/>
                <w:lang w:val="en-US" w:eastAsia="zh-CN"/>
              </w:rPr>
              <w:t>pygame井字棋系统</w:t>
            </w:r>
          </w:p>
        </w:tc>
        <w:tc>
          <w:tcPr>
            <w:tcW w:w="2378" w:type="pct"/>
            <w:gridSpan w:val="2"/>
            <w:tcBorders>
              <w:top w:val="nil"/>
              <w:left w:val="nil"/>
              <w:bottom w:val="nil"/>
              <w:right w:val="single" w:color="auto" w:sz="4" w:space="0"/>
            </w:tcBorders>
          </w:tcPr>
          <w:p>
            <w:pPr>
              <w:rPr>
                <w:rFonts w:ascii="宋体" w:hAnsi="宋体"/>
                <w:szCs w:val="21"/>
              </w:rPr>
            </w:pPr>
            <w:r>
              <w:rPr>
                <w:rFonts w:hint="eastAsia" w:ascii="宋体" w:hAnsi="宋体"/>
                <w:szCs w:val="21"/>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nil"/>
            </w:tcBorders>
            <w:vAlign w:val="center"/>
          </w:tcPr>
          <w:p>
            <w:pPr>
              <w:rPr>
                <w:rFonts w:ascii="宋体" w:hAnsi="宋体"/>
                <w:szCs w:val="21"/>
              </w:rPr>
            </w:pPr>
            <w:r>
              <w:rPr>
                <w:rFonts w:hint="eastAsia" w:ascii="宋体" w:hAnsi="宋体"/>
                <w:szCs w:val="21"/>
              </w:rPr>
              <w:t>条目名：用户I</w:t>
            </w:r>
            <w:r>
              <w:rPr>
                <w:rFonts w:ascii="宋体" w:hAnsi="宋体"/>
                <w:szCs w:val="21"/>
              </w:rPr>
              <w:t>D</w:t>
            </w:r>
          </w:p>
        </w:tc>
        <w:tc>
          <w:tcPr>
            <w:tcW w:w="2378" w:type="pct"/>
            <w:gridSpan w:val="2"/>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属于数据流：</w:t>
            </w:r>
          </w:p>
        </w:tc>
        <w:tc>
          <w:tcPr>
            <w:tcW w:w="2378" w:type="pct"/>
            <w:gridSpan w:val="2"/>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single" w:color="auto" w:sz="4" w:space="0"/>
            </w:tcBorders>
          </w:tcPr>
          <w:p>
            <w:pPr>
              <w:rPr>
                <w:rFonts w:hint="default" w:ascii="宋体" w:hAnsi="宋体" w:eastAsiaTheme="minorEastAsia"/>
                <w:szCs w:val="21"/>
                <w:lang w:val="en-US" w:eastAsia="zh-CN"/>
              </w:rPr>
            </w:pPr>
            <w:r>
              <w:rPr>
                <w:rFonts w:hint="eastAsia" w:ascii="宋体" w:hAnsi="宋体"/>
                <w:szCs w:val="21"/>
                <w:lang w:val="en-US" w:eastAsia="zh-CN"/>
              </w:rPr>
              <w:t>玩家信息</w:t>
            </w:r>
          </w:p>
        </w:tc>
        <w:tc>
          <w:tcPr>
            <w:tcW w:w="2378" w:type="pct"/>
            <w:gridSpan w:val="2"/>
            <w:tcBorders>
              <w:top w:val="nil"/>
              <w:left w:val="single" w:color="auto" w:sz="4" w:space="0"/>
              <w:bottom w:val="single" w:color="auto" w:sz="4" w:space="0"/>
              <w:right w:val="single" w:color="auto" w:sz="4" w:space="0"/>
            </w:tcBorders>
          </w:tcPr>
          <w:p>
            <w:pPr>
              <w:rPr>
                <w:rFonts w:hint="default" w:ascii="宋体" w:hAnsi="宋体" w:eastAsiaTheme="minorEastAsia"/>
                <w:szCs w:val="21"/>
                <w:lang w:val="en-US" w:eastAsia="zh-CN"/>
              </w:rPr>
            </w:pPr>
            <w:r>
              <w:rPr>
                <w:rFonts w:hint="eastAsia" w:ascii="宋体" w:hAnsi="宋体"/>
                <w:szCs w:val="21"/>
                <w:lang w:val="en-US" w:eastAsia="zh-CN"/>
              </w:rPr>
              <w:t>D3 玩家总体胜负统计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4"/>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7" w:type="pct"/>
            <w:tcBorders>
              <w:top w:val="nil"/>
              <w:left w:val="single" w:color="auto" w:sz="4" w:space="0"/>
              <w:bottom w:val="nil"/>
              <w:right w:val="nil"/>
            </w:tcBorders>
            <w:vAlign w:val="center"/>
          </w:tcPr>
          <w:p>
            <w:pPr>
              <w:jc w:val="center"/>
              <w:rPr>
                <w:rFonts w:ascii="宋体" w:hAnsi="宋体"/>
                <w:szCs w:val="21"/>
              </w:rPr>
            </w:pPr>
            <w:r>
              <w:rPr>
                <w:rFonts w:hint="eastAsia" w:ascii="宋体" w:hAnsi="宋体"/>
                <w:szCs w:val="21"/>
              </w:rPr>
              <w:t>代码类型</w:t>
            </w:r>
          </w:p>
        </w:tc>
        <w:tc>
          <w:tcPr>
            <w:tcW w:w="2246" w:type="pct"/>
            <w:gridSpan w:val="2"/>
            <w:vMerge w:val="restart"/>
            <w:tcBorders>
              <w:top w:val="nil"/>
              <w:left w:val="nil"/>
              <w:bottom w:val="nil"/>
              <w:right w:val="nil"/>
            </w:tcBorders>
            <w:vAlign w:val="center"/>
          </w:tcPr>
          <w:p>
            <w:pPr>
              <w:jc w:val="center"/>
              <w:rPr>
                <w:rFonts w:ascii="宋体" w:hAnsi="宋体"/>
                <w:szCs w:val="21"/>
              </w:rPr>
            </w:pPr>
            <w:r>
              <w:rPr>
                <w:rFonts w:hint="eastAsia" w:ascii="宋体" w:hAnsi="宋体"/>
                <w:szCs w:val="21"/>
              </w:rPr>
              <w:t>取值范围</w:t>
            </w:r>
          </w:p>
          <w:p>
            <w:pPr>
              <w:jc w:val="center"/>
              <w:rPr>
                <w:rFonts w:ascii="宋体" w:hAnsi="宋体"/>
                <w:szCs w:val="21"/>
              </w:rPr>
            </w:pPr>
            <w:r>
              <w:rPr>
                <w:rFonts w:hint="eastAsia" w:ascii="宋体" w:hAnsi="宋体"/>
                <w:szCs w:val="21"/>
              </w:rPr>
              <w:t>0-</w:t>
            </w:r>
            <w:r>
              <w:rPr>
                <w:rFonts w:ascii="宋体" w:hAnsi="宋体"/>
                <w:szCs w:val="21"/>
              </w:rPr>
              <w:t>10</w:t>
            </w:r>
            <w:r>
              <w:rPr>
                <w:rFonts w:hint="eastAsia" w:ascii="宋体" w:hAnsi="宋体"/>
                <w:szCs w:val="21"/>
              </w:rPr>
              <w:t>^</w:t>
            </w:r>
            <w:r>
              <w:rPr>
                <w:rFonts w:ascii="宋体" w:hAnsi="宋体"/>
                <w:szCs w:val="21"/>
              </w:rPr>
              <w:t>20</w:t>
            </w:r>
          </w:p>
        </w:tc>
        <w:tc>
          <w:tcPr>
            <w:tcW w:w="996" w:type="pct"/>
            <w:tcBorders>
              <w:top w:val="nil"/>
              <w:left w:val="nil"/>
              <w:bottom w:val="nil"/>
              <w:right w:val="single" w:color="auto" w:sz="4" w:space="0"/>
            </w:tcBorders>
            <w:vAlign w:val="center"/>
          </w:tcPr>
          <w:p>
            <w:pPr>
              <w:jc w:val="center"/>
              <w:rPr>
                <w:rFonts w:ascii="宋体" w:hAnsi="宋体"/>
                <w:szCs w:val="21"/>
              </w:rPr>
            </w:pPr>
            <w:r>
              <w:rPr>
                <w:rFonts w:hint="eastAsia" w:ascii="宋体" w:hAnsi="宋体"/>
                <w:szCs w:val="21"/>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7" w:type="pct"/>
            <w:tcBorders>
              <w:top w:val="nil"/>
              <w:left w:val="single" w:color="auto" w:sz="4" w:space="0"/>
              <w:bottom w:val="single" w:color="auto" w:sz="4" w:space="0"/>
              <w:right w:val="nil"/>
            </w:tcBorders>
            <w:vAlign w:val="center"/>
          </w:tcPr>
          <w:p>
            <w:pPr>
              <w:jc w:val="center"/>
              <w:rPr>
                <w:rFonts w:ascii="宋体" w:hAnsi="宋体"/>
                <w:szCs w:val="21"/>
              </w:rPr>
            </w:pPr>
            <w:r>
              <w:rPr>
                <w:rFonts w:ascii="宋体" w:hAnsi="宋体"/>
                <w:szCs w:val="21"/>
              </w:rPr>
              <w:t>varchar</w:t>
            </w:r>
          </w:p>
        </w:tc>
        <w:tc>
          <w:tcPr>
            <w:tcW w:w="2246" w:type="pct"/>
            <w:gridSpan w:val="2"/>
            <w:vMerge w:val="continue"/>
            <w:tcBorders>
              <w:top w:val="nil"/>
              <w:left w:val="nil"/>
              <w:bottom w:val="single" w:color="auto" w:sz="4" w:space="0"/>
              <w:right w:val="nil"/>
            </w:tcBorders>
            <w:vAlign w:val="center"/>
          </w:tcPr>
          <w:p>
            <w:pPr>
              <w:jc w:val="center"/>
              <w:rPr>
                <w:rFonts w:ascii="宋体" w:hAnsi="宋体"/>
                <w:szCs w:val="21"/>
              </w:rPr>
            </w:pPr>
          </w:p>
        </w:tc>
        <w:tc>
          <w:tcPr>
            <w:tcW w:w="996" w:type="pct"/>
            <w:tcBorders>
              <w:top w:val="nil"/>
              <w:left w:val="nil"/>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简要说明：不同</w:t>
            </w:r>
            <w:r>
              <w:rPr>
                <w:rFonts w:hint="eastAsia" w:ascii="宋体" w:hAnsi="宋体"/>
                <w:szCs w:val="21"/>
                <w:lang w:val="en-US" w:eastAsia="zh-CN"/>
              </w:rPr>
              <w:t>玩家</w:t>
            </w:r>
            <w:r>
              <w:rPr>
                <w:rFonts w:hint="eastAsia" w:ascii="宋体" w:hAnsi="宋体"/>
                <w:szCs w:val="21"/>
              </w:rPr>
              <w:t>之间的唯一标识符</w:t>
            </w:r>
          </w:p>
        </w:tc>
      </w:tr>
    </w:tbl>
    <w:p/>
    <w:p>
      <w:pPr>
        <w:pStyle w:val="32"/>
        <w:rPr>
          <w:rFonts w:hint="default" w:eastAsia="黑体"/>
          <w:lang w:val="en-US" w:eastAsia="zh-CN"/>
        </w:rPr>
      </w:pPr>
      <w:r>
        <w:rPr>
          <w:rFonts w:hint="eastAsia" w:ascii="黑体" w:hAnsi="黑体" w:eastAsia="黑体"/>
          <w:b w:val="0"/>
          <w:sz w:val="21"/>
          <w:szCs w:val="21"/>
        </w:rPr>
        <w:t>表3-</w:t>
      </w:r>
      <w:r>
        <w:rPr>
          <w:rFonts w:hint="eastAsia" w:ascii="黑体" w:hAnsi="黑体" w:eastAsia="黑体"/>
          <w:b w:val="0"/>
          <w:sz w:val="21"/>
          <w:szCs w:val="21"/>
          <w:lang w:val="en-US" w:eastAsia="zh-CN"/>
        </w:rPr>
        <w:t>13管理员id数据字典定义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1507"/>
        <w:gridCol w:w="2410"/>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nil"/>
              <w:right w:val="nil"/>
            </w:tcBorders>
          </w:tcPr>
          <w:p>
            <w:pPr>
              <w:rPr>
                <w:rFonts w:ascii="宋体" w:hAnsi="宋体"/>
                <w:szCs w:val="21"/>
              </w:rPr>
            </w:pPr>
            <w:r>
              <w:rPr>
                <w:rFonts w:hint="eastAsia" w:ascii="宋体" w:hAnsi="宋体"/>
                <w:szCs w:val="21"/>
              </w:rPr>
              <w:t>系统名：</w:t>
            </w:r>
            <w:r>
              <w:rPr>
                <w:rFonts w:hint="eastAsia" w:ascii="Times New Roman" w:hAnsi="Times New Roman" w:eastAsia="宋体" w:cs="Times New Roman"/>
                <w:color w:val="000000"/>
                <w:kern w:val="0"/>
                <w:sz w:val="21"/>
                <w:lang w:val="en-US" w:eastAsia="zh-CN"/>
              </w:rPr>
              <w:t>pygame井字棋系统</w:t>
            </w:r>
          </w:p>
        </w:tc>
        <w:tc>
          <w:tcPr>
            <w:tcW w:w="2378" w:type="pct"/>
            <w:gridSpan w:val="2"/>
            <w:tcBorders>
              <w:top w:val="nil"/>
              <w:left w:val="nil"/>
              <w:bottom w:val="nil"/>
              <w:right w:val="single" w:color="auto" w:sz="4" w:space="0"/>
            </w:tcBorders>
          </w:tcPr>
          <w:p>
            <w:pPr>
              <w:rPr>
                <w:rFonts w:ascii="宋体" w:hAnsi="宋体"/>
                <w:szCs w:val="21"/>
              </w:rPr>
            </w:pPr>
            <w:r>
              <w:rPr>
                <w:rFonts w:hint="eastAsia" w:ascii="宋体" w:hAnsi="宋体"/>
                <w:szCs w:val="21"/>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nil"/>
            </w:tcBorders>
            <w:vAlign w:val="center"/>
          </w:tcPr>
          <w:p>
            <w:pPr>
              <w:rPr>
                <w:rFonts w:ascii="宋体" w:hAnsi="宋体"/>
                <w:szCs w:val="21"/>
              </w:rPr>
            </w:pPr>
            <w:r>
              <w:rPr>
                <w:rFonts w:hint="eastAsia" w:ascii="宋体" w:hAnsi="宋体"/>
                <w:szCs w:val="21"/>
              </w:rPr>
              <w:t>条目名：</w:t>
            </w:r>
            <w:r>
              <w:rPr>
                <w:rFonts w:hint="eastAsia" w:ascii="宋体" w:hAnsi="宋体"/>
                <w:szCs w:val="21"/>
                <w:lang w:val="en-US" w:eastAsia="zh-CN"/>
              </w:rPr>
              <w:t>管理员</w:t>
            </w:r>
            <w:r>
              <w:rPr>
                <w:rFonts w:hint="eastAsia" w:ascii="宋体" w:hAnsi="宋体"/>
                <w:szCs w:val="21"/>
              </w:rPr>
              <w:t>I</w:t>
            </w:r>
            <w:r>
              <w:rPr>
                <w:rFonts w:ascii="宋体" w:hAnsi="宋体"/>
                <w:szCs w:val="21"/>
              </w:rPr>
              <w:t>D</w:t>
            </w:r>
          </w:p>
        </w:tc>
        <w:tc>
          <w:tcPr>
            <w:tcW w:w="2378" w:type="pct"/>
            <w:gridSpan w:val="2"/>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属于数据流：</w:t>
            </w:r>
          </w:p>
        </w:tc>
        <w:tc>
          <w:tcPr>
            <w:tcW w:w="2378" w:type="pct"/>
            <w:gridSpan w:val="2"/>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single" w:color="auto" w:sz="4" w:space="0"/>
            </w:tcBorders>
          </w:tcPr>
          <w:p>
            <w:pPr>
              <w:rPr>
                <w:rFonts w:hint="default" w:ascii="宋体" w:hAnsi="宋体" w:eastAsiaTheme="minorEastAsia"/>
                <w:szCs w:val="21"/>
                <w:lang w:val="en-US" w:eastAsia="zh-CN"/>
              </w:rPr>
            </w:pPr>
            <w:r>
              <w:rPr>
                <w:rFonts w:hint="eastAsia" w:ascii="宋体" w:hAnsi="宋体"/>
                <w:szCs w:val="21"/>
                <w:lang w:val="en-US" w:eastAsia="zh-CN"/>
              </w:rPr>
              <w:t>管理员信息</w:t>
            </w:r>
          </w:p>
        </w:tc>
        <w:tc>
          <w:tcPr>
            <w:tcW w:w="2378" w:type="pct"/>
            <w:gridSpan w:val="2"/>
            <w:tcBorders>
              <w:top w:val="nil"/>
              <w:left w:val="single" w:color="auto" w:sz="4" w:space="0"/>
              <w:bottom w:val="single" w:color="auto" w:sz="4" w:space="0"/>
              <w:right w:val="single" w:color="auto" w:sz="4" w:space="0"/>
            </w:tcBorders>
          </w:tcPr>
          <w:p>
            <w:pPr>
              <w:rPr>
                <w:rFonts w:hint="default" w:ascii="宋体" w:hAnsi="宋体" w:eastAsiaTheme="minorEastAsia"/>
                <w:szCs w:val="21"/>
                <w:lang w:val="en-US" w:eastAsia="zh-CN"/>
              </w:rPr>
            </w:pPr>
            <w:r>
              <w:rPr>
                <w:rFonts w:hint="eastAsia" w:ascii="宋体" w:hAnsi="宋体"/>
                <w:szCs w:val="21"/>
                <w:lang w:val="en-US" w:eastAsia="zh-CN"/>
              </w:rPr>
              <w:t>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4"/>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7" w:type="pct"/>
            <w:tcBorders>
              <w:top w:val="nil"/>
              <w:left w:val="single" w:color="auto" w:sz="4" w:space="0"/>
              <w:bottom w:val="nil"/>
              <w:right w:val="nil"/>
            </w:tcBorders>
            <w:vAlign w:val="center"/>
          </w:tcPr>
          <w:p>
            <w:pPr>
              <w:jc w:val="center"/>
              <w:rPr>
                <w:rFonts w:ascii="宋体" w:hAnsi="宋体"/>
                <w:szCs w:val="21"/>
              </w:rPr>
            </w:pPr>
            <w:r>
              <w:rPr>
                <w:rFonts w:hint="eastAsia" w:ascii="宋体" w:hAnsi="宋体"/>
                <w:szCs w:val="21"/>
              </w:rPr>
              <w:t>代码类型</w:t>
            </w:r>
          </w:p>
        </w:tc>
        <w:tc>
          <w:tcPr>
            <w:tcW w:w="2246" w:type="pct"/>
            <w:gridSpan w:val="2"/>
            <w:vMerge w:val="restart"/>
            <w:tcBorders>
              <w:top w:val="nil"/>
              <w:left w:val="nil"/>
              <w:bottom w:val="nil"/>
              <w:right w:val="nil"/>
            </w:tcBorders>
            <w:vAlign w:val="center"/>
          </w:tcPr>
          <w:p>
            <w:pPr>
              <w:jc w:val="center"/>
              <w:rPr>
                <w:rFonts w:ascii="宋体" w:hAnsi="宋体"/>
                <w:szCs w:val="21"/>
              </w:rPr>
            </w:pPr>
            <w:r>
              <w:rPr>
                <w:rFonts w:hint="eastAsia" w:ascii="宋体" w:hAnsi="宋体"/>
                <w:szCs w:val="21"/>
              </w:rPr>
              <w:t>取值范围</w:t>
            </w:r>
          </w:p>
          <w:p>
            <w:pPr>
              <w:jc w:val="center"/>
              <w:rPr>
                <w:rFonts w:ascii="宋体" w:hAnsi="宋体"/>
                <w:szCs w:val="21"/>
              </w:rPr>
            </w:pPr>
            <w:r>
              <w:rPr>
                <w:rFonts w:hint="eastAsia" w:ascii="宋体" w:hAnsi="宋体"/>
                <w:szCs w:val="21"/>
              </w:rPr>
              <w:t>0-</w:t>
            </w:r>
            <w:r>
              <w:rPr>
                <w:rFonts w:ascii="宋体" w:hAnsi="宋体"/>
                <w:szCs w:val="21"/>
              </w:rPr>
              <w:t>10</w:t>
            </w:r>
            <w:r>
              <w:rPr>
                <w:rFonts w:hint="eastAsia" w:ascii="宋体" w:hAnsi="宋体"/>
                <w:szCs w:val="21"/>
              </w:rPr>
              <w:t>^</w:t>
            </w:r>
            <w:r>
              <w:rPr>
                <w:rFonts w:ascii="宋体" w:hAnsi="宋体"/>
                <w:szCs w:val="21"/>
              </w:rPr>
              <w:t>20</w:t>
            </w:r>
          </w:p>
        </w:tc>
        <w:tc>
          <w:tcPr>
            <w:tcW w:w="996" w:type="pct"/>
            <w:tcBorders>
              <w:top w:val="nil"/>
              <w:left w:val="nil"/>
              <w:bottom w:val="nil"/>
              <w:right w:val="single" w:color="auto" w:sz="4" w:space="0"/>
            </w:tcBorders>
            <w:vAlign w:val="center"/>
          </w:tcPr>
          <w:p>
            <w:pPr>
              <w:jc w:val="center"/>
              <w:rPr>
                <w:rFonts w:ascii="宋体" w:hAnsi="宋体"/>
                <w:szCs w:val="21"/>
              </w:rPr>
            </w:pPr>
            <w:r>
              <w:rPr>
                <w:rFonts w:hint="eastAsia" w:ascii="宋体" w:hAnsi="宋体"/>
                <w:szCs w:val="21"/>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pct"/>
            <w:tcBorders>
              <w:top w:val="nil"/>
              <w:left w:val="single" w:color="auto" w:sz="4" w:space="0"/>
              <w:bottom w:val="single" w:color="auto" w:sz="4" w:space="0"/>
              <w:right w:val="nil"/>
            </w:tcBorders>
            <w:vAlign w:val="center"/>
          </w:tcPr>
          <w:p>
            <w:pPr>
              <w:jc w:val="center"/>
              <w:rPr>
                <w:rFonts w:ascii="宋体" w:hAnsi="宋体"/>
                <w:szCs w:val="21"/>
              </w:rPr>
            </w:pPr>
            <w:r>
              <w:rPr>
                <w:rFonts w:ascii="宋体" w:hAnsi="宋体"/>
                <w:szCs w:val="21"/>
              </w:rPr>
              <w:t>varchar</w:t>
            </w:r>
          </w:p>
        </w:tc>
        <w:tc>
          <w:tcPr>
            <w:tcW w:w="2246" w:type="pct"/>
            <w:gridSpan w:val="2"/>
            <w:vMerge w:val="continue"/>
            <w:tcBorders>
              <w:top w:val="nil"/>
              <w:left w:val="nil"/>
              <w:bottom w:val="single" w:color="auto" w:sz="4" w:space="0"/>
              <w:right w:val="nil"/>
            </w:tcBorders>
            <w:vAlign w:val="center"/>
          </w:tcPr>
          <w:p>
            <w:pPr>
              <w:jc w:val="center"/>
              <w:rPr>
                <w:rFonts w:ascii="宋体" w:hAnsi="宋体"/>
                <w:szCs w:val="21"/>
              </w:rPr>
            </w:pPr>
          </w:p>
        </w:tc>
        <w:tc>
          <w:tcPr>
            <w:tcW w:w="996" w:type="pct"/>
            <w:tcBorders>
              <w:top w:val="nil"/>
              <w:left w:val="nil"/>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w:t>
            </w:r>
            <w:r>
              <w:rPr>
                <w:rFonts w:hint="eastAsia" w:ascii="宋体" w:hAnsi="宋体"/>
                <w:szCs w:val="21"/>
                <w:lang w:val="en-US" w:eastAsia="zh-CN"/>
              </w:rPr>
              <w:t>管理员</w:t>
            </w:r>
            <w:r>
              <w:rPr>
                <w:rFonts w:hint="eastAsia" w:ascii="宋体" w:hAnsi="宋体"/>
                <w:szCs w:val="21"/>
              </w:rPr>
              <w:t>的唯一标识符</w:t>
            </w:r>
          </w:p>
        </w:tc>
      </w:tr>
    </w:tbl>
    <w:p/>
    <w:p>
      <w:pPr>
        <w:pStyle w:val="3"/>
        <w:rPr>
          <w:rFonts w:ascii="Times New Roman" w:hAnsi="Times New Roman" w:eastAsia="宋体" w:cs="Times New Roman"/>
        </w:rPr>
      </w:pPr>
      <w:bookmarkStart w:id="40" w:name="_Toc103510110"/>
      <w:r>
        <w:rPr>
          <w:rFonts w:hint="eastAsia" w:ascii="Times New Roman" w:hAnsi="Times New Roman" w:eastAsia="宋体" w:cs="Times New Roman"/>
        </w:rPr>
        <w:t>3.4实体联系分析</w:t>
      </w:r>
      <w:bookmarkEnd w:id="40"/>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.4.1 </w:t>
      </w:r>
      <w:r>
        <w:rPr>
          <w:rFonts w:hint="eastAsia" w:ascii="Times New Roman" w:hAnsi="Times New Roman" w:eastAsia="宋体" w:cs="Times New Roman"/>
          <w:b/>
          <w:bCs w:val="0"/>
          <w:sz w:val="28"/>
          <w:szCs w:val="28"/>
        </w:rPr>
        <w:t>实体提取及实体图</w:t>
      </w:r>
    </w:p>
    <w:p>
      <w:pPr>
        <w:jc w:val="center"/>
        <w:rPr>
          <w:rFonts w:ascii="黑体" w:hAnsi="黑体" w:eastAsia="黑体" w:cs="黑体"/>
          <w:bCs/>
        </w:rPr>
      </w:pPr>
      <w:r>
        <w:rPr>
          <w:rFonts w:hint="eastAsia" w:ascii="黑体" w:hAnsi="黑体" w:eastAsia="黑体" w:cs="黑体"/>
          <w:bCs/>
        </w:rPr>
        <w:t>表3-18 实体提取结果</w:t>
      </w:r>
    </w:p>
    <w:tbl>
      <w:tblPr>
        <w:tblStyle w:val="1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310"/>
        <w:gridCol w:w="6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实体</w:t>
            </w:r>
          </w:p>
        </w:tc>
        <w:tc>
          <w:tcPr>
            <w:tcW w:w="751"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主码</w:t>
            </w:r>
          </w:p>
        </w:tc>
        <w:tc>
          <w:tcPr>
            <w:tcW w:w="358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其他属性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top w:val="single" w:color="auto" w:sz="4" w:space="0"/>
            </w:tcBorders>
            <w:vAlign w:val="center"/>
          </w:tcPr>
          <w:p>
            <w:pPr>
              <w:jc w:val="center"/>
              <w:rPr>
                <w:rFonts w:hint="eastAsia" w:ascii="宋体" w:hAnsi="宋体" w:eastAsia="宋体" w:cs="宋体"/>
                <w:lang w:eastAsia="zh-CN"/>
              </w:rPr>
            </w:pPr>
            <w:r>
              <w:rPr>
                <w:rFonts w:hint="eastAsia" w:ascii="宋体" w:hAnsi="宋体" w:eastAsia="宋体" w:cs="宋体"/>
                <w:lang w:val="en-US" w:eastAsia="zh-CN"/>
              </w:rPr>
              <w:t>玩家</w:t>
            </w:r>
          </w:p>
        </w:tc>
        <w:tc>
          <w:tcPr>
            <w:tcW w:w="751" w:type="pct"/>
            <w:tcBorders>
              <w:top w:val="single" w:color="auto" w:sz="4" w:space="0"/>
            </w:tcBorders>
            <w:vAlign w:val="center"/>
          </w:tcPr>
          <w:p>
            <w:pPr>
              <w:jc w:val="center"/>
              <w:rPr>
                <w:rFonts w:ascii="宋体" w:hAnsi="宋体" w:eastAsia="宋体" w:cs="宋体"/>
              </w:rPr>
            </w:pPr>
            <w:r>
              <w:rPr>
                <w:rFonts w:hint="eastAsia" w:ascii="宋体" w:hAnsi="宋体" w:eastAsia="宋体" w:cs="宋体"/>
                <w:lang w:val="en-US" w:eastAsia="zh-CN"/>
              </w:rPr>
              <w:t>玩家</w:t>
            </w:r>
            <w:r>
              <w:rPr>
                <w:rFonts w:hint="eastAsia" w:ascii="宋体" w:hAnsi="宋体" w:eastAsia="宋体" w:cs="宋体"/>
              </w:rPr>
              <w:t>ID</w:t>
            </w:r>
          </w:p>
        </w:tc>
        <w:tc>
          <w:tcPr>
            <w:tcW w:w="3584" w:type="pct"/>
            <w:tcBorders>
              <w:top w:val="single" w:color="auto" w:sz="4" w:space="0"/>
            </w:tcBorders>
            <w:vAlign w:val="center"/>
          </w:tcPr>
          <w:p>
            <w:pPr>
              <w:rPr>
                <w:rFonts w:hint="default" w:ascii="宋体" w:hAnsi="宋体" w:eastAsia="宋体" w:cs="宋体"/>
                <w:lang w:val="en-US" w:eastAsia="zh-CN"/>
              </w:rPr>
            </w:pPr>
            <w:r>
              <w:rPr>
                <w:rFonts w:hint="eastAsia" w:ascii="宋体" w:hAnsi="宋体" w:eastAsia="宋体" w:cs="宋体"/>
                <w:lang w:val="en-US" w:eastAsia="zh-CN"/>
              </w:rPr>
              <w:t>玩家排名</w:t>
            </w:r>
            <w:r>
              <w:rPr>
                <w:rFonts w:hint="eastAsia" w:ascii="宋体" w:hAnsi="宋体" w:eastAsia="宋体" w:cs="宋体"/>
                <w:lang w:eastAsia="zh-CN"/>
              </w:rPr>
              <w:t>，</w:t>
            </w:r>
            <w:r>
              <w:rPr>
                <w:rFonts w:hint="eastAsia" w:ascii="宋体" w:hAnsi="宋体" w:eastAsia="宋体" w:cs="宋体"/>
                <w:lang w:val="en-US" w:eastAsia="zh-CN"/>
              </w:rPr>
              <w:t>总体胜负统计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vAlign w:val="center"/>
          </w:tcPr>
          <w:p>
            <w:pPr>
              <w:jc w:val="center"/>
              <w:rPr>
                <w:rFonts w:ascii="宋体" w:hAnsi="宋体" w:eastAsia="宋体" w:cs="宋体"/>
              </w:rPr>
            </w:pPr>
            <w:r>
              <w:rPr>
                <w:rFonts w:hint="eastAsia" w:ascii="宋体" w:hAnsi="宋体" w:eastAsia="宋体" w:cs="宋体"/>
              </w:rPr>
              <w:t>管理员</w:t>
            </w:r>
          </w:p>
        </w:tc>
        <w:tc>
          <w:tcPr>
            <w:tcW w:w="751" w:type="pct"/>
            <w:vAlign w:val="center"/>
          </w:tcPr>
          <w:p>
            <w:pPr>
              <w:jc w:val="center"/>
              <w:rPr>
                <w:rFonts w:hint="default" w:ascii="宋体" w:hAnsi="宋体" w:eastAsia="宋体" w:cs="宋体"/>
                <w:lang w:val="en-US" w:eastAsia="zh-CN"/>
              </w:rPr>
            </w:pPr>
            <w:r>
              <w:rPr>
                <w:rFonts w:hint="eastAsia" w:ascii="宋体" w:hAnsi="宋体" w:eastAsia="宋体" w:cs="宋体"/>
              </w:rPr>
              <w:t>管理员</w:t>
            </w:r>
            <w:r>
              <w:rPr>
                <w:rFonts w:hint="eastAsia" w:ascii="宋体" w:hAnsi="宋体" w:eastAsia="宋体" w:cs="宋体"/>
                <w:lang w:val="en-US" w:eastAsia="zh-CN"/>
              </w:rPr>
              <w:t>ID</w:t>
            </w:r>
          </w:p>
        </w:tc>
        <w:tc>
          <w:tcPr>
            <w:tcW w:w="3584" w:type="pct"/>
            <w:vAlign w:val="center"/>
          </w:tcPr>
          <w:p>
            <w:pPr>
              <w:rPr>
                <w:rFonts w:ascii="宋体" w:hAnsi="宋体" w:eastAsia="宋体" w:cs="宋体"/>
              </w:rPr>
            </w:pPr>
            <w:r>
              <w:rPr>
                <w:rFonts w:hint="eastAsia" w:ascii="宋体" w:hAnsi="宋体" w:eastAsia="宋体" w:cs="宋体"/>
                <w:lang w:val="en-US" w:eastAsia="zh-CN"/>
              </w:rPr>
              <w:t>管理员</w:t>
            </w:r>
            <w:r>
              <w:rPr>
                <w:rFonts w:hint="eastAsia" w:ascii="宋体" w:hAnsi="宋体" w:eastAsia="宋体" w:cs="宋体"/>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bottom w:val="single" w:color="auto" w:sz="12" w:space="0"/>
            </w:tcBorders>
            <w:vAlign w:val="center"/>
          </w:tcPr>
          <w:p>
            <w:pPr>
              <w:jc w:val="center"/>
              <w:rPr>
                <w:rFonts w:hint="default" w:ascii="宋体" w:hAnsi="宋体" w:eastAsia="宋体" w:cs="宋体"/>
                <w:lang w:val="en-US" w:eastAsia="zh-CN"/>
              </w:rPr>
            </w:pPr>
            <w:r>
              <w:rPr>
                <w:rFonts w:hint="eastAsia" w:ascii="宋体" w:hAnsi="宋体" w:eastAsia="宋体" w:cs="宋体"/>
                <w:lang w:val="en-US" w:eastAsia="zh-CN"/>
              </w:rPr>
              <w:t>井字棋游戏程序</w:t>
            </w:r>
          </w:p>
        </w:tc>
        <w:tc>
          <w:tcPr>
            <w:tcW w:w="751"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lang w:val="en-US" w:eastAsia="zh-CN"/>
              </w:rPr>
              <w:t>游戏</w:t>
            </w:r>
            <w:r>
              <w:rPr>
                <w:rFonts w:hint="eastAsia" w:ascii="宋体" w:hAnsi="宋体" w:eastAsia="宋体" w:cs="宋体"/>
              </w:rPr>
              <w:t>序号</w:t>
            </w:r>
          </w:p>
        </w:tc>
        <w:tc>
          <w:tcPr>
            <w:tcW w:w="3584" w:type="pct"/>
            <w:tcBorders>
              <w:bottom w:val="single" w:color="auto" w:sz="12" w:space="0"/>
            </w:tcBorders>
            <w:vAlign w:val="center"/>
          </w:tcPr>
          <w:p>
            <w:pPr>
              <w:rPr>
                <w:rFonts w:hint="default" w:ascii="宋体" w:hAnsi="宋体" w:eastAsia="宋体" w:cs="宋体"/>
                <w:lang w:val="en-US" w:eastAsia="zh-CN"/>
              </w:rPr>
            </w:pPr>
            <w:r>
              <w:rPr>
                <w:rFonts w:hint="eastAsia" w:ascii="宋体" w:hAnsi="宋体" w:eastAsia="宋体" w:cs="宋体"/>
                <w:lang w:val="en-US" w:eastAsia="zh-CN"/>
              </w:rPr>
              <w:t>游戏时常，游戏胜负</w:t>
            </w:r>
          </w:p>
        </w:tc>
      </w:tr>
    </w:tbl>
    <w:p>
      <w:pPr>
        <w:pStyle w:val="6"/>
        <w:jc w:val="center"/>
        <w:rPr>
          <w:rFonts w:hint="default" w:ascii="Times New Roman" w:hAnsi="Times New Roman" w:eastAsia="黑体" w:cs="Times New Roman"/>
          <w:b/>
          <w:sz w:val="28"/>
          <w:szCs w:val="28"/>
          <w:lang w:val="en-US" w:eastAsia="zh-CN"/>
        </w:rPr>
      </w:pPr>
      <w:r>
        <w:object>
          <v:shape id="_x0000_i1028" o:spt="75" alt="" type="#_x0000_t75" style="height:268.3pt;width:424.55pt;" o:ole="t" filled="f" o:preferrelative="t" stroked="f" coordsize="21600,21600">
            <v:path/>
            <v:fill on="f" focussize="0,0"/>
            <v:stroke on="f"/>
            <v:imagedata r:id="rId19" o:title=""/>
            <o:lock v:ext="edit" aspectratio="t"/>
            <w10:wrap type="none"/>
            <w10:anchorlock/>
          </v:shape>
          <o:OLEObject Type="Embed" ProgID="Visio.Drawing.15" ShapeID="_x0000_i1028" DrawAspect="Content" ObjectID="_1468075725">
            <o:LockedField>false</o:LockedField>
          </o:OLEObject>
        </w:object>
      </w:r>
      <w:bookmarkStart w:id="70" w:name="_GoBack"/>
      <w:bookmarkEnd w:id="70"/>
      <w:r>
        <w:t xml:space="preserve">图 </w:t>
      </w:r>
      <w:r>
        <w:rPr>
          <w:rFonts w:hint="eastAsia"/>
        </w:rPr>
        <w:t>3-2</w:t>
      </w:r>
      <w:r>
        <w:t xml:space="preserve">   </w:t>
      </w:r>
      <w:r>
        <w:rPr>
          <w:rFonts w:hint="eastAsia" w:ascii="Times New Roman" w:hAnsi="Times New Roman" w:eastAsia="宋体" w:cs="Times New Roman"/>
          <w:color w:val="000000"/>
          <w:kern w:val="0"/>
          <w:sz w:val="21"/>
          <w:lang w:val="en-US" w:eastAsia="zh-CN"/>
        </w:rPr>
        <w:t>pygame井字棋系统</w:t>
      </w:r>
      <w:r>
        <w:rPr>
          <w:rFonts w:hint="eastAsia"/>
        </w:rPr>
        <w:t>-</w:t>
      </w:r>
      <w:r>
        <w:rPr>
          <w:rFonts w:hint="eastAsia"/>
          <w:lang w:val="en-US" w:eastAsia="zh-CN"/>
        </w:rPr>
        <w:t>玩家属性图</w:t>
      </w:r>
    </w:p>
    <w:p>
      <w:pPr>
        <w:jc w:val="center"/>
        <w:rPr>
          <w:rFonts w:ascii="Times New Roman" w:hAnsi="Times New Roman" w:eastAsia="宋体" w:cs="Times New Roman"/>
          <w:b/>
          <w:sz w:val="28"/>
          <w:szCs w:val="28"/>
        </w:rPr>
      </w:pPr>
      <w:r>
        <w:object>
          <v:shape id="_x0000_i1026" o:spt="75" type="#_x0000_t75" style="height:222.1pt;width:360pt;" o:ole="t" filled="f" o:preferrelative="t" stroked="f" coordsize="21600,21600">
            <v:path/>
            <v:fill on="f" focussize="0,0"/>
            <v:stroke on="f" joinstyle="miter"/>
            <v:imagedata r:id="rId21" o:title=""/>
            <o:lock v:ext="edit" aspectratio="t"/>
            <w10:wrap type="none"/>
            <w10:anchorlock/>
          </v:shape>
          <o:OLEObject Type="Embed" ProgID="Visio.Drawing.15" ShapeID="_x0000_i1026" DrawAspect="Content" ObjectID="_1468075726" r:id="rId20">
            <o:LockedField>false</o:LockedField>
          </o:OLEObject>
        </w:object>
      </w:r>
    </w:p>
    <w:p>
      <w:pPr>
        <w:pStyle w:val="6"/>
        <w:jc w:val="center"/>
      </w:pPr>
      <w:r>
        <w:t xml:space="preserve">图 </w:t>
      </w:r>
      <w:r>
        <w:rPr>
          <w:rFonts w:hint="eastAsia"/>
        </w:rPr>
        <w:t>3-</w:t>
      </w:r>
      <w:r>
        <w:rPr>
          <w:rFonts w:hint="eastAsia"/>
          <w:lang w:val="en-US" w:eastAsia="zh-CN"/>
        </w:rPr>
        <w:t>4</w:t>
      </w:r>
      <w:r>
        <w:t xml:space="preserve">  </w:t>
      </w:r>
      <w:r>
        <w:rPr>
          <w:rFonts w:hint="eastAsia"/>
        </w:rPr>
        <w:t>文献管理系统-用户属性图</w:t>
      </w:r>
    </w:p>
    <w:p>
      <w:pPr>
        <w:jc w:val="center"/>
      </w:pPr>
      <w:r>
        <w:object>
          <v:shape id="_x0000_i1027" o:spt="75" type="#_x0000_t75" style="height:187.45pt;width:436.75pt;" o:ole="t" filled="f" o:preferrelative="t" stroked="f" coordsize="21600,21600">
            <v:path/>
            <v:fill on="f" focussize="0,0"/>
            <v:stroke on="f" joinstyle="miter"/>
            <v:imagedata r:id="rId23" o:title=""/>
            <o:lock v:ext="edit" aspectratio="t"/>
            <w10:wrap type="none"/>
            <w10:anchorlock/>
          </v:shape>
          <o:OLEObject Type="Embed" ProgID="Visio.Drawing.15" ShapeID="_x0000_i1027" DrawAspect="Content" ObjectID="_1468075727" r:id="rId22">
            <o:LockedField>false</o:LockedField>
          </o:OLEObject>
        </w:object>
      </w:r>
    </w:p>
    <w:p>
      <w:pPr>
        <w:pStyle w:val="6"/>
        <w:jc w:val="center"/>
      </w:pPr>
      <w:r>
        <w:t xml:space="preserve">图 </w:t>
      </w:r>
      <w:r>
        <w:rPr>
          <w:rFonts w:hint="eastAsia"/>
        </w:rPr>
        <w:t>3-4</w:t>
      </w:r>
      <w:r>
        <w:t xml:space="preserve">   </w:t>
      </w:r>
      <w:r>
        <w:rPr>
          <w:rFonts w:hint="eastAsia"/>
        </w:rPr>
        <w:t>文献管理系统-管理员属性图</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.4.2 </w:t>
      </w:r>
      <w:r>
        <w:rPr>
          <w:rFonts w:hint="eastAsia" w:ascii="Times New Roman" w:hAnsi="Times New Roman" w:eastAsia="宋体" w:cs="Times New Roman"/>
          <w:b/>
          <w:bCs w:val="0"/>
          <w:sz w:val="28"/>
          <w:szCs w:val="28"/>
        </w:rPr>
        <w:t>实体联系图</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41" w:name="_Toc103510111"/>
      <w:r>
        <w:rPr>
          <w:rFonts w:hint="eastAsia"/>
        </w:rPr>
        <w:t>4系统设计</w:t>
      </w:r>
      <w:bookmarkEnd w:id="31"/>
      <w:bookmarkEnd w:id="32"/>
      <w:bookmarkEnd w:id="33"/>
      <w:bookmarkEnd w:id="41"/>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42" w:name="_Toc103510112"/>
      <w:r>
        <w:rPr>
          <w:rFonts w:hint="eastAsia" w:ascii="Times New Roman" w:hAnsi="Times New Roman" w:eastAsia="宋体" w:cs="Times New Roman"/>
        </w:rPr>
        <w:t>4.1总体设计</w:t>
      </w:r>
      <w:bookmarkEnd w:id="42"/>
    </w:p>
    <w:p>
      <w:pPr>
        <w:spacing w:line="360" w:lineRule="auto"/>
        <w:ind w:firstLine="480" w:firstLineChars="200"/>
        <w:rPr>
          <w:rFonts w:ascii="宋体" w:hAnsi="宋体" w:eastAsia="宋体" w:cs="Arial"/>
          <w:color w:val="FF0000"/>
          <w:sz w:val="24"/>
        </w:rPr>
      </w:pPr>
      <w:r>
        <w:rPr>
          <w:rFonts w:hint="eastAsia" w:ascii="宋体" w:hAnsi="宋体" w:eastAsia="宋体" w:cs="Arial"/>
          <w:color w:val="FF0000"/>
          <w:sz w:val="24"/>
        </w:rPr>
        <w:t>概述段落</w:t>
      </w:r>
    </w:p>
    <w:p>
      <w:pPr>
        <w:pStyle w:val="4"/>
        <w:spacing w:before="156" w:after="156"/>
        <w:rPr>
          <w:rFonts w:ascii="Times New Roman" w:hAnsi="Times New Roman" w:eastAsia="宋体" w:cs="Times New Roman"/>
          <w:b/>
          <w:bCs w:val="0"/>
          <w:sz w:val="28"/>
          <w:szCs w:val="28"/>
        </w:rPr>
      </w:pPr>
      <w:bookmarkStart w:id="43" w:name="_Toc103510113"/>
      <w:r>
        <w:rPr>
          <w:rFonts w:hint="eastAsia" w:ascii="Times New Roman" w:hAnsi="Times New Roman" w:eastAsia="宋体" w:cs="Times New Roman"/>
          <w:b/>
          <w:bCs w:val="0"/>
          <w:sz w:val="28"/>
          <w:szCs w:val="28"/>
        </w:rPr>
        <w:t>4.1.1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系统功能结构</w:t>
      </w:r>
      <w:bookmarkEnd w:id="43"/>
    </w:p>
    <w:p>
      <w:pPr>
        <w:jc w:val="center"/>
      </w:pPr>
      <w:r>
        <w:drawing>
          <wp:inline distT="0" distB="0" distL="0" distR="0">
            <wp:extent cx="3737610" cy="14541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1 </w:t>
      </w:r>
      <w:r>
        <w:rPr>
          <w:rFonts w:hint="eastAsia" w:ascii="黑体" w:hAnsi="黑体" w:eastAsia="黑体"/>
        </w:rPr>
        <w:t>变换型数据流图示例</w:t>
      </w:r>
    </w:p>
    <w:p>
      <w:pPr>
        <w:jc w:val="center"/>
      </w:pPr>
      <w: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3865942" cy="857481"/>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2 </w:t>
      </w:r>
      <w:r>
        <w:rPr>
          <w:rFonts w:hint="eastAsia" w:ascii="黑体" w:hAnsi="黑体" w:eastAsia="黑体"/>
        </w:rPr>
        <w:t>变换型数据流图对应的软件结构图</w:t>
      </w:r>
    </w:p>
    <w:p>
      <w:pPr>
        <w:spacing w:line="360" w:lineRule="auto"/>
        <w:ind w:firstLine="420" w:firstLineChars="200"/>
        <w:jc w:val="center"/>
        <w:rPr>
          <w:rFonts w:ascii="黑体" w:hAnsi="黑体" w:eastAsia="黑体"/>
        </w:rPr>
      </w:pPr>
      <w:r>
        <w:rPr>
          <w:rFonts w:ascii="黑体" w:hAnsi="黑体" w:eastAsia="黑体"/>
        </w:rPr>
        <w:drawing>
          <wp:inline distT="0" distB="0" distL="0" distR="0">
            <wp:extent cx="3591560" cy="17138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626990" cy="1730946"/>
                    </a:xfrm>
                    <a:prstGeom prst="rect">
                      <a:avLst/>
                    </a:prstGeom>
                    <a:noFill/>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3 </w:t>
      </w:r>
      <w:r>
        <w:rPr>
          <w:rFonts w:hint="eastAsia" w:ascii="黑体" w:hAnsi="黑体" w:eastAsia="黑体"/>
        </w:rPr>
        <w:t>事务型数据流图示例</w:t>
      </w:r>
    </w:p>
    <w:p>
      <w:pPr>
        <w:spacing w:line="360" w:lineRule="auto"/>
        <w:jc w:val="center"/>
        <w:rPr>
          <w:rFonts w:ascii="黑体" w:hAnsi="黑体" w:eastAsia="黑体"/>
        </w:rPr>
      </w:pPr>
      <w:r>
        <w:drawing>
          <wp:inline distT="0" distB="0" distL="0" distR="0">
            <wp:extent cx="4110355" cy="1271270"/>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4195216" cy="1297592"/>
                    </a:xfrm>
                    <a:prstGeom prst="rect">
                      <a:avLst/>
                    </a:prstGeom>
                  </pic:spPr>
                </pic:pic>
              </a:graphicData>
            </a:graphic>
          </wp:inline>
        </w:drawing>
      </w:r>
    </w:p>
    <w:p>
      <w:pPr>
        <w:spacing w:line="360" w:lineRule="auto"/>
        <w:jc w:val="center"/>
        <w:rPr>
          <w:rFonts w:ascii="黑体" w:hAnsi="黑体" w:eastAsia="黑体"/>
        </w:rPr>
      </w:pPr>
      <w:r>
        <w:rPr>
          <w:rFonts w:hint="eastAsia" w:ascii="黑体" w:hAnsi="黑体" w:eastAsia="黑体"/>
        </w:rPr>
        <w:t>图4-</w:t>
      </w:r>
      <w:r>
        <w:rPr>
          <w:rFonts w:ascii="黑体" w:hAnsi="黑体" w:eastAsia="黑体"/>
        </w:rPr>
        <w:t xml:space="preserve">4 </w:t>
      </w:r>
      <w:r>
        <w:rPr>
          <w:rFonts w:hint="eastAsia" w:ascii="黑体" w:hAnsi="黑体" w:eastAsia="黑体"/>
        </w:rPr>
        <w:t>事务型数据流图对应的软件结构图</w:t>
      </w:r>
    </w:p>
    <w:p>
      <w:pPr>
        <w:jc w:val="center"/>
        <w:rPr>
          <w:rFonts w:ascii="宋体" w:hAnsi="宋体" w:eastAsia="宋体"/>
          <w:color w:val="FF0000"/>
          <w:sz w:val="24"/>
          <w:szCs w:val="24"/>
        </w:rPr>
      </w:pPr>
      <w:r>
        <w:rPr>
          <w:rFonts w:hint="eastAsia" w:ascii="宋体" w:hAnsi="宋体" w:eastAsia="宋体"/>
          <w:color w:val="FF0000"/>
          <w:sz w:val="24"/>
          <w:szCs w:val="24"/>
        </w:rPr>
        <w:t>按照变化型数据流图和事务型数据流图分析软件结构</w:t>
      </w:r>
    </w:p>
    <w:p>
      <w:pPr>
        <w:pStyle w:val="4"/>
        <w:spacing w:before="156" w:after="156"/>
        <w:rPr>
          <w:rFonts w:ascii="Times New Roman" w:hAnsi="Times New Roman" w:eastAsia="宋体" w:cs="Times New Roman"/>
          <w:b/>
          <w:bCs w:val="0"/>
          <w:sz w:val="28"/>
          <w:szCs w:val="28"/>
        </w:rPr>
      </w:pPr>
      <w:bookmarkStart w:id="44" w:name="_Toc495165226"/>
      <w:bookmarkStart w:id="45" w:name="_Toc166815647"/>
      <w:bookmarkStart w:id="46" w:name="_Toc166825970"/>
      <w:bookmarkStart w:id="47" w:name="_Toc103510114"/>
      <w:r>
        <w:rPr>
          <w:rFonts w:hint="eastAsia" w:ascii="Times New Roman" w:hAnsi="Times New Roman" w:eastAsia="宋体" w:cs="Times New Roman"/>
          <w:b/>
          <w:bCs w:val="0"/>
          <w:sz w:val="28"/>
          <w:szCs w:val="28"/>
        </w:rPr>
        <w:t>4.1.</w:t>
      </w:r>
      <w:bookmarkEnd w:id="44"/>
      <w:bookmarkEnd w:id="45"/>
      <w:bookmarkEnd w:id="4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系统层次图</w:t>
      </w:r>
      <w:bookmarkEnd w:id="47"/>
    </w:p>
    <w:p>
      <w:pPr>
        <w:pStyle w:val="3"/>
        <w:rPr>
          <w:rFonts w:ascii="Times New Roman" w:hAnsi="Times New Roman" w:eastAsia="宋体" w:cs="Times New Roman"/>
        </w:rPr>
      </w:pPr>
      <w:bookmarkStart w:id="48" w:name="_Toc103510115"/>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详细设计</w:t>
      </w:r>
      <w:bookmarkEnd w:id="48"/>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.2.1 </w:t>
      </w:r>
      <w:r>
        <w:rPr>
          <w:rFonts w:hint="eastAsia" w:ascii="Times New Roman" w:hAnsi="Times New Roman" w:eastAsia="宋体" w:cs="Times New Roman"/>
          <w:b/>
          <w:bCs w:val="0"/>
          <w:sz w:val="28"/>
          <w:szCs w:val="28"/>
        </w:rPr>
        <w:t>代表性模块设计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4.2.1.1 xx模块设计简介</w:t>
      </w:r>
    </w:p>
    <w:p>
      <w:pPr>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（四级标题： 中文黑体 英文times new roman 1.5倍行间距 段前段后0.5行）</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（1）xx模块简介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（2）xx模块流程图</w:t>
      </w:r>
      <w:r>
        <w:rPr>
          <w:rFonts w:hint="eastAsia" w:ascii="Times New Roman" w:hAnsi="Times New Roman" w:eastAsia="宋体" w:cs="Times New Roman"/>
          <w:b/>
          <w:color w:val="FF0000"/>
          <w:sz w:val="24"/>
          <w:szCs w:val="24"/>
        </w:rPr>
        <w:t>（2，3,</w:t>
      </w:r>
      <w:r>
        <w:rPr>
          <w:rFonts w:ascii="Times New Roman" w:hAnsi="Times New Roman" w:eastAsia="宋体" w:cs="Times New Roman"/>
          <w:b/>
          <w:color w:val="FF0000"/>
          <w:sz w:val="24"/>
          <w:szCs w:val="24"/>
        </w:rPr>
        <w:t xml:space="preserve"> </w:t>
      </w:r>
      <w:r>
        <w:rPr>
          <w:rFonts w:hint="eastAsia" w:ascii="Times New Roman" w:hAnsi="Times New Roman" w:eastAsia="宋体" w:cs="Times New Roman"/>
          <w:b/>
          <w:color w:val="FF0000"/>
          <w:sz w:val="24"/>
          <w:szCs w:val="24"/>
        </w:rPr>
        <w:t>4）可选择一种</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（3）xx模块NS图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（4）xx模块PAD图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（5）针对复杂组合逻辑的判定表或判定树分析</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4.2.1.2 </w:t>
      </w:r>
      <w:r>
        <w:rPr>
          <w:rFonts w:hint="eastAsia" w:ascii="Times New Roman" w:hAnsi="Times New Roman" w:eastAsia="黑体" w:cs="Times New Roman"/>
          <w:b w:val="0"/>
          <w:sz w:val="24"/>
          <w:szCs w:val="24"/>
        </w:rPr>
        <w:t>YY</w:t>
      </w:r>
      <w:r>
        <w:rPr>
          <w:rFonts w:ascii="Times New Roman" w:hAnsi="Times New Roman" w:eastAsia="黑体" w:cs="Times New Roman"/>
          <w:b w:val="0"/>
          <w:sz w:val="24"/>
          <w:szCs w:val="24"/>
        </w:rPr>
        <w:t>模块设计简介</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yy</w:t>
      </w:r>
      <w:r>
        <w:rPr>
          <w:rFonts w:ascii="Times New Roman" w:hAnsi="Times New Roman" w:eastAsia="宋体" w:cs="Times New Roman"/>
          <w:b/>
          <w:sz w:val="24"/>
          <w:szCs w:val="24"/>
        </w:rPr>
        <w:t>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模块流程图</w:t>
      </w:r>
      <w:r>
        <w:rPr>
          <w:rFonts w:hint="eastAsia" w:ascii="Times New Roman" w:hAnsi="Times New Roman" w:eastAsia="宋体" w:cs="Times New Roman"/>
          <w:b/>
          <w:color w:val="FF0000"/>
          <w:sz w:val="24"/>
          <w:szCs w:val="24"/>
        </w:rPr>
        <w:t>（2，3,</w:t>
      </w:r>
      <w:r>
        <w:rPr>
          <w:rFonts w:ascii="Times New Roman" w:hAnsi="Times New Roman" w:eastAsia="宋体" w:cs="Times New Roman"/>
          <w:b/>
          <w:color w:val="FF0000"/>
          <w:sz w:val="24"/>
          <w:szCs w:val="24"/>
        </w:rPr>
        <w:t xml:space="preserve"> </w:t>
      </w:r>
      <w:r>
        <w:rPr>
          <w:rFonts w:hint="eastAsia" w:ascii="Times New Roman" w:hAnsi="Times New Roman" w:eastAsia="宋体" w:cs="Times New Roman"/>
          <w:b/>
          <w:color w:val="FF0000"/>
          <w:sz w:val="24"/>
          <w:szCs w:val="24"/>
        </w:rPr>
        <w:t>4）可选择一种</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模块NS图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模块PAD图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（5）针对复杂组合逻辑的判定表或判定树分析</w:t>
      </w:r>
    </w:p>
    <w:p>
      <w:pPr>
        <w:pStyle w:val="4"/>
        <w:spacing w:before="156" w:after="156"/>
        <w:rPr>
          <w:rFonts w:ascii="Times New Roman" w:hAnsi="Times New Roman" w:eastAsia="宋体" w:cs="Times New Roman"/>
          <w:b/>
          <w:bCs w:val="0"/>
          <w:sz w:val="28"/>
          <w:szCs w:val="28"/>
        </w:rPr>
      </w:pPr>
      <w:bookmarkStart w:id="49" w:name="_Toc103510116"/>
      <w:r>
        <w:rPr>
          <w:rFonts w:hint="eastAsia" w:ascii="Times New Roman" w:hAnsi="Times New Roman" w:eastAsia="宋体" w:cs="Times New Roman"/>
          <w:b/>
          <w:bCs w:val="0"/>
          <w:sz w:val="28"/>
          <w:szCs w:val="28"/>
        </w:rPr>
        <w:t>4.2.</w:t>
      </w:r>
      <w:r>
        <w:rPr>
          <w:rFonts w:ascii="Times New Roman" w:hAnsi="Times New Roman" w:eastAsia="宋体" w:cs="Times New Roman"/>
          <w:b/>
          <w:bCs w:val="0"/>
          <w:sz w:val="28"/>
          <w:szCs w:val="28"/>
        </w:rPr>
        <w:t xml:space="preserve">2 </w:t>
      </w:r>
      <w:r>
        <w:rPr>
          <w:rFonts w:hint="eastAsia" w:ascii="Times New Roman" w:hAnsi="Times New Roman" w:eastAsia="宋体" w:cs="Times New Roman"/>
          <w:b/>
          <w:bCs w:val="0"/>
          <w:sz w:val="28"/>
          <w:szCs w:val="28"/>
        </w:rPr>
        <w:t>系统数据库设计</w:t>
      </w:r>
      <w:bookmarkEnd w:id="49"/>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4.2.2.1 数据库的逻辑设计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4.2.2.2 </w:t>
      </w:r>
      <w:r>
        <w:rPr>
          <w:rFonts w:hint="eastAsia" w:ascii="Times New Roman" w:hAnsi="Times New Roman" w:eastAsia="黑体" w:cs="Times New Roman"/>
          <w:b w:val="0"/>
          <w:sz w:val="24"/>
          <w:szCs w:val="24"/>
        </w:rPr>
        <w:t>数据库的表设计及表与表之间的关联</w:t>
      </w:r>
    </w:p>
    <w:p>
      <w:pPr>
        <w:sectPr>
          <w:pgSz w:w="11906" w:h="16838"/>
          <w:pgMar w:top="1418" w:right="1418" w:bottom="1418" w:left="1418" w:header="737" w:footer="851" w:gutter="567"/>
          <w:pgNumType w:fmt="numberInDash"/>
          <w:cols w:space="425" w:num="1"/>
          <w:docGrid w:type="lines" w:linePitch="312" w:charSpace="0"/>
        </w:sectPr>
      </w:pPr>
      <w:bookmarkStart w:id="50" w:name="_Toc166818250"/>
      <w:bookmarkStart w:id="51" w:name="_Toc495165236"/>
    </w:p>
    <w:p>
      <w:pPr>
        <w:pStyle w:val="2"/>
      </w:pPr>
      <w:bookmarkStart w:id="52" w:name="_Toc103510120"/>
      <w:r>
        <w:rPr>
          <w:rFonts w:hint="eastAsia"/>
        </w:rPr>
        <w:t>5</w:t>
      </w:r>
      <w:r>
        <w:t xml:space="preserve"> </w:t>
      </w:r>
      <w:r>
        <w:rPr>
          <w:rFonts w:hint="eastAsia"/>
        </w:rPr>
        <w:t>编码与测试</w:t>
      </w:r>
      <w:bookmarkEnd w:id="52"/>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53" w:name="_Toc103510121"/>
      <w:r>
        <w:rPr>
          <w:rFonts w:hint="eastAsia" w:ascii="Times New Roman" w:hAnsi="Times New Roman" w:eastAsia="宋体" w:cs="Times New Roman"/>
        </w:rPr>
        <w:t>5.1</w:t>
      </w:r>
      <w:r>
        <w:rPr>
          <w:rFonts w:ascii="Times New Roman" w:hAnsi="Times New Roman" w:eastAsia="宋体" w:cs="Times New Roman"/>
        </w:rPr>
        <w:t xml:space="preserve"> </w:t>
      </w:r>
      <w:r>
        <w:rPr>
          <w:rFonts w:hint="eastAsia" w:ascii="Times New Roman" w:hAnsi="Times New Roman" w:eastAsia="宋体" w:cs="Times New Roman"/>
        </w:rPr>
        <w:t>编码</w:t>
      </w:r>
      <w:bookmarkEnd w:id="53"/>
    </w:p>
    <w:p>
      <w:pPr>
        <w:pStyle w:val="4"/>
        <w:spacing w:before="156" w:after="156"/>
      </w:pPr>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 xml:space="preserve">.1.1 </w:t>
      </w:r>
      <w:r>
        <w:rPr>
          <w:rFonts w:hint="eastAsia" w:ascii="Times New Roman" w:hAnsi="Times New Roman" w:eastAsia="宋体" w:cs="Times New Roman"/>
          <w:b/>
          <w:bCs w:val="0"/>
          <w:sz w:val="28"/>
          <w:szCs w:val="28"/>
        </w:rPr>
        <w:t>编码规则简介</w:t>
      </w:r>
    </w:p>
    <w:p>
      <w:pPr>
        <w:pStyle w:val="4"/>
        <w:spacing w:before="156" w:after="156"/>
        <w:rPr>
          <w:rFonts w:ascii="Times New Roman" w:hAnsi="Times New Roman" w:eastAsia="宋体" w:cs="Times New Roman"/>
          <w:b/>
          <w:bCs w:val="0"/>
          <w:sz w:val="28"/>
          <w:szCs w:val="28"/>
        </w:rPr>
      </w:pPr>
      <w:bookmarkStart w:id="54" w:name="_Toc103510122"/>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w:t>
      </w:r>
      <w:bookmarkEnd w:id="54"/>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代表性模块示例</w:t>
      </w:r>
    </w:p>
    <w:p>
      <w:pPr>
        <w:pStyle w:val="3"/>
        <w:rPr>
          <w:rFonts w:ascii="Times New Roman" w:hAnsi="Times New Roman" w:eastAsia="宋体" w:cs="Times New Roman"/>
        </w:rPr>
      </w:pPr>
      <w:bookmarkStart w:id="55" w:name="_Toc103510126"/>
      <w:r>
        <w:rPr>
          <w:rFonts w:hint="eastAsia" w:ascii="Times New Roman" w:hAnsi="Times New Roman" w:eastAsia="宋体" w:cs="Times New Roman"/>
        </w:rPr>
        <w:t>5.2测试</w:t>
      </w:r>
      <w:bookmarkEnd w:id="5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56" w:name="_Toc103510127"/>
      <w:r>
        <w:rPr>
          <w:rFonts w:hint="eastAsia" w:ascii="Times New Roman" w:hAnsi="Times New Roman" w:eastAsia="宋体" w:cs="Times New Roman"/>
          <w:b/>
          <w:bCs w:val="0"/>
          <w:sz w:val="28"/>
          <w:szCs w:val="28"/>
        </w:rPr>
        <w:t>5.2.1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白盒测试</w:t>
      </w:r>
      <w:bookmarkEnd w:id="56"/>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.2.1.1 </w:t>
      </w:r>
      <w:r>
        <w:rPr>
          <w:rFonts w:hint="eastAsia" w:ascii="Times New Roman" w:hAnsi="Times New Roman" w:eastAsia="黑体" w:cs="Times New Roman"/>
          <w:b w:val="0"/>
          <w:sz w:val="24"/>
          <w:szCs w:val="24"/>
        </w:rPr>
        <w:t>xx模块独立路径分析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.2.1.3 </w:t>
      </w:r>
      <w:r>
        <w:rPr>
          <w:rFonts w:hint="eastAsia" w:ascii="Times New Roman" w:hAnsi="Times New Roman" w:eastAsia="黑体" w:cs="Times New Roman"/>
          <w:b w:val="0"/>
          <w:sz w:val="24"/>
          <w:szCs w:val="24"/>
        </w:rPr>
        <w:t>xx模块测试情况分析</w:t>
      </w:r>
    </w:p>
    <w:p>
      <w:pPr>
        <w:pStyle w:val="4"/>
        <w:spacing w:before="156" w:after="156"/>
        <w:rPr>
          <w:rFonts w:ascii="Times New Roman" w:hAnsi="Times New Roman" w:eastAsia="宋体" w:cs="Times New Roman"/>
          <w:b/>
          <w:bCs w:val="0"/>
          <w:sz w:val="28"/>
          <w:szCs w:val="28"/>
        </w:rPr>
      </w:pPr>
      <w:bookmarkStart w:id="57" w:name="_Toc103510128"/>
      <w:r>
        <w:rPr>
          <w:rFonts w:hint="eastAsia" w:ascii="Times New Roman" w:hAnsi="Times New Roman" w:eastAsia="宋体" w:cs="Times New Roman"/>
          <w:b/>
          <w:bCs w:val="0"/>
          <w:sz w:val="28"/>
          <w:szCs w:val="28"/>
        </w:rPr>
        <w:t>5.2.2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黑盒测试</w:t>
      </w:r>
      <w:bookmarkEnd w:id="57"/>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rPr>
        <w:t>xx模块的等价类分析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.2.2.3 </w:t>
      </w:r>
      <w:r>
        <w:rPr>
          <w:rFonts w:hint="eastAsia" w:ascii="Times New Roman" w:hAnsi="Times New Roman" w:eastAsia="黑体" w:cs="Times New Roman"/>
          <w:b w:val="0"/>
          <w:sz w:val="24"/>
          <w:szCs w:val="24"/>
        </w:rPr>
        <w:t>xx模块测试情况分析</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58" w:name="_Toc103510129"/>
      <w:r>
        <w:rPr>
          <w:rFonts w:hint="eastAsia"/>
        </w:rPr>
        <w:t>6 系统使用说明</w:t>
      </w:r>
      <w:bookmarkEnd w:id="58"/>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50"/>
    <w:bookmarkEnd w:id="51"/>
    <w:p>
      <w:pPr>
        <w:pStyle w:val="3"/>
        <w:rPr>
          <w:rFonts w:ascii="Times New Roman" w:hAnsi="Times New Roman" w:eastAsia="宋体" w:cs="Times New Roman"/>
        </w:rPr>
      </w:pPr>
      <w:bookmarkStart w:id="59" w:name="_Toc103510130"/>
      <w:r>
        <w:rPr>
          <w:rFonts w:hint="eastAsia" w:ascii="Times New Roman" w:hAnsi="Times New Roman" w:eastAsia="宋体" w:cs="Times New Roman"/>
        </w:rPr>
        <w:t>6.1 系统运行环境和配置</w:t>
      </w:r>
      <w:bookmarkEnd w:id="59"/>
    </w:p>
    <w:p>
      <w:pPr>
        <w:pStyle w:val="3"/>
        <w:rPr>
          <w:rFonts w:ascii="Times New Roman" w:hAnsi="Times New Roman" w:eastAsia="宋体" w:cs="Times New Roman"/>
        </w:rPr>
      </w:pPr>
      <w:bookmarkStart w:id="60" w:name="_Toc103510131"/>
      <w:r>
        <w:rPr>
          <w:rFonts w:hint="eastAsia" w:ascii="Times New Roman" w:hAnsi="Times New Roman" w:eastAsia="宋体" w:cs="Times New Roman"/>
        </w:rPr>
        <w:t>6.2 系统操作说明</w:t>
      </w:r>
      <w:bookmarkEnd w:id="60"/>
      <w:r>
        <w:rPr>
          <w:rFonts w:hint="eastAsia" w:ascii="Times New Roman" w:hAnsi="Times New Roman" w:eastAsia="宋体" w:cs="Times New Roman"/>
          <w:color w:val="FF0000"/>
        </w:rPr>
        <w:t>（按照结构图或层次图的框架依次介绍）</w:t>
      </w:r>
    </w:p>
    <w:p>
      <w:pPr>
        <w:pStyle w:val="4"/>
        <w:spacing w:before="156" w:after="156"/>
        <w:rPr>
          <w:rFonts w:ascii="Times New Roman" w:hAnsi="Times New Roman" w:eastAsia="宋体" w:cs="Times New Roman"/>
          <w:b/>
          <w:bCs w:val="0"/>
          <w:sz w:val="28"/>
          <w:szCs w:val="28"/>
        </w:rPr>
      </w:pPr>
      <w:bookmarkStart w:id="61" w:name="_Toc103510132"/>
      <w:r>
        <w:rPr>
          <w:rFonts w:ascii="Times New Roman" w:hAnsi="Times New Roman" w:eastAsia="宋体" w:cs="Times New Roman"/>
          <w:b/>
          <w:bCs w:val="0"/>
          <w:sz w:val="28"/>
          <w:szCs w:val="28"/>
        </w:rPr>
        <w:t xml:space="preserve">6.2.1 </w:t>
      </w:r>
      <w:r>
        <w:rPr>
          <w:rFonts w:hint="eastAsia" w:ascii="Times New Roman" w:hAnsi="Times New Roman" w:eastAsia="宋体" w:cs="Times New Roman"/>
          <w:b/>
          <w:bCs w:val="0"/>
          <w:sz w:val="28"/>
          <w:szCs w:val="28"/>
        </w:rPr>
        <w:t>XX</w:t>
      </w:r>
      <w:r>
        <w:rPr>
          <w:rFonts w:ascii="Times New Roman" w:hAnsi="Times New Roman" w:eastAsia="宋体" w:cs="Times New Roman"/>
          <w:b/>
          <w:bCs w:val="0"/>
          <w:sz w:val="28"/>
          <w:szCs w:val="28"/>
        </w:rPr>
        <w:t>1</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1"/>
    </w:p>
    <w:p>
      <w:pPr>
        <w:pStyle w:val="4"/>
        <w:spacing w:before="156" w:after="156"/>
        <w:rPr>
          <w:rFonts w:ascii="Times New Roman" w:hAnsi="Times New Roman" w:eastAsia="宋体" w:cs="Times New Roman"/>
          <w:b/>
          <w:bCs w:val="0"/>
          <w:sz w:val="28"/>
          <w:szCs w:val="28"/>
        </w:rPr>
      </w:pPr>
      <w:bookmarkStart w:id="62" w:name="_Toc8246952"/>
      <w:bookmarkStart w:id="63" w:name="_Toc103510133"/>
      <w:r>
        <w:rPr>
          <w:rFonts w:ascii="Times New Roman" w:hAnsi="Times New Roman" w:eastAsia="宋体" w:cs="Times New Roman"/>
          <w:b/>
          <w:bCs w:val="0"/>
          <w:sz w:val="28"/>
          <w:szCs w:val="28"/>
        </w:rPr>
        <w:t xml:space="preserve">6.2.2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X2</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2"/>
      <w:bookmarkEnd w:id="63"/>
    </w:p>
    <w:p>
      <w:pPr>
        <w:pStyle w:val="4"/>
        <w:spacing w:before="156" w:after="156"/>
        <w:rPr>
          <w:rFonts w:ascii="Times New Roman" w:hAnsi="Times New Roman" w:eastAsia="宋体" w:cs="Times New Roman"/>
          <w:b/>
          <w:bCs w:val="0"/>
          <w:sz w:val="28"/>
          <w:szCs w:val="28"/>
        </w:rPr>
      </w:pPr>
      <w:bookmarkStart w:id="64" w:name="_Toc103510134"/>
      <w:r>
        <w:rPr>
          <w:rFonts w:ascii="Times New Roman" w:hAnsi="Times New Roman" w:eastAsia="宋体" w:cs="Times New Roman"/>
          <w:b/>
          <w:bCs w:val="0"/>
          <w:sz w:val="28"/>
          <w:szCs w:val="28"/>
        </w:rPr>
        <w:t xml:space="preserve">6.2.3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X3</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4"/>
    </w:p>
    <w:p>
      <w:pPr>
        <w:pStyle w:val="4"/>
        <w:spacing w:before="156" w:after="156"/>
        <w:rPr>
          <w:rFonts w:ascii="Times New Roman" w:hAnsi="Times New Roman" w:eastAsia="宋体" w:cs="Times New Roman"/>
          <w:b/>
          <w:bCs w:val="0"/>
          <w:sz w:val="28"/>
          <w:szCs w:val="28"/>
        </w:rPr>
      </w:pPr>
      <w:bookmarkStart w:id="65" w:name="_Toc103510135"/>
      <w:r>
        <w:rPr>
          <w:rFonts w:ascii="Times New Roman" w:hAnsi="Times New Roman" w:eastAsia="宋体" w:cs="Times New Roman"/>
          <w:b/>
          <w:bCs w:val="0"/>
          <w:sz w:val="28"/>
          <w:szCs w:val="28"/>
        </w:rPr>
        <w:t>6.2.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X4</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5"/>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6" w:name="_Toc103510136"/>
      <w:r>
        <w:rPr>
          <w:rFonts w:hint="eastAsia"/>
        </w:rPr>
        <w:t>7</w:t>
      </w:r>
      <w:r>
        <w:t xml:space="preserve"> </w:t>
      </w:r>
      <w:r>
        <w:rPr>
          <w:rFonts w:hint="eastAsia"/>
        </w:rPr>
        <w:t>总结</w:t>
      </w:r>
      <w:bookmarkEnd w:id="66"/>
    </w:p>
    <w:p>
      <w:pPr>
        <w:pStyle w:val="2"/>
        <w:sectPr>
          <w:pgSz w:w="11906" w:h="16838"/>
          <w:pgMar w:top="1418" w:right="1418" w:bottom="1418" w:left="1418" w:header="737" w:footer="851" w:gutter="567"/>
          <w:pgNumType w:fmt="numberInDash"/>
          <w:cols w:space="425" w:num="1"/>
          <w:docGrid w:type="lines" w:linePitch="312" w:charSpace="0"/>
        </w:sectPr>
      </w:pPr>
    </w:p>
    <w:p>
      <w:pPr>
        <w:pStyle w:val="2"/>
        <w:rPr>
          <w:rFonts w:hint="eastAsia"/>
        </w:rPr>
      </w:pPr>
      <w:bookmarkStart w:id="67" w:name="_Toc103510137"/>
      <w:r>
        <w:rPr>
          <w:rFonts w:hint="eastAsia"/>
        </w:rPr>
        <w:t>参考文献</w:t>
      </w:r>
      <w:bookmarkEnd w:id="67"/>
    </w:p>
    <w:p>
      <w:pPr>
        <w:pStyle w:val="24"/>
        <w:numPr>
          <w:ilvl w:val="0"/>
          <w:numId w:val="3"/>
        </w:numPr>
        <w:autoSpaceDE w:val="0"/>
        <w:autoSpaceDN w:val="0"/>
        <w:adjustRightInd w:val="0"/>
        <w:spacing w:line="360" w:lineRule="auto"/>
        <w:ind w:firstLine="420" w:firstLine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仇宾.Java版井字棋的设计与实现[J].电脑编程技巧与维护,2013,No.279(09):75-80.DOI:10.16184/j.cnki.comprg.2013.09.017. </w:t>
      </w:r>
    </w:p>
    <w:p>
      <w:pPr>
        <w:pStyle w:val="24"/>
        <w:numPr>
          <w:ilvl w:val="0"/>
          <w:numId w:val="3"/>
        </w:numPr>
        <w:autoSpaceDE w:val="0"/>
        <w:autoSpaceDN w:val="0"/>
        <w:adjustRightInd w:val="0"/>
        <w:spacing w:line="360" w:lineRule="auto"/>
        <w:ind w:firstLine="420" w:firstLine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陈凯.井字棋游戏与数据模型[J].中国信息技术教育,2009,No.99(19):32+111.</w:t>
      </w:r>
    </w:p>
    <w:p>
      <w:pPr>
        <w:pStyle w:val="24"/>
        <w:numPr>
          <w:ilvl w:val="0"/>
          <w:numId w:val="3"/>
        </w:numPr>
        <w:autoSpaceDE w:val="0"/>
        <w:autoSpaceDN w:val="0"/>
        <w:adjustRightInd w:val="0"/>
        <w:spacing w:line="360" w:lineRule="auto"/>
        <w:ind w:left="420" w:leftChars="0" w:firstLine="420" w:firstLine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陈凯.井字棋游戏与数据模型(续)[J].中国信息技术教育,2009,No.101(21):34+91.</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[4]陈凯.井字棋游戏与数据模型(三)[J].中国信息技术教育,2009,No.103(23):28+97.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[5]刘班.基于Pygame快速开发游戏软件[J].数字技术与应用,2013(08):130.DOI:10.19695/j.cnki.cn12-1369.2013.08.090.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[6]杜兰,陈琳琳,黄祎静.基于Pygame的壁球游戏的设计与开发[J].电子技术与软件工程,2018(22):54+202.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[7]杜兰,陈琳琳,黄祎静.基于Pygame的壁球游戏的设计与开发[J].电子技术与软件工程,2018(22):54+202.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[8]安冬. 基于pygame的嵌入式GUI开发[D].华中科技大学,2016.</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[9]闫爱涛.图形化编程下游戏设计实现——以“打地鼠”游戏为实例[J].现代商贸工业,2023,44(07):262-263.DOI:10.19311/j.cnki.1672-3198.2023.07.089.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[10]朱其祥,徐勇,蒋宗华,陈晓玲.基于Proteus的井字棋游戏设计与仿真[J].辽宁大学学报(自然科学版),2021,48(02):121-124.DOI:10.16197/j.cnki.lnunse.2021.02.009.</w:t>
      </w:r>
    </w:p>
    <w:p>
      <w:pPr>
        <w:pStyle w:val="24"/>
        <w:numPr>
          <w:ilvl w:val="0"/>
          <w:numId w:val="0"/>
        </w:numPr>
        <w:autoSpaceDE w:val="0"/>
        <w:autoSpaceDN w:val="0"/>
        <w:adjustRightInd w:val="0"/>
        <w:spacing w:line="360" w:lineRule="auto"/>
        <w:ind w:left="420" w:leftChars="0" w:firstLine="420" w:firstLine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 [11]张皓,蔡鹏飞.利用VC++实现字符界面的井字棋游戏[J].科技信息,2010(30):252+254.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[12]陈锐鸿.“井”字棋简易机器人介绍与应用[J].实验教学与仪器,2015,32(Z1):129-130.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[13]李保源.课件中三维动画的Python实现[J].福建电脑,2007(07):185+167. </w:t>
      </w:r>
    </w:p>
    <w:p>
      <w:pPr>
        <w:pStyle w:val="24"/>
        <w:numPr>
          <w:ilvl w:val="0"/>
          <w:numId w:val="0"/>
        </w:numPr>
        <w:autoSpaceDE w:val="0"/>
        <w:autoSpaceDN w:val="0"/>
        <w:adjustRightInd w:val="0"/>
        <w:spacing w:line="360" w:lineRule="auto"/>
        <w:ind w:left="840" w:leftChars="0"/>
        <w:rPr>
          <w:rFonts w:hint="eastAsia" w:ascii="Times New Roman" w:hAnsi="Times New Roman" w:eastAsia="宋体" w:cs="Times New Roman"/>
          <w:szCs w:val="20"/>
          <w:lang w:bidi="he-IL"/>
        </w:rPr>
      </w:pPr>
      <w:r>
        <w:rPr>
          <w:rFonts w:hint="eastAsia" w:ascii="Times New Roman" w:hAnsi="Times New Roman" w:eastAsia="宋体" w:cs="Times New Roman"/>
          <w:szCs w:val="20"/>
          <w:lang w:bidi="he-IL"/>
        </w:rPr>
        <w:t>[14]瞿苏.基于Python的飞机大战游戏设计[J].扬州职业大学学报,2019,23(01):35-39.DOI:10.15954/j.cnki.cn32-1529/g4.2019.01.008.</w:t>
      </w:r>
    </w:p>
    <w:p>
      <w:pPr>
        <w:spacing w:line="360" w:lineRule="auto"/>
        <w:ind w:firstLine="480" w:firstLineChars="200"/>
        <w:rPr>
          <w:rFonts w:ascii="Times New Roman" w:hAnsi="Times New Roman" w:eastAsia="宋体" w:cs="Times New Roman"/>
          <w:sz w:val="24"/>
          <w:szCs w:val="24"/>
        </w:rPr>
        <w:sectPr>
          <w:pgSz w:w="11906" w:h="16838"/>
          <w:pgMar w:top="1418" w:right="1418" w:bottom="1418" w:left="1418" w:header="737" w:footer="851" w:gutter="567"/>
          <w:pgNumType w:fmt="numberInDash"/>
          <w:cols w:space="425" w:num="1"/>
          <w:docGrid w:type="lines" w:linePitch="312" w:charSpace="0"/>
        </w:sectPr>
      </w:pPr>
      <w:bookmarkStart w:id="68" w:name="_Toc166818252"/>
      <w:r>
        <w:rPr>
          <w:rFonts w:hint="eastAsia" w:ascii="Times New Roman" w:hAnsi="Times New Roman" w:eastAsia="宋体" w:cs="Times New Roman"/>
          <w:sz w:val="24"/>
          <w:szCs w:val="24"/>
        </w:rPr>
        <w:t>按国家标准GB</w:t>
      </w:r>
      <w:r>
        <w:rPr>
          <w:rFonts w:ascii="Times New Roman" w:hAnsi="Times New Roman" w:eastAsia="宋体" w:cs="Times New Roman"/>
          <w:sz w:val="24"/>
          <w:szCs w:val="24"/>
        </w:rPr>
        <w:t>3469</w:t>
      </w:r>
      <w:r>
        <w:rPr>
          <w:rFonts w:hint="eastAsia" w:ascii="Times New Roman" w:hAnsi="Times New Roman" w:eastAsia="宋体" w:cs="Times New Roman"/>
          <w:sz w:val="24"/>
          <w:szCs w:val="24"/>
        </w:rPr>
        <w:t>执行。</w:t>
      </w:r>
    </w:p>
    <w:p>
      <w:pPr>
        <w:pStyle w:val="2"/>
      </w:pPr>
      <w:bookmarkStart w:id="69" w:name="_Toc103510138"/>
      <w:r>
        <w:rPr>
          <w:rFonts w:hint="eastAsia"/>
        </w:rPr>
        <w:t>致谢</w:t>
      </w:r>
      <w:bookmarkEnd w:id="68"/>
      <w:bookmarkEnd w:id="69"/>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宋体-方正超大字符集">
    <w:altName w:val="宋体"/>
    <w:panose1 w:val="00000000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991882"/>
      <w:docPartObj>
        <w:docPartGallery w:val="autotext"/>
      </w:docPartObj>
    </w:sdtPr>
    <w:sdtContent>
      <w:p>
        <w:pPr>
          <w:pStyle w:val="9"/>
          <w:jc w:val="center"/>
        </w:pPr>
        <w:r>
          <w:fldChar w:fldCharType="begin"/>
        </w:r>
        <w:r>
          <w:instrText xml:space="preserve">PAGE   \* MERGEFORMAT</w:instrText>
        </w:r>
        <w:r>
          <w:fldChar w:fldCharType="separate"/>
        </w:r>
        <w:r>
          <w:t>III</w:t>
        </w:r>
        <w:r>
          <w:fldChar w:fldCharType="end"/>
        </w:r>
      </w:p>
    </w:sdtContent>
  </w:sdt>
  <w:p>
    <w:pPr>
      <w:pStyle w:val="9"/>
      <w:jc w:val="center"/>
      <w:rPr>
        <w:rFonts w:ascii="黑体" w:hAnsi="黑体" w:eastAsia="黑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5378468"/>
      <w:docPartObj>
        <w:docPartGallery w:val="autotext"/>
      </w:docPartObj>
    </w:sdtPr>
    <w:sdtContent>
      <w:p>
        <w:pPr>
          <w:pStyle w:val="9"/>
          <w:jc w:val="center"/>
        </w:pPr>
        <w:r>
          <w:fldChar w:fldCharType="begin"/>
        </w:r>
        <w:r>
          <w:instrText xml:space="preserve">PAGE   \* MERGEFORMAT</w:instrText>
        </w:r>
        <w:r>
          <w:fldChar w:fldCharType="separate"/>
        </w:r>
        <w:r>
          <w:t>4</w:t>
        </w:r>
        <w:r>
          <w:fldChar w:fldCharType="end"/>
        </w:r>
      </w:p>
    </w:sdtContent>
  </w:sdt>
  <w:p>
    <w:pPr>
      <w:pStyle w:val="9"/>
      <w:jc w:val="center"/>
      <w:rPr>
        <w:rFonts w:ascii="黑体" w:hAnsi="黑体" w:eastAsia="黑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docPartObj>
        <w:docPartGallery w:val="autotext"/>
      </w:docPartObj>
    </w:sdtPr>
    <w:sdtEndPr>
      <w:rPr>
        <w:rFonts w:ascii="宋体" w:hAnsi="宋体" w:eastAsia="宋体"/>
        <w:sz w:val="21"/>
        <w:szCs w:val="21"/>
      </w:rPr>
    </w:sdtEndPr>
    <w:sdtContent>
      <w:p>
        <w:pPr>
          <w:pStyle w:val="9"/>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10 -</w:t>
        </w:r>
        <w:r>
          <w:rPr>
            <w:rFonts w:ascii="宋体" w:hAnsi="宋体" w:eastAsia="宋体"/>
            <w:sz w:val="21"/>
            <w:szCs w:val="21"/>
          </w:rPr>
          <w:fldChar w:fldCharType="end"/>
        </w:r>
      </w:p>
    </w:sdtContent>
  </w:sdt>
  <w:p>
    <w:pPr>
      <w:pStyle w:val="9"/>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2B963D"/>
    <w:multiLevelType w:val="singleLevel"/>
    <w:tmpl w:val="1B2B963D"/>
    <w:lvl w:ilvl="0" w:tentative="0">
      <w:start w:val="1"/>
      <w:numFmt w:val="decimal"/>
      <w:suff w:val="nothing"/>
      <w:lvlText w:val="%1、"/>
      <w:lvlJc w:val="left"/>
    </w:lvl>
  </w:abstractNum>
  <w:abstractNum w:abstractNumId="1">
    <w:nsid w:val="1F134D85"/>
    <w:multiLevelType w:val="multilevel"/>
    <w:tmpl w:val="1F134D85"/>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13D861"/>
    <w:multiLevelType w:val="singleLevel"/>
    <w:tmpl w:val="4A13D861"/>
    <w:lvl w:ilvl="0" w:tentative="0">
      <w:start w:val="1"/>
      <w:numFmt w:val="decimal"/>
      <w:suff w:val="nothing"/>
      <w:lvlText w:val="%1、"/>
      <w:lvlJc w:val="left"/>
      <w:pPr>
        <w:ind w:left="525"/>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1M2U5MGNmZTRhYzczNDI1MGU3OGQ1NmQ5NDMyMTQ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 w:val="04655FBA"/>
    <w:rsid w:val="29777831"/>
    <w:rsid w:val="2AC86999"/>
    <w:rsid w:val="2DFF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1"/>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2"/>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qFormat/>
    <w:uiPriority w:val="39"/>
    <w:pPr>
      <w:tabs>
        <w:tab w:val="left" w:pos="1560"/>
        <w:tab w:val="right" w:leader="dot" w:pos="8436"/>
      </w:tabs>
      <w:spacing w:line="216" w:lineRule="auto"/>
      <w:ind w:left="840" w:leftChars="400"/>
    </w:pPr>
  </w:style>
  <w:style w:type="paragraph" w:styleId="8">
    <w:name w:val="Plain Text"/>
    <w:basedOn w:val="1"/>
    <w:link w:val="23"/>
    <w:qFormat/>
    <w:uiPriority w:val="0"/>
    <w:pPr>
      <w:widowControl/>
      <w:spacing w:before="100" w:beforeAutospacing="1" w:after="100" w:afterAutospacing="1"/>
      <w:jc w:val="left"/>
    </w:pPr>
    <w:rPr>
      <w:rFonts w:ascii="宋体" w:hAnsi="宋体" w:cs="宋体"/>
      <w:sz w:val="24"/>
      <w:szCs w:val="24"/>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left" w:pos="284"/>
        <w:tab w:val="right" w:leader="dot" w:pos="8436"/>
      </w:tabs>
      <w:spacing w:line="360" w:lineRule="auto"/>
    </w:pPr>
    <w:rPr>
      <w:rFonts w:ascii="宋体" w:hAnsi="宋体" w:eastAsia="宋体"/>
      <w:b/>
      <w:sz w:val="28"/>
      <w:szCs w:val="28"/>
    </w:rPr>
  </w:style>
  <w:style w:type="paragraph" w:styleId="12">
    <w:name w:val="toc 2"/>
    <w:basedOn w:val="1"/>
    <w:next w:val="1"/>
    <w:uiPriority w:val="39"/>
    <w:pPr>
      <w:tabs>
        <w:tab w:val="left" w:pos="851"/>
        <w:tab w:val="right" w:leader="dot" w:pos="8436"/>
      </w:tabs>
      <w:spacing w:line="216" w:lineRule="auto"/>
      <w:ind w:left="420" w:leftChars="200"/>
    </w:pPr>
  </w:style>
  <w:style w:type="table" w:styleId="14">
    <w:name w:val="Table Grid"/>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qFormat/>
    <w:uiPriority w:val="99"/>
    <w:rPr>
      <w:color w:val="0000FF"/>
      <w:u w:val="single"/>
    </w:rPr>
  </w:style>
  <w:style w:type="character" w:customStyle="1" w:styleId="18">
    <w:name w:val="页眉 字符"/>
    <w:basedOn w:val="15"/>
    <w:link w:val="10"/>
    <w:qFormat/>
    <w:uiPriority w:val="0"/>
    <w:rPr>
      <w:sz w:val="18"/>
      <w:szCs w:val="18"/>
    </w:rPr>
  </w:style>
  <w:style w:type="character" w:customStyle="1" w:styleId="19">
    <w:name w:val="页脚 字符"/>
    <w:basedOn w:val="15"/>
    <w:link w:val="9"/>
    <w:qFormat/>
    <w:uiPriority w:val="99"/>
    <w:rPr>
      <w:sz w:val="18"/>
      <w:szCs w:val="18"/>
    </w:rPr>
  </w:style>
  <w:style w:type="character" w:customStyle="1" w:styleId="20">
    <w:name w:val="标题 1 字符"/>
    <w:basedOn w:val="15"/>
    <w:link w:val="2"/>
    <w:qFormat/>
    <w:uiPriority w:val="0"/>
    <w:rPr>
      <w:rFonts w:ascii="Times New Roman" w:hAnsi="Times New Roman" w:eastAsia="宋体" w:cs="Times New Roman"/>
      <w:b/>
      <w:bCs/>
      <w:kern w:val="44"/>
      <w:sz w:val="32"/>
      <w:szCs w:val="44"/>
    </w:rPr>
  </w:style>
  <w:style w:type="character" w:customStyle="1" w:styleId="21">
    <w:name w:val="标题 2 字符"/>
    <w:basedOn w:val="15"/>
    <w:link w:val="3"/>
    <w:qFormat/>
    <w:uiPriority w:val="0"/>
    <w:rPr>
      <w:rFonts w:eastAsia="黑体" w:asciiTheme="majorHAnsi" w:hAnsiTheme="majorHAnsi" w:cstheme="majorBidi"/>
      <w:b/>
      <w:bCs/>
      <w:sz w:val="30"/>
      <w:szCs w:val="32"/>
    </w:rPr>
  </w:style>
  <w:style w:type="character" w:customStyle="1" w:styleId="22">
    <w:name w:val="标题 3 字符"/>
    <w:basedOn w:val="15"/>
    <w:link w:val="4"/>
    <w:qFormat/>
    <w:uiPriority w:val="0"/>
    <w:rPr>
      <w:bCs/>
      <w:sz w:val="32"/>
      <w:szCs w:val="32"/>
    </w:rPr>
  </w:style>
  <w:style w:type="character" w:customStyle="1" w:styleId="23">
    <w:name w:val="纯文本 字符"/>
    <w:basedOn w:val="15"/>
    <w:link w:val="8"/>
    <w:qFormat/>
    <w:uiPriority w:val="0"/>
    <w:rPr>
      <w:rFonts w:ascii="宋体" w:hAnsi="宋体" w:cs="宋体"/>
      <w:sz w:val="24"/>
      <w:szCs w:val="24"/>
    </w:rPr>
  </w:style>
  <w:style w:type="paragraph" w:styleId="24">
    <w:name w:val="List Paragraph"/>
    <w:basedOn w:val="1"/>
    <w:qFormat/>
    <w:uiPriority w:val="34"/>
    <w:pPr>
      <w:ind w:firstLine="420" w:firstLineChars="200"/>
    </w:pPr>
  </w:style>
  <w:style w:type="character" w:styleId="25">
    <w:name w:val="Placeholder Text"/>
    <w:basedOn w:val="15"/>
    <w:semiHidden/>
    <w:qFormat/>
    <w:uiPriority w:val="99"/>
    <w:rPr>
      <w:color w:val="808080"/>
    </w:rPr>
  </w:style>
  <w:style w:type="paragraph" w:customStyle="1" w:styleId="26">
    <w:name w:val="图脚"/>
    <w:basedOn w:val="1"/>
    <w:qFormat/>
    <w:uiPriority w:val="0"/>
    <w:pPr>
      <w:spacing w:line="360" w:lineRule="auto"/>
      <w:ind w:firstLine="200" w:firstLineChars="200"/>
      <w:jc w:val="center"/>
    </w:pPr>
    <w:rPr>
      <w:rFonts w:ascii="Calibri" w:hAnsi="Calibri" w:eastAsia="楷体"/>
    </w:rPr>
  </w:style>
  <w:style w:type="paragraph" w:customStyle="1" w:styleId="27">
    <w:name w:val="表头"/>
    <w:basedOn w:val="1"/>
    <w:qFormat/>
    <w:uiPriority w:val="0"/>
    <w:pPr>
      <w:spacing w:before="156" w:beforeLines="50"/>
      <w:jc w:val="center"/>
    </w:pPr>
    <w:rPr>
      <w:rFonts w:eastAsia="楷体"/>
    </w:rPr>
  </w:style>
  <w:style w:type="character" w:customStyle="1" w:styleId="28">
    <w:name w:val="标题 4 字符"/>
    <w:basedOn w:val="15"/>
    <w:link w:val="5"/>
    <w:qFormat/>
    <w:uiPriority w:val="9"/>
    <w:rPr>
      <w:rFonts w:asciiTheme="majorHAnsi" w:hAnsiTheme="majorHAnsi" w:eastAsiaTheme="majorEastAsia" w:cstheme="majorBidi"/>
      <w:b/>
      <w:bCs/>
      <w:sz w:val="28"/>
      <w:szCs w:val="28"/>
    </w:rPr>
  </w:style>
  <w:style w:type="table" w:customStyle="1" w:styleId="29">
    <w:name w:val="网格型1"/>
    <w:basedOn w:val="13"/>
    <w:qFormat/>
    <w:uiPriority w:val="59"/>
    <w:rPr>
      <w:rFonts w:ascii="Times New Roman" w:hAnsi="Times New Roman" w:eastAsia="宋体" w:cs="Times New Roman"/>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网格型2"/>
    <w:basedOn w:val="13"/>
    <w:qFormat/>
    <w:uiPriority w:val="39"/>
    <w:rPr>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3"/>
    <w:basedOn w:val="13"/>
    <w:qFormat/>
    <w:uiPriority w:val="39"/>
    <w:rPr>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表格标题"/>
    <w:basedOn w:val="1"/>
    <w:qFormat/>
    <w:uiPriority w:val="0"/>
    <w:pPr>
      <w:jc w:val="center"/>
    </w:pPr>
    <w:rPr>
      <w:rFonts w:asciiTheme="minorEastAsia" w:hAnsiTheme="minorEastAsia" w:eastAsiaTheme="minorEastAsia"/>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emf"/><Relationship Id="rId22" Type="http://schemas.openxmlformats.org/officeDocument/2006/relationships/oleObject" Target="embeddings/oleObject2.bin"/><Relationship Id="rId21" Type="http://schemas.openxmlformats.org/officeDocument/2006/relationships/image" Target="media/image10.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274A68A3A4A428570148414C18ECF"/>
        <w:style w:val=""/>
        <w:category>
          <w:name w:val="常规"/>
          <w:gallery w:val="placeholder"/>
        </w:category>
        <w:types>
          <w:type w:val="bbPlcHdr"/>
        </w:types>
        <w:behaviors>
          <w:behavior w:val="content"/>
        </w:behaviors>
        <w:description w:val=""/>
        <w:guid w:val="{BB165FB3-62A4-4595-8EB1-B6F5DAE809CF}"/>
      </w:docPartPr>
      <w:docPartBody>
        <w:p>
          <w:pPr>
            <w:pStyle w:val="5"/>
          </w:pPr>
          <w:r>
            <w:rPr>
              <w:rStyle w:val="4"/>
              <w:rFonts w:hint="eastAsia"/>
            </w:rPr>
            <w:t>单击此处输入文字。</w:t>
          </w:r>
        </w:p>
      </w:docPartBody>
    </w:docPart>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31D1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F5274A68A3A4A428570148414C18EC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1CEF6-1F5D-4D99-A293-0621066D0A81}">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26</Pages>
  <Words>4187</Words>
  <Characters>5600</Characters>
  <Lines>38</Lines>
  <Paragraphs>10</Paragraphs>
  <TotalTime>0</TotalTime>
  <ScaleCrop>false</ScaleCrop>
  <LinksUpToDate>false</LinksUpToDate>
  <CharactersWithSpaces>5880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admin</dc:creator>
  <cp:lastModifiedBy>花京院</cp:lastModifiedBy>
  <dcterms:modified xsi:type="dcterms:W3CDTF">2023-03-31T02:57:33Z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FC1080D3831C4CF7868C994DBD674F9E</vt:lpwstr>
  </property>
</Properties>
</file>