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猜价格H5需求文档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微信授权，拉取用户昵称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首页介绍（产品图）以及中奖名单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活动规则&amp;hints（“提示”&amp;“猜价”设置在底部）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发起竞猜价格，类似拼好货的机制，团长发起，团员参与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填写价格，点击确认，即上传到后台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每个人填写的价格可以显示在头像下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满五人，并且全部填写价格之后，可以显示“兑奖”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在参团的5人中，有一人输入了正确价格，则显示中奖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显示中奖后，</w:t>
      </w:r>
      <w:r>
        <w:rPr>
          <w:rFonts w:hint="eastAsia"/>
          <w:highlight w:val="yellow"/>
          <w:lang w:val="en-US" w:eastAsia="zh-CN"/>
        </w:rPr>
        <w:t>团长</w:t>
      </w:r>
      <w:r>
        <w:rPr>
          <w:rFonts w:hint="eastAsia"/>
          <w:lang w:val="en-US" w:eastAsia="zh-CN"/>
        </w:rPr>
        <w:t>填写收货地址、收货姓名和电话号码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参团的5人都没有猜中价格，若用户是团长则显示“请其他朋友再开一次”，若用户是团员则显示“我来开一个团”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*限制条件：每个人可以作为团员加入，也可以重新开团。每个人只能作为团长或者团员各参与一次，即共计两次。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*类似页面参考：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916430" cy="3405505"/>
            <wp:effectExtent l="0" t="0" r="7620" b="4445"/>
            <wp:docPr id="3" name="图片 3" descr=")V%66]}T21Z2KHWFQ5_S}Q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)V%66]}T21Z2KHWFQ5_S}QI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1913890" cy="3401060"/>
            <wp:effectExtent l="0" t="0" r="10160" b="8890"/>
            <wp:docPr id="4" name="图片 4" descr="6{LH28{I1[{HA~L{D71Q[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{LH28{I1[{HA~L{D71Q[UG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389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650489">
    <w:nsid w:val="564964B9"/>
    <w:multiLevelType w:val="singleLevel"/>
    <w:tmpl w:val="564964B9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476504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4A7E8D"/>
    <w:rsid w:val="0F986DD1"/>
    <w:rsid w:val="674A7E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2015-11-16T04:18:00Z</dcterms:created>
  <dc:creator>jingjing</dc:creator>
  <cp:lastModifiedBy>jingjing</cp:lastModifiedBy>
  <dcterms:modified xsi:type="dcterms:W3CDTF">2015-11-16T07:31:45Z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