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9" w:beforeLines="150" w:after="326" w:afterLines="100" w:line="260" w:lineRule="exact"/>
        <w:ind w:firstLine="643"/>
        <w:jc w:val="center"/>
        <w:rPr>
          <w:rFonts w:ascii="Arial" w:hAnsi="Arial" w:cs="Arial"/>
          <w:b/>
          <w:bCs/>
          <w:sz w:val="32"/>
          <w:szCs w:val="32"/>
        </w:rPr>
      </w:pPr>
    </w:p>
    <w:p>
      <w:pPr>
        <w:spacing w:before="489" w:beforeLines="150" w:after="326" w:afterLines="100" w:line="260" w:lineRule="exact"/>
        <w:ind w:firstLine="643"/>
        <w:jc w:val="center"/>
        <w:rPr>
          <w:rFonts w:ascii="Arial" w:hAnsi="Arial" w:cs="Arial"/>
          <w:b/>
          <w:bCs/>
          <w:sz w:val="32"/>
          <w:szCs w:val="32"/>
        </w:rPr>
      </w:pPr>
    </w:p>
    <w:p>
      <w:pPr>
        <w:widowControl/>
        <w:ind w:firstLine="0" w:firstLineChars="0"/>
        <w:jc w:val="left"/>
        <w:rPr>
          <w:rFonts w:ascii="Arial" w:hAnsi="Arial"/>
          <w:kern w:val="0"/>
          <w:szCs w:val="20"/>
        </w:rPr>
      </w:pPr>
    </w:p>
    <w:p>
      <w:pPr>
        <w:widowControl/>
        <w:ind w:firstLine="0" w:firstLineChars="0"/>
        <w:jc w:val="center"/>
        <w:rPr>
          <w:rFonts w:ascii="Arial" w:hAnsi="Arial" w:cs="宋体"/>
          <w:b/>
          <w:bCs/>
          <w:kern w:val="0"/>
          <w:sz w:val="48"/>
          <w:szCs w:val="48"/>
        </w:rPr>
      </w:pPr>
      <w:r>
        <w:rPr>
          <w:rFonts w:hint="eastAsia" w:ascii="宋体" w:hAnsi="宋体"/>
          <w:b/>
          <w:sz w:val="52"/>
          <w:szCs w:val="52"/>
        </w:rPr>
        <w:t>宝钢德盛</w:t>
      </w:r>
    </w:p>
    <w:p>
      <w:pPr>
        <w:spacing w:before="326" w:beforeLines="100" w:after="326" w:afterLines="100"/>
        <w:ind w:right="-43" w:rightChars="-18" w:firstLine="883"/>
        <w:jc w:val="center"/>
        <w:rPr>
          <w:rFonts w:hint="eastAsia" w:ascii="宋体" w:hAnsi="宋体"/>
          <w:b/>
          <w:sz w:val="52"/>
          <w:szCs w:val="52"/>
        </w:rPr>
      </w:pPr>
      <w:r>
        <w:rPr>
          <w:rFonts w:hint="eastAsia" w:ascii="宋体" w:hAnsi="宋体"/>
          <w:b/>
          <w:sz w:val="52"/>
          <w:szCs w:val="52"/>
        </w:rPr>
        <w:t>转炉二级</w:t>
      </w:r>
      <w:r>
        <w:rPr>
          <w:rFonts w:hint="eastAsia" w:ascii="宋体" w:hAnsi="宋体"/>
          <w:b/>
          <w:sz w:val="52"/>
          <w:szCs w:val="52"/>
          <w:lang w:eastAsia="zh-CN"/>
        </w:rPr>
        <w:t>（</w:t>
      </w:r>
      <w:r>
        <w:rPr>
          <w:rFonts w:hint="eastAsia" w:ascii="宋体" w:hAnsi="宋体"/>
          <w:b/>
          <w:sz w:val="52"/>
          <w:szCs w:val="52"/>
          <w:lang w:val="en-US" w:eastAsia="zh-CN"/>
        </w:rPr>
        <w:t>模型系统</w:t>
      </w:r>
      <w:r>
        <w:rPr>
          <w:rFonts w:hint="eastAsia" w:ascii="宋体" w:hAnsi="宋体"/>
          <w:b/>
          <w:sz w:val="52"/>
          <w:szCs w:val="52"/>
          <w:lang w:eastAsia="zh-CN"/>
        </w:rPr>
        <w:t>）</w:t>
      </w:r>
      <w:r>
        <w:rPr>
          <w:rFonts w:hint="eastAsia" w:ascii="宋体" w:hAnsi="宋体"/>
          <w:b/>
          <w:sz w:val="52"/>
          <w:szCs w:val="52"/>
        </w:rPr>
        <w:t>和外部系统</w:t>
      </w:r>
    </w:p>
    <w:p>
      <w:pPr>
        <w:spacing w:before="326" w:beforeLines="100" w:after="326" w:afterLines="100"/>
        <w:ind w:left="0" w:leftChars="0" w:right="-43" w:rightChars="-18" w:firstLine="0" w:firstLineChars="0"/>
        <w:jc w:val="center"/>
        <w:rPr>
          <w:rFonts w:hint="eastAsia" w:ascii="宋体" w:hAnsi="宋体" w:eastAsia="宋体"/>
          <w:b/>
          <w:sz w:val="52"/>
          <w:szCs w:val="52"/>
          <w:lang w:val="en-US" w:eastAsia="zh-CN"/>
        </w:rPr>
      </w:pPr>
      <w:r>
        <w:rPr>
          <w:rFonts w:hint="eastAsia" w:ascii="宋体" w:hAnsi="宋体"/>
          <w:b/>
          <w:sz w:val="52"/>
          <w:szCs w:val="52"/>
        </w:rPr>
        <w:t>接口</w:t>
      </w:r>
      <w:r>
        <w:rPr>
          <w:rFonts w:hint="eastAsia" w:ascii="宋体" w:hAnsi="宋体"/>
          <w:b/>
          <w:sz w:val="52"/>
          <w:szCs w:val="52"/>
          <w:lang w:val="en-US" w:eastAsia="zh-CN"/>
        </w:rPr>
        <w:t>需求</w:t>
      </w:r>
    </w:p>
    <w:p>
      <w:pPr>
        <w:spacing w:before="489" w:beforeLines="150" w:after="326" w:afterLines="100" w:line="260" w:lineRule="exact"/>
        <w:ind w:firstLine="643"/>
        <w:jc w:val="center"/>
        <w:rPr>
          <w:rFonts w:ascii="Arial" w:hAnsi="Arial" w:cs="Arial"/>
          <w:b/>
          <w:bCs/>
          <w:sz w:val="32"/>
          <w:szCs w:val="32"/>
        </w:rPr>
      </w:pPr>
    </w:p>
    <w:p>
      <w:pPr>
        <w:spacing w:before="489" w:beforeLines="150" w:after="326" w:afterLines="100" w:line="260" w:lineRule="exact"/>
        <w:ind w:firstLine="643"/>
        <w:jc w:val="center"/>
        <w:rPr>
          <w:rFonts w:ascii="Arial" w:hAnsi="Arial" w:cs="Arial"/>
          <w:b/>
          <w:bCs/>
          <w:sz w:val="32"/>
          <w:szCs w:val="32"/>
        </w:rPr>
      </w:pPr>
    </w:p>
    <w:p>
      <w:pPr>
        <w:spacing w:before="489" w:beforeLines="150" w:after="326" w:afterLines="100" w:line="260" w:lineRule="exact"/>
        <w:ind w:firstLine="643"/>
        <w:jc w:val="center"/>
        <w:rPr>
          <w:rFonts w:ascii="Arial" w:hAnsi="Arial" w:cs="Arial"/>
          <w:b/>
          <w:bCs/>
          <w:sz w:val="32"/>
          <w:szCs w:val="32"/>
        </w:rPr>
      </w:pPr>
    </w:p>
    <w:p>
      <w:pPr>
        <w:spacing w:before="489" w:beforeLines="150" w:after="326" w:afterLines="100" w:line="260" w:lineRule="exact"/>
        <w:ind w:firstLine="643"/>
        <w:jc w:val="center"/>
        <w:rPr>
          <w:rFonts w:ascii="Arial" w:hAnsi="Arial" w:cs="Arial"/>
          <w:b/>
          <w:bCs/>
          <w:sz w:val="32"/>
          <w:szCs w:val="32"/>
        </w:rPr>
      </w:pPr>
    </w:p>
    <w:p>
      <w:pPr>
        <w:ind w:left="1237" w:right="-43" w:rightChars="-18" w:hanging="1237" w:hangingChars="440"/>
        <w:jc w:val="center"/>
        <w:rPr>
          <w:rFonts w:hint="default" w:eastAsia="宋体"/>
          <w:b/>
          <w:bCs/>
          <w:sz w:val="28"/>
          <w:szCs w:val="28"/>
          <w:lang w:val="en-US" w:eastAsia="zh-CN"/>
        </w:rPr>
      </w:pPr>
      <w:r>
        <w:rPr>
          <w:rFonts w:hint="eastAsia"/>
          <w:b/>
          <w:bCs/>
          <w:sz w:val="28"/>
          <w:szCs w:val="28"/>
        </w:rPr>
        <w:t>20</w:t>
      </w:r>
      <w:r>
        <w:rPr>
          <w:rFonts w:hint="eastAsia"/>
          <w:b/>
          <w:bCs/>
          <w:sz w:val="28"/>
          <w:szCs w:val="28"/>
          <w:lang w:val="en-US" w:eastAsia="zh-CN"/>
        </w:rPr>
        <w:t>20</w:t>
      </w:r>
      <w:r>
        <w:rPr>
          <w:rFonts w:hint="eastAsia"/>
          <w:b/>
          <w:bCs/>
          <w:sz w:val="28"/>
          <w:szCs w:val="28"/>
        </w:rPr>
        <w:t>年</w:t>
      </w:r>
      <w:r>
        <w:rPr>
          <w:rFonts w:hint="eastAsia"/>
          <w:b/>
          <w:bCs/>
          <w:sz w:val="28"/>
          <w:szCs w:val="28"/>
          <w:lang w:val="en-US" w:eastAsia="zh-CN"/>
        </w:rPr>
        <w:t>7</w:t>
      </w:r>
      <w:r>
        <w:rPr>
          <w:rFonts w:hint="eastAsia"/>
          <w:b/>
          <w:bCs/>
          <w:sz w:val="28"/>
          <w:szCs w:val="28"/>
        </w:rPr>
        <w:t>月</w:t>
      </w:r>
      <w:r>
        <w:rPr>
          <w:rFonts w:hint="eastAsia"/>
          <w:b/>
          <w:bCs/>
          <w:sz w:val="28"/>
          <w:szCs w:val="28"/>
          <w:lang w:val="en-US" w:eastAsia="zh-CN"/>
        </w:rPr>
        <w:t>23</w:t>
      </w:r>
    </w:p>
    <w:p>
      <w:pPr>
        <w:spacing w:before="489" w:beforeLines="150" w:after="326" w:afterLines="100" w:line="260" w:lineRule="exact"/>
        <w:ind w:firstLine="0" w:firstLineChars="0"/>
        <w:rPr>
          <w:rFonts w:ascii="Arial" w:hAnsi="Arial" w:cs="Arial"/>
          <w:b/>
          <w:bCs/>
          <w:sz w:val="32"/>
          <w:szCs w:val="32"/>
        </w:rPr>
      </w:pPr>
    </w:p>
    <w:p>
      <w:pPr>
        <w:widowControl/>
        <w:spacing w:line="240" w:lineRule="auto"/>
        <w:ind w:firstLine="0" w:firstLineChars="0"/>
        <w:jc w:val="left"/>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Borders>
            <w:top w:val="none" w:sz="0" w:space="0"/>
            <w:left w:val="none" w:sz="0" w:space="0"/>
            <w:bottom w:val="none" w:sz="0" w:space="0"/>
            <w:right w:val="none" w:sz="0" w:space="0"/>
          </w:pgBorders>
          <w:cols w:space="425" w:num="1"/>
          <w:titlePg/>
          <w:docGrid w:type="lines" w:linePitch="326" w:charSpace="0"/>
        </w:sectPr>
      </w:pPr>
    </w:p>
    <w:p>
      <w:pPr>
        <w:widowControl/>
        <w:spacing w:line="240" w:lineRule="auto"/>
        <w:ind w:firstLine="0" w:firstLineChars="0"/>
        <w:jc w:val="left"/>
        <w:rPr>
          <w:b/>
          <w:bCs/>
          <w:kern w:val="44"/>
          <w:sz w:val="44"/>
          <w:szCs w:val="44"/>
        </w:rPr>
        <w:sectPr>
          <w:type w:val="continuous"/>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pStyle w:val="2"/>
      </w:pPr>
      <w:r>
        <w:rPr>
          <w:rFonts w:hint="eastAsia"/>
          <w:lang w:val="en-US" w:eastAsia="zh-CN"/>
        </w:rPr>
        <w:t>概述</w:t>
      </w:r>
    </w:p>
    <w:p>
      <w:pPr>
        <w:ind w:right="-574" w:rightChars="-239" w:firstLine="480"/>
        <w:rPr>
          <w:rFonts w:hint="eastAsia"/>
          <w:lang w:val="en-US" w:eastAsia="zh-CN"/>
        </w:rPr>
      </w:pPr>
      <w:r>
        <w:rPr>
          <w:rFonts w:hint="eastAsia"/>
          <w:lang w:val="en-US" w:eastAsia="zh-CN"/>
        </w:rPr>
        <w:t>为保证转炉二级系统运行正常，转炉二级除了和转炉一级PLC系统有接口数据交互，还需要和其他管理系统有数据交互需求，获取相关信息，主要涉及MES系统、化验室系统、铁水脱硫系统、废钢管理系</w:t>
      </w:r>
      <w:bookmarkStart w:id="0" w:name="_GoBack"/>
      <w:bookmarkEnd w:id="0"/>
      <w:r>
        <w:rPr>
          <w:rFonts w:hint="eastAsia"/>
          <w:lang w:val="en-US" w:eastAsia="zh-CN"/>
        </w:rPr>
        <w:t>统、钢包管理系统、天车系统。</w:t>
      </w:r>
    </w:p>
    <w:p>
      <w:pPr>
        <w:ind w:firstLine="480"/>
        <w:rPr>
          <w:rFonts w:hint="eastAsia"/>
          <w:lang w:val="en-US" w:eastAsia="zh-CN"/>
        </w:rPr>
      </w:pPr>
      <w:r>
        <w:rPr>
          <w:rFonts w:hint="eastAsia"/>
          <w:lang w:val="en-US" w:eastAsia="zh-CN"/>
        </w:rPr>
        <w:t>说明：如果此文档对外部系统定义不准确，以厂内实际的系统定义为主，转炉二级能获得到相关接口数据即可。</w:t>
      </w:r>
    </w:p>
    <w:p>
      <w:pPr>
        <w:pStyle w:val="2"/>
      </w:pPr>
      <w:r>
        <w:rPr>
          <w:rFonts w:hint="eastAsia"/>
          <w:lang w:val="en-US" w:eastAsia="zh-CN"/>
        </w:rPr>
        <w:t>通讯方式</w:t>
      </w:r>
    </w:p>
    <w:p>
      <w:pPr>
        <w:ind w:firstLine="480"/>
        <w:rPr>
          <w:rFonts w:hint="eastAsia"/>
          <w:lang w:val="en-US" w:eastAsia="zh-CN"/>
        </w:rPr>
      </w:pPr>
      <w:r>
        <w:rPr>
          <w:rFonts w:hint="eastAsia"/>
          <w:lang w:val="en-US" w:eastAsia="zh-CN"/>
        </w:rPr>
        <w:t>接口方式：转炉二级和其他管理系统</w:t>
      </w:r>
      <w:r>
        <w:rPr>
          <w:rFonts w:hint="eastAsia" w:asciiTheme="minorEastAsia" w:hAnsiTheme="minorEastAsia" w:eastAsiaTheme="minorEastAsia"/>
          <w:szCs w:val="24"/>
          <w:lang w:eastAsia="zh-CN"/>
        </w:rPr>
        <w:t>之间通过TCP/IP协议相互进行数据访问，通过数据库接口</w:t>
      </w:r>
      <w:r>
        <w:rPr>
          <w:rFonts w:asciiTheme="minorEastAsia" w:hAnsiTheme="minorEastAsia" w:eastAsiaTheme="minorEastAsia"/>
          <w:szCs w:val="24"/>
          <w:lang w:eastAsia="zh-CN"/>
        </w:rPr>
        <w:t>表方式</w:t>
      </w:r>
      <w:r>
        <w:rPr>
          <w:rFonts w:hint="eastAsia" w:asciiTheme="minorEastAsia" w:hAnsiTheme="minorEastAsia" w:eastAsiaTheme="minorEastAsia"/>
          <w:szCs w:val="24"/>
          <w:lang w:eastAsia="zh-CN"/>
        </w:rPr>
        <w:t>实现</w:t>
      </w:r>
      <w:r>
        <w:rPr>
          <w:rFonts w:hint="eastAsia"/>
          <w:lang w:val="en-US" w:eastAsia="zh-CN"/>
        </w:rPr>
        <w:t>。</w:t>
      </w:r>
    </w:p>
    <w:p>
      <w:pPr>
        <w:pStyle w:val="3"/>
        <w:bidi w:val="0"/>
        <w:rPr>
          <w:rFonts w:hint="default"/>
          <w:lang w:val="en-US" w:eastAsia="zh-CN"/>
        </w:rPr>
      </w:pPr>
      <w:r>
        <w:rPr>
          <w:rFonts w:hint="eastAsia"/>
          <w:lang w:val="en-US" w:eastAsia="zh-CN"/>
        </w:rPr>
        <w:t>设计</w:t>
      </w:r>
    </w:p>
    <w:p>
      <w:pPr>
        <w:pStyle w:val="7"/>
        <w:spacing w:line="360" w:lineRule="auto"/>
        <w:ind w:firstLine="480"/>
        <w:rPr>
          <w:rFonts w:asciiTheme="minorEastAsia" w:hAnsiTheme="minorEastAsia" w:eastAsiaTheme="minorEastAsia"/>
          <w:szCs w:val="24"/>
          <w:lang w:eastAsia="zh-CN"/>
        </w:rPr>
      </w:pPr>
      <w:r>
        <w:rPr>
          <w:rFonts w:asciiTheme="minorEastAsia" w:hAnsiTheme="minorEastAsia" w:eastAsiaTheme="minorEastAsia"/>
          <w:szCs w:val="24"/>
          <w:lang w:eastAsia="zh-CN"/>
        </w:rPr>
        <w:t>通讯</w:t>
      </w:r>
      <w:r>
        <w:rPr>
          <w:rFonts w:hint="eastAsia" w:asciiTheme="minorEastAsia" w:hAnsiTheme="minorEastAsia" w:eastAsiaTheme="minorEastAsia"/>
          <w:szCs w:val="24"/>
          <w:lang w:eastAsia="zh-CN"/>
        </w:rPr>
        <w:t>双方</w:t>
      </w:r>
      <w:r>
        <w:rPr>
          <w:rFonts w:asciiTheme="minorEastAsia" w:hAnsiTheme="minorEastAsia" w:eastAsiaTheme="minorEastAsia"/>
          <w:szCs w:val="24"/>
          <w:lang w:eastAsia="zh-CN"/>
        </w:rPr>
        <w:t>在各</w:t>
      </w:r>
      <w:r>
        <w:rPr>
          <w:rFonts w:hint="eastAsia" w:asciiTheme="minorEastAsia" w:hAnsiTheme="minorEastAsia" w:eastAsiaTheme="minorEastAsia"/>
          <w:szCs w:val="24"/>
          <w:lang w:eastAsia="zh-CN"/>
        </w:rPr>
        <w:t>自</w:t>
      </w:r>
      <w:r>
        <w:rPr>
          <w:rFonts w:asciiTheme="minorEastAsia" w:hAnsiTheme="minorEastAsia" w:eastAsiaTheme="minorEastAsia"/>
          <w:szCs w:val="24"/>
          <w:lang w:eastAsia="zh-CN"/>
        </w:rPr>
        <w:t>服务器</w:t>
      </w:r>
      <w:r>
        <w:rPr>
          <w:rFonts w:hint="eastAsia" w:asciiTheme="minorEastAsia" w:hAnsiTheme="minorEastAsia" w:eastAsiaTheme="minorEastAsia"/>
          <w:szCs w:val="24"/>
          <w:lang w:eastAsia="zh-CN"/>
        </w:rPr>
        <w:t>数据库上</w:t>
      </w:r>
      <w:r>
        <w:rPr>
          <w:rFonts w:asciiTheme="minorEastAsia" w:hAnsiTheme="minorEastAsia" w:eastAsiaTheme="minorEastAsia"/>
          <w:szCs w:val="24"/>
          <w:lang w:eastAsia="zh-CN"/>
        </w:rPr>
        <w:t>建立相应的接口数据表</w:t>
      </w:r>
      <w:r>
        <w:rPr>
          <w:rFonts w:hint="eastAsia" w:asciiTheme="minorEastAsia" w:hAnsiTheme="minorEastAsia" w:eastAsiaTheme="minorEastAsia"/>
          <w:szCs w:val="24"/>
          <w:lang w:eastAsia="zh-CN"/>
        </w:rPr>
        <w:t>，产生的接口数据存储在各自的数据库中，建立提供给对方访问的接口访问权限，双方以互相读取的方式进行，这样可以避免网络异常出现数据传输错误。</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接口表具体设计时采用格式统一的表头，含有通讯标志字段，通讯双方通过编写通讯程序实现数据交互，读取对方接口数据后，将通讯标志字段置位。</w:t>
      </w:r>
    </w:p>
    <w:p>
      <w:pPr>
        <w:pStyle w:val="7"/>
        <w:spacing w:line="360" w:lineRule="auto"/>
        <w:ind w:firstLine="480"/>
        <w:rPr>
          <w:rFonts w:hint="eastAsia" w:asciiTheme="minorEastAsia" w:hAnsiTheme="minorEastAsia" w:eastAsiaTheme="minorEastAsia"/>
          <w:szCs w:val="24"/>
          <w:lang w:eastAsia="zh-CN"/>
        </w:rPr>
      </w:pPr>
      <w:r>
        <w:rPr>
          <w:rFonts w:hint="eastAsia" w:asciiTheme="minorEastAsia" w:hAnsiTheme="minorEastAsia" w:eastAsiaTheme="minorEastAsia"/>
          <w:szCs w:val="24"/>
          <w:lang w:eastAsia="zh-CN"/>
        </w:rPr>
        <w:t>接口数据产生方定期删除旧的接口数据，以保证数据库性能和接口性能。</w:t>
      </w:r>
    </w:p>
    <w:p>
      <w:pPr>
        <w:pStyle w:val="7"/>
        <w:spacing w:line="360" w:lineRule="auto"/>
        <w:ind w:firstLine="480"/>
        <w:rPr>
          <w:rFonts w:asciiTheme="minorEastAsia" w:hAnsiTheme="minorEastAsia" w:eastAsiaTheme="minorEastAsia"/>
          <w:szCs w:val="24"/>
          <w:lang w:eastAsia="zh-CN"/>
        </w:rPr>
      </w:pPr>
      <w:r>
        <w:rPr>
          <w:rFonts w:hint="eastAsia"/>
          <w:lang w:val="en-US" w:eastAsia="zh-CN"/>
        </w:rPr>
        <w:t>转炉二级</w:t>
      </w:r>
      <w:r>
        <w:rPr>
          <w:rFonts w:hint="eastAsia" w:asciiTheme="minorEastAsia" w:hAnsiTheme="minorEastAsia" w:eastAsiaTheme="minorEastAsia"/>
          <w:szCs w:val="24"/>
          <w:lang w:eastAsia="zh-CN"/>
        </w:rPr>
        <w:t>和其他系统数据表通讯中，为了规范统一，增加表头设计，主要是在表头字段里定义通讯发送方、接收方、</w:t>
      </w:r>
      <w:r>
        <w:rPr>
          <w:rFonts w:hint="eastAsia" w:asciiTheme="minorEastAsia" w:hAnsiTheme="minorEastAsia" w:eastAsiaTheme="minorEastAsia"/>
          <w:szCs w:val="24"/>
          <w:lang w:val="en-US" w:eastAsia="zh-CN"/>
        </w:rPr>
        <w:t>S</w:t>
      </w:r>
      <w:r>
        <w:rPr>
          <w:rFonts w:hint="eastAsia" w:asciiTheme="minorEastAsia" w:hAnsiTheme="minorEastAsia" w:eastAsiaTheme="minorEastAsia"/>
          <w:szCs w:val="24"/>
          <w:lang w:eastAsia="zh-CN"/>
        </w:rPr>
        <w:t>ID，时间、通讯标志等。</w:t>
      </w:r>
    </w:p>
    <w:p>
      <w:pPr>
        <w:pStyle w:val="7"/>
        <w:spacing w:line="360" w:lineRule="auto"/>
        <w:ind w:firstLine="480"/>
        <w:rPr>
          <w:rFonts w:hint="eastAsia" w:asciiTheme="minorEastAsia" w:hAnsiTheme="minorEastAsia" w:eastAsiaTheme="minorEastAsia"/>
          <w:szCs w:val="24"/>
          <w:lang w:eastAsia="zh-CN"/>
        </w:rPr>
      </w:pPr>
      <w:r>
        <w:rPr>
          <w:rFonts w:hint="eastAsia" w:asciiTheme="minorEastAsia" w:hAnsiTheme="minorEastAsia" w:eastAsiaTheme="minorEastAsia"/>
          <w:szCs w:val="24"/>
          <w:lang w:eastAsia="zh-CN"/>
        </w:rPr>
        <w:t>具体格式如下：</w:t>
      </w:r>
    </w:p>
    <w:tbl>
      <w:tblPr>
        <w:tblStyle w:val="17"/>
        <w:tblW w:w="8121" w:type="dxa"/>
        <w:jc w:val="center"/>
        <w:tblLayout w:type="fixed"/>
        <w:tblCellMar>
          <w:top w:w="0" w:type="dxa"/>
          <w:left w:w="108" w:type="dxa"/>
          <w:bottom w:w="0" w:type="dxa"/>
          <w:right w:w="108" w:type="dxa"/>
        </w:tblCellMar>
      </w:tblPr>
      <w:tblGrid>
        <w:gridCol w:w="617"/>
        <w:gridCol w:w="1901"/>
        <w:gridCol w:w="1456"/>
        <w:gridCol w:w="1026"/>
        <w:gridCol w:w="3121"/>
      </w:tblGrid>
      <w:tr>
        <w:tblPrEx>
          <w:tblCellMar>
            <w:top w:w="0" w:type="dxa"/>
            <w:left w:w="108" w:type="dxa"/>
            <w:bottom w:w="0" w:type="dxa"/>
            <w:right w:w="108" w:type="dxa"/>
          </w:tblCellMar>
        </w:tblPrEx>
        <w:trPr>
          <w:trHeight w:val="152" w:hRule="atLeast"/>
          <w:jc w:val="center"/>
        </w:trPr>
        <w:tc>
          <w:tcPr>
            <w:tcW w:w="617" w:type="dxa"/>
            <w:tcBorders>
              <w:top w:val="single" w:color="auto" w:sz="4" w:space="0"/>
              <w:left w:val="single" w:color="auto" w:sz="4" w:space="0"/>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No </w:t>
            </w:r>
          </w:p>
        </w:tc>
        <w:tc>
          <w:tcPr>
            <w:tcW w:w="1901"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Name </w:t>
            </w:r>
          </w:p>
        </w:tc>
        <w:tc>
          <w:tcPr>
            <w:tcW w:w="1456"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Type </w:t>
            </w:r>
          </w:p>
        </w:tc>
        <w:tc>
          <w:tcPr>
            <w:tcW w:w="1026"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Null</w:t>
            </w:r>
          </w:p>
        </w:tc>
        <w:tc>
          <w:tcPr>
            <w:tcW w:w="3121"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Description </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val="en-US" w:eastAsia="zh-CN"/>
              </w:rPr>
            </w:pPr>
            <w:r>
              <w:rPr>
                <w:rFonts w:hint="eastAsia" w:cs="Arial"/>
                <w:sz w:val="20"/>
                <w:lang w:val="en-US" w:eastAsia="zh-CN"/>
              </w:rPr>
              <w:t>1</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hint="eastAsia"/>
                <w:lang w:val="en-US" w:eastAsia="zh-CN"/>
              </w:rPr>
              <w:t>S</w:t>
            </w:r>
            <w:r>
              <w:t>ID</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hint="eastAsia" w:cs="Arial"/>
                <w:sz w:val="20"/>
                <w:lang w:val="en-US" w:eastAsia="zh-CN"/>
              </w:rPr>
              <w:t>Numeric(10)</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(PK) Unique id </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val="en-US" w:eastAsia="zh-CN"/>
              </w:rPr>
            </w:pPr>
            <w:r>
              <w:rPr>
                <w:rFonts w:hint="eastAsia" w:cs="Arial"/>
                <w:sz w:val="20"/>
                <w:lang w:val="en-US" w:eastAsia="zh-CN"/>
              </w:rPr>
              <w:t>2</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t>Msg_date</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default" w:eastAsia="宋体" w:cs="Arial"/>
                <w:sz w:val="20"/>
                <w:lang w:val="en-US" w:eastAsia="zh-CN"/>
              </w:rPr>
            </w:pPr>
            <w:r>
              <w:rPr>
                <w:rFonts w:cs="Arial"/>
                <w:sz w:val="20"/>
              </w:rPr>
              <w:t>Date</w:t>
            </w:r>
            <w:r>
              <w:rPr>
                <w:rFonts w:hint="eastAsia" w:cs="Arial"/>
                <w:sz w:val="20"/>
                <w:lang w:val="en-US" w:eastAsia="zh-CN"/>
              </w:rPr>
              <w:t>Time</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Record create date</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cs="Arial"/>
                <w:sz w:val="20"/>
              </w:rPr>
            </w:pPr>
            <w:r>
              <w:rPr>
                <w:rFonts w:hint="eastAsia" w:cs="Arial"/>
                <w:sz w:val="20"/>
                <w:lang w:val="en-US" w:eastAsia="zh-CN"/>
              </w:rPr>
              <w:t>3</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t>Sender</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eastAsia" w:eastAsia="宋体" w:cs="Arial"/>
                <w:sz w:val="20"/>
                <w:lang w:eastAsia="zh-CN"/>
              </w:rPr>
            </w:pPr>
            <w:r>
              <w:rPr>
                <w:rFonts w:hint="eastAsia" w:cs="Arial"/>
                <w:sz w:val="20"/>
                <w:lang w:eastAsia="zh-CN"/>
              </w:rPr>
              <w:t>Varchar(20)</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Record sender</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eastAsia="zh-CN"/>
              </w:rPr>
            </w:pPr>
            <w:r>
              <w:rPr>
                <w:rFonts w:hint="eastAsia" w:cs="Arial"/>
                <w:sz w:val="20"/>
                <w:lang w:val="en-US" w:eastAsia="zh-CN"/>
              </w:rPr>
              <w:t>4</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t>Receiver</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eastAsia" w:eastAsia="宋体" w:cs="Arial"/>
                <w:sz w:val="20"/>
                <w:lang w:eastAsia="zh-CN"/>
              </w:rPr>
            </w:pPr>
            <w:r>
              <w:rPr>
                <w:rFonts w:hint="eastAsia" w:cs="Arial"/>
                <w:sz w:val="20"/>
                <w:lang w:eastAsia="zh-CN"/>
              </w:rPr>
              <w:t>Varchar(20)</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Record receiver</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eastAsia="zh-CN"/>
              </w:rPr>
            </w:pPr>
            <w:r>
              <w:rPr>
                <w:rFonts w:hint="eastAsia" w:cs="Arial"/>
                <w:sz w:val="20"/>
                <w:lang w:val="en-US" w:eastAsia="zh-CN"/>
              </w:rPr>
              <w:t>5</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pPr>
            <w:r>
              <w:t>Msg_</w:t>
            </w:r>
            <w:r>
              <w:rPr>
                <w:rFonts w:hint="eastAsia"/>
                <w:lang w:eastAsia="zh-CN"/>
              </w:rPr>
              <w:t>S</w:t>
            </w:r>
            <w:r>
              <w:t>tatus</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hint="eastAsia" w:cs="Arial"/>
                <w:sz w:val="20"/>
                <w:lang w:val="en-US" w:eastAsia="zh-CN"/>
              </w:rPr>
              <w:t>Numeric</w:t>
            </w:r>
            <w:r>
              <w:rPr>
                <w:rFonts w:cs="Arial"/>
                <w:sz w:val="20"/>
              </w:rPr>
              <w:t>(1)</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1-new  2-success  3-error</w:t>
            </w:r>
          </w:p>
        </w:tc>
      </w:tr>
      <w:tr>
        <w:tblPrEx>
          <w:tblCellMar>
            <w:top w:w="0" w:type="dxa"/>
            <w:left w:w="108" w:type="dxa"/>
            <w:bottom w:w="0" w:type="dxa"/>
            <w:right w:w="108" w:type="dxa"/>
          </w:tblCellMar>
        </w:tblPrEx>
        <w:trPr>
          <w:trHeight w:val="297"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eastAsia="zh-CN"/>
              </w:rPr>
            </w:pPr>
            <w:r>
              <w:rPr>
                <w:rFonts w:hint="eastAsia" w:cs="Arial"/>
                <w:sz w:val="20"/>
                <w:lang w:val="en-US" w:eastAsia="zh-CN"/>
              </w:rPr>
              <w:t>6</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pPr>
            <w:r>
              <w:t>Msg_</w:t>
            </w:r>
            <w:r>
              <w:rPr>
                <w:rFonts w:hint="eastAsia"/>
              </w:rPr>
              <w:t>Flag</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Varchar(</w:t>
            </w:r>
            <w:r>
              <w:rPr>
                <w:rFonts w:hint="eastAsia" w:cs="Arial"/>
                <w:sz w:val="20"/>
                <w:lang w:val="en-US" w:eastAsia="zh-CN"/>
              </w:rPr>
              <w:t>1</w:t>
            </w:r>
            <w:r>
              <w:rPr>
                <w:rFonts w:cs="Arial"/>
                <w:sz w:val="20"/>
              </w:rPr>
              <w:t>)</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No</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w:t>
            </w:r>
            <w:r>
              <w:rPr>
                <w:rFonts w:hint="eastAsia" w:cs="Arial"/>
                <w:sz w:val="20"/>
              </w:rPr>
              <w:t>I</w:t>
            </w:r>
            <w:r>
              <w:rPr>
                <w:rFonts w:cs="Arial"/>
                <w:sz w:val="20"/>
              </w:rPr>
              <w:t>’</w:t>
            </w:r>
            <w:r>
              <w:rPr>
                <w:rFonts w:hint="eastAsia" w:cs="Arial"/>
                <w:sz w:val="20"/>
              </w:rPr>
              <w:t>-Insert</w:t>
            </w:r>
            <w:r>
              <w:rPr>
                <w:rFonts w:hint="eastAsia" w:cs="Arial"/>
                <w:sz w:val="20"/>
                <w:lang w:val="en-US" w:eastAsia="zh-CN"/>
              </w:rPr>
              <w:t xml:space="preserve"> </w:t>
            </w:r>
            <w:r>
              <w:rPr>
                <w:rFonts w:cs="Arial"/>
                <w:sz w:val="20"/>
              </w:rPr>
              <w:t>‘</w:t>
            </w:r>
            <w:r>
              <w:rPr>
                <w:rFonts w:hint="eastAsia" w:cs="Arial"/>
                <w:sz w:val="20"/>
              </w:rPr>
              <w:t>U</w:t>
            </w:r>
            <w:r>
              <w:rPr>
                <w:rFonts w:cs="Arial"/>
                <w:sz w:val="20"/>
              </w:rPr>
              <w:t>’</w:t>
            </w:r>
            <w:r>
              <w:rPr>
                <w:rFonts w:hint="eastAsia" w:cs="Arial"/>
                <w:sz w:val="20"/>
              </w:rPr>
              <w:t xml:space="preserve">-Update  </w:t>
            </w:r>
            <w:r>
              <w:rPr>
                <w:rFonts w:cs="Arial"/>
                <w:sz w:val="20"/>
              </w:rPr>
              <w:t>‘</w:t>
            </w:r>
            <w:r>
              <w:rPr>
                <w:rFonts w:hint="eastAsia" w:cs="Arial"/>
                <w:sz w:val="20"/>
              </w:rPr>
              <w:t>D</w:t>
            </w:r>
            <w:r>
              <w:rPr>
                <w:rFonts w:cs="Arial"/>
                <w:sz w:val="20"/>
              </w:rPr>
              <w:t>’</w:t>
            </w:r>
            <w:r>
              <w:rPr>
                <w:rFonts w:hint="eastAsia" w:cs="Arial"/>
                <w:sz w:val="20"/>
              </w:rPr>
              <w:t>-Delete</w:t>
            </w:r>
          </w:p>
        </w:tc>
      </w:tr>
      <w:tr>
        <w:tblPrEx>
          <w:tblCellMar>
            <w:top w:w="0" w:type="dxa"/>
            <w:left w:w="108" w:type="dxa"/>
            <w:bottom w:w="0" w:type="dxa"/>
            <w:right w:w="108" w:type="dxa"/>
          </w:tblCellMar>
        </w:tblPrEx>
        <w:trPr>
          <w:trHeight w:val="18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eastAsia="zh-CN"/>
              </w:rPr>
            </w:pPr>
            <w:r>
              <w:rPr>
                <w:rFonts w:hint="eastAsia" w:cs="Arial"/>
                <w:sz w:val="20"/>
                <w:lang w:val="en-US" w:eastAsia="zh-CN"/>
              </w:rPr>
              <w:t>7</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pPr>
            <w:r>
              <w:t>Processed_date</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default" w:eastAsia="宋体" w:cs="Arial"/>
                <w:sz w:val="20"/>
                <w:lang w:val="en-US" w:eastAsia="zh-CN"/>
              </w:rPr>
            </w:pPr>
            <w:r>
              <w:rPr>
                <w:rFonts w:cs="Arial"/>
                <w:sz w:val="20"/>
              </w:rPr>
              <w:t>Date</w:t>
            </w:r>
            <w:r>
              <w:rPr>
                <w:rFonts w:hint="eastAsia" w:cs="Arial"/>
                <w:sz w:val="20"/>
                <w:lang w:val="en-US" w:eastAsia="zh-CN"/>
              </w:rPr>
              <w:t>Time</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hint="eastAsia" w:cs="Arial"/>
                <w:sz w:val="20"/>
              </w:rPr>
              <w:t>Yes</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Record processed date</w:t>
            </w:r>
          </w:p>
        </w:tc>
      </w:tr>
      <w:tr>
        <w:tblPrEx>
          <w:tblCellMar>
            <w:top w:w="0" w:type="dxa"/>
            <w:left w:w="108" w:type="dxa"/>
            <w:bottom w:w="0" w:type="dxa"/>
            <w:right w:w="108" w:type="dxa"/>
          </w:tblCellMar>
        </w:tblPrEx>
        <w:trPr>
          <w:trHeight w:val="361" w:hRule="atLeast"/>
          <w:jc w:val="center"/>
        </w:trPr>
        <w:tc>
          <w:tcPr>
            <w:tcW w:w="617"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jc w:val="center"/>
              <w:textAlignment w:val="auto"/>
              <w:rPr>
                <w:rFonts w:hint="eastAsia" w:eastAsia="宋体" w:cs="Arial"/>
                <w:sz w:val="20"/>
                <w:lang w:eastAsia="zh-CN"/>
              </w:rPr>
            </w:pPr>
            <w:r>
              <w:rPr>
                <w:rFonts w:hint="eastAsia" w:cs="Arial"/>
                <w:sz w:val="20"/>
                <w:lang w:val="en-US" w:eastAsia="zh-CN"/>
              </w:rPr>
              <w:t>8</w:t>
            </w:r>
          </w:p>
        </w:tc>
        <w:tc>
          <w:tcPr>
            <w:tcW w:w="190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pPr>
            <w:r>
              <w:t>Err_text</w:t>
            </w:r>
          </w:p>
        </w:tc>
        <w:tc>
          <w:tcPr>
            <w:tcW w:w="145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hint="eastAsia" w:cs="Arial"/>
                <w:sz w:val="20"/>
                <w:lang w:eastAsia="zh-CN"/>
              </w:rPr>
              <w:t>Varchar</w:t>
            </w:r>
            <w:r>
              <w:rPr>
                <w:rFonts w:cs="Arial"/>
                <w:sz w:val="20"/>
              </w:rPr>
              <w:t>(255)</w:t>
            </w:r>
          </w:p>
        </w:tc>
        <w:tc>
          <w:tcPr>
            <w:tcW w:w="1026"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rPr>
            </w:pPr>
            <w:r>
              <w:rPr>
                <w:rFonts w:cs="Arial"/>
                <w:sz w:val="20"/>
              </w:rPr>
              <w:t>Yes</w:t>
            </w:r>
          </w:p>
        </w:tc>
        <w:tc>
          <w:tcPr>
            <w:tcW w:w="3121"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cs="Arial"/>
                <w:sz w:val="20"/>
              </w:rPr>
            </w:pPr>
            <w:r>
              <w:rPr>
                <w:rFonts w:cs="Arial"/>
                <w:sz w:val="20"/>
              </w:rPr>
              <w:t xml:space="preserve">If </w:t>
            </w:r>
            <w:r>
              <w:t>Msg_status=3, error text is wirted</w:t>
            </w:r>
          </w:p>
        </w:tc>
      </w:tr>
    </w:tbl>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hint="eastAsia" w:asciiTheme="minorEastAsia" w:hAnsiTheme="minorEastAsia" w:eastAsiaTheme="minorEastAsia"/>
          <w:szCs w:val="24"/>
          <w:lang w:val="en-US" w:eastAsia="zh-CN"/>
        </w:rPr>
        <w:t>S</w:t>
      </w:r>
      <w:r>
        <w:rPr>
          <w:rFonts w:hint="eastAsia" w:asciiTheme="minorEastAsia" w:hAnsiTheme="minorEastAsia" w:eastAsiaTheme="minorEastAsia"/>
          <w:szCs w:val="24"/>
          <w:lang w:eastAsia="zh-CN"/>
        </w:rPr>
        <w:t>I</w:t>
      </w:r>
      <w:r>
        <w:rPr>
          <w:rFonts w:asciiTheme="minorEastAsia" w:hAnsiTheme="minorEastAsia" w:eastAsiaTheme="minorEastAsia"/>
          <w:szCs w:val="24"/>
          <w:lang w:eastAsia="zh-CN"/>
        </w:rPr>
        <w:t>D:</w:t>
      </w:r>
      <w:r>
        <w:rPr>
          <w:rFonts w:hint="eastAsia" w:asciiTheme="minorEastAsia" w:hAnsiTheme="minorEastAsia" w:eastAsiaTheme="minorEastAsia"/>
          <w:szCs w:val="24"/>
          <w:lang w:eastAsia="zh-CN"/>
        </w:rPr>
        <w:t xml:space="preserve"> 数值型</w:t>
      </w:r>
      <w:r>
        <w:rPr>
          <w:rFonts w:asciiTheme="minorEastAsia" w:hAnsiTheme="minorEastAsia" w:eastAsiaTheme="minorEastAsia"/>
          <w:szCs w:val="24"/>
          <w:lang w:eastAsia="zh-CN"/>
        </w:rPr>
        <w:t>10</w:t>
      </w:r>
      <w:r>
        <w:rPr>
          <w:rFonts w:hint="eastAsia" w:asciiTheme="minorEastAsia" w:hAnsiTheme="minorEastAsia" w:eastAsiaTheme="minorEastAsia"/>
          <w:szCs w:val="24"/>
          <w:lang w:eastAsia="zh-CN"/>
        </w:rPr>
        <w:t>位长度，</w:t>
      </w:r>
      <w:r>
        <w:rPr>
          <w:rFonts w:asciiTheme="minorEastAsia" w:hAnsiTheme="minorEastAsia" w:eastAsiaTheme="minorEastAsia"/>
          <w:szCs w:val="24"/>
          <w:lang w:eastAsia="zh-CN"/>
        </w:rPr>
        <w:t xml:space="preserve"> </w:t>
      </w:r>
      <w:r>
        <w:rPr>
          <w:rFonts w:hint="eastAsia" w:asciiTheme="minorEastAsia" w:hAnsiTheme="minorEastAsia" w:eastAsiaTheme="minorEastAsia"/>
          <w:szCs w:val="24"/>
          <w:lang w:eastAsia="zh-CN"/>
        </w:rPr>
        <w:t>序列</w:t>
      </w:r>
      <w:r>
        <w:rPr>
          <w:rFonts w:asciiTheme="minorEastAsia" w:hAnsiTheme="minorEastAsia" w:eastAsiaTheme="minorEastAsia"/>
          <w:szCs w:val="24"/>
          <w:lang w:eastAsia="zh-CN"/>
        </w:rPr>
        <w:t>，</w:t>
      </w:r>
      <w:r>
        <w:rPr>
          <w:rFonts w:hint="eastAsia" w:asciiTheme="minorEastAsia" w:hAnsiTheme="minorEastAsia" w:eastAsiaTheme="minorEastAsia"/>
          <w:szCs w:val="24"/>
          <w:lang w:val="en-US" w:eastAsia="zh-CN"/>
        </w:rPr>
        <w:t>S</w:t>
      </w:r>
      <w:r>
        <w:rPr>
          <w:rFonts w:asciiTheme="minorEastAsia" w:hAnsiTheme="minorEastAsia" w:eastAsiaTheme="minorEastAsia"/>
          <w:szCs w:val="24"/>
          <w:lang w:eastAsia="zh-CN"/>
        </w:rPr>
        <w:t>ID</w:t>
      </w:r>
      <w:r>
        <w:rPr>
          <w:rFonts w:hint="eastAsia" w:asciiTheme="minorEastAsia" w:hAnsiTheme="minorEastAsia" w:eastAsiaTheme="minorEastAsia"/>
          <w:szCs w:val="24"/>
          <w:lang w:eastAsia="zh-CN"/>
        </w:rPr>
        <w:t>数值来源于数据库</w:t>
      </w:r>
      <w:r>
        <w:rPr>
          <w:rFonts w:asciiTheme="minorEastAsia" w:hAnsiTheme="minorEastAsia" w:eastAsiaTheme="minorEastAsia"/>
          <w:szCs w:val="24"/>
          <w:lang w:eastAsia="zh-CN"/>
        </w:rPr>
        <w:t>sequence</w:t>
      </w:r>
      <w:r>
        <w:rPr>
          <w:rFonts w:hint="eastAsia" w:asciiTheme="minorEastAsia" w:hAnsiTheme="minorEastAsia" w:eastAsiaTheme="minorEastAsia"/>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Msg_date:</w:t>
      </w:r>
      <w:r>
        <w:rPr>
          <w:rFonts w:hint="eastAsia" w:asciiTheme="minorEastAsia" w:hAnsiTheme="minorEastAsia" w:eastAsiaTheme="minorEastAsia"/>
          <w:szCs w:val="24"/>
          <w:lang w:eastAsia="zh-CN"/>
        </w:rPr>
        <w:t xml:space="preserve"> 记录插入时的数据库时间，格式为</w:t>
      </w:r>
      <w:r>
        <w:rPr>
          <w:rFonts w:asciiTheme="minorEastAsia" w:hAnsiTheme="minorEastAsia" w:eastAsiaTheme="minorEastAsia"/>
          <w:szCs w:val="24"/>
          <w:lang w:eastAsia="zh-CN"/>
        </w:rPr>
        <w:t>yyyy-mm-dd Hi24:mi:ss</w:t>
      </w:r>
      <w:r>
        <w:rPr>
          <w:rFonts w:hint="eastAsia" w:asciiTheme="minorEastAsia" w:hAnsiTheme="minorEastAsia" w:eastAsiaTheme="minorEastAsia"/>
          <w:szCs w:val="24"/>
          <w:lang w:eastAsia="zh-CN"/>
        </w:rPr>
        <w:t>。</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Sender:</w:t>
      </w:r>
      <w:r>
        <w:rPr>
          <w:rFonts w:hint="eastAsia" w:asciiTheme="minorEastAsia" w:hAnsiTheme="minorEastAsia" w:eastAsiaTheme="minorEastAsia"/>
          <w:szCs w:val="24"/>
          <w:lang w:eastAsia="zh-CN"/>
        </w:rPr>
        <w:t xml:space="preserve"> 发送方</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Receiver</w:t>
      </w:r>
      <w:r>
        <w:rPr>
          <w:rFonts w:hint="eastAsia" w:asciiTheme="minorEastAsia" w:hAnsiTheme="minorEastAsia" w:eastAsiaTheme="minorEastAsia"/>
          <w:szCs w:val="24"/>
          <w:lang w:eastAsia="zh-CN"/>
        </w:rPr>
        <w:t>：接收方</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Msg_status:</w:t>
      </w:r>
      <w:r>
        <w:rPr>
          <w:rFonts w:hint="eastAsia" w:asciiTheme="minorEastAsia" w:hAnsiTheme="minorEastAsia" w:eastAsiaTheme="minorEastAsia"/>
          <w:szCs w:val="24"/>
          <w:lang w:eastAsia="zh-CN"/>
        </w:rPr>
        <w:t xml:space="preserve"> 通讯标志（</w:t>
      </w:r>
      <w:r>
        <w:rPr>
          <w:rFonts w:asciiTheme="minorEastAsia" w:hAnsiTheme="minorEastAsia" w:eastAsiaTheme="minorEastAsia"/>
          <w:szCs w:val="24"/>
          <w:lang w:eastAsia="zh-CN"/>
        </w:rPr>
        <w:t>1</w:t>
      </w:r>
      <w:r>
        <w:rPr>
          <w:rFonts w:hint="eastAsia" w:asciiTheme="minorEastAsia" w:hAnsiTheme="minorEastAsia" w:eastAsiaTheme="minorEastAsia"/>
          <w:szCs w:val="24"/>
          <w:lang w:eastAsia="zh-CN"/>
        </w:rPr>
        <w:t>为新记录，</w:t>
      </w:r>
      <w:r>
        <w:rPr>
          <w:rFonts w:asciiTheme="minorEastAsia" w:hAnsiTheme="minorEastAsia" w:eastAsiaTheme="minorEastAsia"/>
          <w:szCs w:val="24"/>
          <w:lang w:eastAsia="zh-CN"/>
        </w:rPr>
        <w:t>2</w:t>
      </w:r>
      <w:r>
        <w:rPr>
          <w:rFonts w:hint="eastAsia" w:asciiTheme="minorEastAsia" w:hAnsiTheme="minorEastAsia" w:eastAsiaTheme="minorEastAsia"/>
          <w:szCs w:val="24"/>
          <w:lang w:eastAsia="zh-CN"/>
        </w:rPr>
        <w:t>为成功，</w:t>
      </w:r>
      <w:r>
        <w:rPr>
          <w:rFonts w:asciiTheme="minorEastAsia" w:hAnsiTheme="minorEastAsia" w:eastAsiaTheme="minorEastAsia"/>
          <w:szCs w:val="24"/>
          <w:lang w:eastAsia="zh-CN"/>
        </w:rPr>
        <w:t>3</w:t>
      </w:r>
      <w:r>
        <w:rPr>
          <w:rFonts w:hint="eastAsia" w:asciiTheme="minorEastAsia" w:hAnsiTheme="minorEastAsia" w:eastAsiaTheme="minorEastAsia"/>
          <w:szCs w:val="24"/>
          <w:lang w:eastAsia="zh-CN"/>
        </w:rPr>
        <w:t>为错误）</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Msg_</w:t>
      </w:r>
      <w:r>
        <w:rPr>
          <w:rFonts w:hint="eastAsia" w:asciiTheme="minorEastAsia" w:hAnsiTheme="minorEastAsia" w:eastAsiaTheme="minorEastAsia"/>
          <w:szCs w:val="24"/>
          <w:lang w:eastAsia="zh-CN"/>
        </w:rPr>
        <w:t>Flag: 记录类型（</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I</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 xml:space="preserve">-插入记录  </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U</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 xml:space="preserve">-更新记录  </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D</w:t>
      </w:r>
      <w:r>
        <w:rPr>
          <w:rFonts w:asciiTheme="minorEastAsia" w:hAnsiTheme="minorEastAsia" w:eastAsiaTheme="minorEastAsia"/>
          <w:szCs w:val="24"/>
          <w:lang w:eastAsia="zh-CN"/>
        </w:rPr>
        <w:t>’</w:t>
      </w:r>
      <w:r>
        <w:rPr>
          <w:rFonts w:hint="eastAsia" w:asciiTheme="minorEastAsia" w:hAnsiTheme="minorEastAsia" w:eastAsiaTheme="minorEastAsia"/>
          <w:szCs w:val="24"/>
          <w:lang w:eastAsia="zh-CN"/>
        </w:rPr>
        <w:t>-删除记录）</w:t>
      </w:r>
    </w:p>
    <w:p>
      <w:pPr>
        <w:keepNext w:val="0"/>
        <w:keepLines w:val="0"/>
        <w:pageBreakBefore w:val="0"/>
        <w:widowControl w:val="0"/>
        <w:kinsoku/>
        <w:wordWrap/>
        <w:overflowPunct/>
        <w:topLinePunct w:val="0"/>
        <w:autoSpaceDE/>
        <w:autoSpaceDN/>
        <w:bidi w:val="0"/>
        <w:adjustRightInd w:val="0"/>
        <w:snapToGrid w:val="0"/>
        <w:spacing w:line="300" w:lineRule="auto"/>
        <w:ind w:firstLine="720" w:firstLineChars="3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Processed_date:</w:t>
      </w:r>
      <w:r>
        <w:rPr>
          <w:rFonts w:hint="eastAsia" w:asciiTheme="minorEastAsia" w:hAnsiTheme="minorEastAsia" w:eastAsiaTheme="minorEastAsia"/>
          <w:szCs w:val="24"/>
          <w:lang w:eastAsia="zh-CN"/>
        </w:rPr>
        <w:t xml:space="preserve"> 被处理的时间</w:t>
      </w:r>
    </w:p>
    <w:p>
      <w:pPr>
        <w:keepNext w:val="0"/>
        <w:keepLines w:val="0"/>
        <w:pageBreakBefore w:val="0"/>
        <w:widowControl w:val="0"/>
        <w:kinsoku/>
        <w:wordWrap/>
        <w:overflowPunct/>
        <w:topLinePunct w:val="0"/>
        <w:autoSpaceDE/>
        <w:autoSpaceDN/>
        <w:bidi w:val="0"/>
        <w:adjustRightInd w:val="0"/>
        <w:snapToGrid w:val="0"/>
        <w:spacing w:line="300" w:lineRule="auto"/>
        <w:ind w:left="240" w:leftChars="100"/>
        <w:textAlignment w:val="auto"/>
        <w:rPr>
          <w:rFonts w:asciiTheme="minorEastAsia" w:hAnsiTheme="minorEastAsia" w:eastAsiaTheme="minorEastAsia"/>
          <w:szCs w:val="24"/>
          <w:lang w:eastAsia="zh-CN"/>
        </w:rPr>
      </w:pPr>
      <w:r>
        <w:rPr>
          <w:rFonts w:asciiTheme="minorEastAsia" w:hAnsiTheme="minorEastAsia" w:eastAsiaTheme="minorEastAsia"/>
          <w:szCs w:val="24"/>
          <w:lang w:eastAsia="zh-CN"/>
        </w:rPr>
        <w:t>Err_text:</w:t>
      </w:r>
      <w:r>
        <w:rPr>
          <w:rFonts w:hint="eastAsia" w:asciiTheme="minorEastAsia" w:hAnsiTheme="minorEastAsia" w:eastAsiaTheme="minorEastAsia"/>
          <w:szCs w:val="24"/>
          <w:lang w:eastAsia="zh-CN"/>
        </w:rPr>
        <w:t xml:space="preserve"> 当接收方处理发生问题时，在更改通讯标志为</w:t>
      </w:r>
      <w:r>
        <w:rPr>
          <w:rFonts w:asciiTheme="minorEastAsia" w:hAnsiTheme="minorEastAsia" w:eastAsiaTheme="minorEastAsia"/>
          <w:szCs w:val="24"/>
          <w:lang w:eastAsia="zh-CN"/>
        </w:rPr>
        <w:t>3</w:t>
      </w:r>
      <w:r>
        <w:rPr>
          <w:rFonts w:hint="eastAsia" w:asciiTheme="minorEastAsia" w:hAnsiTheme="minorEastAsia" w:eastAsiaTheme="minorEastAsia"/>
          <w:szCs w:val="24"/>
          <w:lang w:eastAsia="zh-CN"/>
        </w:rPr>
        <w:t>的同时，写入报错消息提示。</w:t>
      </w:r>
    </w:p>
    <w:p>
      <w:pPr>
        <w:pStyle w:val="3"/>
        <w:bidi w:val="0"/>
        <w:rPr>
          <w:lang w:eastAsia="zh-CN"/>
        </w:rPr>
      </w:pPr>
      <w:r>
        <w:rPr>
          <w:rFonts w:hint="eastAsia"/>
          <w:lang w:val="en-US" w:eastAsia="zh-CN"/>
        </w:rPr>
        <w:t>示例</w:t>
      </w:r>
    </w:p>
    <w:p>
      <w:pPr>
        <w:pStyle w:val="7"/>
        <w:spacing w:line="360" w:lineRule="auto"/>
        <w:ind w:left="0" w:leftChars="0" w:firstLine="480" w:firstLineChars="20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具体描述一个转炉二级</w:t>
      </w:r>
      <w:r>
        <w:rPr>
          <w:rFonts w:asciiTheme="minorEastAsia" w:hAnsiTheme="minorEastAsia" w:eastAsiaTheme="minorEastAsia"/>
          <w:szCs w:val="24"/>
          <w:lang w:eastAsia="zh-CN"/>
        </w:rPr>
        <w:t>系统和MES</w:t>
      </w:r>
      <w:r>
        <w:rPr>
          <w:rFonts w:hint="eastAsia" w:asciiTheme="minorEastAsia" w:hAnsiTheme="minorEastAsia" w:eastAsiaTheme="minorEastAsia"/>
          <w:szCs w:val="24"/>
          <w:lang w:eastAsia="zh-CN"/>
        </w:rPr>
        <w:t>通讯示例：</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b/>
          <w:bCs/>
          <w:szCs w:val="24"/>
          <w:u w:val="single"/>
          <w:lang w:eastAsia="zh-CN"/>
        </w:rPr>
        <w:t>MES发送给转炉二级数据：</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数据发送方MES在本地数据库表产生发给转炉二级的数据，通讯标志字段</w:t>
      </w:r>
      <w:r>
        <w:rPr>
          <w:lang w:eastAsia="zh-CN"/>
        </w:rPr>
        <w:t>Msg_</w:t>
      </w:r>
      <w:r>
        <w:rPr>
          <w:rFonts w:hint="eastAsia"/>
          <w:lang w:eastAsia="zh-CN"/>
        </w:rPr>
        <w:t>S</w:t>
      </w:r>
      <w:r>
        <w:rPr>
          <w:lang w:eastAsia="zh-CN"/>
        </w:rPr>
        <w:t>tatus</w:t>
      </w:r>
      <w:r>
        <w:rPr>
          <w:rFonts w:hint="eastAsia" w:asciiTheme="minorEastAsia" w:hAnsiTheme="minorEastAsia" w:eastAsiaTheme="minorEastAsia"/>
          <w:szCs w:val="24"/>
          <w:lang w:eastAsia="zh-CN"/>
        </w:rPr>
        <w:t>值为1.</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数据接收方转炉二级接口程序读取MES数据库中通讯标志字段</w:t>
      </w:r>
      <w:r>
        <w:rPr>
          <w:lang w:eastAsia="zh-CN"/>
        </w:rPr>
        <w:t>Msg_</w:t>
      </w:r>
      <w:r>
        <w:rPr>
          <w:rFonts w:hint="eastAsia"/>
          <w:lang w:eastAsia="zh-CN"/>
        </w:rPr>
        <w:t>S</w:t>
      </w:r>
      <w:r>
        <w:rPr>
          <w:lang w:eastAsia="zh-CN"/>
        </w:rPr>
        <w:t>tatus</w:t>
      </w:r>
      <w:r>
        <w:rPr>
          <w:rFonts w:hint="eastAsia" w:asciiTheme="minorEastAsia" w:hAnsiTheme="minorEastAsia" w:eastAsiaTheme="minorEastAsia"/>
          <w:szCs w:val="24"/>
          <w:lang w:eastAsia="zh-CN"/>
        </w:rPr>
        <w:t>值为1的数据，数据读取成功后，将</w:t>
      </w:r>
      <w:r>
        <w:rPr>
          <w:lang w:eastAsia="zh-CN"/>
        </w:rPr>
        <w:t>Msg_</w:t>
      </w:r>
      <w:r>
        <w:rPr>
          <w:rFonts w:hint="eastAsia"/>
          <w:lang w:eastAsia="zh-CN"/>
        </w:rPr>
        <w:t>S</w:t>
      </w:r>
      <w:r>
        <w:rPr>
          <w:lang w:eastAsia="zh-CN"/>
        </w:rPr>
        <w:t>tatus</w:t>
      </w:r>
      <w:r>
        <w:rPr>
          <w:rFonts w:hint="eastAsia"/>
          <w:lang w:eastAsia="zh-CN"/>
        </w:rPr>
        <w:t>字段</w:t>
      </w:r>
      <w:r>
        <w:rPr>
          <w:rFonts w:hint="eastAsia" w:asciiTheme="minorEastAsia" w:hAnsiTheme="minorEastAsia" w:eastAsiaTheme="minorEastAsia"/>
          <w:szCs w:val="24"/>
          <w:lang w:eastAsia="zh-CN"/>
        </w:rPr>
        <w:t>修改为2.同时将</w:t>
      </w:r>
      <w:r>
        <w:rPr>
          <w:rFonts w:asciiTheme="minorEastAsia" w:hAnsiTheme="minorEastAsia" w:eastAsiaTheme="minorEastAsia"/>
          <w:szCs w:val="24"/>
          <w:lang w:eastAsia="zh-CN"/>
        </w:rPr>
        <w:t>Processed_date</w:t>
      </w:r>
      <w:r>
        <w:rPr>
          <w:rFonts w:hint="eastAsia" w:asciiTheme="minorEastAsia" w:hAnsiTheme="minorEastAsia" w:eastAsiaTheme="minorEastAsia"/>
          <w:szCs w:val="24"/>
          <w:lang w:eastAsia="zh-CN"/>
        </w:rPr>
        <w:t>字段更新；如果有异常将</w:t>
      </w:r>
      <w:r>
        <w:rPr>
          <w:lang w:eastAsia="zh-CN"/>
        </w:rPr>
        <w:t>Msg_</w:t>
      </w:r>
      <w:r>
        <w:rPr>
          <w:rFonts w:hint="eastAsia"/>
          <w:lang w:eastAsia="zh-CN"/>
        </w:rPr>
        <w:t>S</w:t>
      </w:r>
      <w:r>
        <w:rPr>
          <w:lang w:eastAsia="zh-CN"/>
        </w:rPr>
        <w:t>tatus</w:t>
      </w:r>
      <w:r>
        <w:rPr>
          <w:rFonts w:hint="eastAsia"/>
          <w:lang w:eastAsia="zh-CN"/>
        </w:rPr>
        <w:t>字段</w:t>
      </w:r>
      <w:r>
        <w:rPr>
          <w:rFonts w:hint="eastAsia" w:asciiTheme="minorEastAsia" w:hAnsiTheme="minorEastAsia" w:eastAsiaTheme="minorEastAsia"/>
          <w:szCs w:val="24"/>
          <w:lang w:eastAsia="zh-CN"/>
        </w:rPr>
        <w:t>修改为3，同时</w:t>
      </w:r>
      <w:r>
        <w:rPr>
          <w:rFonts w:asciiTheme="minorEastAsia" w:hAnsiTheme="minorEastAsia" w:eastAsiaTheme="minorEastAsia"/>
          <w:szCs w:val="24"/>
          <w:lang w:eastAsia="zh-CN"/>
        </w:rPr>
        <w:t>Err_text</w:t>
      </w:r>
      <w:r>
        <w:rPr>
          <w:rFonts w:hint="eastAsia" w:asciiTheme="minorEastAsia" w:hAnsiTheme="minorEastAsia" w:eastAsiaTheme="minorEastAsia"/>
          <w:szCs w:val="24"/>
          <w:lang w:eastAsia="zh-CN"/>
        </w:rPr>
        <w:t>写入错误描述。</w:t>
      </w:r>
    </w:p>
    <w:p>
      <w:pPr>
        <w:pStyle w:val="7"/>
        <w:spacing w:line="360" w:lineRule="auto"/>
        <w:ind w:firstLine="480"/>
        <w:rPr>
          <w:rFonts w:asciiTheme="minorEastAsia" w:hAnsiTheme="minorEastAsia" w:eastAsiaTheme="minorEastAsia"/>
          <w:b/>
          <w:bCs/>
          <w:szCs w:val="24"/>
          <w:lang w:eastAsia="zh-CN"/>
        </w:rPr>
      </w:pPr>
      <w:r>
        <w:rPr>
          <w:rFonts w:hint="eastAsia" w:asciiTheme="minorEastAsia" w:hAnsiTheme="minorEastAsia" w:eastAsiaTheme="minorEastAsia"/>
          <w:b/>
          <w:bCs/>
          <w:szCs w:val="24"/>
          <w:lang w:eastAsia="zh-CN"/>
        </w:rPr>
        <w:t>转炉二级发给MES数据：</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数据发送方转炉二级在本地数据库表产生发给MES的数据，通讯标志字段</w:t>
      </w:r>
      <w:r>
        <w:rPr>
          <w:lang w:eastAsia="zh-CN"/>
        </w:rPr>
        <w:t>Msg_</w:t>
      </w:r>
      <w:r>
        <w:rPr>
          <w:rFonts w:hint="eastAsia"/>
          <w:lang w:eastAsia="zh-CN"/>
        </w:rPr>
        <w:t>S</w:t>
      </w:r>
      <w:r>
        <w:rPr>
          <w:lang w:eastAsia="zh-CN"/>
        </w:rPr>
        <w:t>tatus</w:t>
      </w:r>
      <w:r>
        <w:rPr>
          <w:rFonts w:hint="eastAsia" w:asciiTheme="minorEastAsia" w:hAnsiTheme="minorEastAsia" w:eastAsiaTheme="minorEastAsia"/>
          <w:szCs w:val="24"/>
          <w:lang w:eastAsia="zh-CN"/>
        </w:rPr>
        <w:t>值为1.</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数据接收方MES接口程序读取转炉二级数据库中通讯标志字段</w:t>
      </w:r>
      <w:r>
        <w:rPr>
          <w:lang w:eastAsia="zh-CN"/>
        </w:rPr>
        <w:t>Msg_</w:t>
      </w:r>
      <w:r>
        <w:rPr>
          <w:rFonts w:hint="eastAsia"/>
          <w:lang w:eastAsia="zh-CN"/>
        </w:rPr>
        <w:t>S</w:t>
      </w:r>
      <w:r>
        <w:rPr>
          <w:lang w:eastAsia="zh-CN"/>
        </w:rPr>
        <w:t>tatus</w:t>
      </w:r>
      <w:r>
        <w:rPr>
          <w:rFonts w:hint="eastAsia" w:asciiTheme="minorEastAsia" w:hAnsiTheme="minorEastAsia" w:eastAsiaTheme="minorEastAsia"/>
          <w:szCs w:val="24"/>
          <w:lang w:eastAsia="zh-CN"/>
        </w:rPr>
        <w:t>值为1的数据，数据读取成功后，将</w:t>
      </w:r>
      <w:r>
        <w:rPr>
          <w:lang w:eastAsia="zh-CN"/>
        </w:rPr>
        <w:t>Msg_</w:t>
      </w:r>
      <w:r>
        <w:rPr>
          <w:rFonts w:hint="eastAsia"/>
          <w:lang w:eastAsia="zh-CN"/>
        </w:rPr>
        <w:t>S</w:t>
      </w:r>
      <w:r>
        <w:rPr>
          <w:lang w:eastAsia="zh-CN"/>
        </w:rPr>
        <w:t>tatus</w:t>
      </w:r>
      <w:r>
        <w:rPr>
          <w:rFonts w:hint="eastAsia"/>
          <w:lang w:eastAsia="zh-CN"/>
        </w:rPr>
        <w:t>字段</w:t>
      </w:r>
      <w:r>
        <w:rPr>
          <w:rFonts w:hint="eastAsia" w:asciiTheme="minorEastAsia" w:hAnsiTheme="minorEastAsia" w:eastAsiaTheme="minorEastAsia"/>
          <w:szCs w:val="24"/>
          <w:lang w:eastAsia="zh-CN"/>
        </w:rPr>
        <w:t>修改为2. 同时将</w:t>
      </w:r>
      <w:r>
        <w:rPr>
          <w:rFonts w:asciiTheme="minorEastAsia" w:hAnsiTheme="minorEastAsia" w:eastAsiaTheme="minorEastAsia"/>
          <w:szCs w:val="24"/>
          <w:lang w:eastAsia="zh-CN"/>
        </w:rPr>
        <w:t>Processed_date</w:t>
      </w:r>
      <w:r>
        <w:rPr>
          <w:rFonts w:hint="eastAsia" w:asciiTheme="minorEastAsia" w:hAnsiTheme="minorEastAsia" w:eastAsiaTheme="minorEastAsia"/>
          <w:szCs w:val="24"/>
          <w:lang w:eastAsia="zh-CN"/>
        </w:rPr>
        <w:t>字段更新；如果有异常将</w:t>
      </w:r>
      <w:r>
        <w:rPr>
          <w:lang w:eastAsia="zh-CN"/>
        </w:rPr>
        <w:t>Msg_</w:t>
      </w:r>
      <w:r>
        <w:rPr>
          <w:rFonts w:hint="eastAsia"/>
          <w:lang w:eastAsia="zh-CN"/>
        </w:rPr>
        <w:t>S</w:t>
      </w:r>
      <w:r>
        <w:rPr>
          <w:lang w:eastAsia="zh-CN"/>
        </w:rPr>
        <w:t>tatus</w:t>
      </w:r>
      <w:r>
        <w:rPr>
          <w:rFonts w:hint="eastAsia"/>
          <w:lang w:eastAsia="zh-CN"/>
        </w:rPr>
        <w:t>字段</w:t>
      </w:r>
      <w:r>
        <w:rPr>
          <w:rFonts w:hint="eastAsia" w:asciiTheme="minorEastAsia" w:hAnsiTheme="minorEastAsia" w:eastAsiaTheme="minorEastAsia"/>
          <w:szCs w:val="24"/>
          <w:lang w:eastAsia="zh-CN"/>
        </w:rPr>
        <w:t>修改为3，同时</w:t>
      </w:r>
      <w:r>
        <w:rPr>
          <w:rFonts w:asciiTheme="minorEastAsia" w:hAnsiTheme="minorEastAsia" w:eastAsiaTheme="minorEastAsia"/>
          <w:szCs w:val="24"/>
          <w:lang w:eastAsia="zh-CN"/>
        </w:rPr>
        <w:t>Err_text</w:t>
      </w:r>
      <w:r>
        <w:rPr>
          <w:rFonts w:hint="eastAsia" w:asciiTheme="minorEastAsia" w:hAnsiTheme="minorEastAsia" w:eastAsiaTheme="minorEastAsia"/>
          <w:szCs w:val="24"/>
          <w:lang w:eastAsia="zh-CN"/>
        </w:rPr>
        <w:t>写入错误描述。</w:t>
      </w:r>
    </w:p>
    <w:p>
      <w:pPr>
        <w:pStyle w:val="7"/>
        <w:spacing w:line="360" w:lineRule="auto"/>
        <w:ind w:firstLineChars="175"/>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通讯方式示意图如图2.</w:t>
      </w:r>
    </w:p>
    <w:p>
      <w:pPr>
        <w:pStyle w:val="7"/>
        <w:spacing w:line="360" w:lineRule="auto"/>
        <w:ind w:firstLine="480"/>
        <w:jc w:val="center"/>
        <w:rPr>
          <w:rFonts w:asciiTheme="minorEastAsia" w:hAnsiTheme="minorEastAsia" w:eastAsiaTheme="minorEastAsia"/>
          <w:szCs w:val="24"/>
          <w:lang w:eastAsia="zh-CN"/>
        </w:rPr>
      </w:pPr>
      <w:r>
        <w:rPr>
          <w:rFonts w:ascii="仿宋_GB2312" w:cs="Arial"/>
          <w:color w:val="000000"/>
          <w:spacing w:val="-6"/>
          <w:szCs w:val="28"/>
          <w:lang w:eastAsia="zh-CN"/>
        </w:rPr>
        <w:drawing>
          <wp:inline distT="0" distB="0" distL="0" distR="0">
            <wp:extent cx="3776980" cy="4268470"/>
            <wp:effectExtent l="0" t="0" r="13970"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76980" cy="4268470"/>
                    </a:xfrm>
                    <a:prstGeom prst="rect">
                      <a:avLst/>
                    </a:prstGeom>
                    <a:noFill/>
                    <a:ln>
                      <a:noFill/>
                    </a:ln>
                  </pic:spPr>
                </pic:pic>
              </a:graphicData>
            </a:graphic>
          </wp:inline>
        </w:drawing>
      </w:r>
    </w:p>
    <w:p>
      <w:pPr>
        <w:pStyle w:val="7"/>
        <w:spacing w:line="360" w:lineRule="auto"/>
        <w:ind w:firstLine="482"/>
        <w:jc w:val="center"/>
        <w:rPr>
          <w:rFonts w:asciiTheme="minorEastAsia" w:hAnsiTheme="minorEastAsia" w:eastAsiaTheme="minorEastAsia"/>
          <w:b/>
          <w:szCs w:val="24"/>
          <w:lang w:eastAsia="zh-CN"/>
        </w:rPr>
      </w:pPr>
      <w:r>
        <w:rPr>
          <w:rFonts w:hint="eastAsia"/>
          <w:b/>
          <w:lang w:eastAsia="zh-CN"/>
        </w:rPr>
        <w:t>图</w:t>
      </w:r>
      <w:r>
        <w:rPr>
          <w:b/>
          <w:lang w:eastAsia="zh-CN"/>
        </w:rPr>
        <w:t>1</w:t>
      </w:r>
      <w:r>
        <w:rPr>
          <w:rFonts w:hint="eastAsia"/>
          <w:b/>
          <w:lang w:eastAsia="zh-CN"/>
        </w:rPr>
        <w:t>数据通讯方式示意图</w:t>
      </w:r>
    </w:p>
    <w:p>
      <w:pPr>
        <w:pStyle w:val="7"/>
        <w:spacing w:line="360" w:lineRule="auto"/>
        <w:ind w:firstLine="480"/>
        <w:rPr>
          <w:rFonts w:asciiTheme="minorEastAsia" w:hAnsiTheme="minorEastAsia" w:eastAsiaTheme="minorEastAsia"/>
          <w:szCs w:val="24"/>
          <w:lang w:eastAsia="zh-CN"/>
        </w:rPr>
      </w:pPr>
      <w:r>
        <w:rPr>
          <w:rFonts w:hint="eastAsia" w:asciiTheme="minorEastAsia" w:hAnsiTheme="minorEastAsia" w:eastAsiaTheme="minorEastAsia"/>
          <w:szCs w:val="24"/>
          <w:lang w:eastAsia="zh-CN"/>
        </w:rPr>
        <w:t>注意事项：</w:t>
      </w:r>
      <w:r>
        <w:rPr>
          <w:rFonts w:hint="eastAsia" w:asciiTheme="minorEastAsia" w:hAnsiTheme="minorEastAsia" w:eastAsiaTheme="minorEastAsia"/>
          <w:szCs w:val="24"/>
          <w:lang w:val="en-US" w:eastAsia="zh-CN"/>
        </w:rPr>
        <w:t>转炉二级数据库为</w:t>
      </w:r>
      <w:r>
        <w:rPr>
          <w:rFonts w:hint="eastAsia" w:asciiTheme="minorEastAsia" w:hAnsiTheme="minorEastAsia" w:eastAsiaTheme="minorEastAsia"/>
          <w:szCs w:val="24"/>
          <w:lang w:eastAsia="zh-CN"/>
        </w:rPr>
        <w:t>M</w:t>
      </w:r>
      <w:r>
        <w:rPr>
          <w:rFonts w:asciiTheme="minorEastAsia" w:hAnsiTheme="minorEastAsia" w:eastAsiaTheme="minorEastAsia"/>
          <w:szCs w:val="24"/>
          <w:lang w:eastAsia="zh-CN"/>
        </w:rPr>
        <w:t>SS</w:t>
      </w:r>
      <w:r>
        <w:rPr>
          <w:rFonts w:hint="eastAsia" w:asciiTheme="minorEastAsia" w:hAnsiTheme="minorEastAsia" w:eastAsiaTheme="minorEastAsia"/>
          <w:szCs w:val="24"/>
          <w:lang w:val="en-US" w:eastAsia="zh-CN"/>
        </w:rPr>
        <w:t>qlServer ，其他管理</w:t>
      </w:r>
      <w:r>
        <w:rPr>
          <w:rFonts w:hint="eastAsia" w:asciiTheme="minorEastAsia" w:hAnsiTheme="minorEastAsia" w:eastAsiaTheme="minorEastAsia"/>
          <w:szCs w:val="24"/>
          <w:lang w:eastAsia="zh-CN"/>
        </w:rPr>
        <w:t>系统数据库可能采用如O</w:t>
      </w:r>
      <w:r>
        <w:rPr>
          <w:rFonts w:asciiTheme="minorEastAsia" w:hAnsiTheme="minorEastAsia" w:eastAsiaTheme="minorEastAsia"/>
          <w:szCs w:val="24"/>
          <w:lang w:eastAsia="zh-CN"/>
        </w:rPr>
        <w:t>racle</w:t>
      </w:r>
      <w:r>
        <w:rPr>
          <w:rFonts w:hint="eastAsia" w:asciiTheme="minorEastAsia" w:hAnsiTheme="minorEastAsia" w:eastAsiaTheme="minorEastAsia"/>
          <w:szCs w:val="24"/>
          <w:lang w:eastAsia="zh-CN"/>
        </w:rPr>
        <w:t>、M</w:t>
      </w:r>
      <w:r>
        <w:rPr>
          <w:rFonts w:asciiTheme="minorEastAsia" w:hAnsiTheme="minorEastAsia" w:eastAsiaTheme="minorEastAsia"/>
          <w:szCs w:val="24"/>
          <w:lang w:eastAsia="zh-CN"/>
        </w:rPr>
        <w:t>SS</w:t>
      </w:r>
      <w:r>
        <w:rPr>
          <w:rFonts w:hint="eastAsia" w:asciiTheme="minorEastAsia" w:hAnsiTheme="minorEastAsia" w:eastAsiaTheme="minorEastAsia"/>
          <w:szCs w:val="24"/>
          <w:lang w:val="en-US" w:eastAsia="zh-CN"/>
        </w:rPr>
        <w:t>qlServer</w:t>
      </w:r>
      <w:r>
        <w:rPr>
          <w:rFonts w:hint="eastAsia" w:asciiTheme="minorEastAsia" w:hAnsiTheme="minorEastAsia" w:eastAsiaTheme="minorEastAsia"/>
          <w:szCs w:val="24"/>
          <w:lang w:eastAsia="zh-CN"/>
        </w:rPr>
        <w:t>、M</w:t>
      </w:r>
      <w:r>
        <w:rPr>
          <w:rFonts w:asciiTheme="minorEastAsia" w:hAnsiTheme="minorEastAsia" w:eastAsiaTheme="minorEastAsia"/>
          <w:szCs w:val="24"/>
          <w:lang w:eastAsia="zh-CN"/>
        </w:rPr>
        <w:t>y</w:t>
      </w:r>
      <w:r>
        <w:rPr>
          <w:rFonts w:hint="eastAsia" w:asciiTheme="minorEastAsia" w:hAnsiTheme="minorEastAsia" w:eastAsiaTheme="minorEastAsia"/>
          <w:szCs w:val="24"/>
          <w:lang w:eastAsia="zh-CN"/>
        </w:rPr>
        <w:t>SQL、</w:t>
      </w:r>
      <w:r>
        <w:rPr>
          <w:rFonts w:asciiTheme="minorEastAsia" w:hAnsiTheme="minorEastAsia" w:eastAsiaTheme="minorEastAsia"/>
          <w:szCs w:val="24"/>
          <w:lang w:eastAsia="zh-CN"/>
        </w:rPr>
        <w:t>DB2</w:t>
      </w:r>
      <w:r>
        <w:rPr>
          <w:rFonts w:hint="eastAsia" w:asciiTheme="minorEastAsia" w:hAnsiTheme="minorEastAsia" w:eastAsiaTheme="minorEastAsia"/>
          <w:szCs w:val="24"/>
          <w:lang w:eastAsia="zh-CN"/>
        </w:rPr>
        <w:t>等，</w:t>
      </w:r>
      <w:r>
        <w:rPr>
          <w:rFonts w:hint="eastAsia" w:asciiTheme="minorEastAsia" w:hAnsiTheme="minorEastAsia" w:eastAsiaTheme="minorEastAsia"/>
          <w:szCs w:val="24"/>
          <w:lang w:val="en-US" w:eastAsia="zh-CN"/>
        </w:rPr>
        <w:t>各个系统</w:t>
      </w:r>
      <w:r>
        <w:rPr>
          <w:rFonts w:hint="eastAsia" w:asciiTheme="minorEastAsia" w:hAnsiTheme="minorEastAsia" w:eastAsiaTheme="minorEastAsia"/>
          <w:szCs w:val="24"/>
          <w:lang w:eastAsia="zh-CN"/>
        </w:rPr>
        <w:t>接口</w:t>
      </w:r>
      <w:r>
        <w:rPr>
          <w:rFonts w:hint="eastAsia" w:asciiTheme="minorEastAsia" w:hAnsiTheme="minorEastAsia" w:eastAsiaTheme="minorEastAsia"/>
          <w:szCs w:val="24"/>
          <w:lang w:val="en-US" w:eastAsia="zh-CN"/>
        </w:rPr>
        <w:t>表内容设计时避免使用相关数据库关键词，</w:t>
      </w:r>
      <w:r>
        <w:rPr>
          <w:rFonts w:hint="eastAsia" w:asciiTheme="minorEastAsia" w:hAnsiTheme="minorEastAsia" w:eastAsiaTheme="minorEastAsia"/>
          <w:szCs w:val="24"/>
          <w:lang w:eastAsia="zh-CN"/>
        </w:rPr>
        <w:t>通讯编程时注意数据库数据类型转换和接口驱动。</w:t>
      </w:r>
    </w:p>
    <w:p>
      <w:pPr>
        <w:tabs>
          <w:tab w:val="left" w:pos="3120"/>
        </w:tabs>
        <w:ind w:left="0" w:leftChars="0" w:firstLine="0" w:firstLineChars="0"/>
      </w:pPr>
    </w:p>
    <w:p>
      <w:pPr>
        <w:pStyle w:val="2"/>
      </w:pPr>
      <w:r>
        <w:rPr>
          <w:rFonts w:hint="eastAsia"/>
          <w:lang w:val="en-US" w:eastAsia="zh-CN"/>
        </w:rPr>
        <w:t>转炉从MES获取数据</w:t>
      </w:r>
    </w:p>
    <w:p>
      <w:pPr>
        <w:ind w:firstLine="480"/>
        <w:rPr>
          <w:rFonts w:hint="eastAsia"/>
          <w:lang w:val="en-US" w:eastAsia="zh-CN"/>
        </w:rPr>
      </w:pPr>
      <w:r>
        <w:rPr>
          <w:rFonts w:hint="eastAsia"/>
          <w:lang w:val="en-US" w:eastAsia="zh-CN"/>
        </w:rPr>
        <w:t>转炉二级需要从MES系统获取钢种信息、物料信息、生产计划、铸机成分等信息。</w:t>
      </w:r>
    </w:p>
    <w:tbl>
      <w:tblPr>
        <w:tblStyle w:val="17"/>
        <w:tblW w:w="6919" w:type="dxa"/>
        <w:jc w:val="center"/>
        <w:tblLayout w:type="autofit"/>
        <w:tblCellMar>
          <w:top w:w="0" w:type="dxa"/>
          <w:left w:w="108" w:type="dxa"/>
          <w:bottom w:w="0" w:type="dxa"/>
          <w:right w:w="108" w:type="dxa"/>
        </w:tblCellMar>
      </w:tblPr>
      <w:tblGrid>
        <w:gridCol w:w="1859"/>
        <w:gridCol w:w="2157"/>
        <w:gridCol w:w="2903"/>
      </w:tblGrid>
      <w:tr>
        <w:tblPrEx>
          <w:tblCellMar>
            <w:top w:w="0" w:type="dxa"/>
            <w:left w:w="108" w:type="dxa"/>
            <w:bottom w:w="0" w:type="dxa"/>
            <w:right w:w="108" w:type="dxa"/>
          </w:tblCellMar>
        </w:tblPrEx>
        <w:trPr>
          <w:trHeight w:val="310" w:hRule="atLeast"/>
          <w:jc w:val="center"/>
        </w:trPr>
        <w:tc>
          <w:tcPr>
            <w:tcW w:w="1859" w:type="dxa"/>
            <w:tcBorders>
              <w:top w:val="single" w:color="auto" w:sz="4" w:space="0"/>
              <w:left w:val="single" w:color="auto" w:sz="4" w:space="0"/>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157"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903"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default" w:asciiTheme="minorEastAsia" w:hAnsiTheme="minorEastAsia" w:eastAsiaTheme="minorEastAsia"/>
                <w:lang w:val="en-US" w:eastAsia="zh-CN"/>
              </w:rPr>
            </w:pPr>
            <w:r>
              <w:rPr>
                <w:rFonts w:hint="eastAsia" w:asciiTheme="minorEastAsia" w:hAnsiTheme="minorEastAsia" w:eastAsiaTheme="minorEastAsia"/>
                <w:lang w:val="en-US" w:eastAsia="zh-CN"/>
              </w:rPr>
              <w:t>接口描述</w:t>
            </w:r>
          </w:p>
        </w:tc>
      </w:tr>
      <w:tr>
        <w:tblPrEx>
          <w:tblCellMar>
            <w:top w:w="0" w:type="dxa"/>
            <w:left w:w="108" w:type="dxa"/>
            <w:bottom w:w="0" w:type="dxa"/>
            <w:right w:w="108" w:type="dxa"/>
          </w:tblCellMar>
        </w:tblPrEx>
        <w:trPr>
          <w:trHeight w:val="310" w:hRule="atLeast"/>
          <w:jc w:val="center"/>
        </w:trPr>
        <w:tc>
          <w:tcPr>
            <w:tcW w:w="1859"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asciiTheme="minorEastAsia" w:hAnsiTheme="minorEastAsia" w:eastAsiaTheme="minorEastAsia"/>
                <w:b/>
                <w:lang w:eastAsia="zh-CN"/>
              </w:rPr>
            </w:pPr>
            <w:r>
              <w:rPr>
                <w:rFonts w:hint="eastAsia" w:asciiTheme="minorEastAsia" w:hAnsiTheme="minorEastAsia" w:eastAsiaTheme="minorEastAsia"/>
                <w:b/>
                <w:lang w:eastAsia="zh-CN"/>
              </w:rPr>
              <w:t>MES-〉转炉</w:t>
            </w:r>
          </w:p>
        </w:tc>
        <w:tc>
          <w:tcPr>
            <w:tcW w:w="2157"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cs="Arial"/>
                <w:sz w:val="20"/>
                <w:lang w:eastAsia="zh-CN"/>
              </w:rPr>
            </w:pPr>
            <w:r>
              <w:rPr>
                <w:rFonts w:hint="eastAsia" w:cs="Arial"/>
                <w:sz w:val="20"/>
                <w:lang w:eastAsia="zh-CN"/>
              </w:rPr>
              <w:t>MES</w:t>
            </w:r>
            <w:r>
              <w:rPr>
                <w:rFonts w:cs="Arial"/>
                <w:sz w:val="20"/>
                <w:lang w:eastAsia="zh-CN"/>
              </w:rPr>
              <w:t>_BOF_100</w:t>
            </w:r>
            <w:r>
              <w:rPr>
                <w:rFonts w:hint="eastAsia" w:cs="Arial"/>
                <w:sz w:val="20"/>
                <w:lang w:eastAsia="zh-CN"/>
              </w:rPr>
              <w:t>1</w:t>
            </w:r>
          </w:p>
        </w:tc>
        <w:tc>
          <w:tcPr>
            <w:tcW w:w="290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asciiTheme="minorEastAsia" w:hAnsiTheme="minorEastAsia" w:eastAsiaTheme="minorEastAsia"/>
                <w:lang w:eastAsia="zh-CN"/>
              </w:rPr>
              <w:t>钢种</w:t>
            </w:r>
            <w:r>
              <w:rPr>
                <w:rFonts w:hint="eastAsia" w:asciiTheme="minorEastAsia" w:hAnsiTheme="minorEastAsia" w:eastAsiaTheme="minorEastAsia"/>
                <w:lang w:val="en-US" w:eastAsia="zh-CN"/>
              </w:rPr>
              <w:t>信息</w:t>
            </w:r>
          </w:p>
        </w:tc>
      </w:tr>
      <w:tr>
        <w:tblPrEx>
          <w:tblCellMar>
            <w:top w:w="0" w:type="dxa"/>
            <w:left w:w="108" w:type="dxa"/>
            <w:bottom w:w="0" w:type="dxa"/>
            <w:right w:w="108" w:type="dxa"/>
          </w:tblCellMar>
        </w:tblPrEx>
        <w:trPr>
          <w:trHeight w:val="310" w:hRule="atLeast"/>
          <w:jc w:val="center"/>
        </w:trPr>
        <w:tc>
          <w:tcPr>
            <w:tcW w:w="1859"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Theme="minorEastAsia" w:hAnsiTheme="minorEastAsia" w:eastAsiaTheme="minorEastAsia"/>
                <w:lang w:eastAsia="zh-CN"/>
              </w:rPr>
            </w:pPr>
          </w:p>
        </w:tc>
        <w:tc>
          <w:tcPr>
            <w:tcW w:w="2157"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eastAsia="zh-CN"/>
              </w:rPr>
              <w:t>MES_BOF_1002</w:t>
            </w:r>
          </w:p>
        </w:tc>
        <w:tc>
          <w:tcPr>
            <w:tcW w:w="290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eastAsia="zh-CN"/>
              </w:rPr>
              <w:t>物料</w:t>
            </w:r>
            <w:r>
              <w:rPr>
                <w:rFonts w:hint="eastAsia" w:cs="Arial"/>
                <w:sz w:val="20"/>
                <w:lang w:val="en-US" w:eastAsia="zh-CN"/>
              </w:rPr>
              <w:t>信息</w:t>
            </w:r>
          </w:p>
        </w:tc>
      </w:tr>
      <w:tr>
        <w:tblPrEx>
          <w:tblCellMar>
            <w:top w:w="0" w:type="dxa"/>
            <w:left w:w="108" w:type="dxa"/>
            <w:bottom w:w="0" w:type="dxa"/>
            <w:right w:w="108" w:type="dxa"/>
          </w:tblCellMar>
        </w:tblPrEx>
        <w:trPr>
          <w:trHeight w:val="310" w:hRule="atLeast"/>
          <w:jc w:val="center"/>
        </w:trPr>
        <w:tc>
          <w:tcPr>
            <w:tcW w:w="1859"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Theme="minorEastAsia" w:hAnsiTheme="minorEastAsia" w:eastAsiaTheme="minorEastAsia"/>
                <w:lang w:eastAsia="zh-CN"/>
              </w:rPr>
            </w:pPr>
          </w:p>
        </w:tc>
        <w:tc>
          <w:tcPr>
            <w:tcW w:w="2157"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eastAsia="zh-CN"/>
              </w:rPr>
              <w:t>MES_BOF_100</w:t>
            </w:r>
            <w:r>
              <w:rPr>
                <w:rFonts w:hint="eastAsia" w:cs="Arial"/>
                <w:sz w:val="20"/>
                <w:lang w:val="en-US" w:eastAsia="zh-CN"/>
              </w:rPr>
              <w:t>3</w:t>
            </w:r>
          </w:p>
        </w:tc>
        <w:tc>
          <w:tcPr>
            <w:tcW w:w="290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eastAsia="zh-CN"/>
              </w:rPr>
              <w:t>生产计划</w:t>
            </w:r>
          </w:p>
        </w:tc>
      </w:tr>
      <w:tr>
        <w:tblPrEx>
          <w:tblCellMar>
            <w:top w:w="0" w:type="dxa"/>
            <w:left w:w="108" w:type="dxa"/>
            <w:bottom w:w="0" w:type="dxa"/>
            <w:right w:w="108" w:type="dxa"/>
          </w:tblCellMar>
        </w:tblPrEx>
        <w:trPr>
          <w:trHeight w:val="317" w:hRule="atLeast"/>
          <w:jc w:val="center"/>
        </w:trPr>
        <w:tc>
          <w:tcPr>
            <w:tcW w:w="1859"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asciiTheme="minorEastAsia" w:hAnsiTheme="minorEastAsia" w:eastAsiaTheme="minorEastAsia"/>
                <w:lang w:eastAsia="zh-CN"/>
              </w:rPr>
            </w:pPr>
          </w:p>
        </w:tc>
        <w:tc>
          <w:tcPr>
            <w:tcW w:w="2157"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eastAsia="zh-CN"/>
              </w:rPr>
              <w:t>MES_BOF_100</w:t>
            </w:r>
            <w:r>
              <w:rPr>
                <w:rFonts w:hint="eastAsia" w:cs="Arial"/>
                <w:sz w:val="20"/>
                <w:lang w:val="en-US" w:eastAsia="zh-CN"/>
              </w:rPr>
              <w:t>4</w:t>
            </w:r>
          </w:p>
        </w:tc>
        <w:tc>
          <w:tcPr>
            <w:tcW w:w="290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铸机目标成分</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钢种信息</w:t>
      </w:r>
    </w:p>
    <w:tbl>
      <w:tblPr>
        <w:tblStyle w:val="17"/>
        <w:tblW w:w="82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06"/>
        <w:gridCol w:w="2302"/>
        <w:gridCol w:w="1727"/>
        <w:gridCol w:w="954"/>
        <w:gridCol w:w="2468"/>
      </w:tblGrid>
      <w:tr>
        <w:tblPrEx>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302"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2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954"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468"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SID</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Numeric(10)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Msg_date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DateTime</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Sender</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Varchar(20)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Receiver</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Varchar(20)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Msg_Status</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Numeric(1)</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04"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Msg_Flag</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Varchar(1)</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Processed_date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DateTime</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w:t>
            </w:r>
          </w:p>
        </w:tc>
        <w:tc>
          <w:tcPr>
            <w:tcW w:w="230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Err_text</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Varchar(255)</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ACD_CODE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varchar(1)</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钢种信息增加修改删除状态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w:t>
            </w:r>
            <w:r>
              <w:rPr>
                <w:rFonts w:hint="default" w:cs="Arial"/>
                <w:sz w:val="20"/>
                <w:lang w:val="en-US" w:eastAsia="zh-CN"/>
              </w:rPr>
              <w:t>‘</w:t>
            </w:r>
            <w:r>
              <w:rPr>
                <w:rFonts w:hint="eastAsia" w:cs="Arial"/>
                <w:sz w:val="20"/>
                <w:lang w:val="en-US" w:eastAsia="zh-CN"/>
              </w:rPr>
              <w:t>A</w:t>
            </w:r>
            <w:r>
              <w:rPr>
                <w:rFonts w:hint="default" w:cs="Arial"/>
                <w:sz w:val="20"/>
                <w:lang w:val="en-US" w:eastAsia="zh-CN"/>
              </w:rPr>
              <w:t>’</w:t>
            </w:r>
            <w:r>
              <w:rPr>
                <w:rFonts w:hint="eastAsia" w:cs="Arial"/>
                <w:sz w:val="20"/>
                <w:lang w:val="en-US" w:eastAsia="zh-CN"/>
              </w:rPr>
              <w:t>,‘C</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GRADE_ID</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varchar(50)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钢种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ST_NO</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varchar(50)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No</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出钢标记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ST_VERSION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varchar(32)</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STEEL_GROUP</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varchar(50)</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钢种组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PRACTICE_CODE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varchar(32)</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区别号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UPDATE_TIME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datetime</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更新时间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HALF_TEMP_L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半钢温度下限℃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HALF_TEMP_A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半钢温度目标℃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HALF_TEMP_H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半钢温度上限℃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HALF_C_L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半钢C下限%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HALF_C_A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半钢C目标%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HALF_C_H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半钢C上限%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HALF_P_L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半钢P下限%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HALF_P_A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半钢P目标%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HALF_P_H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半钢P上限%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HALF_S_L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半钢S下限%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HALF_S_A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半钢S目标%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HALF_S_H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半钢S上限%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TC_TEMP_L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吹止温度下限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29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TC_TEMP_A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吹止温度目标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TC_TEMP_H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吹止温度上限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TC_C_L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吹止C下限%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TC_C_A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吹止C目标%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TC_C_H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吹止C上限%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TC_P_L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吹止P下限%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TC_P_A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吹止P目标%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TC_P_H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吹止P上限%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TC_S_L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吹止S下限%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TC_S_A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吹止S目标%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39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TC_S_H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吹止S上限%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TC_OXY_L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吹止氧下限ppm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TC_OXY_A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吹止氧目标ppm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TC_OXY_H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吹止氧上限ppm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TAP_TIME_L</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出钢时间下限(s)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TAP_TIME_A</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出钢时间目标(s)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TAP_TIME_H</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numeric(4)</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nil"/>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出钢时间上限(s)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C最小值%-出钢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C目标值%-出钢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C最大值%-出钢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49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ELM_SI_AIM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ELM_MN_MIN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ELM_MN_AIM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ELM_MN_MAX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59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ELM_CU_MIN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ELM_CU_AIM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ELM_CU_MAX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ELM_NI_AIM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ELM_CR_MIN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ELM_CR_AIM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69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ELM_CR_MAX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ELM_AS_AIM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ELM_SN_MIN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ELM_SN_AIM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ELM_SN_MAX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ELM_NB_MIN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ELM_NB_AIM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ELM_NB_MAX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79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ELM_V_MIN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ELM_V_AIM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ELM_V_MAX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ELM_SB_MIN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ELM_SB_AIM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ELM_SB_MAX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ELM_ALT_MIN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ELM_ALT_AIM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ELM_ALT_MAX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ELM_TI_MIN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89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ELM_TI_AIM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ELM_TI_MAX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ELM_MO_MIN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ELM_MO_AIM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ELM_MO_MAX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ELM_W_MIN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ELM_W_AIM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99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ELM_W_MAX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ELM_ZR_MIN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ELM_ZR_AIM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ELM_ZR_MAX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ELM_ALS_AIM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ELM_ALS_MAX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ELM_CA_MIN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ELM_CA_AIM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ELM_CA_MAX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109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ELM_PB_MIN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ELM_PB_AIM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ELM_PB_MAX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ELM_ZN_MIN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ELM_ZN_AIM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ELM_ZN_MAX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ELM_BI_AIM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ELM_BI_MAX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ELM_LA_MIN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119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ELM_LA_AIM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0"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ELM_LA_MAX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ELM_CE_MIN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ELM_CE_AIM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ELM_CE_MAX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N_ANLS_CLASS</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O_ANLS_CLASS</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129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ELM_O_MIN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ELM_O_AIM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ELM_O_MAX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H_ANLS_CLASS</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ELM_H_MIN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ELM_H_AIM</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ELM_H_MAX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VNBTI_MIN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VNBTI_MAX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NICRCU_MIN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139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NICRCU_MAX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MNSI_MIN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MNSI_MAX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CSOL_MIN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CSOL_MAX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MNS_MIN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MNS_MAX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CAS_MIN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CAS_MAX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OTHER_ELM_1</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149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OTHER_ELM_MIN_1</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OTHER_ELM_AIM_1</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OTHER_ELM_MAX_1</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OTHER_ELM_2</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OTHER_ELM_MIN_2</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OTHER_ELM_AIM_2</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OTHER_ELM_MAX_2</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CEQ_WES_MIN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CEQ_WES_MAX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CEQ_1_MIN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159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CEQ_1_MAX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CEQ_2_MIN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CEQ_2_MAX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CEQ_3_MIN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CEQ_3_MAX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CEQ_4_MIN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CEQ_4_MAX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CEQ_5_MIN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CEQ_5_MAX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CEQ_6_MIN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169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CEQ_6_MAX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ELM_NIEQ_MIN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ELM_NIEQ_MAX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ELM_CREQ_MIN</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173</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ELM_CREQ_MAX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174</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X_RATE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175</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X_RATE_MAX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176</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X_RATE_MIX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177</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J_RATE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178</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J_RATE_MAX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179</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J_RATE_MIX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180</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I_RATE</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181</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I_RATE_MAX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12" w:hRule="atLeast"/>
        </w:trPr>
        <w:tc>
          <w:tcPr>
            <w:tcW w:w="80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182</w:t>
            </w:r>
          </w:p>
        </w:tc>
        <w:tc>
          <w:tcPr>
            <w:tcW w:w="230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I_RATE_MIX</w:t>
            </w:r>
          </w:p>
        </w:tc>
        <w:tc>
          <w:tcPr>
            <w:tcW w:w="17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r>
              <w:rPr>
                <w:rFonts w:hint="eastAsia" w:cs="Arial"/>
                <w:sz w:val="20"/>
                <w:lang w:val="en-US" w:eastAsia="zh-CN"/>
              </w:rPr>
              <w:t>numeric(9,6)</w:t>
            </w:r>
          </w:p>
        </w:tc>
        <w:tc>
          <w:tcPr>
            <w:tcW w:w="95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eastAsia="zh-CN"/>
              </w:rPr>
            </w:pPr>
            <w:r>
              <w:rPr>
                <w:rFonts w:hint="default" w:cs="Arial"/>
                <w:sz w:val="20"/>
                <w:lang w:val="en-US" w:eastAsia="zh-CN"/>
              </w:rPr>
              <w:t>Yes</w:t>
            </w:r>
          </w:p>
        </w:tc>
        <w:tc>
          <w:tcPr>
            <w:tcW w:w="246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eastAsia="zh-CN"/>
              </w:rPr>
            </w:pPr>
          </w:p>
        </w:tc>
      </w:tr>
    </w:tbl>
    <w:p>
      <w:pPr>
        <w:ind w:firstLine="480"/>
        <w:rPr>
          <w:rFonts w:hint="eastAsia" w:ascii="Times New Roman" w:hAnsi="Times New Roman" w:eastAsia="宋体" w:cs="Times New Roman"/>
          <w:b/>
          <w:bCs/>
          <w:kern w:val="44"/>
          <w:sz w:val="28"/>
          <w:szCs w:val="28"/>
          <w:lang w:val="en-US" w:eastAsia="zh-CN" w:bidi="ar-SA"/>
        </w:rPr>
      </w:pPr>
    </w:p>
    <w:p>
      <w:pPr>
        <w:pStyle w:val="3"/>
        <w:bidi w:val="0"/>
        <w:rPr>
          <w:rFonts w:hint="eastAsia"/>
          <w:lang w:val="en-US" w:eastAsia="zh-CN"/>
        </w:rPr>
      </w:pPr>
      <w:r>
        <w:rPr>
          <w:rFonts w:hint="eastAsia"/>
          <w:lang w:val="en-US" w:eastAsia="zh-CN"/>
        </w:rPr>
        <w:t>物料信息</w:t>
      </w:r>
    </w:p>
    <w:tbl>
      <w:tblPr>
        <w:tblStyle w:val="17"/>
        <w:tblW w:w="82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07"/>
        <w:gridCol w:w="1912"/>
        <w:gridCol w:w="1838"/>
        <w:gridCol w:w="927"/>
        <w:gridCol w:w="27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1912"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838"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92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35"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15"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15"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191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515"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ACD_CODE</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物料增加修改删除状态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(‘A’,‘C’，‘D’)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UPDATE_TIME</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更新时间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MAT_VERSION</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物料版本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MAT_DIFF</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物料区分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MAT_ID</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80" w:hRule="atLeast"/>
        </w:trPr>
        <w:tc>
          <w:tcPr>
            <w:tcW w:w="80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191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MAT_DESC</w:t>
            </w:r>
          </w:p>
        </w:tc>
        <w:tc>
          <w:tcPr>
            <w:tcW w:w="183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Varchar(125)</w:t>
            </w:r>
          </w:p>
        </w:tc>
        <w:tc>
          <w:tcPr>
            <w:tcW w:w="9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物料描述</w:t>
            </w:r>
          </w:p>
        </w:tc>
      </w:tr>
    </w:tbl>
    <w:p>
      <w:pPr>
        <w:ind w:firstLine="480"/>
        <w:rPr>
          <w:rFonts w:hint="eastAsia" w:ascii="Times New Roman" w:hAnsi="Times New Roman" w:eastAsia="宋体" w:cs="Times New Roman"/>
          <w:b/>
          <w:bCs/>
          <w:kern w:val="44"/>
          <w:sz w:val="28"/>
          <w:szCs w:val="28"/>
          <w:lang w:val="en-US" w:eastAsia="zh-CN" w:bidi="ar-SA"/>
        </w:rPr>
      </w:pPr>
    </w:p>
    <w:p>
      <w:pPr>
        <w:pStyle w:val="3"/>
        <w:bidi w:val="0"/>
        <w:rPr>
          <w:rFonts w:hint="eastAsia"/>
          <w:lang w:val="en-US" w:eastAsia="zh-CN"/>
        </w:rPr>
      </w:pPr>
      <w:r>
        <w:rPr>
          <w:rFonts w:hint="eastAsia"/>
          <w:lang w:val="en-US" w:eastAsia="zh-CN"/>
        </w:rPr>
        <w:t>生产计划</w:t>
      </w:r>
    </w:p>
    <w:tbl>
      <w:tblPr>
        <w:tblStyle w:val="17"/>
        <w:tblW w:w="8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14"/>
        <w:gridCol w:w="1917"/>
        <w:gridCol w:w="1527"/>
        <w:gridCol w:w="914"/>
        <w:gridCol w:w="3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99" w:hRule="atLeast"/>
        </w:trPr>
        <w:tc>
          <w:tcPr>
            <w:tcW w:w="814"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191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52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914"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3066"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191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9</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10</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DEV_CODE</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炼钢工位代码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Station_ID</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设备站号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EVENT_TIME</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计划开吹时刻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LADLE_TYPE</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钢包类型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GRADE_ID</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ST_NO</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出钢标记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AMO_AIM_EOT</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出钢目标重量(t)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TEM_AIM_EOT</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出钢目标温度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20</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SEQ_POS</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炉次在浇次中的位置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3"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21</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SEQ_MAX</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浇次中最大炉数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8"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22</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ACD_CODE</w:t>
            </w:r>
          </w:p>
        </w:tc>
        <w:tc>
          <w:tcPr>
            <w:tcW w:w="152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计划增加修改删除状态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w:t>
            </w:r>
            <w:r>
              <w:rPr>
                <w:rFonts w:hint="default" w:cs="Arial"/>
                <w:sz w:val="20"/>
                <w:lang w:val="en-US" w:eastAsia="zh-CN"/>
              </w:rPr>
              <w:t>‘</w:t>
            </w:r>
            <w:r>
              <w:rPr>
                <w:rFonts w:hint="eastAsia" w:cs="Arial"/>
                <w:sz w:val="20"/>
                <w:lang w:val="en-US" w:eastAsia="zh-CN"/>
              </w:rPr>
              <w:t>A</w:t>
            </w:r>
            <w:r>
              <w:rPr>
                <w:rFonts w:hint="default" w:cs="Arial"/>
                <w:sz w:val="20"/>
                <w:lang w:val="en-US" w:eastAsia="zh-CN"/>
              </w:rPr>
              <w:t>’</w:t>
            </w:r>
            <w:r>
              <w:rPr>
                <w:rFonts w:hint="eastAsia" w:cs="Arial"/>
                <w:sz w:val="20"/>
                <w:lang w:val="en-US" w:eastAsia="zh-CN"/>
              </w:rPr>
              <w:t>,‘C</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1" w:hRule="atLeast"/>
        </w:trPr>
        <w:tc>
          <w:tcPr>
            <w:tcW w:w="8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23</w:t>
            </w:r>
          </w:p>
        </w:tc>
        <w:tc>
          <w:tcPr>
            <w:tcW w:w="19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PROCESS_PATH</w:t>
            </w:r>
          </w:p>
        </w:tc>
        <w:tc>
          <w:tcPr>
            <w:tcW w:w="152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6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工艺路径</w:t>
            </w:r>
          </w:p>
        </w:tc>
      </w:tr>
    </w:tbl>
    <w:p>
      <w:pPr>
        <w:ind w:firstLine="480"/>
        <w:rPr>
          <w:rFonts w:hint="default"/>
          <w:lang w:val="en-US" w:eastAsia="zh-CN"/>
        </w:rPr>
      </w:pPr>
    </w:p>
    <w:p>
      <w:pPr>
        <w:pStyle w:val="3"/>
        <w:bidi w:val="0"/>
        <w:rPr>
          <w:rFonts w:hint="eastAsia"/>
          <w:lang w:val="en-US" w:eastAsia="zh-CN"/>
        </w:rPr>
      </w:pPr>
      <w:r>
        <w:rPr>
          <w:rFonts w:hint="eastAsia"/>
          <w:lang w:val="en-US" w:eastAsia="zh-CN"/>
        </w:rPr>
        <w:t>铸机目标成分</w:t>
      </w:r>
    </w:p>
    <w:tbl>
      <w:tblPr>
        <w:tblStyle w:val="17"/>
        <w:tblW w:w="8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88"/>
        <w:gridCol w:w="2151"/>
        <w:gridCol w:w="1758"/>
        <w:gridCol w:w="788"/>
        <w:gridCol w:w="27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51"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58"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788"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93"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6"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5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53"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ACD_CODE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 xml:space="preserve">  varchar(1)</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成分增加修改删除状态(</w:t>
            </w:r>
            <w:r>
              <w:rPr>
                <w:rFonts w:hint="default" w:cs="Arial"/>
                <w:sz w:val="20"/>
                <w:lang w:val="en-US" w:eastAsia="zh-CN"/>
              </w:rPr>
              <w:t>‘</w:t>
            </w:r>
            <w:r>
              <w:rPr>
                <w:rFonts w:hint="eastAsia" w:cs="Arial"/>
                <w:sz w:val="20"/>
                <w:lang w:val="en-US" w:eastAsia="zh-CN"/>
              </w:rPr>
              <w:t>A</w:t>
            </w:r>
            <w:r>
              <w:rPr>
                <w:rFonts w:hint="default" w:cs="Arial"/>
                <w:sz w:val="20"/>
                <w:lang w:val="en-US" w:eastAsia="zh-CN"/>
              </w:rPr>
              <w:t>’</w:t>
            </w:r>
            <w:r>
              <w:rPr>
                <w:rFonts w:hint="eastAsia" w:cs="Arial"/>
                <w:sz w:val="20"/>
                <w:lang w:val="en-US" w:eastAsia="zh-CN"/>
              </w:rPr>
              <w:t>,‘C</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GRADE_ID</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ST_NO</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出钢标记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ST_VERSION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STEEL_GROUP</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钢种组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PRACTICE_CODE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区别号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C目标值%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84"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ELM_SI_AIM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ELM_MN_MIN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ELM_MN_AIM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ELM_MN_MAX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ELM_CU_MIN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ELM_CU_AIM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ELM_CU_MAX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ELM_NI_AIM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ELM_CR_MIN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ELM_CR_AIM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ELM_CR_MAX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ELM_AS_AIM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ELM_SN_MIN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ELM_SN_AIM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ELM_SN_MAX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ELM_NB_MIN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ELM_NB_AIM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ELM_NB_MAX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ELM_V_MIN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ELM_V_AIM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ELM_V_MAX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ELM_SB_MIN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ELM_SB_AIM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ELM_SB_MAX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ELM_ALT_MIN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ELM_ALT_AIM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ELM_ALT_MAX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ELM_TI_MIN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ELM_TI_AIM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ELM_TI_MAX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ELM_MO_MIN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ELM_MO_AIM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ELM_MO_MAX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ELM_W_MIN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ELM_W_AIM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ELM_W_MAX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ELM_ZR_MIN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ELM_ZR_AIM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ELM_ZR_MAX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ELM_ALS_AIM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ELM_ALS_MAX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ELM_CA_MIN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ELM_CA_AIM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ELM_CA_MAX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ELM_PB_MIN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ELM_PB_AIM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ELM_PB_MAX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ELM_ZN_MIN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ELM_ZN_AIM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ELM_ZN_MAX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ELM_BI_AIM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ELM_BI_MAX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ELM_LA_MIN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ELM_LA_AIM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ELM_LA_MAX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ELM_CE_MIN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ELM_CE_AIM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ELM_CE_MAX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N_ANLS_CLASS</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O_ANLS_CLASS</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ELM_O_MIN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ELM_O_AIM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ELM_O_MAX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H_ANLS_CLASS</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ELM_H_MIN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ELM_H_AIM</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ELM_H_MAX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VNBTI_MIN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VNBTI_MAX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NICRCU_MIN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NICRCU_MAX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MNSI_MIN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MNSI_MAX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CSOL_MIN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CSOL_MAX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CAS_MIN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CAS_MAX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OTHER_ELM_1</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OTHER_ELM_MIN_1</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OTHER_ELM_AIM_1</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OTHER_ELM_MAX_1</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OTHER_ELM_2</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OTHER_ELM_MIN_2</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OTHER_ELM_AIM_2</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OTHER_ELM_MAX_2</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CEQ_WES_MIN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CEQ_WES_MAX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CEQ_1_MIN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CEQ_1_MAX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CEQ_2_MIN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CEQ_2_MAX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CEQ_3_MIN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CEQ_3_MAX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CEQ_4_MIN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CEQ_4_MAX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CEQ_5_MIN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CEQ_5_MAX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CEQ_6_MIN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CEQ_6_MAX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ELM_NIEQ_MIN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ELM_NIEQ_MAX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ELM_CREQ_MIN</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142</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ELM_CREQ_MAX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143</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X_RATE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144</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X_RATE_MAX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145</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X_RATE_MIX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146</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J_RATE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147</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J_RATE_MAX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148</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J_RATE_MIX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149</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I_RATE</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65"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150</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I_RATE_MAX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78" w:hRule="atLeast"/>
        </w:trPr>
        <w:tc>
          <w:tcPr>
            <w:tcW w:w="8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151</w:t>
            </w:r>
          </w:p>
        </w:tc>
        <w:tc>
          <w:tcPr>
            <w:tcW w:w="2151"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I_RATE_MIX</w:t>
            </w:r>
          </w:p>
        </w:tc>
        <w:tc>
          <w:tcPr>
            <w:tcW w:w="175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88"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9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bl>
    <w:p>
      <w:pPr>
        <w:ind w:left="0" w:leftChars="0" w:firstLine="0" w:firstLineChars="0"/>
        <w:rPr>
          <w:rFonts w:hint="default"/>
          <w:lang w:val="en-US" w:eastAsia="zh-CN"/>
        </w:rPr>
      </w:pPr>
    </w:p>
    <w:p>
      <w:pPr>
        <w:ind w:firstLine="480"/>
        <w:rPr>
          <w:rFonts w:hint="eastAsia"/>
          <w:lang w:val="en-US" w:eastAsia="zh-CN"/>
        </w:rPr>
      </w:pPr>
    </w:p>
    <w:p>
      <w:pPr>
        <w:pStyle w:val="2"/>
      </w:pPr>
      <w:r>
        <w:rPr>
          <w:rFonts w:hint="eastAsia"/>
          <w:lang w:val="en-US" w:eastAsia="zh-CN"/>
        </w:rPr>
        <w:t>转炉从化验室系统获取数据</w:t>
      </w:r>
    </w:p>
    <w:p>
      <w:pPr>
        <w:ind w:firstLine="480"/>
        <w:rPr>
          <w:rFonts w:hint="eastAsia"/>
          <w:lang w:val="en-US" w:eastAsia="zh-CN"/>
        </w:rPr>
      </w:pPr>
      <w:r>
        <w:rPr>
          <w:rFonts w:hint="eastAsia"/>
          <w:lang w:val="en-US" w:eastAsia="zh-CN"/>
        </w:rPr>
        <w:t>转炉二级需要从化验室系统获取钢样分析信息、渣样分析信息。</w:t>
      </w:r>
    </w:p>
    <w:tbl>
      <w:tblPr>
        <w:tblStyle w:val="17"/>
        <w:tblW w:w="6699" w:type="dxa"/>
        <w:tblInd w:w="884" w:type="dxa"/>
        <w:tblLayout w:type="autofit"/>
        <w:tblCellMar>
          <w:top w:w="0" w:type="dxa"/>
          <w:left w:w="108" w:type="dxa"/>
          <w:bottom w:w="0" w:type="dxa"/>
          <w:right w:w="108" w:type="dxa"/>
        </w:tblCellMar>
      </w:tblPr>
      <w:tblGrid>
        <w:gridCol w:w="1776"/>
        <w:gridCol w:w="2154"/>
        <w:gridCol w:w="2769"/>
      </w:tblGrid>
      <w:tr>
        <w:tblPrEx>
          <w:tblCellMar>
            <w:top w:w="0" w:type="dxa"/>
            <w:left w:w="108" w:type="dxa"/>
            <w:bottom w:w="0" w:type="dxa"/>
            <w:right w:w="108" w:type="dxa"/>
          </w:tblCellMar>
        </w:tblPrEx>
        <w:trPr>
          <w:trHeight w:val="254" w:hRule="atLeast"/>
        </w:trPr>
        <w:tc>
          <w:tcPr>
            <w:tcW w:w="1776" w:type="dxa"/>
            <w:tcBorders>
              <w:top w:val="single" w:color="auto" w:sz="4" w:space="0"/>
              <w:left w:val="single" w:color="auto" w:sz="4" w:space="0"/>
              <w:bottom w:val="single" w:color="auto" w:sz="4" w:space="0"/>
              <w:right w:val="single" w:color="auto" w:sz="4" w:space="0"/>
            </w:tcBorders>
            <w:shd w:val="clear" w:color="auto" w:fill="B3B3B3"/>
            <w:vAlign w:val="center"/>
          </w:tcPr>
          <w:p>
            <w:pPr>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154" w:type="dxa"/>
            <w:tcBorders>
              <w:top w:val="single" w:color="auto" w:sz="4" w:space="0"/>
              <w:left w:val="nil"/>
              <w:bottom w:val="single" w:color="auto" w:sz="4" w:space="0"/>
              <w:right w:val="single" w:color="auto" w:sz="4" w:space="0"/>
            </w:tcBorders>
            <w:shd w:val="clear" w:color="auto" w:fill="B3B3B3"/>
            <w:vAlign w:val="center"/>
          </w:tcPr>
          <w:p>
            <w:pPr>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769" w:type="dxa"/>
            <w:tcBorders>
              <w:top w:val="single" w:color="auto" w:sz="4" w:space="0"/>
              <w:left w:val="nil"/>
              <w:bottom w:val="single" w:color="auto" w:sz="4" w:space="0"/>
              <w:right w:val="single" w:color="auto" w:sz="4" w:space="0"/>
            </w:tcBorders>
            <w:shd w:val="clear" w:color="auto" w:fill="B3B3B3"/>
            <w:vAlign w:val="center"/>
          </w:tcPr>
          <w:p>
            <w:pPr>
              <w:rPr>
                <w:rFonts w:asciiTheme="minorEastAsia" w:hAnsiTheme="minorEastAsia" w:eastAsiaTheme="minorEastAsia"/>
                <w:lang w:eastAsia="zh-CN"/>
              </w:rPr>
            </w:pPr>
            <w:r>
              <w:rPr>
                <w:rFonts w:hint="eastAsia" w:asciiTheme="minorEastAsia" w:hAnsiTheme="minorEastAsia" w:eastAsiaTheme="minorEastAsia"/>
                <w:lang w:val="en-US" w:eastAsia="zh-CN"/>
              </w:rPr>
              <w:t>接口描述</w:t>
            </w:r>
          </w:p>
        </w:tc>
      </w:tr>
      <w:tr>
        <w:tblPrEx>
          <w:tblCellMar>
            <w:top w:w="0" w:type="dxa"/>
            <w:left w:w="108" w:type="dxa"/>
            <w:bottom w:w="0" w:type="dxa"/>
            <w:right w:w="108" w:type="dxa"/>
          </w:tblCellMar>
        </w:tblPrEx>
        <w:trPr>
          <w:trHeight w:val="276" w:hRule="atLeast"/>
        </w:trPr>
        <w:tc>
          <w:tcPr>
            <w:tcW w:w="1776"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b/>
                <w:bCs/>
                <w:sz w:val="20"/>
                <w:lang w:val="en-US" w:eastAsia="zh-CN"/>
              </w:rPr>
              <w:t>化验室-〉转炉</w:t>
            </w:r>
          </w:p>
        </w:tc>
        <w:tc>
          <w:tcPr>
            <w:tcW w:w="215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LAB_BOF_1001</w:t>
            </w:r>
          </w:p>
        </w:tc>
        <w:tc>
          <w:tcPr>
            <w:tcW w:w="276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钢样分析结果</w:t>
            </w:r>
          </w:p>
        </w:tc>
      </w:tr>
      <w:tr>
        <w:tblPrEx>
          <w:tblCellMar>
            <w:top w:w="0" w:type="dxa"/>
            <w:left w:w="108" w:type="dxa"/>
            <w:bottom w:w="0" w:type="dxa"/>
            <w:right w:w="108" w:type="dxa"/>
          </w:tblCellMar>
        </w:tblPrEx>
        <w:trPr>
          <w:trHeight w:val="282" w:hRule="atLeast"/>
        </w:trPr>
        <w:tc>
          <w:tcPr>
            <w:tcW w:w="1776"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c>
          <w:tcPr>
            <w:tcW w:w="215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LAB_BOF_1002</w:t>
            </w:r>
          </w:p>
        </w:tc>
        <w:tc>
          <w:tcPr>
            <w:tcW w:w="276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渣样分析结果</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钢样分析结果</w:t>
      </w:r>
    </w:p>
    <w:p>
      <w:pPr>
        <w:ind w:left="0" w:leftChars="0" w:firstLine="0" w:firstLineChars="0"/>
        <w:rPr>
          <w:rFonts w:hint="eastAsia" w:cs="Times New Roman"/>
          <w:b/>
          <w:bCs/>
          <w:kern w:val="44"/>
          <w:sz w:val="28"/>
          <w:szCs w:val="28"/>
          <w:lang w:val="en-US" w:eastAsia="zh-CN" w:bidi="ar-SA"/>
        </w:rPr>
      </w:pPr>
      <w:r>
        <w:rPr>
          <w:rFonts w:hint="eastAsia" w:cs="Times New Roman"/>
          <w:b/>
          <w:bCs/>
          <w:kern w:val="44"/>
          <w:sz w:val="28"/>
          <w:szCs w:val="28"/>
          <w:lang w:val="en-US" w:eastAsia="zh-CN" w:bidi="ar-SA"/>
        </w:rPr>
        <w:t xml:space="preserve"> </w:t>
      </w:r>
    </w:p>
    <w:tbl>
      <w:tblPr>
        <w:tblStyle w:val="17"/>
        <w:tblW w:w="82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47"/>
        <w:gridCol w:w="2194"/>
        <w:gridCol w:w="1777"/>
        <w:gridCol w:w="833"/>
        <w:gridCol w:w="2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9" w:hRule="atLeast"/>
        </w:trPr>
        <w:tc>
          <w:tcPr>
            <w:tcW w:w="747" w:type="dxa"/>
            <w:tcBorders>
              <w:top w:val="single" w:color="000000" w:sz="8" w:space="0"/>
              <w:left w:val="single" w:color="000000" w:sz="8" w:space="0"/>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94"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77"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33"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46"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6" w:hRule="atLeast"/>
        </w:trPr>
        <w:tc>
          <w:tcPr>
            <w:tcW w:w="747"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94"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77"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33"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Msg_date</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Date</w:t>
            </w:r>
            <w:r>
              <w:rPr>
                <w:rFonts w:hint="eastAsia" w:cs="Arial"/>
                <w:sz w:val="20"/>
                <w:lang w:val="en-US" w:eastAsia="zh-CN"/>
              </w:rPr>
              <w:t>Time</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Sender</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Varchar(20)</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Receiver</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Varchar(20)</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31"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w:t>
            </w:r>
            <w:r>
              <w:rPr>
                <w:rFonts w:hint="eastAsia" w:cs="Arial"/>
                <w:sz w:val="20"/>
                <w:lang w:val="en-US" w:eastAsia="zh-CN"/>
              </w:rPr>
              <w:t>Status</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1-</w:t>
            </w:r>
            <w:r>
              <w:rPr>
                <w:rFonts w:hint="eastAsia" w:cs="Arial"/>
                <w:sz w:val="20"/>
                <w:lang w:val="en-US" w:eastAsia="zh-CN"/>
              </w:rPr>
              <w:t>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2"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w:t>
            </w:r>
            <w:r>
              <w:rPr>
                <w:rFonts w:hint="eastAsia" w:cs="Arial"/>
                <w:sz w:val="20"/>
                <w:lang w:val="en-US" w:eastAsia="zh-CN"/>
              </w:rPr>
              <w:t>Flag</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Varchar(</w:t>
            </w:r>
            <w:r>
              <w:rPr>
                <w:rFonts w:hint="eastAsia" w:cs="Arial"/>
                <w:sz w:val="20"/>
                <w:lang w:val="en-US" w:eastAsia="zh-CN"/>
              </w:rPr>
              <w:t>1)</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w:t>
            </w: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5" w:hRule="atLeast"/>
        </w:trPr>
        <w:tc>
          <w:tcPr>
            <w:tcW w:w="747"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94"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Processed_date</w:t>
            </w:r>
          </w:p>
        </w:tc>
        <w:tc>
          <w:tcPr>
            <w:tcW w:w="177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Date</w:t>
            </w:r>
            <w:r>
              <w:rPr>
                <w:rFonts w:hint="eastAsia" w:cs="Arial"/>
                <w:sz w:val="20"/>
                <w:lang w:val="en-US" w:eastAsia="zh-CN"/>
              </w:rPr>
              <w:t>Time</w:t>
            </w:r>
          </w:p>
        </w:tc>
        <w:tc>
          <w:tcPr>
            <w:tcW w:w="833"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5" w:hRule="atLeast"/>
        </w:trPr>
        <w:tc>
          <w:tcPr>
            <w:tcW w:w="747" w:type="dxa"/>
            <w:tcBorders>
              <w:top w:val="nil"/>
              <w:left w:val="single" w:color="000000" w:sz="8" w:space="0"/>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94"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Err_text</w:t>
            </w:r>
          </w:p>
        </w:tc>
        <w:tc>
          <w:tcPr>
            <w:tcW w:w="1777"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w:t>
            </w:r>
            <w:r>
              <w:rPr>
                <w:rFonts w:hint="default" w:cs="Arial"/>
                <w:sz w:val="20"/>
                <w:lang w:val="en-US" w:eastAsia="zh-CN"/>
              </w:rPr>
              <w:t>(255)</w:t>
            </w:r>
          </w:p>
        </w:tc>
        <w:tc>
          <w:tcPr>
            <w:tcW w:w="833"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46"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LADLE_ID</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varchar(15)</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SAMPLE_ID</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试样编码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DETECT_START_TIME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分析开始时刻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DETECT_END_TIME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分析结束时刻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SAMPLE_TIME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取样时刻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57"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SAMPLE_STATUS</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取样质量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ALT</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ALS</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NI</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25</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CR</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26</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CU</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27</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MO</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28</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TI</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NB</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W</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PB</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SN</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A_S</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35</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36</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BI</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37</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38</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B_S</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CA</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MG</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O_T</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45</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CEQ</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46</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47</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TA</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48</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SB</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CO</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BA</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ZR</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ZN</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55</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56</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CD</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57</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58</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GA</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59</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GE</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60</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LI</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61</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NA</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62</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AL</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0"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63</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SR</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9" w:hRule="atLeast"/>
        </w:trPr>
        <w:tc>
          <w:tcPr>
            <w:tcW w:w="74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64</w:t>
            </w:r>
          </w:p>
        </w:tc>
        <w:tc>
          <w:tcPr>
            <w:tcW w:w="219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PCM</w:t>
            </w:r>
          </w:p>
        </w:tc>
        <w:tc>
          <w:tcPr>
            <w:tcW w:w="17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83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274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bl>
    <w:p>
      <w:pPr>
        <w:pStyle w:val="3"/>
        <w:bidi w:val="0"/>
        <w:rPr>
          <w:rFonts w:hint="eastAsia"/>
          <w:lang w:val="en-US" w:eastAsia="zh-CN"/>
        </w:rPr>
      </w:pPr>
      <w:r>
        <w:rPr>
          <w:rFonts w:hint="eastAsia"/>
          <w:lang w:val="en-US" w:eastAsia="zh-CN"/>
        </w:rPr>
        <w:t>渣样分析结果</w:t>
      </w:r>
    </w:p>
    <w:tbl>
      <w:tblPr>
        <w:tblStyle w:val="17"/>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43"/>
        <w:gridCol w:w="2186"/>
        <w:gridCol w:w="1617"/>
        <w:gridCol w:w="707"/>
        <w:gridCol w:w="3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8" w:space="0"/>
              <w:left w:val="single" w:color="000000" w:sz="8" w:space="0"/>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86"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617"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707"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3045" w:type="dxa"/>
            <w:tcBorders>
              <w:top w:val="single" w:color="000000" w:sz="8" w:space="0"/>
              <w:left w:val="nil"/>
              <w:bottom w:val="single" w:color="000000" w:sz="8" w:space="0"/>
              <w:right w:val="single" w:color="000000" w:sz="8"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8" w:space="0"/>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86"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617"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707"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single" w:color="000000" w:sz="8" w:space="0"/>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Msg_date</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Date</w:t>
            </w:r>
            <w:r>
              <w:rPr>
                <w:rFonts w:hint="eastAsia" w:cs="Arial"/>
                <w:sz w:val="20"/>
                <w:lang w:val="en-US" w:eastAsia="zh-CN"/>
              </w:rPr>
              <w:t>Time</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Sender</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Varchar(20)</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Receiver</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Varchar(20)</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w:t>
            </w:r>
            <w:r>
              <w:rPr>
                <w:rFonts w:hint="eastAsia" w:cs="Arial"/>
                <w:sz w:val="20"/>
                <w:lang w:val="en-US" w:eastAsia="zh-CN"/>
              </w:rPr>
              <w:t>Status</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1-</w:t>
            </w:r>
            <w:r>
              <w:rPr>
                <w:rFonts w:hint="eastAsia" w:cs="Arial"/>
                <w:sz w:val="20"/>
                <w:lang w:val="en-US" w:eastAsia="zh-CN"/>
              </w:rPr>
              <w:t>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Msg_</w:t>
            </w:r>
            <w:r>
              <w:rPr>
                <w:rFonts w:hint="eastAsia" w:cs="Arial"/>
                <w:sz w:val="20"/>
                <w:lang w:val="en-US" w:eastAsia="zh-CN"/>
              </w:rPr>
              <w:t>Flag</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Varchar(</w:t>
            </w:r>
            <w:r>
              <w:rPr>
                <w:rFonts w:hint="eastAsia" w:cs="Arial"/>
                <w:sz w:val="20"/>
                <w:lang w:val="en-US" w:eastAsia="zh-CN"/>
              </w:rPr>
              <w:t>1)</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w:t>
            </w: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nil"/>
              <w:left w:val="single" w:color="000000" w:sz="8" w:space="0"/>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86"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Processed_date</w:t>
            </w:r>
          </w:p>
        </w:tc>
        <w:tc>
          <w:tcPr>
            <w:tcW w:w="161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Date</w:t>
            </w:r>
            <w:r>
              <w:rPr>
                <w:rFonts w:hint="eastAsia" w:cs="Arial"/>
                <w:sz w:val="20"/>
                <w:lang w:val="en-US" w:eastAsia="zh-CN"/>
              </w:rPr>
              <w:t>Time</w:t>
            </w:r>
          </w:p>
        </w:tc>
        <w:tc>
          <w:tcPr>
            <w:tcW w:w="707"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nil"/>
              <w:left w:val="nil"/>
              <w:bottom w:val="single" w:color="000000" w:sz="8" w:space="0"/>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nil"/>
              <w:left w:val="single" w:color="000000" w:sz="8" w:space="0"/>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86"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Err_text</w:t>
            </w:r>
          </w:p>
        </w:tc>
        <w:tc>
          <w:tcPr>
            <w:tcW w:w="1617"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Varchar</w:t>
            </w:r>
            <w:r>
              <w:rPr>
                <w:rFonts w:hint="default" w:cs="Arial"/>
                <w:sz w:val="20"/>
                <w:lang w:val="en-US" w:eastAsia="zh-CN"/>
              </w:rPr>
              <w:t>(255)</w:t>
            </w:r>
          </w:p>
        </w:tc>
        <w:tc>
          <w:tcPr>
            <w:tcW w:w="707"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045" w:type="dxa"/>
            <w:tcBorders>
              <w:top w:val="nil"/>
              <w:left w:val="nil"/>
              <w:bottom w:val="nil"/>
              <w:right w:val="single" w:color="000000" w:sz="8"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LADLE_ID</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varchar(15)</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SAMPLE_ID</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试样编码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DETECT_START_TIME</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分析开始时刻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DETECT_END_TIME</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分析结束时刻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SAMPLE_TIME</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取样时刻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SAMPLE_STATUS</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取样质量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17</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SIO2</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SiO2%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18</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CAO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19</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20</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MGO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21</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P2O5</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22</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AL2O3</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23</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FEO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24</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FEOX</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25</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FE2O3</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26</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TFE</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27</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VALUE_CAF2</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28</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VALUE_K2O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29</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VALUE_NA2O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30</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V2O5</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31</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TIO2</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32</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33</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VALUE_OX</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34</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O2</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35</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CR2O3</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36</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MOO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37</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NIO</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4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38</w:t>
            </w:r>
          </w:p>
        </w:tc>
        <w:tc>
          <w:tcPr>
            <w:tcW w:w="218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w:t>
            </w:r>
          </w:p>
        </w:tc>
        <w:tc>
          <w:tcPr>
            <w:tcW w:w="161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70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Yes</w:t>
            </w:r>
          </w:p>
        </w:tc>
        <w:tc>
          <w:tcPr>
            <w:tcW w:w="3045"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r>
    </w:tbl>
    <w:p>
      <w:pPr>
        <w:ind w:firstLine="480"/>
        <w:rPr>
          <w:rFonts w:hint="eastAsia"/>
          <w:lang w:val="en-US" w:eastAsia="zh-CN"/>
        </w:rPr>
      </w:pPr>
    </w:p>
    <w:p>
      <w:pPr>
        <w:pStyle w:val="2"/>
      </w:pPr>
      <w:r>
        <w:rPr>
          <w:rFonts w:hint="eastAsia"/>
          <w:lang w:val="en-US" w:eastAsia="zh-CN"/>
        </w:rPr>
        <w:t>转炉从铁水脱硫系统获取数据</w:t>
      </w:r>
    </w:p>
    <w:p>
      <w:pPr>
        <w:ind w:firstLine="480"/>
        <w:rPr>
          <w:rFonts w:hint="eastAsia"/>
          <w:lang w:val="en-US" w:eastAsia="zh-CN"/>
        </w:rPr>
      </w:pPr>
      <w:r>
        <w:rPr>
          <w:rFonts w:hint="eastAsia"/>
          <w:lang w:val="en-US" w:eastAsia="zh-CN"/>
        </w:rPr>
        <w:t>转炉二级需要从铁水脱硫系统获取铁水脱硫生产运转状态信息、生产实绩、物料加入信息、测温信息，化验信息（化验室成分单设备传输的情况下，转炉需要从脱硫系统获得脱硫铁水化验成分）。</w:t>
      </w:r>
    </w:p>
    <w:tbl>
      <w:tblPr>
        <w:tblStyle w:val="17"/>
        <w:tblW w:w="6719" w:type="dxa"/>
        <w:tblInd w:w="884" w:type="dxa"/>
        <w:tblLayout w:type="autofit"/>
        <w:tblCellMar>
          <w:top w:w="0" w:type="dxa"/>
          <w:left w:w="108" w:type="dxa"/>
          <w:bottom w:w="0" w:type="dxa"/>
          <w:right w:w="108" w:type="dxa"/>
        </w:tblCellMar>
      </w:tblPr>
      <w:tblGrid>
        <w:gridCol w:w="1805"/>
        <w:gridCol w:w="2095"/>
        <w:gridCol w:w="2819"/>
      </w:tblGrid>
      <w:tr>
        <w:tblPrEx>
          <w:tblCellMar>
            <w:top w:w="0" w:type="dxa"/>
            <w:left w:w="108" w:type="dxa"/>
            <w:bottom w:w="0" w:type="dxa"/>
            <w:right w:w="108" w:type="dxa"/>
          </w:tblCellMar>
        </w:tblPrEx>
        <w:trPr>
          <w:trHeight w:val="147" w:hRule="atLeast"/>
        </w:trPr>
        <w:tc>
          <w:tcPr>
            <w:tcW w:w="1805" w:type="dxa"/>
            <w:tcBorders>
              <w:top w:val="single" w:color="auto" w:sz="4" w:space="0"/>
              <w:left w:val="single" w:color="auto" w:sz="4" w:space="0"/>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095"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819"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接口描述</w:t>
            </w:r>
          </w:p>
        </w:tc>
      </w:tr>
      <w:tr>
        <w:tblPrEx>
          <w:tblCellMar>
            <w:top w:w="0" w:type="dxa"/>
            <w:left w:w="108" w:type="dxa"/>
            <w:bottom w:w="0" w:type="dxa"/>
            <w:right w:w="108" w:type="dxa"/>
          </w:tblCellMar>
        </w:tblPrEx>
        <w:trPr>
          <w:trHeight w:val="237" w:hRule="atLeast"/>
        </w:trPr>
        <w:tc>
          <w:tcPr>
            <w:tcW w:w="1805"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b/>
                <w:bCs/>
                <w:sz w:val="20"/>
                <w:lang w:val="en-US" w:eastAsia="zh-CN"/>
              </w:rPr>
              <w:t>脱硫-〉转炉</w:t>
            </w:r>
          </w:p>
        </w:tc>
        <w:tc>
          <w:tcPr>
            <w:tcW w:w="2095"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KR_BOF_1001</w:t>
            </w:r>
          </w:p>
        </w:tc>
        <w:tc>
          <w:tcPr>
            <w:tcW w:w="281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脱硫运转状态</w:t>
            </w:r>
          </w:p>
        </w:tc>
      </w:tr>
      <w:tr>
        <w:tblPrEx>
          <w:tblCellMar>
            <w:top w:w="0" w:type="dxa"/>
            <w:left w:w="108" w:type="dxa"/>
            <w:bottom w:w="0" w:type="dxa"/>
            <w:right w:w="108" w:type="dxa"/>
          </w:tblCellMar>
        </w:tblPrEx>
        <w:trPr>
          <w:trHeight w:val="237" w:hRule="atLeast"/>
        </w:trPr>
        <w:tc>
          <w:tcPr>
            <w:tcW w:w="1805"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c>
          <w:tcPr>
            <w:tcW w:w="2095"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KR_BOF_1002</w:t>
            </w:r>
          </w:p>
        </w:tc>
        <w:tc>
          <w:tcPr>
            <w:tcW w:w="281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生产实绩</w:t>
            </w:r>
          </w:p>
        </w:tc>
      </w:tr>
      <w:tr>
        <w:tblPrEx>
          <w:tblCellMar>
            <w:top w:w="0" w:type="dxa"/>
            <w:left w:w="108" w:type="dxa"/>
            <w:bottom w:w="0" w:type="dxa"/>
            <w:right w:w="108" w:type="dxa"/>
          </w:tblCellMar>
        </w:tblPrEx>
        <w:trPr>
          <w:trHeight w:val="237" w:hRule="atLeast"/>
        </w:trPr>
        <w:tc>
          <w:tcPr>
            <w:tcW w:w="1805"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c>
          <w:tcPr>
            <w:tcW w:w="2095"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KR_BOF_1003</w:t>
            </w:r>
          </w:p>
        </w:tc>
        <w:tc>
          <w:tcPr>
            <w:tcW w:w="281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物料加入</w:t>
            </w:r>
          </w:p>
        </w:tc>
      </w:tr>
      <w:tr>
        <w:tblPrEx>
          <w:tblCellMar>
            <w:top w:w="0" w:type="dxa"/>
            <w:left w:w="108" w:type="dxa"/>
            <w:bottom w:w="0" w:type="dxa"/>
            <w:right w:w="108" w:type="dxa"/>
          </w:tblCellMar>
        </w:tblPrEx>
        <w:trPr>
          <w:trHeight w:val="237" w:hRule="atLeast"/>
        </w:trPr>
        <w:tc>
          <w:tcPr>
            <w:tcW w:w="1805"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c>
          <w:tcPr>
            <w:tcW w:w="2095"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KR_BOF_1004</w:t>
            </w:r>
          </w:p>
        </w:tc>
        <w:tc>
          <w:tcPr>
            <w:tcW w:w="281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测温数据</w:t>
            </w:r>
          </w:p>
        </w:tc>
      </w:tr>
      <w:tr>
        <w:tblPrEx>
          <w:tblCellMar>
            <w:top w:w="0" w:type="dxa"/>
            <w:left w:w="108" w:type="dxa"/>
            <w:bottom w:w="0" w:type="dxa"/>
            <w:right w:w="108" w:type="dxa"/>
          </w:tblCellMar>
        </w:tblPrEx>
        <w:trPr>
          <w:trHeight w:val="242" w:hRule="atLeast"/>
        </w:trPr>
        <w:tc>
          <w:tcPr>
            <w:tcW w:w="1805"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p>
        </w:tc>
        <w:tc>
          <w:tcPr>
            <w:tcW w:w="2095"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KR_BOF_1005</w:t>
            </w:r>
          </w:p>
        </w:tc>
        <w:tc>
          <w:tcPr>
            <w:tcW w:w="2819"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脱硫化验成分</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脱硫运转状态</w:t>
      </w:r>
    </w:p>
    <w:tbl>
      <w:tblPr>
        <w:tblStyle w:val="17"/>
        <w:tblW w:w="81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19"/>
        <w:gridCol w:w="2031"/>
        <w:gridCol w:w="1759"/>
        <w:gridCol w:w="815"/>
        <w:gridCol w:w="27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03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59"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15"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left="0" w:leftChars="0" w:firstLine="0" w:firstLineChars="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13"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10</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11</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12</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IRON_HEAT_ID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高炉铁次号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ST_NO</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出钢标记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GRADE_ID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钢种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16</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PRETREATMENT_ID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脱硫处理号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17</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铁包号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18</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EVENT_TIME</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datetime</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事件发生时刻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81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19</w:t>
            </w:r>
          </w:p>
        </w:tc>
        <w:tc>
          <w:tcPr>
            <w:tcW w:w="203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EVENT_CODES</w:t>
            </w:r>
          </w:p>
        </w:tc>
        <w:tc>
          <w:tcPr>
            <w:tcW w:w="175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15"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事件码（1：铁包进站，2：处理开始，3：处理结束，4：铁包离站）</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生产实绩</w:t>
      </w:r>
    </w:p>
    <w:tbl>
      <w:tblPr>
        <w:tblStyle w:val="17"/>
        <w:tblW w:w="88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709"/>
        <w:gridCol w:w="2465"/>
        <w:gridCol w:w="1425"/>
        <w:gridCol w:w="1093"/>
        <w:gridCol w:w="3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1" w:hRule="atLeast"/>
        </w:trPr>
        <w:tc>
          <w:tcPr>
            <w:tcW w:w="709"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b w:val="0"/>
                <w:bCs w:val="0"/>
                <w:i w:val="0"/>
                <w:color w:val="000000"/>
                <w:sz w:val="20"/>
                <w:szCs w:val="20"/>
                <w:u w:val="none"/>
              </w:rPr>
            </w:pPr>
            <w:r>
              <w:rPr>
                <w:rFonts w:hint="default" w:ascii="Times New Roman" w:hAnsi="Times New Roman" w:eastAsia="宋体" w:cs="Times New Roman"/>
                <w:b w:val="0"/>
                <w:bCs w:val="0"/>
                <w:i w:val="0"/>
                <w:color w:val="000000"/>
                <w:kern w:val="0"/>
                <w:sz w:val="20"/>
                <w:szCs w:val="20"/>
                <w:u w:val="none"/>
                <w:lang w:val="en-US" w:eastAsia="zh-CN" w:bidi="ar"/>
              </w:rPr>
              <w:t>No</w:t>
            </w:r>
          </w:p>
        </w:tc>
        <w:tc>
          <w:tcPr>
            <w:tcW w:w="2465"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b w:val="0"/>
                <w:bCs w:val="0"/>
                <w:i w:val="0"/>
                <w:color w:val="000000"/>
                <w:sz w:val="20"/>
                <w:szCs w:val="20"/>
                <w:u w:val="none"/>
              </w:rPr>
            </w:pPr>
            <w:r>
              <w:rPr>
                <w:rFonts w:hint="default" w:ascii="Times New Roman" w:hAnsi="Times New Roman" w:eastAsia="宋体" w:cs="Times New Roman"/>
                <w:b w:val="0"/>
                <w:bCs w:val="0"/>
                <w:i w:val="0"/>
                <w:color w:val="000000"/>
                <w:kern w:val="0"/>
                <w:sz w:val="20"/>
                <w:szCs w:val="20"/>
                <w:u w:val="none"/>
                <w:lang w:val="en-US" w:eastAsia="zh-CN" w:bidi="ar"/>
              </w:rPr>
              <w:t>Name</w:t>
            </w:r>
          </w:p>
        </w:tc>
        <w:tc>
          <w:tcPr>
            <w:tcW w:w="1425"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b w:val="0"/>
                <w:bCs w:val="0"/>
                <w:i w:val="0"/>
                <w:color w:val="000000"/>
                <w:sz w:val="20"/>
                <w:szCs w:val="20"/>
                <w:u w:val="none"/>
              </w:rPr>
            </w:pPr>
            <w:r>
              <w:rPr>
                <w:rFonts w:hint="default" w:ascii="Times New Roman" w:hAnsi="Times New Roman" w:eastAsia="宋体" w:cs="Times New Roman"/>
                <w:b w:val="0"/>
                <w:bCs w:val="0"/>
                <w:i w:val="0"/>
                <w:color w:val="000000"/>
                <w:kern w:val="0"/>
                <w:sz w:val="20"/>
                <w:szCs w:val="20"/>
                <w:u w:val="none"/>
                <w:lang w:val="en-US" w:eastAsia="zh-CN" w:bidi="ar"/>
              </w:rPr>
              <w:t>Type</w:t>
            </w:r>
          </w:p>
        </w:tc>
        <w:tc>
          <w:tcPr>
            <w:tcW w:w="1093"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b w:val="0"/>
                <w:bCs w:val="0"/>
                <w:i w:val="0"/>
                <w:color w:val="000000"/>
                <w:sz w:val="20"/>
                <w:szCs w:val="20"/>
                <w:u w:val="none"/>
              </w:rPr>
            </w:pPr>
            <w:r>
              <w:rPr>
                <w:rFonts w:hint="default" w:ascii="Times New Roman" w:hAnsi="Times New Roman" w:eastAsia="宋体" w:cs="Times New Roman"/>
                <w:b w:val="0"/>
                <w:bCs w:val="0"/>
                <w:i w:val="0"/>
                <w:color w:val="000000"/>
                <w:kern w:val="0"/>
                <w:sz w:val="20"/>
                <w:szCs w:val="20"/>
                <w:u w:val="none"/>
                <w:lang w:val="en-US" w:eastAsia="zh-CN" w:bidi="ar"/>
              </w:rPr>
              <w:t>Null</w:t>
            </w:r>
          </w:p>
        </w:tc>
        <w:tc>
          <w:tcPr>
            <w:tcW w:w="3167"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b w:val="0"/>
                <w:bCs w:val="0"/>
                <w:i w:val="0"/>
                <w:color w:val="000000"/>
                <w:sz w:val="20"/>
                <w:szCs w:val="20"/>
                <w:u w:val="none"/>
              </w:rPr>
            </w:pPr>
            <w:r>
              <w:rPr>
                <w:rFonts w:hint="default" w:ascii="Times New Roman" w:hAnsi="Times New Roman" w:eastAsia="宋体" w:cs="Times New Roman"/>
                <w:b w:val="0"/>
                <w:bCs w:val="0"/>
                <w:i w:val="0"/>
                <w:color w:val="000000"/>
                <w:kern w:val="0"/>
                <w:sz w:val="20"/>
                <w:szCs w:val="20"/>
                <w:u w:val="none"/>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425"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IRON_HEAT_ID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高炉铁次号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ST_NO</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出钢标记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GRADE_ID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PRETREATMENT_ID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脱硫处理号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246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IRON_LADLE_AGE</w:t>
            </w:r>
          </w:p>
        </w:tc>
        <w:tc>
          <w:tcPr>
            <w:tcW w:w="1425"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铁包包龄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WORK_DATE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生产日期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20</w:t>
            </w:r>
          </w:p>
        </w:tc>
        <w:tc>
          <w:tcPr>
            <w:tcW w:w="246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CREW_ID</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班次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21</w:t>
            </w:r>
          </w:p>
        </w:tc>
        <w:tc>
          <w:tcPr>
            <w:tcW w:w="246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SHIFT_ID</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班组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22</w:t>
            </w:r>
          </w:p>
        </w:tc>
        <w:tc>
          <w:tcPr>
            <w:tcW w:w="246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OPERATOR_ID</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主控工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23</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HEAD_LIFE</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搅拌头寿命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24</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TREAT_CYCLE</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numeric(5)</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25</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IRON_WEIGHT</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进站铁水重量(t)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26</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IRON_LIQUID_HIGH</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进站铁水液面高度(mm)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27</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AIM_SULFUR</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目标含硫量%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28</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CS_S_VALUE</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进站样S成分%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29</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PROCESS_SULFUR</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过程样S成分%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30</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END_SULFUR</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结束样S成分%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31</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CS_SI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进站SI成分%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32</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PROCESS_SI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33</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END_SI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结束SI成分%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34</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CS_C</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进站C成分%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35</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PROCESS_C</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36</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END_C</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结束C成分%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37</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CS_MN</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进站MN成分%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38</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PROCESS_MN</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39</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END_MN</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结束MN成分%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40</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CS_P</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进站P成分%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41</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PROCESS_P</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42</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END_P</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结束P成分%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43</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CS_TI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44</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PROCESS_TI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过程TI%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45</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END_TI</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结束TI成分%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46</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ARRIVE_TIME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铁包到达时刻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90"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47</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BFR_IRON_MEAS_SAMP_TIME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铁包进处理位时刻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48</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REMOTE_TIME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铁包出站时刻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49</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ALUM_POWDER</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铝粉加入量(kg)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90"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50</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DESULFURIZER_POWDER</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脱硫剂加入量(kg)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51</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Catalyzer_weight</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催化剂加入量(kg)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52</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PRESAMPLE_TIME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进站样取样时刻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53</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CS_REPORT_TIME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进站样成分报出时刻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54</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S_PREV_TIME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进站测温时刻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55</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INIT_TEMP</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进站铁水温度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56</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OUT_PREV_TIME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出站测温时刻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57</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END_TEMP</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出站铁水温度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7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58</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PRE_SLAG_START_TIME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前扒渣开始时刻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59</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PRE_SLAG_END_TIME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前扒渣结束时刻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60</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PRE_SLAG_GRADE                       </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前扒渣程度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61</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AF_SLAG_START_TIME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后扒渣开始时刻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62</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AF_SLAG_END_TIME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后扒渣结束时刻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63</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AF_SLAG_GRADE                       </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后扒渣程度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64</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AFT_PROC_WEIGH_TIME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出站称量时刻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65</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FIN_IRON_WT</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出站铁水重量(t)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66</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OPERATE_CYCLE                           </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67</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TOT_WHISK_TIME</w:t>
            </w:r>
          </w:p>
        </w:tc>
        <w:tc>
          <w:tcPr>
            <w:tcW w:w="1425"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累计搅拌时间(s)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6"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68</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AFBLOWING_START_TIME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后扒渣开始时刻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99"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69</w:t>
            </w:r>
          </w:p>
        </w:tc>
        <w:tc>
          <w:tcPr>
            <w:tcW w:w="2465"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 xml:space="preserve">AFBLOWING_END_TIME                      </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FFFFFF"/>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后扒渣结束时刻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211" w:hRule="atLeast"/>
        </w:trPr>
        <w:tc>
          <w:tcPr>
            <w:tcW w:w="709"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70</w:t>
            </w:r>
          </w:p>
        </w:tc>
        <w:tc>
          <w:tcPr>
            <w:tcW w:w="246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DEPART_TIME</w:t>
            </w:r>
          </w:p>
        </w:tc>
        <w:tc>
          <w:tcPr>
            <w:tcW w:w="1425"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93"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167"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吊包时刻</w:t>
            </w:r>
          </w:p>
        </w:tc>
      </w:tr>
    </w:tbl>
    <w:p>
      <w:pPr>
        <w:ind w:firstLine="480"/>
        <w:rPr>
          <w:rFonts w:hint="eastAsia" w:cs="Times New Roman"/>
          <w:b/>
          <w:bCs/>
          <w:kern w:val="44"/>
          <w:sz w:val="28"/>
          <w:szCs w:val="28"/>
          <w:lang w:val="en-US" w:eastAsia="zh-CN" w:bidi="ar-SA"/>
        </w:rPr>
      </w:pPr>
    </w:p>
    <w:p>
      <w:pPr>
        <w:pStyle w:val="3"/>
        <w:bidi w:val="0"/>
        <w:rPr>
          <w:rFonts w:hint="eastAsia"/>
          <w:lang w:val="en-US" w:eastAsia="zh-CN"/>
        </w:rPr>
      </w:pPr>
      <w:r>
        <w:rPr>
          <w:rFonts w:hint="eastAsia"/>
          <w:lang w:val="en-US" w:eastAsia="zh-CN"/>
        </w:rPr>
        <w:t>物料加入</w:t>
      </w:r>
    </w:p>
    <w:tbl>
      <w:tblPr>
        <w:tblStyle w:val="17"/>
        <w:tblW w:w="88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16"/>
        <w:gridCol w:w="2214"/>
        <w:gridCol w:w="1526"/>
        <w:gridCol w:w="1035"/>
        <w:gridCol w:w="33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214"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526"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1035"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3326"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PRETREATMENT_ID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脱硫处理号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21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ADDITION_DATE</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加料时刻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HOPPER_ID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料斗号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MAT_ID</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MAT_DESC</w:t>
            </w:r>
          </w:p>
        </w:tc>
        <w:tc>
          <w:tcPr>
            <w:tcW w:w="15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物料描述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MAT_WEIGHT</w:t>
            </w:r>
          </w:p>
        </w:tc>
        <w:tc>
          <w:tcPr>
            <w:tcW w:w="152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物料重量(kg)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71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20</w:t>
            </w:r>
          </w:p>
        </w:tc>
        <w:tc>
          <w:tcPr>
            <w:tcW w:w="22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WIRE_LEN</w:t>
            </w:r>
          </w:p>
        </w:tc>
        <w:tc>
          <w:tcPr>
            <w:tcW w:w="1526"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w:t>
            </w:r>
          </w:p>
        </w:tc>
        <w:tc>
          <w:tcPr>
            <w:tcW w:w="10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32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喂丝长度(mm)</w:t>
            </w:r>
          </w:p>
        </w:tc>
      </w:tr>
    </w:tbl>
    <w:p>
      <w:pPr>
        <w:ind w:firstLine="480"/>
        <w:rPr>
          <w:rFonts w:hint="eastAsia" w:cs="Times New Roman"/>
          <w:b/>
          <w:bCs/>
          <w:kern w:val="44"/>
          <w:sz w:val="28"/>
          <w:szCs w:val="28"/>
          <w:lang w:val="en-US" w:eastAsia="zh-CN" w:bidi="ar-SA"/>
        </w:rPr>
      </w:pPr>
    </w:p>
    <w:p>
      <w:pPr>
        <w:pStyle w:val="3"/>
        <w:bidi w:val="0"/>
        <w:rPr>
          <w:rFonts w:hint="default"/>
          <w:lang w:val="en-US" w:eastAsia="zh-CN"/>
        </w:rPr>
      </w:pPr>
      <w:r>
        <w:rPr>
          <w:rFonts w:hint="eastAsia"/>
          <w:lang w:val="en-US" w:eastAsia="zh-CN"/>
        </w:rPr>
        <w:t>测温数据</w:t>
      </w:r>
    </w:p>
    <w:tbl>
      <w:tblPr>
        <w:tblStyle w:val="17"/>
        <w:tblW w:w="87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05"/>
        <w:gridCol w:w="2113"/>
        <w:gridCol w:w="1577"/>
        <w:gridCol w:w="1119"/>
        <w:gridCol w:w="3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13" w:hRule="atLeast"/>
        </w:trPr>
        <w:tc>
          <w:tcPr>
            <w:tcW w:w="705"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13"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577"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1119"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3282" w:type="dxa"/>
            <w:tcBorders>
              <w:top w:val="single" w:color="000000" w:sz="4" w:space="0"/>
              <w:left w:val="single" w:color="000000" w:sz="4" w:space="0"/>
              <w:bottom w:val="single" w:color="000000" w:sz="4" w:space="0"/>
              <w:right w:val="single" w:color="000000"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71"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71"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PRETREATMENT_ID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脱硫处理号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11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3282"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11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MEAS_TEMP_TIME</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测温时刻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26"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11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MEAS_HM_TEMP</w:t>
            </w:r>
          </w:p>
        </w:tc>
        <w:tc>
          <w:tcPr>
            <w:tcW w:w="1577"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numeric(4)</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铁水温度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1" w:hRule="atLeast"/>
        </w:trPr>
        <w:tc>
          <w:tcPr>
            <w:tcW w:w="70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113"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MEAS_TEMP_TYPE</w:t>
            </w:r>
          </w:p>
        </w:tc>
        <w:tc>
          <w:tcPr>
            <w:tcW w:w="1577"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1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3282"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测温类型</w:t>
            </w:r>
          </w:p>
        </w:tc>
      </w:tr>
    </w:tbl>
    <w:p>
      <w:pPr>
        <w:ind w:left="0" w:leftChars="0" w:firstLine="0" w:firstLineChars="0"/>
        <w:rPr>
          <w:rFonts w:hint="eastAsia"/>
          <w:lang w:val="en-US" w:eastAsia="zh-CN"/>
        </w:rPr>
      </w:pPr>
    </w:p>
    <w:p>
      <w:pPr>
        <w:pStyle w:val="3"/>
        <w:bidi w:val="0"/>
        <w:rPr>
          <w:rFonts w:hint="default"/>
          <w:lang w:val="en-US" w:eastAsia="zh-CN"/>
        </w:rPr>
      </w:pPr>
      <w:r>
        <w:rPr>
          <w:rFonts w:hint="eastAsia"/>
          <w:lang w:val="en-US" w:eastAsia="zh-CN"/>
        </w:rPr>
        <w:t>脱硫化验成分</w:t>
      </w:r>
    </w:p>
    <w:tbl>
      <w:tblPr>
        <w:tblStyle w:val="17"/>
        <w:tblW w:w="88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697"/>
        <w:gridCol w:w="2494"/>
        <w:gridCol w:w="1686"/>
        <w:gridCol w:w="1147"/>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494"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686"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1147"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813" w:type="dxa"/>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ind w:firstLineChars="200"/>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Numeric(10)</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4"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Numeric(1)</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w:t>
            </w:r>
            <w:r>
              <w:rPr>
                <w:rFonts w:hint="default" w:cs="Arial"/>
                <w:sz w:val="20"/>
                <w:lang w:val="en-US" w:eastAsia="zh-CN"/>
              </w:rPr>
              <w:t xml:space="preserve">  2-</w:t>
            </w:r>
            <w:r>
              <w:rPr>
                <w:rFonts w:hint="eastAsia" w:cs="Arial"/>
                <w:sz w:val="20"/>
                <w:lang w:val="en-US" w:eastAsia="zh-CN"/>
              </w:rPr>
              <w:t>读取成功</w:t>
            </w:r>
            <w:r>
              <w:rPr>
                <w:rFonts w:hint="default" w:cs="Arial"/>
                <w:sz w:val="20"/>
                <w:lang w:val="en-US" w:eastAsia="zh-CN"/>
              </w:rPr>
              <w:t xml:space="preserve"> 3-</w:t>
            </w:r>
            <w:r>
              <w:rPr>
                <w:rFonts w:hint="eastAsia" w:cs="Arial"/>
                <w:sz w:val="20"/>
                <w:lang w:val="en-US" w:eastAsia="zh-CN"/>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14"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w:t>
            </w:r>
            <w:r>
              <w:rPr>
                <w:rFonts w:hint="default" w:cs="Arial"/>
                <w:sz w:val="20"/>
                <w:lang w:val="en-US" w:eastAsia="zh-CN"/>
              </w:rPr>
              <w:t>’</w:t>
            </w:r>
            <w:r>
              <w:rPr>
                <w:rFonts w:hint="eastAsia" w:cs="Arial"/>
                <w:sz w:val="20"/>
                <w:lang w:val="en-US" w:eastAsia="zh-CN"/>
              </w:rPr>
              <w:t xml:space="preserve">-插入 </w:t>
            </w:r>
            <w:r>
              <w:rPr>
                <w:rFonts w:hint="default" w:cs="Arial"/>
                <w:sz w:val="20"/>
                <w:lang w:val="en-US" w:eastAsia="zh-CN"/>
              </w:rPr>
              <w:t>‘</w:t>
            </w:r>
            <w:r>
              <w:rPr>
                <w:rFonts w:hint="eastAsia" w:cs="Arial"/>
                <w:sz w:val="20"/>
                <w:lang w:val="en-US" w:eastAsia="zh-CN"/>
              </w:rPr>
              <w:t>U</w:t>
            </w:r>
            <w:r>
              <w:rPr>
                <w:rFonts w:hint="default" w:cs="Arial"/>
                <w:sz w:val="20"/>
                <w:lang w:val="en-US" w:eastAsia="zh-CN"/>
              </w:rPr>
              <w:t>’</w:t>
            </w:r>
            <w:r>
              <w:rPr>
                <w:rFonts w:hint="eastAsia" w:cs="Arial"/>
                <w:sz w:val="20"/>
                <w:lang w:val="en-US" w:eastAsia="zh-CN"/>
              </w:rPr>
              <w:t xml:space="preserve">-更新  </w:t>
            </w:r>
            <w:r>
              <w:rPr>
                <w:rFonts w:hint="default" w:cs="Arial"/>
                <w:sz w:val="20"/>
                <w:lang w:val="en-US" w:eastAsia="zh-CN"/>
              </w:rPr>
              <w:t>‘</w:t>
            </w:r>
            <w:r>
              <w:rPr>
                <w:rFonts w:hint="eastAsia" w:cs="Arial"/>
                <w:sz w:val="20"/>
                <w:lang w:val="en-US" w:eastAsia="zh-CN"/>
              </w:rPr>
              <w:t>D</w:t>
            </w:r>
            <w:r>
              <w:rPr>
                <w:rFonts w:hint="default" w:cs="Arial"/>
                <w:sz w:val="20"/>
                <w:lang w:val="en-US" w:eastAsia="zh-CN"/>
              </w:rPr>
              <w:t>’</w:t>
            </w:r>
            <w:r>
              <w:rPr>
                <w:rFonts w:hint="eastAsia" w:cs="Arial"/>
                <w:sz w:val="20"/>
                <w:lang w:val="en-US" w:eastAsia="zh-CN"/>
              </w:rPr>
              <w:t>-删除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Varchar(255)</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686"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脱硫设备号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PRETREATMENT_ID</w:t>
            </w:r>
          </w:p>
        </w:tc>
        <w:tc>
          <w:tcPr>
            <w:tcW w:w="1686"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脱硫处理号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686"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494"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SAMPLE_ID</w:t>
            </w:r>
          </w:p>
        </w:tc>
        <w:tc>
          <w:tcPr>
            <w:tcW w:w="1686"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试样编码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ANALYSIS_TIME</w:t>
            </w:r>
          </w:p>
        </w:tc>
        <w:tc>
          <w:tcPr>
            <w:tcW w:w="1686"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分析时刻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VALUE_C</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VALUE_SI</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VALUE_Mn</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VALUE_P</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VALUE_S</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36"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19</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VALUE_TI</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0" w:type="dxa"/>
            <w:bottom w:w="0" w:type="dxa"/>
            <w:right w:w="0" w:type="dxa"/>
          </w:tblCellMar>
        </w:tblPrEx>
        <w:trPr>
          <w:trHeight w:val="140" w:hRule="atLeast"/>
        </w:trPr>
        <w:tc>
          <w:tcPr>
            <w:tcW w:w="69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20</w:t>
            </w:r>
          </w:p>
        </w:tc>
        <w:tc>
          <w:tcPr>
            <w:tcW w:w="2494"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VALUE_V</w:t>
            </w:r>
          </w:p>
        </w:tc>
        <w:tc>
          <w:tcPr>
            <w:tcW w:w="1686" w:type="dxa"/>
            <w:shd w:val="clear" w:color="auto" w:fill="auto"/>
            <w:noWrap/>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numeric(9,6)</w:t>
            </w:r>
          </w:p>
        </w:tc>
        <w:tc>
          <w:tcPr>
            <w:tcW w:w="1147" w:type="dxa"/>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813" w:type="dxa"/>
            <w:shd w:val="clear" w:color="auto" w:fill="auto"/>
            <w:noWrap/>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w:t>
            </w:r>
          </w:p>
        </w:tc>
      </w:tr>
    </w:tbl>
    <w:p>
      <w:pPr>
        <w:ind w:left="0" w:leftChars="0" w:firstLine="0" w:firstLineChars="0"/>
        <w:rPr>
          <w:rFonts w:hint="eastAsia"/>
          <w:lang w:val="en-US" w:eastAsia="zh-CN"/>
        </w:rPr>
      </w:pPr>
    </w:p>
    <w:p>
      <w:pPr>
        <w:pStyle w:val="2"/>
      </w:pPr>
      <w:r>
        <w:rPr>
          <w:rFonts w:hint="eastAsia"/>
          <w:lang w:val="en-US" w:eastAsia="zh-CN"/>
        </w:rPr>
        <w:t>转炉从废钢管理系统获取数据</w:t>
      </w:r>
    </w:p>
    <w:p>
      <w:pPr>
        <w:ind w:firstLine="480"/>
        <w:rPr>
          <w:rFonts w:hint="eastAsia"/>
          <w:lang w:val="en-US" w:eastAsia="zh-CN"/>
        </w:rPr>
      </w:pPr>
      <w:r>
        <w:rPr>
          <w:rFonts w:hint="eastAsia"/>
          <w:lang w:val="en-US" w:eastAsia="zh-CN"/>
        </w:rPr>
        <w:t>转炉二级需要从废钢系统获取废钢</w:t>
      </w:r>
      <w:r>
        <w:rPr>
          <w:rFonts w:hint="eastAsia" w:asciiTheme="minorEastAsia" w:hAnsiTheme="minorEastAsia" w:eastAsiaTheme="minorEastAsia"/>
          <w:lang w:val="en-US" w:eastAsia="zh-CN"/>
        </w:rPr>
        <w:t>运转状态信息</w:t>
      </w:r>
      <w:r>
        <w:rPr>
          <w:rFonts w:hint="eastAsia"/>
          <w:lang w:val="en-US" w:eastAsia="zh-CN"/>
        </w:rPr>
        <w:t>、废钢生产实绩信息（废钢斗内分类重量）。</w:t>
      </w:r>
    </w:p>
    <w:tbl>
      <w:tblPr>
        <w:tblStyle w:val="17"/>
        <w:tblW w:w="6759" w:type="dxa"/>
        <w:tblInd w:w="884" w:type="dxa"/>
        <w:tblLayout w:type="autofit"/>
        <w:tblCellMar>
          <w:top w:w="0" w:type="dxa"/>
          <w:left w:w="108" w:type="dxa"/>
          <w:bottom w:w="0" w:type="dxa"/>
          <w:right w:w="108" w:type="dxa"/>
        </w:tblCellMar>
      </w:tblPr>
      <w:tblGrid>
        <w:gridCol w:w="1792"/>
        <w:gridCol w:w="2173"/>
        <w:gridCol w:w="2794"/>
      </w:tblGrid>
      <w:tr>
        <w:tblPrEx>
          <w:tblCellMar>
            <w:top w:w="0" w:type="dxa"/>
            <w:left w:w="108" w:type="dxa"/>
            <w:bottom w:w="0" w:type="dxa"/>
            <w:right w:w="108" w:type="dxa"/>
          </w:tblCellMar>
        </w:tblPrEx>
        <w:trPr>
          <w:trHeight w:val="189" w:hRule="atLeast"/>
        </w:trPr>
        <w:tc>
          <w:tcPr>
            <w:tcW w:w="1792" w:type="dxa"/>
            <w:tcBorders>
              <w:top w:val="single" w:color="auto" w:sz="4" w:space="0"/>
              <w:left w:val="single" w:color="auto" w:sz="4" w:space="0"/>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173"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794"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接口描述</w:t>
            </w:r>
          </w:p>
        </w:tc>
      </w:tr>
      <w:tr>
        <w:tblPrEx>
          <w:tblCellMar>
            <w:top w:w="0" w:type="dxa"/>
            <w:left w:w="108" w:type="dxa"/>
            <w:bottom w:w="0" w:type="dxa"/>
            <w:right w:w="108" w:type="dxa"/>
          </w:tblCellMar>
        </w:tblPrEx>
        <w:trPr>
          <w:trHeight w:val="194" w:hRule="atLeast"/>
        </w:trPr>
        <w:tc>
          <w:tcPr>
            <w:tcW w:w="1792"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asciiTheme="minorEastAsia" w:hAnsiTheme="minorEastAsia" w:eastAsiaTheme="minorEastAsia"/>
                <w:b/>
                <w:lang w:eastAsia="zh-CN"/>
              </w:rPr>
            </w:pPr>
            <w:r>
              <w:rPr>
                <w:rFonts w:hint="eastAsia" w:asciiTheme="minorEastAsia" w:hAnsiTheme="minorEastAsia" w:eastAsiaTheme="minorEastAsia"/>
                <w:b/>
                <w:lang w:val="en-US" w:eastAsia="zh-CN"/>
              </w:rPr>
              <w:t>废钢</w:t>
            </w:r>
            <w:r>
              <w:rPr>
                <w:rFonts w:hint="eastAsia" w:asciiTheme="minorEastAsia" w:hAnsiTheme="minorEastAsia" w:eastAsiaTheme="minorEastAsia"/>
                <w:b/>
                <w:lang w:eastAsia="zh-CN"/>
              </w:rPr>
              <w:t>-〉转炉</w:t>
            </w:r>
          </w:p>
        </w:tc>
        <w:tc>
          <w:tcPr>
            <w:tcW w:w="217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w:t>
            </w:r>
            <w:r>
              <w:rPr>
                <w:rFonts w:hint="default" w:cs="Arial"/>
                <w:sz w:val="20"/>
                <w:lang w:val="en-US" w:eastAsia="zh-CN"/>
              </w:rPr>
              <w:t>_BOF_100</w:t>
            </w:r>
            <w:r>
              <w:rPr>
                <w:rFonts w:hint="eastAsia" w:cs="Arial"/>
                <w:sz w:val="20"/>
                <w:lang w:val="en-US" w:eastAsia="zh-CN"/>
              </w:rPr>
              <w:t>1</w:t>
            </w:r>
          </w:p>
        </w:tc>
        <w:tc>
          <w:tcPr>
            <w:tcW w:w="279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废钢运转状态</w:t>
            </w:r>
          </w:p>
        </w:tc>
      </w:tr>
      <w:tr>
        <w:tblPrEx>
          <w:tblCellMar>
            <w:top w:w="0" w:type="dxa"/>
            <w:left w:w="108" w:type="dxa"/>
            <w:bottom w:w="0" w:type="dxa"/>
            <w:right w:w="108" w:type="dxa"/>
          </w:tblCellMar>
        </w:tblPrEx>
        <w:trPr>
          <w:trHeight w:val="194" w:hRule="atLeast"/>
        </w:trPr>
        <w:tc>
          <w:tcPr>
            <w:tcW w:w="1792"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p>
        </w:tc>
        <w:tc>
          <w:tcPr>
            <w:tcW w:w="217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w:t>
            </w:r>
            <w:r>
              <w:rPr>
                <w:rFonts w:hint="default" w:cs="Arial"/>
                <w:sz w:val="20"/>
                <w:lang w:val="en-US" w:eastAsia="zh-CN"/>
              </w:rPr>
              <w:t>_BOF_100</w:t>
            </w:r>
            <w:r>
              <w:rPr>
                <w:rFonts w:hint="eastAsia" w:cs="Arial"/>
                <w:sz w:val="20"/>
                <w:lang w:val="en-US" w:eastAsia="zh-CN"/>
              </w:rPr>
              <w:t>2</w:t>
            </w:r>
          </w:p>
        </w:tc>
        <w:tc>
          <w:tcPr>
            <w:tcW w:w="279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生产实绩</w:t>
            </w:r>
          </w:p>
        </w:tc>
      </w:tr>
      <w:tr>
        <w:tblPrEx>
          <w:tblCellMar>
            <w:top w:w="0" w:type="dxa"/>
            <w:left w:w="108" w:type="dxa"/>
            <w:bottom w:w="0" w:type="dxa"/>
            <w:right w:w="108" w:type="dxa"/>
          </w:tblCellMar>
        </w:tblPrEx>
        <w:trPr>
          <w:trHeight w:val="204" w:hRule="atLeast"/>
        </w:trPr>
        <w:tc>
          <w:tcPr>
            <w:tcW w:w="1792"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p>
        </w:tc>
        <w:tc>
          <w:tcPr>
            <w:tcW w:w="217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w:t>
            </w:r>
          </w:p>
        </w:tc>
        <w:tc>
          <w:tcPr>
            <w:tcW w:w="2794"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废钢运转状态</w:t>
      </w:r>
    </w:p>
    <w:tbl>
      <w:tblPr>
        <w:tblStyle w:val="17"/>
        <w:tblW w:w="82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01"/>
        <w:gridCol w:w="1986"/>
        <w:gridCol w:w="1644"/>
        <w:gridCol w:w="924"/>
        <w:gridCol w:w="2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6" w:hRule="atLeast"/>
        </w:trPr>
        <w:tc>
          <w:tcPr>
            <w:tcW w:w="80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1986"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644"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924"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903"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53"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0"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废钢间设备号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11</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12</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SCRAP_BUCKET_ID</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8"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EVENT_TIME</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datetime</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事件发生时刻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7" w:hRule="atLeast"/>
        </w:trPr>
        <w:tc>
          <w:tcPr>
            <w:tcW w:w="80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19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EVENT_CODES</w:t>
            </w:r>
          </w:p>
        </w:tc>
        <w:tc>
          <w:tcPr>
            <w:tcW w:w="164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24"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90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事件码（1：装入开始，2：装入完成，3：吊走）</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生产实绩</w:t>
      </w:r>
    </w:p>
    <w:tbl>
      <w:tblPr>
        <w:tblStyle w:val="17"/>
        <w:tblW w:w="82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3"/>
        <w:gridCol w:w="2113"/>
        <w:gridCol w:w="1707"/>
        <w:gridCol w:w="902"/>
        <w:gridCol w:w="2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1" w:hRule="atLeast"/>
        </w:trPr>
        <w:tc>
          <w:tcPr>
            <w:tcW w:w="833"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13"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07"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90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23"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2"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废钢间设备号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SCRAP_BUCKET_ID</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SCRAP_WEIGHT1</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16</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SCRAP_ID2</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17</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SCRAP_WEIGHT2</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废钢重量2(t)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18</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SCRAP_ID3</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19</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SCRAP_WEIGHT3</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废钢重量3(t)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20</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SCRAP_ID4</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21</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SCRAP_WEIGHT4</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废钢重量4(t)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22</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SCRAP_ID5</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23</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SCRAP_WEIGHT5</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24</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SCRAP_ID6</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25</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SCRAP_WEIGHT6</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26</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SCRAP_ID7</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27</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SCRAP_WEIGHT7</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28</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SCRAP_ID8</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29</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SCRAP_WEIGHT8</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30</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SCRAP_ID9</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31</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SCRAP_WEIGHT9</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32</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SCRAP_ID10</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33</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SCRAP_WEIGHT10</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34</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SCRAP_ID11</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35</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SCRAP_WEIGHT11</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36</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SCRAP_ID12</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37</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SCRAP_WEIGHT12</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38</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SCRAP_ID13</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39</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SCRAP_WEIGHT13</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40</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SCRAP_ID14</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41</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SCRAP_WEIGHT14</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5"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42</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SCRAP_ID15</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废钢ID15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3" w:hRule="atLeast"/>
        </w:trPr>
        <w:tc>
          <w:tcPr>
            <w:tcW w:w="83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43</w:t>
            </w:r>
          </w:p>
        </w:tc>
        <w:tc>
          <w:tcPr>
            <w:tcW w:w="21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SCRAP_WEIGHT15</w:t>
            </w:r>
          </w:p>
        </w:tc>
        <w:tc>
          <w:tcPr>
            <w:tcW w:w="170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90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2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废钢重量15</w:t>
            </w:r>
          </w:p>
        </w:tc>
      </w:tr>
    </w:tbl>
    <w:p>
      <w:pPr>
        <w:ind w:firstLine="480"/>
        <w:rPr>
          <w:rFonts w:hint="eastAsia"/>
          <w:lang w:val="en-US" w:eastAsia="zh-CN"/>
        </w:rPr>
      </w:pPr>
    </w:p>
    <w:p>
      <w:pPr>
        <w:pStyle w:val="2"/>
      </w:pPr>
      <w:r>
        <w:rPr>
          <w:rFonts w:hint="eastAsia"/>
          <w:lang w:val="en-US" w:eastAsia="zh-CN"/>
        </w:rPr>
        <w:t>转炉从钢包管理系统获取数据</w:t>
      </w:r>
    </w:p>
    <w:p>
      <w:pPr>
        <w:ind w:firstLine="480"/>
        <w:rPr>
          <w:rFonts w:hint="eastAsia"/>
          <w:lang w:val="en-US" w:eastAsia="zh-CN"/>
        </w:rPr>
      </w:pPr>
      <w:r>
        <w:rPr>
          <w:rFonts w:hint="eastAsia"/>
          <w:lang w:val="en-US" w:eastAsia="zh-CN"/>
        </w:rPr>
        <w:t>转炉二级需要从钢包管理系统获取当前转炉当前炉次使用的钢包配包信息（包号、包况等信息）、出钢钢水重量信息。</w:t>
      </w:r>
    </w:p>
    <w:tbl>
      <w:tblPr>
        <w:tblStyle w:val="17"/>
        <w:tblW w:w="6718" w:type="dxa"/>
        <w:tblInd w:w="8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16"/>
        <w:gridCol w:w="2338"/>
        <w:gridCol w:w="2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1" w:hRule="atLeast"/>
        </w:trPr>
        <w:tc>
          <w:tcPr>
            <w:tcW w:w="1716" w:type="dxa"/>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338" w:type="dxa"/>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664" w:type="dxa"/>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3" w:hRule="atLeast"/>
        </w:trPr>
        <w:tc>
          <w:tcPr>
            <w:tcW w:w="1716" w:type="dxa"/>
            <w:vMerge w:val="restart"/>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asciiTheme="minorEastAsia" w:hAnsiTheme="minorEastAsia" w:eastAsiaTheme="minorEastAsia"/>
                <w:b/>
                <w:lang w:eastAsia="zh-CN"/>
              </w:rPr>
            </w:pPr>
            <w:r>
              <w:rPr>
                <w:rFonts w:hint="eastAsia" w:asciiTheme="minorEastAsia" w:hAnsiTheme="minorEastAsia" w:eastAsiaTheme="minorEastAsia"/>
                <w:b/>
                <w:lang w:val="en-US" w:eastAsia="zh-CN"/>
              </w:rPr>
              <w:t>钢包</w:t>
            </w:r>
            <w:r>
              <w:rPr>
                <w:rFonts w:hint="eastAsia" w:asciiTheme="minorEastAsia" w:hAnsiTheme="minorEastAsia" w:eastAsiaTheme="minorEastAsia"/>
                <w:b/>
                <w:lang w:eastAsia="zh-CN"/>
              </w:rPr>
              <w:t>-〉转炉</w:t>
            </w:r>
          </w:p>
        </w:tc>
        <w:tc>
          <w:tcPr>
            <w:tcW w:w="2338"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LADLE_BOF_1001</w:t>
            </w:r>
          </w:p>
        </w:tc>
        <w:tc>
          <w:tcPr>
            <w:tcW w:w="266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转炉配包信息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1716" w:type="dxa"/>
            <w:vMerge w:val="continue"/>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p>
        </w:tc>
        <w:tc>
          <w:tcPr>
            <w:tcW w:w="2338"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LADLE_BOF_1002</w:t>
            </w:r>
          </w:p>
        </w:tc>
        <w:tc>
          <w:tcPr>
            <w:tcW w:w="2664" w:type="dxa"/>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出钢钢水重量</w:t>
            </w:r>
          </w:p>
        </w:tc>
      </w:tr>
    </w:tbl>
    <w:p>
      <w:pPr>
        <w:ind w:firstLine="480"/>
        <w:rPr>
          <w:rFonts w:hint="eastAsia"/>
          <w:lang w:val="en-US" w:eastAsia="zh-CN"/>
        </w:rPr>
      </w:pPr>
    </w:p>
    <w:p>
      <w:pPr>
        <w:ind w:firstLine="480"/>
        <w:rPr>
          <w:rFonts w:hint="eastAsia"/>
          <w:lang w:val="en-US" w:eastAsia="zh-CN"/>
        </w:rPr>
      </w:pPr>
    </w:p>
    <w:p>
      <w:pPr>
        <w:pStyle w:val="3"/>
        <w:bidi w:val="0"/>
        <w:rPr>
          <w:rFonts w:hint="eastAsia"/>
          <w:lang w:val="en-US" w:eastAsia="zh-CN"/>
        </w:rPr>
      </w:pPr>
      <w:r>
        <w:rPr>
          <w:rFonts w:hint="eastAsia"/>
          <w:lang w:val="en-US" w:eastAsia="zh-CN"/>
        </w:rPr>
        <w:t>转炉配包信息</w:t>
      </w:r>
    </w:p>
    <w:tbl>
      <w:tblPr>
        <w:tblStyle w:val="17"/>
        <w:tblW w:w="817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2"/>
        <w:gridCol w:w="1922"/>
        <w:gridCol w:w="1750"/>
        <w:gridCol w:w="877"/>
        <w:gridCol w:w="2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192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50"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77"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786"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4"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转炉设备号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10</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12</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13</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实际炉次号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14</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LADLE_ID</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所配钢包号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15</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SELECT_AGE_DATE</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datetime</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配包记录时间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16</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LADLE_STATUS</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varchar(50)</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钢包状态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72"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17</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LADLE_AGE</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varchar(10)</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包龄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3" w:hRule="atLeast"/>
          <w:jc w:val="center"/>
        </w:trPr>
        <w:tc>
          <w:tcPr>
            <w:tcW w:w="84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18</w:t>
            </w:r>
          </w:p>
        </w:tc>
        <w:tc>
          <w:tcPr>
            <w:tcW w:w="19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LADLE_TEMP_COMP</w:t>
            </w:r>
          </w:p>
        </w:tc>
        <w:tc>
          <w:tcPr>
            <w:tcW w:w="175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numeric(6,2)</w:t>
            </w:r>
          </w:p>
        </w:tc>
        <w:tc>
          <w:tcPr>
            <w:tcW w:w="87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7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温度补偿</w:t>
            </w:r>
          </w:p>
        </w:tc>
      </w:tr>
    </w:tbl>
    <w:p>
      <w:pPr>
        <w:ind w:firstLine="480"/>
        <w:rPr>
          <w:rFonts w:hint="eastAsia" w:cs="Times New Roman"/>
          <w:b/>
          <w:bCs/>
          <w:kern w:val="44"/>
          <w:sz w:val="28"/>
          <w:szCs w:val="28"/>
          <w:lang w:val="en-US" w:eastAsia="zh-CN" w:bidi="ar-SA"/>
        </w:rPr>
      </w:pPr>
    </w:p>
    <w:p>
      <w:pPr>
        <w:pStyle w:val="3"/>
        <w:bidi w:val="0"/>
        <w:rPr>
          <w:rFonts w:hint="eastAsia"/>
          <w:lang w:val="en-US" w:eastAsia="zh-CN"/>
        </w:rPr>
      </w:pPr>
      <w:r>
        <w:rPr>
          <w:rFonts w:hint="eastAsia"/>
          <w:lang w:val="en-US" w:eastAsia="zh-CN"/>
        </w:rPr>
        <w:t>出钢钢水重量</w:t>
      </w:r>
    </w:p>
    <w:tbl>
      <w:tblPr>
        <w:tblStyle w:val="17"/>
        <w:tblW w:w="83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61"/>
        <w:gridCol w:w="2170"/>
        <w:gridCol w:w="1811"/>
        <w:gridCol w:w="849"/>
        <w:gridCol w:w="26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12" w:hRule="atLeast"/>
        </w:trPr>
        <w:tc>
          <w:tcPr>
            <w:tcW w:w="86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170"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81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49"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667"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55"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转炉设备号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12</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实际炉次号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7"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LADLE_ID</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所配钢包号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6"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LADLE_EMPTY_WEIGHT</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空包重量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6"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16</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LADLE_FULL_WEIGHT</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实包重量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14" w:hRule="atLeast"/>
        </w:trPr>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17</w:t>
            </w:r>
          </w:p>
        </w:tc>
        <w:tc>
          <w:tcPr>
            <w:tcW w:w="217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LADLE_STEEL_WEIGHT</w:t>
            </w:r>
          </w:p>
        </w:tc>
        <w:tc>
          <w:tcPr>
            <w:tcW w:w="18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4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66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钢水净重</w:t>
            </w:r>
          </w:p>
        </w:tc>
      </w:tr>
    </w:tbl>
    <w:p>
      <w:pPr>
        <w:ind w:firstLine="480"/>
        <w:rPr>
          <w:rFonts w:hint="eastAsia"/>
          <w:lang w:val="en-US" w:eastAsia="zh-CN"/>
        </w:rPr>
      </w:pPr>
    </w:p>
    <w:p>
      <w:pPr>
        <w:pStyle w:val="2"/>
      </w:pPr>
      <w:r>
        <w:rPr>
          <w:rFonts w:hint="eastAsia"/>
          <w:lang w:val="en-US" w:eastAsia="zh-CN"/>
        </w:rPr>
        <w:t>转炉从天车系统获取数据</w:t>
      </w:r>
    </w:p>
    <w:p>
      <w:pPr>
        <w:ind w:firstLine="480"/>
        <w:rPr>
          <w:rFonts w:hint="eastAsia"/>
          <w:lang w:val="en-US" w:eastAsia="zh-CN"/>
        </w:rPr>
      </w:pPr>
      <w:r>
        <w:rPr>
          <w:rFonts w:hint="eastAsia"/>
          <w:lang w:val="en-US" w:eastAsia="zh-CN"/>
        </w:rPr>
        <w:t>转炉二级需要从天车系统获取当前转炉当前炉次入炉铁水重量信息、入炉废钢信息（总重）。</w:t>
      </w:r>
    </w:p>
    <w:tbl>
      <w:tblPr>
        <w:tblStyle w:val="17"/>
        <w:tblW w:w="6698" w:type="dxa"/>
        <w:tblInd w:w="884" w:type="dxa"/>
        <w:tblLayout w:type="autofit"/>
        <w:tblCellMar>
          <w:top w:w="0" w:type="dxa"/>
          <w:left w:w="108" w:type="dxa"/>
          <w:bottom w:w="0" w:type="dxa"/>
          <w:right w:w="108" w:type="dxa"/>
        </w:tblCellMar>
      </w:tblPr>
      <w:tblGrid>
        <w:gridCol w:w="1703"/>
        <w:gridCol w:w="2353"/>
        <w:gridCol w:w="2642"/>
      </w:tblGrid>
      <w:tr>
        <w:tblPrEx>
          <w:tblCellMar>
            <w:top w:w="0" w:type="dxa"/>
            <w:left w:w="108" w:type="dxa"/>
            <w:bottom w:w="0" w:type="dxa"/>
            <w:right w:w="108" w:type="dxa"/>
          </w:tblCellMar>
        </w:tblPrEx>
        <w:trPr>
          <w:trHeight w:val="254" w:hRule="atLeast"/>
        </w:trPr>
        <w:tc>
          <w:tcPr>
            <w:tcW w:w="1703" w:type="dxa"/>
            <w:tcBorders>
              <w:top w:val="single" w:color="auto" w:sz="4" w:space="0"/>
              <w:left w:val="single" w:color="auto" w:sz="4" w:space="0"/>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eastAsia="zh-CN"/>
              </w:rPr>
              <w:t>区域</w:t>
            </w:r>
          </w:p>
        </w:tc>
        <w:tc>
          <w:tcPr>
            <w:tcW w:w="2353"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w:t>
            </w:r>
            <w:r>
              <w:rPr>
                <w:rFonts w:hint="eastAsia" w:asciiTheme="minorEastAsia" w:hAnsiTheme="minorEastAsia" w:eastAsiaTheme="minorEastAsia"/>
                <w:lang w:eastAsia="zh-CN"/>
              </w:rPr>
              <w:t>名</w:t>
            </w:r>
          </w:p>
        </w:tc>
        <w:tc>
          <w:tcPr>
            <w:tcW w:w="2642" w:type="dxa"/>
            <w:tcBorders>
              <w:top w:val="single" w:color="auto" w:sz="4" w:space="0"/>
              <w:left w:val="nil"/>
              <w:bottom w:val="single" w:color="auto" w:sz="4" w:space="0"/>
              <w:right w:val="single" w:color="auto" w:sz="4" w:space="0"/>
            </w:tcBorders>
            <w:shd w:val="clear" w:color="auto" w:fill="B3B3B3"/>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r>
              <w:rPr>
                <w:rFonts w:hint="eastAsia" w:asciiTheme="minorEastAsia" w:hAnsiTheme="minorEastAsia" w:eastAsiaTheme="minorEastAsia"/>
                <w:lang w:val="en-US" w:eastAsia="zh-CN"/>
              </w:rPr>
              <w:t>接口描述</w:t>
            </w:r>
          </w:p>
        </w:tc>
      </w:tr>
      <w:tr>
        <w:tblPrEx>
          <w:tblCellMar>
            <w:top w:w="0" w:type="dxa"/>
            <w:left w:w="108" w:type="dxa"/>
            <w:bottom w:w="0" w:type="dxa"/>
            <w:right w:w="108" w:type="dxa"/>
          </w:tblCellMar>
        </w:tblPrEx>
        <w:trPr>
          <w:trHeight w:val="276" w:hRule="atLeast"/>
        </w:trPr>
        <w:tc>
          <w:tcPr>
            <w:tcW w:w="170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asciiTheme="minorEastAsia" w:hAnsiTheme="minorEastAsia" w:eastAsiaTheme="minorEastAsia"/>
                <w:b/>
                <w:lang w:eastAsia="zh-CN"/>
              </w:rPr>
            </w:pPr>
            <w:r>
              <w:rPr>
                <w:rFonts w:hint="eastAsia" w:asciiTheme="minorEastAsia" w:hAnsiTheme="minorEastAsia" w:eastAsiaTheme="minorEastAsia"/>
                <w:b/>
                <w:lang w:val="en-US" w:eastAsia="zh-CN"/>
              </w:rPr>
              <w:t>天车</w:t>
            </w:r>
            <w:r>
              <w:rPr>
                <w:rFonts w:hint="eastAsia" w:asciiTheme="minorEastAsia" w:hAnsiTheme="minorEastAsia" w:eastAsiaTheme="minorEastAsia"/>
                <w:b/>
                <w:lang w:eastAsia="zh-CN"/>
              </w:rPr>
              <w:t>-〉转炉</w:t>
            </w:r>
          </w:p>
        </w:tc>
        <w:tc>
          <w:tcPr>
            <w:tcW w:w="235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CRANE_BOF_1001</w:t>
            </w:r>
          </w:p>
        </w:tc>
        <w:tc>
          <w:tcPr>
            <w:tcW w:w="2642"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入炉铁水重量信息</w:t>
            </w:r>
          </w:p>
        </w:tc>
      </w:tr>
      <w:tr>
        <w:tblPrEx>
          <w:tblCellMar>
            <w:top w:w="0" w:type="dxa"/>
            <w:left w:w="108" w:type="dxa"/>
            <w:bottom w:w="0" w:type="dxa"/>
            <w:right w:w="108" w:type="dxa"/>
          </w:tblCellMar>
        </w:tblPrEx>
        <w:trPr>
          <w:trHeight w:val="276" w:hRule="atLeast"/>
        </w:trPr>
        <w:tc>
          <w:tcPr>
            <w:tcW w:w="170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textAlignment w:val="auto"/>
              <w:rPr>
                <w:rFonts w:hint="eastAsia" w:asciiTheme="minorEastAsia" w:hAnsiTheme="minorEastAsia" w:eastAsiaTheme="minorEastAsia"/>
                <w:b/>
                <w:lang w:val="en-US" w:eastAsia="zh-CN"/>
              </w:rPr>
            </w:pPr>
          </w:p>
        </w:tc>
        <w:tc>
          <w:tcPr>
            <w:tcW w:w="235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CRANE_BOF_1002</w:t>
            </w:r>
          </w:p>
        </w:tc>
        <w:tc>
          <w:tcPr>
            <w:tcW w:w="2642"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入炉废钢重量信息</w:t>
            </w:r>
          </w:p>
        </w:tc>
      </w:tr>
      <w:tr>
        <w:tblPrEx>
          <w:tblCellMar>
            <w:top w:w="0" w:type="dxa"/>
            <w:left w:w="108" w:type="dxa"/>
            <w:bottom w:w="0" w:type="dxa"/>
            <w:right w:w="108" w:type="dxa"/>
          </w:tblCellMar>
        </w:tblPrEx>
        <w:trPr>
          <w:trHeight w:val="281" w:hRule="atLeast"/>
        </w:trPr>
        <w:tc>
          <w:tcPr>
            <w:tcW w:w="170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Theme="minorEastAsia" w:hAnsiTheme="minorEastAsia" w:eastAsiaTheme="minorEastAsia"/>
                <w:lang w:eastAsia="zh-CN"/>
              </w:rPr>
            </w:pPr>
          </w:p>
        </w:tc>
        <w:tc>
          <w:tcPr>
            <w:tcW w:w="2353"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cs="Arial"/>
                <w:sz w:val="20"/>
                <w:lang w:eastAsia="zh-CN"/>
              </w:rPr>
            </w:pPr>
            <w:r>
              <w:rPr>
                <w:rFonts w:hint="eastAsia" w:cs="Arial"/>
                <w:sz w:val="20"/>
                <w:lang w:eastAsia="zh-CN"/>
              </w:rPr>
              <w:t>。。。</w:t>
            </w:r>
          </w:p>
        </w:tc>
        <w:tc>
          <w:tcPr>
            <w:tcW w:w="2642" w:type="dxa"/>
            <w:tcBorders>
              <w:top w:val="single" w:color="auto" w:sz="4" w:space="0"/>
              <w:left w:val="nil"/>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cs="Arial"/>
                <w:sz w:val="20"/>
                <w:lang w:eastAsia="zh-CN"/>
              </w:rPr>
            </w:pPr>
            <w:r>
              <w:rPr>
                <w:rFonts w:hint="eastAsia" w:cs="Arial"/>
                <w:sz w:val="20"/>
                <w:lang w:eastAsia="zh-CN"/>
              </w:rPr>
              <w:t>。。。</w:t>
            </w:r>
          </w:p>
        </w:tc>
      </w:tr>
    </w:tbl>
    <w:p>
      <w:pPr>
        <w:ind w:firstLine="480"/>
        <w:rPr>
          <w:rFonts w:hint="eastAsia"/>
          <w:lang w:val="en-US" w:eastAsia="zh-CN"/>
        </w:rPr>
      </w:pPr>
    </w:p>
    <w:p>
      <w:pPr>
        <w:pStyle w:val="3"/>
        <w:bidi w:val="0"/>
        <w:rPr>
          <w:rFonts w:hint="eastAsia"/>
          <w:lang w:val="en-US" w:eastAsia="zh-CN"/>
        </w:rPr>
      </w:pPr>
      <w:r>
        <w:rPr>
          <w:rFonts w:hint="eastAsia"/>
          <w:lang w:val="en-US" w:eastAsia="zh-CN"/>
        </w:rPr>
        <w:t>入炉铁水重量</w:t>
      </w:r>
    </w:p>
    <w:tbl>
      <w:tblPr>
        <w:tblStyle w:val="17"/>
        <w:tblW w:w="82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29"/>
        <w:gridCol w:w="2586"/>
        <w:gridCol w:w="1711"/>
        <w:gridCol w:w="860"/>
        <w:gridCol w:w="2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2" w:hRule="atLeast"/>
        </w:trPr>
        <w:tc>
          <w:tcPr>
            <w:tcW w:w="829"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586"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1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60"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25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6"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转炉设备号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12</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实际炉次号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8"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IRON_LADLE_ID</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铁包号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6"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IRON_LADLE_EMPTY_WEIGHT</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空包重量(t)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06"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16</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IRON_LADLE_FULL_WEIGHT</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实包重量(t)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46" w:hRule="atLeast"/>
        </w:trPr>
        <w:tc>
          <w:tcPr>
            <w:tcW w:w="8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17</w:t>
            </w:r>
          </w:p>
        </w:tc>
        <w:tc>
          <w:tcPr>
            <w:tcW w:w="2586"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CHARGING_HM_WEIGHT</w:t>
            </w:r>
          </w:p>
        </w:tc>
        <w:tc>
          <w:tcPr>
            <w:tcW w:w="171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60"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25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入炉铁水净重(t)</w:t>
            </w:r>
          </w:p>
        </w:tc>
      </w:tr>
    </w:tbl>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入炉废钢重量</w:t>
      </w:r>
    </w:p>
    <w:tbl>
      <w:tblPr>
        <w:tblStyle w:val="17"/>
        <w:tblW w:w="83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41"/>
        <w:gridCol w:w="2371"/>
        <w:gridCol w:w="1722"/>
        <w:gridCol w:w="861"/>
        <w:gridCol w:w="2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3" w:hRule="atLeast"/>
        </w:trPr>
        <w:tc>
          <w:tcPr>
            <w:tcW w:w="84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No</w:t>
            </w:r>
          </w:p>
        </w:tc>
        <w:tc>
          <w:tcPr>
            <w:tcW w:w="237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Name</w:t>
            </w:r>
          </w:p>
        </w:tc>
        <w:tc>
          <w:tcPr>
            <w:tcW w:w="172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Type</w:t>
            </w:r>
          </w:p>
        </w:tc>
        <w:tc>
          <w:tcPr>
            <w:tcW w:w="861"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Null</w:t>
            </w:r>
          </w:p>
        </w:tc>
        <w:tc>
          <w:tcPr>
            <w:tcW w:w="2562" w:type="dxa"/>
            <w:tcBorders>
              <w:top w:val="single" w:color="auto" w:sz="4" w:space="0"/>
              <w:left w:val="single" w:color="auto" w:sz="4" w:space="0"/>
              <w:bottom w:val="single" w:color="auto" w:sz="4" w:space="0"/>
              <w:right w:val="single" w:color="auto" w:sz="4" w:space="0"/>
            </w:tcBorders>
            <w:shd w:val="clear" w:color="auto" w:fill="B3B3B3"/>
            <w:tcMar>
              <w:top w:w="12" w:type="dxa"/>
              <w:left w:w="12" w:type="dxa"/>
              <w:right w:w="12" w:type="dxa"/>
            </w:tcMar>
            <w:vAlign w:val="center"/>
          </w:tcPr>
          <w:p>
            <w:pPr>
              <w:keepNext w:val="0"/>
              <w:keepLines w:val="0"/>
              <w:pageBreakBefore w:val="0"/>
              <w:widowControl/>
              <w:suppressLineNumbers w:val="0"/>
              <w:kinsoku/>
              <w:wordWrap/>
              <w:overflowPunct/>
              <w:topLinePunct w:val="0"/>
              <w:autoSpaceDE/>
              <w:autoSpaceDN/>
              <w:bidi w:val="0"/>
              <w:adjustRightInd w:val="0"/>
              <w:snapToGrid w:val="0"/>
              <w:spacing w:line="240" w:lineRule="auto"/>
              <w:jc w:val="both"/>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w:t>
            </w:r>
            <w:r>
              <w:rPr>
                <w:rFonts w:hint="eastAsia" w:cs="Arial"/>
                <w:sz w:val="20"/>
                <w:lang w:val="en-US" w:eastAsia="zh-CN"/>
              </w:rPr>
              <w:t>10)</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2</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Msg_date</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消息产生时刻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3</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Sender</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发送方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4</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Receiver</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Varchar(20)</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接收方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5</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Msg_Status</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N</w:t>
            </w:r>
            <w:r>
              <w:rPr>
                <w:rFonts w:hint="eastAsia" w:cs="Arial"/>
                <w:sz w:val="20"/>
                <w:lang w:val="en-US" w:eastAsia="zh-CN"/>
              </w:rPr>
              <w:t>umeric</w:t>
            </w:r>
            <w:r>
              <w:rPr>
                <w:rFonts w:hint="default" w:cs="Arial"/>
                <w:sz w:val="20"/>
                <w:lang w:val="en-US" w:eastAsia="zh-CN"/>
              </w:rPr>
              <w:t>(1)</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1-新纪录  2-读取成功 3-错误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437"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6</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Msg_Flag</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Varchar(</w:t>
            </w:r>
            <w:r>
              <w:rPr>
                <w:rFonts w:hint="eastAsia" w:cs="Arial"/>
                <w:sz w:val="20"/>
                <w:lang w:val="en-US" w:eastAsia="zh-CN"/>
              </w:rPr>
              <w:t>1)</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‘I’-插入 ‘U’-更新  ‘D’-删除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7</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Processed_date</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Date</w:t>
            </w:r>
            <w:r>
              <w:rPr>
                <w:rFonts w:hint="eastAsia" w:cs="Arial"/>
                <w:sz w:val="20"/>
                <w:lang w:val="en-US" w:eastAsia="zh-CN"/>
              </w:rPr>
              <w:t>Time</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处理时刻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8</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Err_text</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w:t>
            </w:r>
            <w:r>
              <w:rPr>
                <w:rFonts w:hint="default" w:cs="Arial"/>
                <w:sz w:val="20"/>
                <w:lang w:val="en-US" w:eastAsia="zh-CN"/>
              </w:rPr>
              <w:t>(255)</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错误信息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9</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FACILITY_ID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转炉设备号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10</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PONO</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制造命令号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11</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浇次号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12</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PLAN_HEAT_ID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计划号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13</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HEAT_ID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实际炉次号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28"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14</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SCRAP_BUCKET_ID</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varchar(32)</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No</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废钢斗号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397" w:hRule="atLeast"/>
        </w:trPr>
        <w:tc>
          <w:tcPr>
            <w:tcW w:w="84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15</w:t>
            </w:r>
          </w:p>
        </w:tc>
        <w:tc>
          <w:tcPr>
            <w:tcW w:w="237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CHARGING_SCRAP_WEIGHT</w:t>
            </w:r>
          </w:p>
        </w:tc>
        <w:tc>
          <w:tcPr>
            <w:tcW w:w="172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eastAsia" w:cs="Arial"/>
                <w:sz w:val="20"/>
                <w:lang w:val="en-US" w:eastAsia="zh-CN"/>
              </w:rPr>
            </w:pPr>
            <w:r>
              <w:rPr>
                <w:rFonts w:hint="eastAsia" w:cs="Arial"/>
                <w:sz w:val="20"/>
                <w:lang w:val="en-US" w:eastAsia="zh-CN"/>
              </w:rPr>
              <w:t>numeric(8,4)</w:t>
            </w:r>
          </w:p>
        </w:tc>
        <w:tc>
          <w:tcPr>
            <w:tcW w:w="861"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default" w:cs="Arial"/>
                <w:sz w:val="20"/>
                <w:lang w:val="en-US" w:eastAsia="zh-CN"/>
              </w:rPr>
              <w:t>Yes</w:t>
            </w:r>
          </w:p>
        </w:tc>
        <w:tc>
          <w:tcPr>
            <w:tcW w:w="2562"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top"/>
          </w:tcPr>
          <w:p>
            <w:pPr>
              <w:keepNext w:val="0"/>
              <w:keepLines w:val="0"/>
              <w:pageBreakBefore w:val="0"/>
              <w:widowControl w:val="0"/>
              <w:kinsoku/>
              <w:wordWrap/>
              <w:overflowPunct/>
              <w:topLinePunct w:val="0"/>
              <w:autoSpaceDE/>
              <w:autoSpaceDN/>
              <w:bidi w:val="0"/>
              <w:adjustRightInd w:val="0"/>
              <w:snapToGrid w:val="0"/>
              <w:spacing w:line="240" w:lineRule="auto"/>
              <w:ind w:left="0" w:leftChars="0" w:firstLine="0" w:firstLineChars="0"/>
              <w:jc w:val="center"/>
              <w:textAlignment w:val="auto"/>
              <w:rPr>
                <w:rFonts w:hint="default" w:cs="Arial"/>
                <w:sz w:val="20"/>
                <w:lang w:val="en-US" w:eastAsia="zh-CN"/>
              </w:rPr>
            </w:pPr>
            <w:r>
              <w:rPr>
                <w:rFonts w:hint="eastAsia" w:cs="Arial"/>
                <w:sz w:val="20"/>
                <w:lang w:val="en-US" w:eastAsia="zh-CN"/>
              </w:rPr>
              <w:t>入炉废钢总重量(t)</w:t>
            </w:r>
          </w:p>
        </w:tc>
      </w:tr>
    </w:tbl>
    <w:p>
      <w:pPr>
        <w:ind w:left="0" w:leftChars="0" w:firstLine="0" w:firstLineChars="0"/>
        <w:rPr>
          <w:rFonts w:hint="default" w:eastAsia="宋体"/>
          <w:lang w:val="en-US" w:eastAsia="zh-CN"/>
        </w:rPr>
      </w:pPr>
      <w:r>
        <w:rPr>
          <w:rFonts w:hint="eastAsia"/>
          <w:lang w:val="en-US" w:eastAsia="zh-CN"/>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8854041"/>
      <w:docPartObj>
        <w:docPartGallery w:val="autotext"/>
      </w:docPartObj>
    </w:sdtPr>
    <w:sdtContent>
      <w:p>
        <w:pPr>
          <w:pStyle w:val="13"/>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ind w:firstLine="360" w:firstLineChars="200"/>
          <w:jc w:val="center"/>
        </w:pPr>
        <w:r>
          <w:fldChar w:fldCharType="begin"/>
        </w:r>
        <w:r>
          <w:instrText xml:space="preserve">PAGE   \* MERGEFORMAT</w:instrText>
        </w:r>
        <w:r>
          <w:fldChar w:fldCharType="separate"/>
        </w:r>
        <w:r>
          <w:rPr>
            <w:lang w:val="zh-CN"/>
          </w:rPr>
          <w:t>26</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keepNext w:val="0"/>
      <w:keepLines w:val="0"/>
      <w:pageBreakBefore w:val="0"/>
      <w:widowControl w:val="0"/>
      <w:kinsoku/>
      <w:wordWrap/>
      <w:overflowPunct/>
      <w:topLinePunct w:val="0"/>
      <w:autoSpaceDE/>
      <w:autoSpaceDN/>
      <w:bidi w:val="0"/>
      <w:adjustRightInd w:val="0"/>
      <w:snapToGrid w:val="0"/>
      <w:spacing w:line="240" w:lineRule="auto"/>
      <w:jc w:val="right"/>
      <w:textAlignment w:val="auto"/>
    </w:pPr>
    <w:r>
      <w:rPr>
        <w:rFonts w:hint="eastAsia"/>
      </w:rPr>
      <w:t>转炉二级和外部系统接口需求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E4DDC"/>
    <w:multiLevelType w:val="multilevel"/>
    <w:tmpl w:val="7C7E4DDC"/>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default" w:ascii="Times New Roman" w:hAnsi="Times New Roman" w:cs="Times New Roman"/>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35"/>
    <w:rsid w:val="000007CE"/>
    <w:rsid w:val="00001D72"/>
    <w:rsid w:val="0000796F"/>
    <w:rsid w:val="00007ABB"/>
    <w:rsid w:val="00007B43"/>
    <w:rsid w:val="000102AC"/>
    <w:rsid w:val="00010327"/>
    <w:rsid w:val="00010625"/>
    <w:rsid w:val="00012575"/>
    <w:rsid w:val="000130C3"/>
    <w:rsid w:val="0001362F"/>
    <w:rsid w:val="00013F64"/>
    <w:rsid w:val="000140A4"/>
    <w:rsid w:val="00015295"/>
    <w:rsid w:val="00017AF5"/>
    <w:rsid w:val="0002180B"/>
    <w:rsid w:val="000235AE"/>
    <w:rsid w:val="000237D1"/>
    <w:rsid w:val="000253BE"/>
    <w:rsid w:val="00026611"/>
    <w:rsid w:val="00026990"/>
    <w:rsid w:val="0002734F"/>
    <w:rsid w:val="00031E8A"/>
    <w:rsid w:val="00031F7C"/>
    <w:rsid w:val="000325A9"/>
    <w:rsid w:val="00032C20"/>
    <w:rsid w:val="00034E27"/>
    <w:rsid w:val="0003588A"/>
    <w:rsid w:val="00035E9A"/>
    <w:rsid w:val="00036F4A"/>
    <w:rsid w:val="00037845"/>
    <w:rsid w:val="00041188"/>
    <w:rsid w:val="00041B5A"/>
    <w:rsid w:val="0004434D"/>
    <w:rsid w:val="00045652"/>
    <w:rsid w:val="000458E2"/>
    <w:rsid w:val="0004663A"/>
    <w:rsid w:val="00051194"/>
    <w:rsid w:val="00051FF2"/>
    <w:rsid w:val="000525D3"/>
    <w:rsid w:val="0005395C"/>
    <w:rsid w:val="00057A82"/>
    <w:rsid w:val="00060004"/>
    <w:rsid w:val="0006047E"/>
    <w:rsid w:val="00061603"/>
    <w:rsid w:val="00061658"/>
    <w:rsid w:val="0006418D"/>
    <w:rsid w:val="00064B62"/>
    <w:rsid w:val="00065F2C"/>
    <w:rsid w:val="00066EDB"/>
    <w:rsid w:val="00066FEB"/>
    <w:rsid w:val="00067E79"/>
    <w:rsid w:val="00070C72"/>
    <w:rsid w:val="000711AC"/>
    <w:rsid w:val="0007232E"/>
    <w:rsid w:val="000726AE"/>
    <w:rsid w:val="000730E4"/>
    <w:rsid w:val="0007382A"/>
    <w:rsid w:val="000740E6"/>
    <w:rsid w:val="00074423"/>
    <w:rsid w:val="00074712"/>
    <w:rsid w:val="0007488E"/>
    <w:rsid w:val="00074DBF"/>
    <w:rsid w:val="00074E37"/>
    <w:rsid w:val="00075BE9"/>
    <w:rsid w:val="000764A2"/>
    <w:rsid w:val="000770C2"/>
    <w:rsid w:val="00077ABD"/>
    <w:rsid w:val="00080776"/>
    <w:rsid w:val="00081264"/>
    <w:rsid w:val="000814A7"/>
    <w:rsid w:val="0008226E"/>
    <w:rsid w:val="00082433"/>
    <w:rsid w:val="000829AF"/>
    <w:rsid w:val="0008622A"/>
    <w:rsid w:val="000878B7"/>
    <w:rsid w:val="00087A7C"/>
    <w:rsid w:val="00087EEE"/>
    <w:rsid w:val="0009063E"/>
    <w:rsid w:val="00091F26"/>
    <w:rsid w:val="0009235B"/>
    <w:rsid w:val="0009306E"/>
    <w:rsid w:val="00093804"/>
    <w:rsid w:val="00093D69"/>
    <w:rsid w:val="00094148"/>
    <w:rsid w:val="00094FB3"/>
    <w:rsid w:val="00095208"/>
    <w:rsid w:val="000964B7"/>
    <w:rsid w:val="0009770E"/>
    <w:rsid w:val="000A0F57"/>
    <w:rsid w:val="000A28A0"/>
    <w:rsid w:val="000A3E95"/>
    <w:rsid w:val="000A3F36"/>
    <w:rsid w:val="000A4EBC"/>
    <w:rsid w:val="000A59CB"/>
    <w:rsid w:val="000A7E21"/>
    <w:rsid w:val="000A7E55"/>
    <w:rsid w:val="000B0480"/>
    <w:rsid w:val="000B0659"/>
    <w:rsid w:val="000B0A4A"/>
    <w:rsid w:val="000B13F0"/>
    <w:rsid w:val="000B24C4"/>
    <w:rsid w:val="000B24DB"/>
    <w:rsid w:val="000B2F01"/>
    <w:rsid w:val="000B4BBA"/>
    <w:rsid w:val="000B5218"/>
    <w:rsid w:val="000B5785"/>
    <w:rsid w:val="000B5933"/>
    <w:rsid w:val="000B6044"/>
    <w:rsid w:val="000B684F"/>
    <w:rsid w:val="000B705C"/>
    <w:rsid w:val="000B742F"/>
    <w:rsid w:val="000B74C9"/>
    <w:rsid w:val="000C0D65"/>
    <w:rsid w:val="000C1E80"/>
    <w:rsid w:val="000C1F3A"/>
    <w:rsid w:val="000C2BC4"/>
    <w:rsid w:val="000C2CDD"/>
    <w:rsid w:val="000C32CE"/>
    <w:rsid w:val="000C4DC6"/>
    <w:rsid w:val="000C586C"/>
    <w:rsid w:val="000C63D4"/>
    <w:rsid w:val="000C6C07"/>
    <w:rsid w:val="000C7AA8"/>
    <w:rsid w:val="000D06BB"/>
    <w:rsid w:val="000D0CD8"/>
    <w:rsid w:val="000D164D"/>
    <w:rsid w:val="000D1DF1"/>
    <w:rsid w:val="000D2C29"/>
    <w:rsid w:val="000D2E96"/>
    <w:rsid w:val="000D373D"/>
    <w:rsid w:val="000D39DD"/>
    <w:rsid w:val="000D4F26"/>
    <w:rsid w:val="000D6933"/>
    <w:rsid w:val="000D7202"/>
    <w:rsid w:val="000D72DD"/>
    <w:rsid w:val="000D7A0D"/>
    <w:rsid w:val="000E0328"/>
    <w:rsid w:val="000E0DF4"/>
    <w:rsid w:val="000E2131"/>
    <w:rsid w:val="000E2274"/>
    <w:rsid w:val="000E277D"/>
    <w:rsid w:val="000E3424"/>
    <w:rsid w:val="000E355C"/>
    <w:rsid w:val="000E5504"/>
    <w:rsid w:val="000E5EC1"/>
    <w:rsid w:val="000E5F09"/>
    <w:rsid w:val="000E6764"/>
    <w:rsid w:val="000F0231"/>
    <w:rsid w:val="000F03D2"/>
    <w:rsid w:val="000F11E0"/>
    <w:rsid w:val="000F12F7"/>
    <w:rsid w:val="000F23AD"/>
    <w:rsid w:val="000F2B79"/>
    <w:rsid w:val="000F30E9"/>
    <w:rsid w:val="000F37D8"/>
    <w:rsid w:val="000F3BC5"/>
    <w:rsid w:val="000F43FA"/>
    <w:rsid w:val="000F4610"/>
    <w:rsid w:val="000F6019"/>
    <w:rsid w:val="000F6D05"/>
    <w:rsid w:val="000F7CCF"/>
    <w:rsid w:val="00100344"/>
    <w:rsid w:val="001005B1"/>
    <w:rsid w:val="0010095E"/>
    <w:rsid w:val="00100EEB"/>
    <w:rsid w:val="001028AE"/>
    <w:rsid w:val="00102C1B"/>
    <w:rsid w:val="00102C98"/>
    <w:rsid w:val="00103DE1"/>
    <w:rsid w:val="001052DC"/>
    <w:rsid w:val="00105948"/>
    <w:rsid w:val="00105B2A"/>
    <w:rsid w:val="00106168"/>
    <w:rsid w:val="001065DA"/>
    <w:rsid w:val="00106667"/>
    <w:rsid w:val="001067FD"/>
    <w:rsid w:val="00106F74"/>
    <w:rsid w:val="00106FDA"/>
    <w:rsid w:val="00110851"/>
    <w:rsid w:val="0011197B"/>
    <w:rsid w:val="00113764"/>
    <w:rsid w:val="001143B6"/>
    <w:rsid w:val="00115DDD"/>
    <w:rsid w:val="001168CA"/>
    <w:rsid w:val="00117520"/>
    <w:rsid w:val="00117FAA"/>
    <w:rsid w:val="00121355"/>
    <w:rsid w:val="00121F3A"/>
    <w:rsid w:val="00123146"/>
    <w:rsid w:val="00123D30"/>
    <w:rsid w:val="00123F79"/>
    <w:rsid w:val="00125079"/>
    <w:rsid w:val="00125251"/>
    <w:rsid w:val="001269E1"/>
    <w:rsid w:val="00126C9E"/>
    <w:rsid w:val="00127BF0"/>
    <w:rsid w:val="00127F34"/>
    <w:rsid w:val="001329ED"/>
    <w:rsid w:val="00132BF2"/>
    <w:rsid w:val="00132CAF"/>
    <w:rsid w:val="00133687"/>
    <w:rsid w:val="001339B3"/>
    <w:rsid w:val="001350C9"/>
    <w:rsid w:val="001356C6"/>
    <w:rsid w:val="00136055"/>
    <w:rsid w:val="00136F62"/>
    <w:rsid w:val="001377D9"/>
    <w:rsid w:val="00137E07"/>
    <w:rsid w:val="00142437"/>
    <w:rsid w:val="00142699"/>
    <w:rsid w:val="00143F64"/>
    <w:rsid w:val="00144F4D"/>
    <w:rsid w:val="00146696"/>
    <w:rsid w:val="001468DB"/>
    <w:rsid w:val="00147A65"/>
    <w:rsid w:val="00147B0B"/>
    <w:rsid w:val="0015057F"/>
    <w:rsid w:val="0015273A"/>
    <w:rsid w:val="001536ED"/>
    <w:rsid w:val="00153C39"/>
    <w:rsid w:val="00153FC2"/>
    <w:rsid w:val="001557A3"/>
    <w:rsid w:val="00156687"/>
    <w:rsid w:val="00160784"/>
    <w:rsid w:val="0016099D"/>
    <w:rsid w:val="00161081"/>
    <w:rsid w:val="00163B8A"/>
    <w:rsid w:val="00163C6F"/>
    <w:rsid w:val="00164177"/>
    <w:rsid w:val="00164A5F"/>
    <w:rsid w:val="00165A7B"/>
    <w:rsid w:val="001673F9"/>
    <w:rsid w:val="001677CC"/>
    <w:rsid w:val="00167F3C"/>
    <w:rsid w:val="00170529"/>
    <w:rsid w:val="00170A23"/>
    <w:rsid w:val="00170D27"/>
    <w:rsid w:val="00171017"/>
    <w:rsid w:val="001715AB"/>
    <w:rsid w:val="00172083"/>
    <w:rsid w:val="00172300"/>
    <w:rsid w:val="00173DB2"/>
    <w:rsid w:val="00174155"/>
    <w:rsid w:val="00174BD7"/>
    <w:rsid w:val="00175862"/>
    <w:rsid w:val="00176D8B"/>
    <w:rsid w:val="001773A7"/>
    <w:rsid w:val="001774AA"/>
    <w:rsid w:val="0018068E"/>
    <w:rsid w:val="00180F58"/>
    <w:rsid w:val="001810B7"/>
    <w:rsid w:val="00182260"/>
    <w:rsid w:val="0018254C"/>
    <w:rsid w:val="00183191"/>
    <w:rsid w:val="0018375C"/>
    <w:rsid w:val="001844F1"/>
    <w:rsid w:val="00184DE2"/>
    <w:rsid w:val="00185D7C"/>
    <w:rsid w:val="00186B20"/>
    <w:rsid w:val="00187663"/>
    <w:rsid w:val="00187C69"/>
    <w:rsid w:val="001906AB"/>
    <w:rsid w:val="00190886"/>
    <w:rsid w:val="0019190A"/>
    <w:rsid w:val="00191CDE"/>
    <w:rsid w:val="001934AA"/>
    <w:rsid w:val="0019352F"/>
    <w:rsid w:val="00193AA7"/>
    <w:rsid w:val="001954BA"/>
    <w:rsid w:val="001969F5"/>
    <w:rsid w:val="00196A1D"/>
    <w:rsid w:val="00197006"/>
    <w:rsid w:val="001971DA"/>
    <w:rsid w:val="001A06D7"/>
    <w:rsid w:val="001A08BB"/>
    <w:rsid w:val="001A1B2B"/>
    <w:rsid w:val="001A22BE"/>
    <w:rsid w:val="001A2D39"/>
    <w:rsid w:val="001A454C"/>
    <w:rsid w:val="001A494A"/>
    <w:rsid w:val="001A5561"/>
    <w:rsid w:val="001A5DC3"/>
    <w:rsid w:val="001B08B4"/>
    <w:rsid w:val="001B1DE5"/>
    <w:rsid w:val="001B1F8B"/>
    <w:rsid w:val="001B2242"/>
    <w:rsid w:val="001B35AF"/>
    <w:rsid w:val="001B4053"/>
    <w:rsid w:val="001B44B4"/>
    <w:rsid w:val="001B4B81"/>
    <w:rsid w:val="001B5128"/>
    <w:rsid w:val="001B6AF9"/>
    <w:rsid w:val="001B7DB4"/>
    <w:rsid w:val="001C08B0"/>
    <w:rsid w:val="001C16BC"/>
    <w:rsid w:val="001C1A86"/>
    <w:rsid w:val="001C4AB8"/>
    <w:rsid w:val="001C4FFE"/>
    <w:rsid w:val="001C5A6D"/>
    <w:rsid w:val="001C6ED9"/>
    <w:rsid w:val="001C7BB9"/>
    <w:rsid w:val="001D0211"/>
    <w:rsid w:val="001D04FF"/>
    <w:rsid w:val="001D08F5"/>
    <w:rsid w:val="001D2888"/>
    <w:rsid w:val="001D2C5D"/>
    <w:rsid w:val="001D2F06"/>
    <w:rsid w:val="001D344E"/>
    <w:rsid w:val="001D46DD"/>
    <w:rsid w:val="001D4AC7"/>
    <w:rsid w:val="001D4DCC"/>
    <w:rsid w:val="001D57CA"/>
    <w:rsid w:val="001D6063"/>
    <w:rsid w:val="001D6869"/>
    <w:rsid w:val="001D75CC"/>
    <w:rsid w:val="001E0B54"/>
    <w:rsid w:val="001E0ECB"/>
    <w:rsid w:val="001E332C"/>
    <w:rsid w:val="001E4AF2"/>
    <w:rsid w:val="001E6F16"/>
    <w:rsid w:val="001E7672"/>
    <w:rsid w:val="001E779A"/>
    <w:rsid w:val="001E7B21"/>
    <w:rsid w:val="001F0C8E"/>
    <w:rsid w:val="001F13FD"/>
    <w:rsid w:val="001F1652"/>
    <w:rsid w:val="001F2173"/>
    <w:rsid w:val="001F21DE"/>
    <w:rsid w:val="001F2598"/>
    <w:rsid w:val="001F2A85"/>
    <w:rsid w:val="001F35B1"/>
    <w:rsid w:val="001F3760"/>
    <w:rsid w:val="001F3FE4"/>
    <w:rsid w:val="001F4DC2"/>
    <w:rsid w:val="001F5559"/>
    <w:rsid w:val="001F779E"/>
    <w:rsid w:val="001F7EBB"/>
    <w:rsid w:val="0020044A"/>
    <w:rsid w:val="00200C18"/>
    <w:rsid w:val="002014AB"/>
    <w:rsid w:val="00201679"/>
    <w:rsid w:val="00203AE7"/>
    <w:rsid w:val="002040CE"/>
    <w:rsid w:val="002046C4"/>
    <w:rsid w:val="002050E3"/>
    <w:rsid w:val="00205109"/>
    <w:rsid w:val="002069F7"/>
    <w:rsid w:val="0020745F"/>
    <w:rsid w:val="002078BD"/>
    <w:rsid w:val="00207C61"/>
    <w:rsid w:val="002100FD"/>
    <w:rsid w:val="00210417"/>
    <w:rsid w:val="00210661"/>
    <w:rsid w:val="0021069E"/>
    <w:rsid w:val="002108B7"/>
    <w:rsid w:val="00212D4C"/>
    <w:rsid w:val="002133DB"/>
    <w:rsid w:val="0021370B"/>
    <w:rsid w:val="00214195"/>
    <w:rsid w:val="00215034"/>
    <w:rsid w:val="00215251"/>
    <w:rsid w:val="0021604D"/>
    <w:rsid w:val="0021632F"/>
    <w:rsid w:val="002207AD"/>
    <w:rsid w:val="00220C02"/>
    <w:rsid w:val="00221526"/>
    <w:rsid w:val="00222B9D"/>
    <w:rsid w:val="00223697"/>
    <w:rsid w:val="00223BDD"/>
    <w:rsid w:val="00224B87"/>
    <w:rsid w:val="00224EB8"/>
    <w:rsid w:val="00226EF7"/>
    <w:rsid w:val="0022765D"/>
    <w:rsid w:val="00227E37"/>
    <w:rsid w:val="0023049E"/>
    <w:rsid w:val="00230972"/>
    <w:rsid w:val="00231155"/>
    <w:rsid w:val="00231955"/>
    <w:rsid w:val="00232EFD"/>
    <w:rsid w:val="00233ED0"/>
    <w:rsid w:val="002348FD"/>
    <w:rsid w:val="00235A9C"/>
    <w:rsid w:val="00237C01"/>
    <w:rsid w:val="00237EF0"/>
    <w:rsid w:val="002411B8"/>
    <w:rsid w:val="00241D61"/>
    <w:rsid w:val="002437CC"/>
    <w:rsid w:val="00243A51"/>
    <w:rsid w:val="00243C2D"/>
    <w:rsid w:val="00245781"/>
    <w:rsid w:val="00245920"/>
    <w:rsid w:val="00245E22"/>
    <w:rsid w:val="00246405"/>
    <w:rsid w:val="0024672D"/>
    <w:rsid w:val="00247C3D"/>
    <w:rsid w:val="00247CA0"/>
    <w:rsid w:val="00251DA7"/>
    <w:rsid w:val="00252866"/>
    <w:rsid w:val="00252BD7"/>
    <w:rsid w:val="00253ADF"/>
    <w:rsid w:val="00254017"/>
    <w:rsid w:val="00254A5F"/>
    <w:rsid w:val="00254A68"/>
    <w:rsid w:val="00255803"/>
    <w:rsid w:val="00255FE3"/>
    <w:rsid w:val="00260DC5"/>
    <w:rsid w:val="00262396"/>
    <w:rsid w:val="00262494"/>
    <w:rsid w:val="0026272E"/>
    <w:rsid w:val="0026437D"/>
    <w:rsid w:val="0026566F"/>
    <w:rsid w:val="00267395"/>
    <w:rsid w:val="00267DFF"/>
    <w:rsid w:val="00270B3C"/>
    <w:rsid w:val="0027290A"/>
    <w:rsid w:val="002738D0"/>
    <w:rsid w:val="00274119"/>
    <w:rsid w:val="0027413A"/>
    <w:rsid w:val="0027697F"/>
    <w:rsid w:val="00276D39"/>
    <w:rsid w:val="00277397"/>
    <w:rsid w:val="002776BC"/>
    <w:rsid w:val="002806E8"/>
    <w:rsid w:val="002807FE"/>
    <w:rsid w:val="0028150A"/>
    <w:rsid w:val="002823B4"/>
    <w:rsid w:val="002836A5"/>
    <w:rsid w:val="00283742"/>
    <w:rsid w:val="002852D0"/>
    <w:rsid w:val="0028560A"/>
    <w:rsid w:val="0029022F"/>
    <w:rsid w:val="00290585"/>
    <w:rsid w:val="00290BD3"/>
    <w:rsid w:val="002912A5"/>
    <w:rsid w:val="0029161B"/>
    <w:rsid w:val="0029204E"/>
    <w:rsid w:val="00293815"/>
    <w:rsid w:val="0029483D"/>
    <w:rsid w:val="002948D8"/>
    <w:rsid w:val="0029514F"/>
    <w:rsid w:val="00295394"/>
    <w:rsid w:val="00295580"/>
    <w:rsid w:val="00295BCE"/>
    <w:rsid w:val="00295E94"/>
    <w:rsid w:val="00296A4B"/>
    <w:rsid w:val="00297578"/>
    <w:rsid w:val="002A0F4F"/>
    <w:rsid w:val="002A1FA4"/>
    <w:rsid w:val="002A2C9C"/>
    <w:rsid w:val="002A438C"/>
    <w:rsid w:val="002A43D2"/>
    <w:rsid w:val="002A4F97"/>
    <w:rsid w:val="002A6C9B"/>
    <w:rsid w:val="002A7B2C"/>
    <w:rsid w:val="002B0EB3"/>
    <w:rsid w:val="002B1C56"/>
    <w:rsid w:val="002B2162"/>
    <w:rsid w:val="002B361D"/>
    <w:rsid w:val="002B471A"/>
    <w:rsid w:val="002B482E"/>
    <w:rsid w:val="002B4897"/>
    <w:rsid w:val="002B5E29"/>
    <w:rsid w:val="002B66C1"/>
    <w:rsid w:val="002B682B"/>
    <w:rsid w:val="002B6874"/>
    <w:rsid w:val="002B6E9D"/>
    <w:rsid w:val="002B748D"/>
    <w:rsid w:val="002C0BBB"/>
    <w:rsid w:val="002C25A2"/>
    <w:rsid w:val="002C28FE"/>
    <w:rsid w:val="002C2A1E"/>
    <w:rsid w:val="002C2D14"/>
    <w:rsid w:val="002C2EF0"/>
    <w:rsid w:val="002C2F85"/>
    <w:rsid w:val="002C3414"/>
    <w:rsid w:val="002C3AF0"/>
    <w:rsid w:val="002C3FCE"/>
    <w:rsid w:val="002C4540"/>
    <w:rsid w:val="002C525B"/>
    <w:rsid w:val="002C563B"/>
    <w:rsid w:val="002C7BC1"/>
    <w:rsid w:val="002C7F2F"/>
    <w:rsid w:val="002D29A5"/>
    <w:rsid w:val="002D346D"/>
    <w:rsid w:val="002D36D4"/>
    <w:rsid w:val="002D4D55"/>
    <w:rsid w:val="002D58F6"/>
    <w:rsid w:val="002D5ACD"/>
    <w:rsid w:val="002D5EA8"/>
    <w:rsid w:val="002E07F6"/>
    <w:rsid w:val="002E1C27"/>
    <w:rsid w:val="002E375E"/>
    <w:rsid w:val="002E3BCF"/>
    <w:rsid w:val="002E3BD0"/>
    <w:rsid w:val="002E44DF"/>
    <w:rsid w:val="002E561E"/>
    <w:rsid w:val="002E5A51"/>
    <w:rsid w:val="002E6062"/>
    <w:rsid w:val="002E651C"/>
    <w:rsid w:val="002E7C2B"/>
    <w:rsid w:val="002E7D07"/>
    <w:rsid w:val="002F2231"/>
    <w:rsid w:val="002F2B71"/>
    <w:rsid w:val="002F3838"/>
    <w:rsid w:val="002F435C"/>
    <w:rsid w:val="002F549A"/>
    <w:rsid w:val="002F5504"/>
    <w:rsid w:val="002F72D8"/>
    <w:rsid w:val="002F79F0"/>
    <w:rsid w:val="002F7B25"/>
    <w:rsid w:val="0030130E"/>
    <w:rsid w:val="00301426"/>
    <w:rsid w:val="003015EC"/>
    <w:rsid w:val="00301A89"/>
    <w:rsid w:val="00301D2B"/>
    <w:rsid w:val="003024B6"/>
    <w:rsid w:val="00303B30"/>
    <w:rsid w:val="00305202"/>
    <w:rsid w:val="00305CB0"/>
    <w:rsid w:val="00305E23"/>
    <w:rsid w:val="003074EC"/>
    <w:rsid w:val="003079DA"/>
    <w:rsid w:val="00307A66"/>
    <w:rsid w:val="00307D2B"/>
    <w:rsid w:val="00311020"/>
    <w:rsid w:val="003113BB"/>
    <w:rsid w:val="00312D9E"/>
    <w:rsid w:val="00314671"/>
    <w:rsid w:val="00314D60"/>
    <w:rsid w:val="0031533E"/>
    <w:rsid w:val="0031588B"/>
    <w:rsid w:val="00317E06"/>
    <w:rsid w:val="003204BD"/>
    <w:rsid w:val="003213EF"/>
    <w:rsid w:val="00321973"/>
    <w:rsid w:val="00321F81"/>
    <w:rsid w:val="003231F0"/>
    <w:rsid w:val="00324F5C"/>
    <w:rsid w:val="003259FE"/>
    <w:rsid w:val="00326CC1"/>
    <w:rsid w:val="00326F58"/>
    <w:rsid w:val="00327652"/>
    <w:rsid w:val="00330873"/>
    <w:rsid w:val="003308D4"/>
    <w:rsid w:val="00331A64"/>
    <w:rsid w:val="00331FBF"/>
    <w:rsid w:val="00332093"/>
    <w:rsid w:val="0033219C"/>
    <w:rsid w:val="0033348F"/>
    <w:rsid w:val="00333DF9"/>
    <w:rsid w:val="003342A5"/>
    <w:rsid w:val="00334402"/>
    <w:rsid w:val="00336242"/>
    <w:rsid w:val="00336670"/>
    <w:rsid w:val="00336EB1"/>
    <w:rsid w:val="00336F7E"/>
    <w:rsid w:val="00337255"/>
    <w:rsid w:val="003372F4"/>
    <w:rsid w:val="00337818"/>
    <w:rsid w:val="00340200"/>
    <w:rsid w:val="0034038E"/>
    <w:rsid w:val="00340D08"/>
    <w:rsid w:val="00341DB8"/>
    <w:rsid w:val="00342F07"/>
    <w:rsid w:val="003447BB"/>
    <w:rsid w:val="003453B0"/>
    <w:rsid w:val="003466CA"/>
    <w:rsid w:val="00347011"/>
    <w:rsid w:val="003502E7"/>
    <w:rsid w:val="003512C6"/>
    <w:rsid w:val="003513B3"/>
    <w:rsid w:val="00352E12"/>
    <w:rsid w:val="003537C6"/>
    <w:rsid w:val="00353C09"/>
    <w:rsid w:val="00354546"/>
    <w:rsid w:val="00355760"/>
    <w:rsid w:val="003578E8"/>
    <w:rsid w:val="003602C7"/>
    <w:rsid w:val="00360550"/>
    <w:rsid w:val="0036144F"/>
    <w:rsid w:val="003617C6"/>
    <w:rsid w:val="003622ED"/>
    <w:rsid w:val="0036421B"/>
    <w:rsid w:val="003650FF"/>
    <w:rsid w:val="003651B9"/>
    <w:rsid w:val="00365643"/>
    <w:rsid w:val="00365EF5"/>
    <w:rsid w:val="00366236"/>
    <w:rsid w:val="00370F45"/>
    <w:rsid w:val="003715C2"/>
    <w:rsid w:val="00371CD9"/>
    <w:rsid w:val="003722C3"/>
    <w:rsid w:val="0037269D"/>
    <w:rsid w:val="00373684"/>
    <w:rsid w:val="00374815"/>
    <w:rsid w:val="00374E19"/>
    <w:rsid w:val="003754EC"/>
    <w:rsid w:val="00375801"/>
    <w:rsid w:val="00375E3D"/>
    <w:rsid w:val="003766D0"/>
    <w:rsid w:val="0038042F"/>
    <w:rsid w:val="00380736"/>
    <w:rsid w:val="0038099C"/>
    <w:rsid w:val="00381150"/>
    <w:rsid w:val="00381785"/>
    <w:rsid w:val="00381EC4"/>
    <w:rsid w:val="00382C0B"/>
    <w:rsid w:val="00383998"/>
    <w:rsid w:val="00384EDB"/>
    <w:rsid w:val="00385C13"/>
    <w:rsid w:val="003863C9"/>
    <w:rsid w:val="00386F45"/>
    <w:rsid w:val="00390279"/>
    <w:rsid w:val="00391D7D"/>
    <w:rsid w:val="0039217F"/>
    <w:rsid w:val="00392F44"/>
    <w:rsid w:val="003937F9"/>
    <w:rsid w:val="00393B8F"/>
    <w:rsid w:val="00395311"/>
    <w:rsid w:val="003953E2"/>
    <w:rsid w:val="003968B1"/>
    <w:rsid w:val="00396E0D"/>
    <w:rsid w:val="003979E6"/>
    <w:rsid w:val="003A033F"/>
    <w:rsid w:val="003A1937"/>
    <w:rsid w:val="003A1CA5"/>
    <w:rsid w:val="003A220F"/>
    <w:rsid w:val="003A2557"/>
    <w:rsid w:val="003A2919"/>
    <w:rsid w:val="003A2AD4"/>
    <w:rsid w:val="003A2B52"/>
    <w:rsid w:val="003A2BB2"/>
    <w:rsid w:val="003A2D70"/>
    <w:rsid w:val="003A4017"/>
    <w:rsid w:val="003A4095"/>
    <w:rsid w:val="003A451F"/>
    <w:rsid w:val="003A4B0E"/>
    <w:rsid w:val="003A4BA5"/>
    <w:rsid w:val="003A4FCD"/>
    <w:rsid w:val="003A58FA"/>
    <w:rsid w:val="003A5A87"/>
    <w:rsid w:val="003B0114"/>
    <w:rsid w:val="003B1560"/>
    <w:rsid w:val="003B3DBB"/>
    <w:rsid w:val="003B3E2A"/>
    <w:rsid w:val="003B408A"/>
    <w:rsid w:val="003B4A67"/>
    <w:rsid w:val="003B576B"/>
    <w:rsid w:val="003B59C0"/>
    <w:rsid w:val="003B5DA0"/>
    <w:rsid w:val="003B6174"/>
    <w:rsid w:val="003B65EC"/>
    <w:rsid w:val="003B68B7"/>
    <w:rsid w:val="003B6911"/>
    <w:rsid w:val="003C0DC1"/>
    <w:rsid w:val="003C0F6F"/>
    <w:rsid w:val="003C0FF1"/>
    <w:rsid w:val="003C12F2"/>
    <w:rsid w:val="003C1830"/>
    <w:rsid w:val="003C2003"/>
    <w:rsid w:val="003C23CA"/>
    <w:rsid w:val="003C341D"/>
    <w:rsid w:val="003C524A"/>
    <w:rsid w:val="003C5CC6"/>
    <w:rsid w:val="003C6C68"/>
    <w:rsid w:val="003C7CA9"/>
    <w:rsid w:val="003D0EED"/>
    <w:rsid w:val="003D15FA"/>
    <w:rsid w:val="003D1D90"/>
    <w:rsid w:val="003D26C7"/>
    <w:rsid w:val="003D2D27"/>
    <w:rsid w:val="003D3C76"/>
    <w:rsid w:val="003D3DF8"/>
    <w:rsid w:val="003D56C1"/>
    <w:rsid w:val="003D58BF"/>
    <w:rsid w:val="003D6643"/>
    <w:rsid w:val="003D6C47"/>
    <w:rsid w:val="003D7BB4"/>
    <w:rsid w:val="003E07E9"/>
    <w:rsid w:val="003E112F"/>
    <w:rsid w:val="003E21DF"/>
    <w:rsid w:val="003E3AF2"/>
    <w:rsid w:val="003E413A"/>
    <w:rsid w:val="003E424B"/>
    <w:rsid w:val="003E45D4"/>
    <w:rsid w:val="003E5CC2"/>
    <w:rsid w:val="003E7826"/>
    <w:rsid w:val="003E7C7E"/>
    <w:rsid w:val="003F011E"/>
    <w:rsid w:val="003F0DFB"/>
    <w:rsid w:val="003F129C"/>
    <w:rsid w:val="003F1C7E"/>
    <w:rsid w:val="003F2310"/>
    <w:rsid w:val="003F23A4"/>
    <w:rsid w:val="003F24F9"/>
    <w:rsid w:val="003F313B"/>
    <w:rsid w:val="003F34AF"/>
    <w:rsid w:val="003F4203"/>
    <w:rsid w:val="003F4BF7"/>
    <w:rsid w:val="003F4E73"/>
    <w:rsid w:val="003F63F6"/>
    <w:rsid w:val="003F6D70"/>
    <w:rsid w:val="00401240"/>
    <w:rsid w:val="004020BA"/>
    <w:rsid w:val="00404145"/>
    <w:rsid w:val="00405815"/>
    <w:rsid w:val="00407A37"/>
    <w:rsid w:val="00407D03"/>
    <w:rsid w:val="00410253"/>
    <w:rsid w:val="00410A65"/>
    <w:rsid w:val="00411159"/>
    <w:rsid w:val="00412380"/>
    <w:rsid w:val="004125E9"/>
    <w:rsid w:val="00412B86"/>
    <w:rsid w:val="00412C11"/>
    <w:rsid w:val="0041416D"/>
    <w:rsid w:val="0041456A"/>
    <w:rsid w:val="004150C2"/>
    <w:rsid w:val="004156DF"/>
    <w:rsid w:val="0041571F"/>
    <w:rsid w:val="00415911"/>
    <w:rsid w:val="00415BF3"/>
    <w:rsid w:val="004168E3"/>
    <w:rsid w:val="00417427"/>
    <w:rsid w:val="00417E28"/>
    <w:rsid w:val="00417E85"/>
    <w:rsid w:val="00420352"/>
    <w:rsid w:val="00422A6A"/>
    <w:rsid w:val="004232CF"/>
    <w:rsid w:val="00423AB8"/>
    <w:rsid w:val="00424F5E"/>
    <w:rsid w:val="00427079"/>
    <w:rsid w:val="00427DD8"/>
    <w:rsid w:val="00430238"/>
    <w:rsid w:val="0043088C"/>
    <w:rsid w:val="00431A79"/>
    <w:rsid w:val="00431F5A"/>
    <w:rsid w:val="0043226A"/>
    <w:rsid w:val="0043326C"/>
    <w:rsid w:val="004332D4"/>
    <w:rsid w:val="00433782"/>
    <w:rsid w:val="004337A2"/>
    <w:rsid w:val="00436495"/>
    <w:rsid w:val="00437CAC"/>
    <w:rsid w:val="00437D06"/>
    <w:rsid w:val="004403E1"/>
    <w:rsid w:val="00440852"/>
    <w:rsid w:val="004409F7"/>
    <w:rsid w:val="00440C37"/>
    <w:rsid w:val="0044150A"/>
    <w:rsid w:val="00444225"/>
    <w:rsid w:val="004442CD"/>
    <w:rsid w:val="0044432E"/>
    <w:rsid w:val="00444ACA"/>
    <w:rsid w:val="004453FA"/>
    <w:rsid w:val="00445C56"/>
    <w:rsid w:val="00445F21"/>
    <w:rsid w:val="004462C0"/>
    <w:rsid w:val="004464DD"/>
    <w:rsid w:val="00446729"/>
    <w:rsid w:val="00450B1A"/>
    <w:rsid w:val="004513A6"/>
    <w:rsid w:val="00451769"/>
    <w:rsid w:val="00452038"/>
    <w:rsid w:val="00453041"/>
    <w:rsid w:val="004530EE"/>
    <w:rsid w:val="00453A4A"/>
    <w:rsid w:val="00453A4F"/>
    <w:rsid w:val="00454768"/>
    <w:rsid w:val="004562D9"/>
    <w:rsid w:val="00456FE1"/>
    <w:rsid w:val="00460965"/>
    <w:rsid w:val="004623DD"/>
    <w:rsid w:val="00462735"/>
    <w:rsid w:val="004638BD"/>
    <w:rsid w:val="00464F80"/>
    <w:rsid w:val="004651A9"/>
    <w:rsid w:val="0046606D"/>
    <w:rsid w:val="004667C9"/>
    <w:rsid w:val="004678C3"/>
    <w:rsid w:val="00467A34"/>
    <w:rsid w:val="00467BA6"/>
    <w:rsid w:val="004720CC"/>
    <w:rsid w:val="00474E10"/>
    <w:rsid w:val="00475094"/>
    <w:rsid w:val="00476692"/>
    <w:rsid w:val="004768DF"/>
    <w:rsid w:val="00477919"/>
    <w:rsid w:val="004805EF"/>
    <w:rsid w:val="00480F9D"/>
    <w:rsid w:val="0048130B"/>
    <w:rsid w:val="00481C23"/>
    <w:rsid w:val="00481C6B"/>
    <w:rsid w:val="004823F3"/>
    <w:rsid w:val="00482E5C"/>
    <w:rsid w:val="00485945"/>
    <w:rsid w:val="004859FF"/>
    <w:rsid w:val="004860CE"/>
    <w:rsid w:val="00486B68"/>
    <w:rsid w:val="00487466"/>
    <w:rsid w:val="0048783E"/>
    <w:rsid w:val="004908FB"/>
    <w:rsid w:val="00492DF6"/>
    <w:rsid w:val="00493C49"/>
    <w:rsid w:val="00493D23"/>
    <w:rsid w:val="0049443A"/>
    <w:rsid w:val="00495098"/>
    <w:rsid w:val="00495EB2"/>
    <w:rsid w:val="00497295"/>
    <w:rsid w:val="00497FD4"/>
    <w:rsid w:val="004A0F8D"/>
    <w:rsid w:val="004A108D"/>
    <w:rsid w:val="004A1131"/>
    <w:rsid w:val="004A1BC8"/>
    <w:rsid w:val="004A1F2B"/>
    <w:rsid w:val="004A2250"/>
    <w:rsid w:val="004A2C76"/>
    <w:rsid w:val="004A3256"/>
    <w:rsid w:val="004A3270"/>
    <w:rsid w:val="004A40FD"/>
    <w:rsid w:val="004A416C"/>
    <w:rsid w:val="004A6495"/>
    <w:rsid w:val="004A73D6"/>
    <w:rsid w:val="004A7884"/>
    <w:rsid w:val="004B0B3B"/>
    <w:rsid w:val="004B305E"/>
    <w:rsid w:val="004B354A"/>
    <w:rsid w:val="004B4EC9"/>
    <w:rsid w:val="004B73D2"/>
    <w:rsid w:val="004C01D0"/>
    <w:rsid w:val="004C0F2C"/>
    <w:rsid w:val="004C144C"/>
    <w:rsid w:val="004C3747"/>
    <w:rsid w:val="004C5859"/>
    <w:rsid w:val="004C7198"/>
    <w:rsid w:val="004D01DC"/>
    <w:rsid w:val="004D12EF"/>
    <w:rsid w:val="004D1608"/>
    <w:rsid w:val="004D3CF3"/>
    <w:rsid w:val="004D3D20"/>
    <w:rsid w:val="004D437B"/>
    <w:rsid w:val="004D45A8"/>
    <w:rsid w:val="004D4861"/>
    <w:rsid w:val="004D498F"/>
    <w:rsid w:val="004D555E"/>
    <w:rsid w:val="004D5D82"/>
    <w:rsid w:val="004D5FE3"/>
    <w:rsid w:val="004D6289"/>
    <w:rsid w:val="004D67FF"/>
    <w:rsid w:val="004D6E4E"/>
    <w:rsid w:val="004D7130"/>
    <w:rsid w:val="004E0B6C"/>
    <w:rsid w:val="004E1C4D"/>
    <w:rsid w:val="004E54F9"/>
    <w:rsid w:val="004E653E"/>
    <w:rsid w:val="004E7781"/>
    <w:rsid w:val="004E78D1"/>
    <w:rsid w:val="004F186C"/>
    <w:rsid w:val="004F357F"/>
    <w:rsid w:val="004F58DE"/>
    <w:rsid w:val="004F6330"/>
    <w:rsid w:val="004F6C7F"/>
    <w:rsid w:val="00500740"/>
    <w:rsid w:val="00500F58"/>
    <w:rsid w:val="00501408"/>
    <w:rsid w:val="00501629"/>
    <w:rsid w:val="00502BE1"/>
    <w:rsid w:val="00502C24"/>
    <w:rsid w:val="005035FA"/>
    <w:rsid w:val="00504097"/>
    <w:rsid w:val="00505BD4"/>
    <w:rsid w:val="00505F01"/>
    <w:rsid w:val="0050648F"/>
    <w:rsid w:val="005114B6"/>
    <w:rsid w:val="00511AF6"/>
    <w:rsid w:val="00512017"/>
    <w:rsid w:val="00512106"/>
    <w:rsid w:val="00512EEA"/>
    <w:rsid w:val="00513487"/>
    <w:rsid w:val="00514314"/>
    <w:rsid w:val="005146EF"/>
    <w:rsid w:val="00515604"/>
    <w:rsid w:val="005206BB"/>
    <w:rsid w:val="00520717"/>
    <w:rsid w:val="005212CA"/>
    <w:rsid w:val="00521C8B"/>
    <w:rsid w:val="00522770"/>
    <w:rsid w:val="0052554B"/>
    <w:rsid w:val="00526F4C"/>
    <w:rsid w:val="0053185E"/>
    <w:rsid w:val="005328C6"/>
    <w:rsid w:val="00532BF3"/>
    <w:rsid w:val="005330DC"/>
    <w:rsid w:val="00533126"/>
    <w:rsid w:val="00534509"/>
    <w:rsid w:val="00534D91"/>
    <w:rsid w:val="005350B5"/>
    <w:rsid w:val="0053515E"/>
    <w:rsid w:val="00535554"/>
    <w:rsid w:val="0053632A"/>
    <w:rsid w:val="00536B27"/>
    <w:rsid w:val="00537A4C"/>
    <w:rsid w:val="00537F3F"/>
    <w:rsid w:val="00541C99"/>
    <w:rsid w:val="00542501"/>
    <w:rsid w:val="00542EEE"/>
    <w:rsid w:val="0054343C"/>
    <w:rsid w:val="0054449A"/>
    <w:rsid w:val="00544C9F"/>
    <w:rsid w:val="0054554E"/>
    <w:rsid w:val="0054655D"/>
    <w:rsid w:val="00547985"/>
    <w:rsid w:val="00547C9F"/>
    <w:rsid w:val="00550BD5"/>
    <w:rsid w:val="0055348A"/>
    <w:rsid w:val="00554762"/>
    <w:rsid w:val="00554830"/>
    <w:rsid w:val="00555C7D"/>
    <w:rsid w:val="00556C95"/>
    <w:rsid w:val="0055702F"/>
    <w:rsid w:val="00560885"/>
    <w:rsid w:val="0056189B"/>
    <w:rsid w:val="00562362"/>
    <w:rsid w:val="00563635"/>
    <w:rsid w:val="00563D4C"/>
    <w:rsid w:val="00564252"/>
    <w:rsid w:val="00565DD4"/>
    <w:rsid w:val="00565EC5"/>
    <w:rsid w:val="00566A9F"/>
    <w:rsid w:val="00566DF2"/>
    <w:rsid w:val="005704B9"/>
    <w:rsid w:val="005714F0"/>
    <w:rsid w:val="00571795"/>
    <w:rsid w:val="005736C5"/>
    <w:rsid w:val="005737CE"/>
    <w:rsid w:val="005744CD"/>
    <w:rsid w:val="005745FB"/>
    <w:rsid w:val="00575162"/>
    <w:rsid w:val="00575B82"/>
    <w:rsid w:val="00577257"/>
    <w:rsid w:val="00577811"/>
    <w:rsid w:val="00580F28"/>
    <w:rsid w:val="005810DC"/>
    <w:rsid w:val="00581B04"/>
    <w:rsid w:val="00581E9D"/>
    <w:rsid w:val="00582889"/>
    <w:rsid w:val="0058448B"/>
    <w:rsid w:val="00584B70"/>
    <w:rsid w:val="00584CA8"/>
    <w:rsid w:val="00585E94"/>
    <w:rsid w:val="005861AA"/>
    <w:rsid w:val="00587F18"/>
    <w:rsid w:val="00590010"/>
    <w:rsid w:val="005928F7"/>
    <w:rsid w:val="005929C6"/>
    <w:rsid w:val="00592B75"/>
    <w:rsid w:val="00592DE4"/>
    <w:rsid w:val="00593972"/>
    <w:rsid w:val="00593DC0"/>
    <w:rsid w:val="00593E7C"/>
    <w:rsid w:val="00594512"/>
    <w:rsid w:val="005948A3"/>
    <w:rsid w:val="0059618A"/>
    <w:rsid w:val="0059734E"/>
    <w:rsid w:val="005A02CC"/>
    <w:rsid w:val="005A080C"/>
    <w:rsid w:val="005A14D5"/>
    <w:rsid w:val="005A190D"/>
    <w:rsid w:val="005A238E"/>
    <w:rsid w:val="005A356D"/>
    <w:rsid w:val="005A3754"/>
    <w:rsid w:val="005A4682"/>
    <w:rsid w:val="005A4A0E"/>
    <w:rsid w:val="005A7C9F"/>
    <w:rsid w:val="005B151C"/>
    <w:rsid w:val="005B2537"/>
    <w:rsid w:val="005B2B47"/>
    <w:rsid w:val="005B586F"/>
    <w:rsid w:val="005B76AA"/>
    <w:rsid w:val="005B793B"/>
    <w:rsid w:val="005B7941"/>
    <w:rsid w:val="005C1B22"/>
    <w:rsid w:val="005C2CEB"/>
    <w:rsid w:val="005C41CA"/>
    <w:rsid w:val="005C5F40"/>
    <w:rsid w:val="005C6125"/>
    <w:rsid w:val="005C66B4"/>
    <w:rsid w:val="005C6733"/>
    <w:rsid w:val="005C695A"/>
    <w:rsid w:val="005C73FC"/>
    <w:rsid w:val="005D00FF"/>
    <w:rsid w:val="005D1D52"/>
    <w:rsid w:val="005D2F8C"/>
    <w:rsid w:val="005D31D0"/>
    <w:rsid w:val="005D32E5"/>
    <w:rsid w:val="005D351F"/>
    <w:rsid w:val="005D3F99"/>
    <w:rsid w:val="005D40B6"/>
    <w:rsid w:val="005D4226"/>
    <w:rsid w:val="005D7992"/>
    <w:rsid w:val="005D7A8A"/>
    <w:rsid w:val="005D7C5A"/>
    <w:rsid w:val="005E199E"/>
    <w:rsid w:val="005E1C4D"/>
    <w:rsid w:val="005E3E3A"/>
    <w:rsid w:val="005E48C1"/>
    <w:rsid w:val="005E72CB"/>
    <w:rsid w:val="005E7C6D"/>
    <w:rsid w:val="005F04D1"/>
    <w:rsid w:val="005F2513"/>
    <w:rsid w:val="005F25B5"/>
    <w:rsid w:val="005F2987"/>
    <w:rsid w:val="005F2AFB"/>
    <w:rsid w:val="005F2CF7"/>
    <w:rsid w:val="005F2D91"/>
    <w:rsid w:val="005F5193"/>
    <w:rsid w:val="005F53CB"/>
    <w:rsid w:val="005F60A7"/>
    <w:rsid w:val="005F670B"/>
    <w:rsid w:val="005F671C"/>
    <w:rsid w:val="005F6793"/>
    <w:rsid w:val="0060192A"/>
    <w:rsid w:val="0060193B"/>
    <w:rsid w:val="00602EB4"/>
    <w:rsid w:val="00602F22"/>
    <w:rsid w:val="00604976"/>
    <w:rsid w:val="00604ACC"/>
    <w:rsid w:val="00605729"/>
    <w:rsid w:val="00607D6E"/>
    <w:rsid w:val="00610523"/>
    <w:rsid w:val="0061062B"/>
    <w:rsid w:val="00610646"/>
    <w:rsid w:val="00610ED1"/>
    <w:rsid w:val="0061290A"/>
    <w:rsid w:val="00615157"/>
    <w:rsid w:val="00615A04"/>
    <w:rsid w:val="00621380"/>
    <w:rsid w:val="00622EB0"/>
    <w:rsid w:val="00624DB5"/>
    <w:rsid w:val="00625597"/>
    <w:rsid w:val="006268C6"/>
    <w:rsid w:val="006270A4"/>
    <w:rsid w:val="006271F1"/>
    <w:rsid w:val="00627301"/>
    <w:rsid w:val="006276AF"/>
    <w:rsid w:val="00627B66"/>
    <w:rsid w:val="00627FD2"/>
    <w:rsid w:val="00630C17"/>
    <w:rsid w:val="00631429"/>
    <w:rsid w:val="00631433"/>
    <w:rsid w:val="006333CA"/>
    <w:rsid w:val="00633E8D"/>
    <w:rsid w:val="00635013"/>
    <w:rsid w:val="0063657C"/>
    <w:rsid w:val="006370B7"/>
    <w:rsid w:val="00637B5B"/>
    <w:rsid w:val="0064129F"/>
    <w:rsid w:val="00641DF5"/>
    <w:rsid w:val="00642879"/>
    <w:rsid w:val="00643367"/>
    <w:rsid w:val="00643F40"/>
    <w:rsid w:val="00644138"/>
    <w:rsid w:val="006473F8"/>
    <w:rsid w:val="006505C9"/>
    <w:rsid w:val="00651313"/>
    <w:rsid w:val="00651FBA"/>
    <w:rsid w:val="0065236B"/>
    <w:rsid w:val="0065255D"/>
    <w:rsid w:val="006541FB"/>
    <w:rsid w:val="006542B6"/>
    <w:rsid w:val="00654B3C"/>
    <w:rsid w:val="00655074"/>
    <w:rsid w:val="006550B6"/>
    <w:rsid w:val="00655EC1"/>
    <w:rsid w:val="00655F26"/>
    <w:rsid w:val="00656866"/>
    <w:rsid w:val="00656D71"/>
    <w:rsid w:val="006571F6"/>
    <w:rsid w:val="00657684"/>
    <w:rsid w:val="00657C5E"/>
    <w:rsid w:val="0066091B"/>
    <w:rsid w:val="0066178C"/>
    <w:rsid w:val="00661FA5"/>
    <w:rsid w:val="00661FBA"/>
    <w:rsid w:val="00662030"/>
    <w:rsid w:val="006624AE"/>
    <w:rsid w:val="0066270C"/>
    <w:rsid w:val="00663ED4"/>
    <w:rsid w:val="00664929"/>
    <w:rsid w:val="00664BF6"/>
    <w:rsid w:val="00664DD2"/>
    <w:rsid w:val="00665455"/>
    <w:rsid w:val="0066629D"/>
    <w:rsid w:val="00666A6C"/>
    <w:rsid w:val="0067036A"/>
    <w:rsid w:val="00672092"/>
    <w:rsid w:val="0067386B"/>
    <w:rsid w:val="00673A0B"/>
    <w:rsid w:val="0067465F"/>
    <w:rsid w:val="00675F3C"/>
    <w:rsid w:val="00677085"/>
    <w:rsid w:val="00680CD0"/>
    <w:rsid w:val="006823EA"/>
    <w:rsid w:val="00684184"/>
    <w:rsid w:val="0068742E"/>
    <w:rsid w:val="0068797C"/>
    <w:rsid w:val="00687D61"/>
    <w:rsid w:val="00690954"/>
    <w:rsid w:val="0069190A"/>
    <w:rsid w:val="0069275E"/>
    <w:rsid w:val="00692CFC"/>
    <w:rsid w:val="006937CB"/>
    <w:rsid w:val="00696466"/>
    <w:rsid w:val="00696A35"/>
    <w:rsid w:val="00697A9F"/>
    <w:rsid w:val="006A07F8"/>
    <w:rsid w:val="006A2745"/>
    <w:rsid w:val="006A2B43"/>
    <w:rsid w:val="006A321B"/>
    <w:rsid w:val="006A35C4"/>
    <w:rsid w:val="006A53FF"/>
    <w:rsid w:val="006A60E0"/>
    <w:rsid w:val="006A683A"/>
    <w:rsid w:val="006A757E"/>
    <w:rsid w:val="006A7CE9"/>
    <w:rsid w:val="006A7E29"/>
    <w:rsid w:val="006B0CDC"/>
    <w:rsid w:val="006B1D89"/>
    <w:rsid w:val="006B2253"/>
    <w:rsid w:val="006B2893"/>
    <w:rsid w:val="006B28A7"/>
    <w:rsid w:val="006B30A4"/>
    <w:rsid w:val="006B4234"/>
    <w:rsid w:val="006B48EF"/>
    <w:rsid w:val="006B5EC6"/>
    <w:rsid w:val="006B65EE"/>
    <w:rsid w:val="006B666D"/>
    <w:rsid w:val="006C00A9"/>
    <w:rsid w:val="006C0F1D"/>
    <w:rsid w:val="006C15B1"/>
    <w:rsid w:val="006C6A52"/>
    <w:rsid w:val="006D005C"/>
    <w:rsid w:val="006D0A14"/>
    <w:rsid w:val="006D0D8D"/>
    <w:rsid w:val="006D110C"/>
    <w:rsid w:val="006D1574"/>
    <w:rsid w:val="006D2297"/>
    <w:rsid w:val="006D2724"/>
    <w:rsid w:val="006D27F8"/>
    <w:rsid w:val="006D2E1E"/>
    <w:rsid w:val="006D32C1"/>
    <w:rsid w:val="006D3833"/>
    <w:rsid w:val="006D4C74"/>
    <w:rsid w:val="006D4F1E"/>
    <w:rsid w:val="006D5ED9"/>
    <w:rsid w:val="006E1204"/>
    <w:rsid w:val="006E341F"/>
    <w:rsid w:val="006E4CDA"/>
    <w:rsid w:val="006E5225"/>
    <w:rsid w:val="006E6340"/>
    <w:rsid w:val="006E6753"/>
    <w:rsid w:val="006E6EC1"/>
    <w:rsid w:val="006E7191"/>
    <w:rsid w:val="006E7BE3"/>
    <w:rsid w:val="006F0148"/>
    <w:rsid w:val="006F1631"/>
    <w:rsid w:val="006F1D19"/>
    <w:rsid w:val="006F3A4B"/>
    <w:rsid w:val="006F3A6D"/>
    <w:rsid w:val="006F3C83"/>
    <w:rsid w:val="006F3C8F"/>
    <w:rsid w:val="006F3E13"/>
    <w:rsid w:val="006F4779"/>
    <w:rsid w:val="006F5F1A"/>
    <w:rsid w:val="006F75BC"/>
    <w:rsid w:val="006F7900"/>
    <w:rsid w:val="007005CB"/>
    <w:rsid w:val="00700C92"/>
    <w:rsid w:val="0070203D"/>
    <w:rsid w:val="007022A6"/>
    <w:rsid w:val="00702BC4"/>
    <w:rsid w:val="00704044"/>
    <w:rsid w:val="00704814"/>
    <w:rsid w:val="00704B14"/>
    <w:rsid w:val="00705616"/>
    <w:rsid w:val="00706922"/>
    <w:rsid w:val="00707F42"/>
    <w:rsid w:val="007100E4"/>
    <w:rsid w:val="00710323"/>
    <w:rsid w:val="00710F3D"/>
    <w:rsid w:val="007116DE"/>
    <w:rsid w:val="00711757"/>
    <w:rsid w:val="00712A73"/>
    <w:rsid w:val="00713B2D"/>
    <w:rsid w:val="00713C46"/>
    <w:rsid w:val="0071535F"/>
    <w:rsid w:val="0071737D"/>
    <w:rsid w:val="00724E54"/>
    <w:rsid w:val="007256C5"/>
    <w:rsid w:val="007266C7"/>
    <w:rsid w:val="00727193"/>
    <w:rsid w:val="007274F3"/>
    <w:rsid w:val="00727F54"/>
    <w:rsid w:val="00732906"/>
    <w:rsid w:val="00734F1A"/>
    <w:rsid w:val="0073535E"/>
    <w:rsid w:val="007360F3"/>
    <w:rsid w:val="00736883"/>
    <w:rsid w:val="0073707F"/>
    <w:rsid w:val="00737AC2"/>
    <w:rsid w:val="00737EDF"/>
    <w:rsid w:val="00740817"/>
    <w:rsid w:val="00740D25"/>
    <w:rsid w:val="00741D47"/>
    <w:rsid w:val="0074265F"/>
    <w:rsid w:val="0074284D"/>
    <w:rsid w:val="0074301D"/>
    <w:rsid w:val="0074339B"/>
    <w:rsid w:val="00743EF5"/>
    <w:rsid w:val="0074418B"/>
    <w:rsid w:val="007442BB"/>
    <w:rsid w:val="007447AC"/>
    <w:rsid w:val="007454A0"/>
    <w:rsid w:val="00745DD1"/>
    <w:rsid w:val="007467B1"/>
    <w:rsid w:val="007503D7"/>
    <w:rsid w:val="00751901"/>
    <w:rsid w:val="0075238A"/>
    <w:rsid w:val="00753B84"/>
    <w:rsid w:val="00754143"/>
    <w:rsid w:val="0075440E"/>
    <w:rsid w:val="00756C49"/>
    <w:rsid w:val="00760A3F"/>
    <w:rsid w:val="00760C61"/>
    <w:rsid w:val="00760D56"/>
    <w:rsid w:val="007638D4"/>
    <w:rsid w:val="0076620A"/>
    <w:rsid w:val="0076690E"/>
    <w:rsid w:val="00766FA9"/>
    <w:rsid w:val="0076774E"/>
    <w:rsid w:val="00767F25"/>
    <w:rsid w:val="00770E4B"/>
    <w:rsid w:val="00771971"/>
    <w:rsid w:val="00771B97"/>
    <w:rsid w:val="00771E15"/>
    <w:rsid w:val="007726DD"/>
    <w:rsid w:val="00772A80"/>
    <w:rsid w:val="007740B3"/>
    <w:rsid w:val="007747C4"/>
    <w:rsid w:val="00774C2D"/>
    <w:rsid w:val="007773D7"/>
    <w:rsid w:val="00780029"/>
    <w:rsid w:val="0078217C"/>
    <w:rsid w:val="007825A2"/>
    <w:rsid w:val="00782B10"/>
    <w:rsid w:val="0078379B"/>
    <w:rsid w:val="00783E10"/>
    <w:rsid w:val="00784F52"/>
    <w:rsid w:val="00785920"/>
    <w:rsid w:val="00785D2B"/>
    <w:rsid w:val="0078685D"/>
    <w:rsid w:val="00786A89"/>
    <w:rsid w:val="00787238"/>
    <w:rsid w:val="00787B0F"/>
    <w:rsid w:val="00787F74"/>
    <w:rsid w:val="007902B2"/>
    <w:rsid w:val="00790BD8"/>
    <w:rsid w:val="00791343"/>
    <w:rsid w:val="007929CC"/>
    <w:rsid w:val="00792A27"/>
    <w:rsid w:val="00792EFC"/>
    <w:rsid w:val="00793121"/>
    <w:rsid w:val="007935AB"/>
    <w:rsid w:val="00793C1B"/>
    <w:rsid w:val="00794DCB"/>
    <w:rsid w:val="00795C26"/>
    <w:rsid w:val="00796FBF"/>
    <w:rsid w:val="00797319"/>
    <w:rsid w:val="00797B61"/>
    <w:rsid w:val="007A0F46"/>
    <w:rsid w:val="007A2440"/>
    <w:rsid w:val="007A2C3C"/>
    <w:rsid w:val="007A2C91"/>
    <w:rsid w:val="007A315D"/>
    <w:rsid w:val="007A3261"/>
    <w:rsid w:val="007A4264"/>
    <w:rsid w:val="007A4AEB"/>
    <w:rsid w:val="007A4C4A"/>
    <w:rsid w:val="007A7195"/>
    <w:rsid w:val="007A7AA6"/>
    <w:rsid w:val="007A7C88"/>
    <w:rsid w:val="007A7DA9"/>
    <w:rsid w:val="007B0A9F"/>
    <w:rsid w:val="007B2186"/>
    <w:rsid w:val="007B3075"/>
    <w:rsid w:val="007B3170"/>
    <w:rsid w:val="007B38DC"/>
    <w:rsid w:val="007B3D8E"/>
    <w:rsid w:val="007B4CE5"/>
    <w:rsid w:val="007B5D93"/>
    <w:rsid w:val="007B64B3"/>
    <w:rsid w:val="007B6AB6"/>
    <w:rsid w:val="007B6E19"/>
    <w:rsid w:val="007B6FE0"/>
    <w:rsid w:val="007B794D"/>
    <w:rsid w:val="007B7DAD"/>
    <w:rsid w:val="007B7E58"/>
    <w:rsid w:val="007B7EB5"/>
    <w:rsid w:val="007C07C0"/>
    <w:rsid w:val="007C0AA8"/>
    <w:rsid w:val="007C147A"/>
    <w:rsid w:val="007C1BDF"/>
    <w:rsid w:val="007C1C9A"/>
    <w:rsid w:val="007C2145"/>
    <w:rsid w:val="007C22D5"/>
    <w:rsid w:val="007C2D62"/>
    <w:rsid w:val="007C3087"/>
    <w:rsid w:val="007C38D6"/>
    <w:rsid w:val="007C48C4"/>
    <w:rsid w:val="007C4CFA"/>
    <w:rsid w:val="007C52E6"/>
    <w:rsid w:val="007C54AB"/>
    <w:rsid w:val="007C5AED"/>
    <w:rsid w:val="007C5B94"/>
    <w:rsid w:val="007C6B88"/>
    <w:rsid w:val="007C7095"/>
    <w:rsid w:val="007D01D9"/>
    <w:rsid w:val="007D0F34"/>
    <w:rsid w:val="007D1DAA"/>
    <w:rsid w:val="007D6685"/>
    <w:rsid w:val="007D712F"/>
    <w:rsid w:val="007E0F32"/>
    <w:rsid w:val="007E180A"/>
    <w:rsid w:val="007E25C8"/>
    <w:rsid w:val="007E3414"/>
    <w:rsid w:val="007E3FEB"/>
    <w:rsid w:val="007E4582"/>
    <w:rsid w:val="007E48E5"/>
    <w:rsid w:val="007E4DC8"/>
    <w:rsid w:val="007E4E83"/>
    <w:rsid w:val="007E5C5D"/>
    <w:rsid w:val="007E76CA"/>
    <w:rsid w:val="007E79F2"/>
    <w:rsid w:val="007F08C7"/>
    <w:rsid w:val="007F0B92"/>
    <w:rsid w:val="007F12EF"/>
    <w:rsid w:val="007F13BF"/>
    <w:rsid w:val="007F17D3"/>
    <w:rsid w:val="007F4FCE"/>
    <w:rsid w:val="007F6532"/>
    <w:rsid w:val="007F67DC"/>
    <w:rsid w:val="007F6855"/>
    <w:rsid w:val="007F70F6"/>
    <w:rsid w:val="00800366"/>
    <w:rsid w:val="008019DD"/>
    <w:rsid w:val="00802979"/>
    <w:rsid w:val="00802A4E"/>
    <w:rsid w:val="00802D26"/>
    <w:rsid w:val="00803B0F"/>
    <w:rsid w:val="008040B5"/>
    <w:rsid w:val="008046B6"/>
    <w:rsid w:val="0080486C"/>
    <w:rsid w:val="008051F8"/>
    <w:rsid w:val="00805536"/>
    <w:rsid w:val="008070DB"/>
    <w:rsid w:val="00807874"/>
    <w:rsid w:val="008078A8"/>
    <w:rsid w:val="00807DF8"/>
    <w:rsid w:val="00811840"/>
    <w:rsid w:val="00812CF1"/>
    <w:rsid w:val="00812DB0"/>
    <w:rsid w:val="0081367C"/>
    <w:rsid w:val="00814CEE"/>
    <w:rsid w:val="0081670E"/>
    <w:rsid w:val="00816832"/>
    <w:rsid w:val="0081745F"/>
    <w:rsid w:val="00817829"/>
    <w:rsid w:val="008207F2"/>
    <w:rsid w:val="00820F09"/>
    <w:rsid w:val="00821629"/>
    <w:rsid w:val="008217F6"/>
    <w:rsid w:val="0082245E"/>
    <w:rsid w:val="008225EB"/>
    <w:rsid w:val="008231F9"/>
    <w:rsid w:val="0082425E"/>
    <w:rsid w:val="0083009C"/>
    <w:rsid w:val="00830479"/>
    <w:rsid w:val="0083083A"/>
    <w:rsid w:val="008316DD"/>
    <w:rsid w:val="00831BFC"/>
    <w:rsid w:val="00832690"/>
    <w:rsid w:val="00832B38"/>
    <w:rsid w:val="00832E00"/>
    <w:rsid w:val="008337C1"/>
    <w:rsid w:val="008354B9"/>
    <w:rsid w:val="00836441"/>
    <w:rsid w:val="00836E79"/>
    <w:rsid w:val="00837AF9"/>
    <w:rsid w:val="00840735"/>
    <w:rsid w:val="0084091B"/>
    <w:rsid w:val="00840A76"/>
    <w:rsid w:val="008416D1"/>
    <w:rsid w:val="00841A48"/>
    <w:rsid w:val="00842863"/>
    <w:rsid w:val="00842A8B"/>
    <w:rsid w:val="00842BAC"/>
    <w:rsid w:val="00842C6C"/>
    <w:rsid w:val="00842EEA"/>
    <w:rsid w:val="008439FE"/>
    <w:rsid w:val="00843D48"/>
    <w:rsid w:val="00844F3B"/>
    <w:rsid w:val="00845876"/>
    <w:rsid w:val="008467B9"/>
    <w:rsid w:val="00846A11"/>
    <w:rsid w:val="00847AA7"/>
    <w:rsid w:val="00847AF0"/>
    <w:rsid w:val="00847B46"/>
    <w:rsid w:val="00847C0A"/>
    <w:rsid w:val="00850080"/>
    <w:rsid w:val="00850E1C"/>
    <w:rsid w:val="00850ED9"/>
    <w:rsid w:val="00851F10"/>
    <w:rsid w:val="008520E3"/>
    <w:rsid w:val="008525DE"/>
    <w:rsid w:val="00853BD5"/>
    <w:rsid w:val="00854678"/>
    <w:rsid w:val="008551C9"/>
    <w:rsid w:val="00855DDE"/>
    <w:rsid w:val="00856198"/>
    <w:rsid w:val="0085659B"/>
    <w:rsid w:val="00860AC8"/>
    <w:rsid w:val="00860B60"/>
    <w:rsid w:val="00860E41"/>
    <w:rsid w:val="00861162"/>
    <w:rsid w:val="008624CC"/>
    <w:rsid w:val="008624FB"/>
    <w:rsid w:val="008629BD"/>
    <w:rsid w:val="0086360D"/>
    <w:rsid w:val="00864007"/>
    <w:rsid w:val="008651D6"/>
    <w:rsid w:val="0086605D"/>
    <w:rsid w:val="008660B9"/>
    <w:rsid w:val="008663B1"/>
    <w:rsid w:val="00866456"/>
    <w:rsid w:val="00866FBD"/>
    <w:rsid w:val="00867312"/>
    <w:rsid w:val="00867AB0"/>
    <w:rsid w:val="00870A9E"/>
    <w:rsid w:val="00871BF6"/>
    <w:rsid w:val="00872A4A"/>
    <w:rsid w:val="008734E4"/>
    <w:rsid w:val="008738D6"/>
    <w:rsid w:val="00874C3C"/>
    <w:rsid w:val="00874FBC"/>
    <w:rsid w:val="00875257"/>
    <w:rsid w:val="0087631F"/>
    <w:rsid w:val="008768DD"/>
    <w:rsid w:val="00877C02"/>
    <w:rsid w:val="008800AC"/>
    <w:rsid w:val="008801B3"/>
    <w:rsid w:val="00880A2A"/>
    <w:rsid w:val="00880F78"/>
    <w:rsid w:val="008819A2"/>
    <w:rsid w:val="00882093"/>
    <w:rsid w:val="0088296D"/>
    <w:rsid w:val="00882FE9"/>
    <w:rsid w:val="00883C92"/>
    <w:rsid w:val="008846DA"/>
    <w:rsid w:val="00884ECE"/>
    <w:rsid w:val="0088580D"/>
    <w:rsid w:val="00885A40"/>
    <w:rsid w:val="00885B8C"/>
    <w:rsid w:val="0088645D"/>
    <w:rsid w:val="00886890"/>
    <w:rsid w:val="008874B5"/>
    <w:rsid w:val="00887F61"/>
    <w:rsid w:val="00891ED8"/>
    <w:rsid w:val="008920C3"/>
    <w:rsid w:val="008928E8"/>
    <w:rsid w:val="00892F05"/>
    <w:rsid w:val="00893F4B"/>
    <w:rsid w:val="008952D6"/>
    <w:rsid w:val="00895673"/>
    <w:rsid w:val="00896186"/>
    <w:rsid w:val="008967B5"/>
    <w:rsid w:val="008971C9"/>
    <w:rsid w:val="008A1343"/>
    <w:rsid w:val="008A166A"/>
    <w:rsid w:val="008A1B98"/>
    <w:rsid w:val="008A2FD7"/>
    <w:rsid w:val="008A4B00"/>
    <w:rsid w:val="008A4DE0"/>
    <w:rsid w:val="008A4F86"/>
    <w:rsid w:val="008A5127"/>
    <w:rsid w:val="008A5D27"/>
    <w:rsid w:val="008A5DBF"/>
    <w:rsid w:val="008A5F64"/>
    <w:rsid w:val="008A7B74"/>
    <w:rsid w:val="008A7D3B"/>
    <w:rsid w:val="008B0B09"/>
    <w:rsid w:val="008B2246"/>
    <w:rsid w:val="008B225F"/>
    <w:rsid w:val="008B282B"/>
    <w:rsid w:val="008B386D"/>
    <w:rsid w:val="008B3ED1"/>
    <w:rsid w:val="008B415E"/>
    <w:rsid w:val="008B56DD"/>
    <w:rsid w:val="008B58EA"/>
    <w:rsid w:val="008C0222"/>
    <w:rsid w:val="008C05B6"/>
    <w:rsid w:val="008C1093"/>
    <w:rsid w:val="008C1A39"/>
    <w:rsid w:val="008C1B06"/>
    <w:rsid w:val="008C25A8"/>
    <w:rsid w:val="008C58C5"/>
    <w:rsid w:val="008C6673"/>
    <w:rsid w:val="008D03F8"/>
    <w:rsid w:val="008D0CF7"/>
    <w:rsid w:val="008D12BA"/>
    <w:rsid w:val="008D1391"/>
    <w:rsid w:val="008D21AD"/>
    <w:rsid w:val="008D24FC"/>
    <w:rsid w:val="008D28EA"/>
    <w:rsid w:val="008D3AF8"/>
    <w:rsid w:val="008D41A6"/>
    <w:rsid w:val="008D48FD"/>
    <w:rsid w:val="008D4FEC"/>
    <w:rsid w:val="008D50A5"/>
    <w:rsid w:val="008D5380"/>
    <w:rsid w:val="008D762B"/>
    <w:rsid w:val="008D795F"/>
    <w:rsid w:val="008E0360"/>
    <w:rsid w:val="008E122E"/>
    <w:rsid w:val="008E1234"/>
    <w:rsid w:val="008E1920"/>
    <w:rsid w:val="008E26E5"/>
    <w:rsid w:val="008E3B12"/>
    <w:rsid w:val="008E46D9"/>
    <w:rsid w:val="008E4D56"/>
    <w:rsid w:val="008E5367"/>
    <w:rsid w:val="008E549B"/>
    <w:rsid w:val="008E5B6B"/>
    <w:rsid w:val="008E6F46"/>
    <w:rsid w:val="008E764A"/>
    <w:rsid w:val="008E7EAE"/>
    <w:rsid w:val="008F0E94"/>
    <w:rsid w:val="008F34B1"/>
    <w:rsid w:val="008F4D0B"/>
    <w:rsid w:val="008F4E1D"/>
    <w:rsid w:val="008F6065"/>
    <w:rsid w:val="008F693A"/>
    <w:rsid w:val="008F6D52"/>
    <w:rsid w:val="0090097D"/>
    <w:rsid w:val="00900BB4"/>
    <w:rsid w:val="00900C70"/>
    <w:rsid w:val="00900E3B"/>
    <w:rsid w:val="009028DB"/>
    <w:rsid w:val="00903E39"/>
    <w:rsid w:val="00904DB1"/>
    <w:rsid w:val="0090510A"/>
    <w:rsid w:val="0090592C"/>
    <w:rsid w:val="00905CCD"/>
    <w:rsid w:val="00906027"/>
    <w:rsid w:val="009062E4"/>
    <w:rsid w:val="00906CEA"/>
    <w:rsid w:val="00907A34"/>
    <w:rsid w:val="009125D6"/>
    <w:rsid w:val="00912F91"/>
    <w:rsid w:val="00913804"/>
    <w:rsid w:val="009146E6"/>
    <w:rsid w:val="00915064"/>
    <w:rsid w:val="0091549C"/>
    <w:rsid w:val="00916BDA"/>
    <w:rsid w:val="00917251"/>
    <w:rsid w:val="00917F67"/>
    <w:rsid w:val="0092044E"/>
    <w:rsid w:val="009206DB"/>
    <w:rsid w:val="009207FB"/>
    <w:rsid w:val="00921DA1"/>
    <w:rsid w:val="0092213F"/>
    <w:rsid w:val="0092242F"/>
    <w:rsid w:val="009224DA"/>
    <w:rsid w:val="00922BCB"/>
    <w:rsid w:val="00922F3F"/>
    <w:rsid w:val="0092344F"/>
    <w:rsid w:val="009235A0"/>
    <w:rsid w:val="00923930"/>
    <w:rsid w:val="00923A58"/>
    <w:rsid w:val="00924D19"/>
    <w:rsid w:val="00926AF8"/>
    <w:rsid w:val="009304E1"/>
    <w:rsid w:val="00930E9C"/>
    <w:rsid w:val="009320D7"/>
    <w:rsid w:val="00932A14"/>
    <w:rsid w:val="00932EC4"/>
    <w:rsid w:val="0093495B"/>
    <w:rsid w:val="00935203"/>
    <w:rsid w:val="00935E59"/>
    <w:rsid w:val="00935FB9"/>
    <w:rsid w:val="009367B5"/>
    <w:rsid w:val="009400A4"/>
    <w:rsid w:val="009411CA"/>
    <w:rsid w:val="00941298"/>
    <w:rsid w:val="0094253C"/>
    <w:rsid w:val="00942FC9"/>
    <w:rsid w:val="00943854"/>
    <w:rsid w:val="0094491E"/>
    <w:rsid w:val="00945778"/>
    <w:rsid w:val="009457D9"/>
    <w:rsid w:val="00946A4A"/>
    <w:rsid w:val="00947315"/>
    <w:rsid w:val="009500E7"/>
    <w:rsid w:val="00953CE3"/>
    <w:rsid w:val="00953D41"/>
    <w:rsid w:val="00954F9C"/>
    <w:rsid w:val="00956544"/>
    <w:rsid w:val="00956E47"/>
    <w:rsid w:val="009616CE"/>
    <w:rsid w:val="009629A5"/>
    <w:rsid w:val="00962A9D"/>
    <w:rsid w:val="00962FBF"/>
    <w:rsid w:val="00963B3A"/>
    <w:rsid w:val="00965B16"/>
    <w:rsid w:val="00965D91"/>
    <w:rsid w:val="009667E3"/>
    <w:rsid w:val="00966B81"/>
    <w:rsid w:val="0096716A"/>
    <w:rsid w:val="0097179E"/>
    <w:rsid w:val="00973979"/>
    <w:rsid w:val="00973D9C"/>
    <w:rsid w:val="00974B30"/>
    <w:rsid w:val="0097528F"/>
    <w:rsid w:val="00976175"/>
    <w:rsid w:val="00976D50"/>
    <w:rsid w:val="009776AC"/>
    <w:rsid w:val="009776C1"/>
    <w:rsid w:val="00981CC4"/>
    <w:rsid w:val="00983E6B"/>
    <w:rsid w:val="00984F6B"/>
    <w:rsid w:val="009856B3"/>
    <w:rsid w:val="009867FD"/>
    <w:rsid w:val="00986A9B"/>
    <w:rsid w:val="009870C3"/>
    <w:rsid w:val="0098750F"/>
    <w:rsid w:val="00987AD9"/>
    <w:rsid w:val="00990A7B"/>
    <w:rsid w:val="00991745"/>
    <w:rsid w:val="0099229D"/>
    <w:rsid w:val="00993646"/>
    <w:rsid w:val="00995829"/>
    <w:rsid w:val="00995CA1"/>
    <w:rsid w:val="0099719F"/>
    <w:rsid w:val="009A0FF6"/>
    <w:rsid w:val="009A34DD"/>
    <w:rsid w:val="009A3DF5"/>
    <w:rsid w:val="009A4634"/>
    <w:rsid w:val="009A55AE"/>
    <w:rsid w:val="009A6281"/>
    <w:rsid w:val="009A7FE3"/>
    <w:rsid w:val="009B003A"/>
    <w:rsid w:val="009B18EA"/>
    <w:rsid w:val="009B2FDC"/>
    <w:rsid w:val="009B361F"/>
    <w:rsid w:val="009B4B6E"/>
    <w:rsid w:val="009B51C1"/>
    <w:rsid w:val="009B5F50"/>
    <w:rsid w:val="009B5FF2"/>
    <w:rsid w:val="009B78CF"/>
    <w:rsid w:val="009C1816"/>
    <w:rsid w:val="009C1EAB"/>
    <w:rsid w:val="009C20E3"/>
    <w:rsid w:val="009C6376"/>
    <w:rsid w:val="009C6789"/>
    <w:rsid w:val="009C75BB"/>
    <w:rsid w:val="009C75DF"/>
    <w:rsid w:val="009D0FE5"/>
    <w:rsid w:val="009D1A30"/>
    <w:rsid w:val="009D2A25"/>
    <w:rsid w:val="009D2A48"/>
    <w:rsid w:val="009D2C80"/>
    <w:rsid w:val="009D3A55"/>
    <w:rsid w:val="009D64B8"/>
    <w:rsid w:val="009D6DAA"/>
    <w:rsid w:val="009E05BC"/>
    <w:rsid w:val="009E0910"/>
    <w:rsid w:val="009E1CD3"/>
    <w:rsid w:val="009E1E0F"/>
    <w:rsid w:val="009E321F"/>
    <w:rsid w:val="009E4259"/>
    <w:rsid w:val="009E47E7"/>
    <w:rsid w:val="009E68E2"/>
    <w:rsid w:val="009E6D1B"/>
    <w:rsid w:val="009E72DA"/>
    <w:rsid w:val="009E733C"/>
    <w:rsid w:val="009E798B"/>
    <w:rsid w:val="009E7F62"/>
    <w:rsid w:val="009F1557"/>
    <w:rsid w:val="009F2730"/>
    <w:rsid w:val="009F46B2"/>
    <w:rsid w:val="009F4C21"/>
    <w:rsid w:val="009F57A5"/>
    <w:rsid w:val="009F63F7"/>
    <w:rsid w:val="009F6660"/>
    <w:rsid w:val="009F6A9C"/>
    <w:rsid w:val="00A00FC5"/>
    <w:rsid w:val="00A0238E"/>
    <w:rsid w:val="00A02A05"/>
    <w:rsid w:val="00A02EEE"/>
    <w:rsid w:val="00A036FE"/>
    <w:rsid w:val="00A03A8B"/>
    <w:rsid w:val="00A05939"/>
    <w:rsid w:val="00A06124"/>
    <w:rsid w:val="00A07593"/>
    <w:rsid w:val="00A10010"/>
    <w:rsid w:val="00A109E3"/>
    <w:rsid w:val="00A10EBA"/>
    <w:rsid w:val="00A129B6"/>
    <w:rsid w:val="00A13C43"/>
    <w:rsid w:val="00A146B9"/>
    <w:rsid w:val="00A14C1B"/>
    <w:rsid w:val="00A15662"/>
    <w:rsid w:val="00A158D1"/>
    <w:rsid w:val="00A16707"/>
    <w:rsid w:val="00A16CF8"/>
    <w:rsid w:val="00A20B24"/>
    <w:rsid w:val="00A21299"/>
    <w:rsid w:val="00A21756"/>
    <w:rsid w:val="00A22B0A"/>
    <w:rsid w:val="00A23E03"/>
    <w:rsid w:val="00A2427E"/>
    <w:rsid w:val="00A269EF"/>
    <w:rsid w:val="00A30C78"/>
    <w:rsid w:val="00A30DCA"/>
    <w:rsid w:val="00A3200E"/>
    <w:rsid w:val="00A33073"/>
    <w:rsid w:val="00A33269"/>
    <w:rsid w:val="00A36A8D"/>
    <w:rsid w:val="00A36D84"/>
    <w:rsid w:val="00A36F90"/>
    <w:rsid w:val="00A37586"/>
    <w:rsid w:val="00A408D1"/>
    <w:rsid w:val="00A4299E"/>
    <w:rsid w:val="00A44325"/>
    <w:rsid w:val="00A447FA"/>
    <w:rsid w:val="00A45D27"/>
    <w:rsid w:val="00A45F19"/>
    <w:rsid w:val="00A46E3B"/>
    <w:rsid w:val="00A47173"/>
    <w:rsid w:val="00A473D0"/>
    <w:rsid w:val="00A508D5"/>
    <w:rsid w:val="00A50995"/>
    <w:rsid w:val="00A51E75"/>
    <w:rsid w:val="00A52332"/>
    <w:rsid w:val="00A52601"/>
    <w:rsid w:val="00A52DAD"/>
    <w:rsid w:val="00A53AC3"/>
    <w:rsid w:val="00A53BE3"/>
    <w:rsid w:val="00A53D69"/>
    <w:rsid w:val="00A558B1"/>
    <w:rsid w:val="00A563DE"/>
    <w:rsid w:val="00A56705"/>
    <w:rsid w:val="00A56BB8"/>
    <w:rsid w:val="00A5729B"/>
    <w:rsid w:val="00A57D95"/>
    <w:rsid w:val="00A601AC"/>
    <w:rsid w:val="00A60A48"/>
    <w:rsid w:val="00A61184"/>
    <w:rsid w:val="00A61188"/>
    <w:rsid w:val="00A61F93"/>
    <w:rsid w:val="00A635C2"/>
    <w:rsid w:val="00A64243"/>
    <w:rsid w:val="00A64A29"/>
    <w:rsid w:val="00A671FF"/>
    <w:rsid w:val="00A71488"/>
    <w:rsid w:val="00A71FDE"/>
    <w:rsid w:val="00A72DAD"/>
    <w:rsid w:val="00A72FA9"/>
    <w:rsid w:val="00A7398C"/>
    <w:rsid w:val="00A757E7"/>
    <w:rsid w:val="00A767FD"/>
    <w:rsid w:val="00A77106"/>
    <w:rsid w:val="00A775A5"/>
    <w:rsid w:val="00A77AA5"/>
    <w:rsid w:val="00A77EF8"/>
    <w:rsid w:val="00A80498"/>
    <w:rsid w:val="00A80701"/>
    <w:rsid w:val="00A8099E"/>
    <w:rsid w:val="00A813F6"/>
    <w:rsid w:val="00A81426"/>
    <w:rsid w:val="00A82721"/>
    <w:rsid w:val="00A82B12"/>
    <w:rsid w:val="00A82B46"/>
    <w:rsid w:val="00A85E8B"/>
    <w:rsid w:val="00A862B8"/>
    <w:rsid w:val="00A90366"/>
    <w:rsid w:val="00A9287F"/>
    <w:rsid w:val="00A92B74"/>
    <w:rsid w:val="00A939AA"/>
    <w:rsid w:val="00A93B36"/>
    <w:rsid w:val="00A9426B"/>
    <w:rsid w:val="00A94E15"/>
    <w:rsid w:val="00A959D4"/>
    <w:rsid w:val="00A959D6"/>
    <w:rsid w:val="00A95A06"/>
    <w:rsid w:val="00A95B50"/>
    <w:rsid w:val="00A9643B"/>
    <w:rsid w:val="00A96FB2"/>
    <w:rsid w:val="00A970B7"/>
    <w:rsid w:val="00A972C7"/>
    <w:rsid w:val="00A9747C"/>
    <w:rsid w:val="00A97A99"/>
    <w:rsid w:val="00A97FF7"/>
    <w:rsid w:val="00AA00AB"/>
    <w:rsid w:val="00AA21AA"/>
    <w:rsid w:val="00AA3187"/>
    <w:rsid w:val="00AA36CD"/>
    <w:rsid w:val="00AA5A0B"/>
    <w:rsid w:val="00AA7C88"/>
    <w:rsid w:val="00AB0534"/>
    <w:rsid w:val="00AB2214"/>
    <w:rsid w:val="00AB4067"/>
    <w:rsid w:val="00AB4330"/>
    <w:rsid w:val="00AB6A34"/>
    <w:rsid w:val="00AC00E4"/>
    <w:rsid w:val="00AC06AE"/>
    <w:rsid w:val="00AC0E22"/>
    <w:rsid w:val="00AC24B8"/>
    <w:rsid w:val="00AC2902"/>
    <w:rsid w:val="00AC3AB2"/>
    <w:rsid w:val="00AC3B42"/>
    <w:rsid w:val="00AC413F"/>
    <w:rsid w:val="00AC46E1"/>
    <w:rsid w:val="00AC4BD4"/>
    <w:rsid w:val="00AC5066"/>
    <w:rsid w:val="00AC5A5D"/>
    <w:rsid w:val="00AC5AAD"/>
    <w:rsid w:val="00AD11F1"/>
    <w:rsid w:val="00AD1205"/>
    <w:rsid w:val="00AD14A2"/>
    <w:rsid w:val="00AD1512"/>
    <w:rsid w:val="00AD1DBD"/>
    <w:rsid w:val="00AD2844"/>
    <w:rsid w:val="00AD49EA"/>
    <w:rsid w:val="00AD4BBD"/>
    <w:rsid w:val="00AD4CFE"/>
    <w:rsid w:val="00AD4D18"/>
    <w:rsid w:val="00AD4E40"/>
    <w:rsid w:val="00AD6698"/>
    <w:rsid w:val="00AD6A94"/>
    <w:rsid w:val="00AE0565"/>
    <w:rsid w:val="00AE07C2"/>
    <w:rsid w:val="00AE0FF6"/>
    <w:rsid w:val="00AE180B"/>
    <w:rsid w:val="00AE19E3"/>
    <w:rsid w:val="00AE2910"/>
    <w:rsid w:val="00AE2B90"/>
    <w:rsid w:val="00AE2E76"/>
    <w:rsid w:val="00AE3177"/>
    <w:rsid w:val="00AE4590"/>
    <w:rsid w:val="00AE55A9"/>
    <w:rsid w:val="00AE6829"/>
    <w:rsid w:val="00AE7856"/>
    <w:rsid w:val="00AE7BE8"/>
    <w:rsid w:val="00AF024B"/>
    <w:rsid w:val="00AF09E4"/>
    <w:rsid w:val="00AF0E7A"/>
    <w:rsid w:val="00AF0F40"/>
    <w:rsid w:val="00AF17ED"/>
    <w:rsid w:val="00AF183E"/>
    <w:rsid w:val="00AF1DB9"/>
    <w:rsid w:val="00AF2783"/>
    <w:rsid w:val="00AF3683"/>
    <w:rsid w:val="00AF3719"/>
    <w:rsid w:val="00AF37A1"/>
    <w:rsid w:val="00AF3C64"/>
    <w:rsid w:val="00AF420F"/>
    <w:rsid w:val="00AF5923"/>
    <w:rsid w:val="00AF5BA6"/>
    <w:rsid w:val="00AF5D71"/>
    <w:rsid w:val="00AF601B"/>
    <w:rsid w:val="00AF6121"/>
    <w:rsid w:val="00AF62D2"/>
    <w:rsid w:val="00AF631A"/>
    <w:rsid w:val="00AF6889"/>
    <w:rsid w:val="00AF72A2"/>
    <w:rsid w:val="00AF7E23"/>
    <w:rsid w:val="00B00049"/>
    <w:rsid w:val="00B00776"/>
    <w:rsid w:val="00B014F1"/>
    <w:rsid w:val="00B02620"/>
    <w:rsid w:val="00B02623"/>
    <w:rsid w:val="00B02B8F"/>
    <w:rsid w:val="00B0369F"/>
    <w:rsid w:val="00B047D7"/>
    <w:rsid w:val="00B048F0"/>
    <w:rsid w:val="00B04E9A"/>
    <w:rsid w:val="00B053D9"/>
    <w:rsid w:val="00B063D5"/>
    <w:rsid w:val="00B066E6"/>
    <w:rsid w:val="00B1103B"/>
    <w:rsid w:val="00B13C6F"/>
    <w:rsid w:val="00B14291"/>
    <w:rsid w:val="00B15B28"/>
    <w:rsid w:val="00B16176"/>
    <w:rsid w:val="00B1671B"/>
    <w:rsid w:val="00B1763D"/>
    <w:rsid w:val="00B17690"/>
    <w:rsid w:val="00B217CD"/>
    <w:rsid w:val="00B229DA"/>
    <w:rsid w:val="00B22F0F"/>
    <w:rsid w:val="00B2357A"/>
    <w:rsid w:val="00B23770"/>
    <w:rsid w:val="00B278AB"/>
    <w:rsid w:val="00B30248"/>
    <w:rsid w:val="00B30540"/>
    <w:rsid w:val="00B31784"/>
    <w:rsid w:val="00B33294"/>
    <w:rsid w:val="00B33346"/>
    <w:rsid w:val="00B333DE"/>
    <w:rsid w:val="00B346DA"/>
    <w:rsid w:val="00B354DE"/>
    <w:rsid w:val="00B35754"/>
    <w:rsid w:val="00B36DB0"/>
    <w:rsid w:val="00B41670"/>
    <w:rsid w:val="00B42627"/>
    <w:rsid w:val="00B42B1E"/>
    <w:rsid w:val="00B4318E"/>
    <w:rsid w:val="00B434CE"/>
    <w:rsid w:val="00B43522"/>
    <w:rsid w:val="00B43EBF"/>
    <w:rsid w:val="00B442E3"/>
    <w:rsid w:val="00B44A66"/>
    <w:rsid w:val="00B4596A"/>
    <w:rsid w:val="00B45B94"/>
    <w:rsid w:val="00B45DCC"/>
    <w:rsid w:val="00B46363"/>
    <w:rsid w:val="00B4651E"/>
    <w:rsid w:val="00B5161A"/>
    <w:rsid w:val="00B5167D"/>
    <w:rsid w:val="00B52045"/>
    <w:rsid w:val="00B531A4"/>
    <w:rsid w:val="00B572E3"/>
    <w:rsid w:val="00B5790F"/>
    <w:rsid w:val="00B57CF9"/>
    <w:rsid w:val="00B611DF"/>
    <w:rsid w:val="00B6217F"/>
    <w:rsid w:val="00B62EFB"/>
    <w:rsid w:val="00B63953"/>
    <w:rsid w:val="00B64D67"/>
    <w:rsid w:val="00B65084"/>
    <w:rsid w:val="00B6604A"/>
    <w:rsid w:val="00B66110"/>
    <w:rsid w:val="00B66A4B"/>
    <w:rsid w:val="00B66B45"/>
    <w:rsid w:val="00B71221"/>
    <w:rsid w:val="00B7465B"/>
    <w:rsid w:val="00B74EAC"/>
    <w:rsid w:val="00B75BBB"/>
    <w:rsid w:val="00B75F30"/>
    <w:rsid w:val="00B76088"/>
    <w:rsid w:val="00B76308"/>
    <w:rsid w:val="00B775BB"/>
    <w:rsid w:val="00B77A56"/>
    <w:rsid w:val="00B8059A"/>
    <w:rsid w:val="00B82170"/>
    <w:rsid w:val="00B82D8E"/>
    <w:rsid w:val="00B843D3"/>
    <w:rsid w:val="00B8483E"/>
    <w:rsid w:val="00B84E29"/>
    <w:rsid w:val="00B85449"/>
    <w:rsid w:val="00B855EE"/>
    <w:rsid w:val="00B85A64"/>
    <w:rsid w:val="00B85DC8"/>
    <w:rsid w:val="00B86412"/>
    <w:rsid w:val="00B86832"/>
    <w:rsid w:val="00B86968"/>
    <w:rsid w:val="00B911FF"/>
    <w:rsid w:val="00B93DAE"/>
    <w:rsid w:val="00B943CB"/>
    <w:rsid w:val="00B9450E"/>
    <w:rsid w:val="00B94B9F"/>
    <w:rsid w:val="00B95925"/>
    <w:rsid w:val="00B96133"/>
    <w:rsid w:val="00B96D43"/>
    <w:rsid w:val="00B97A06"/>
    <w:rsid w:val="00BA13E6"/>
    <w:rsid w:val="00BA1652"/>
    <w:rsid w:val="00BA2105"/>
    <w:rsid w:val="00BA2D0A"/>
    <w:rsid w:val="00BA33CC"/>
    <w:rsid w:val="00BA40AA"/>
    <w:rsid w:val="00BA432E"/>
    <w:rsid w:val="00BA5805"/>
    <w:rsid w:val="00BA5E07"/>
    <w:rsid w:val="00BA5F58"/>
    <w:rsid w:val="00BA6593"/>
    <w:rsid w:val="00BA6E15"/>
    <w:rsid w:val="00BA6E71"/>
    <w:rsid w:val="00BA7282"/>
    <w:rsid w:val="00BA76C4"/>
    <w:rsid w:val="00BA78C6"/>
    <w:rsid w:val="00BB1277"/>
    <w:rsid w:val="00BB237E"/>
    <w:rsid w:val="00BB2493"/>
    <w:rsid w:val="00BB29FF"/>
    <w:rsid w:val="00BB35A9"/>
    <w:rsid w:val="00BB3B6C"/>
    <w:rsid w:val="00BB3E9A"/>
    <w:rsid w:val="00BB5932"/>
    <w:rsid w:val="00BB7153"/>
    <w:rsid w:val="00BB79AE"/>
    <w:rsid w:val="00BC096C"/>
    <w:rsid w:val="00BC0BFB"/>
    <w:rsid w:val="00BC1AD7"/>
    <w:rsid w:val="00BC1DF7"/>
    <w:rsid w:val="00BC20A4"/>
    <w:rsid w:val="00BC246B"/>
    <w:rsid w:val="00BC3E34"/>
    <w:rsid w:val="00BC481E"/>
    <w:rsid w:val="00BC59B8"/>
    <w:rsid w:val="00BC78FB"/>
    <w:rsid w:val="00BD08E9"/>
    <w:rsid w:val="00BD0F23"/>
    <w:rsid w:val="00BD1628"/>
    <w:rsid w:val="00BD5737"/>
    <w:rsid w:val="00BD5D73"/>
    <w:rsid w:val="00BD6092"/>
    <w:rsid w:val="00BD6928"/>
    <w:rsid w:val="00BD7F19"/>
    <w:rsid w:val="00BE19A9"/>
    <w:rsid w:val="00BE230D"/>
    <w:rsid w:val="00BE256A"/>
    <w:rsid w:val="00BE3C52"/>
    <w:rsid w:val="00BE56C8"/>
    <w:rsid w:val="00BE62E4"/>
    <w:rsid w:val="00BE688E"/>
    <w:rsid w:val="00BE6FF2"/>
    <w:rsid w:val="00BF08D9"/>
    <w:rsid w:val="00BF1AB0"/>
    <w:rsid w:val="00BF1D27"/>
    <w:rsid w:val="00BF1D2C"/>
    <w:rsid w:val="00BF3CF9"/>
    <w:rsid w:val="00BF4DF0"/>
    <w:rsid w:val="00BF5007"/>
    <w:rsid w:val="00BF5075"/>
    <w:rsid w:val="00BF5245"/>
    <w:rsid w:val="00BF5E3C"/>
    <w:rsid w:val="00BF60FE"/>
    <w:rsid w:val="00BF618E"/>
    <w:rsid w:val="00BF66B0"/>
    <w:rsid w:val="00BF68B2"/>
    <w:rsid w:val="00BF7C15"/>
    <w:rsid w:val="00C02F4B"/>
    <w:rsid w:val="00C03776"/>
    <w:rsid w:val="00C03F89"/>
    <w:rsid w:val="00C0425F"/>
    <w:rsid w:val="00C06238"/>
    <w:rsid w:val="00C06D14"/>
    <w:rsid w:val="00C07D1A"/>
    <w:rsid w:val="00C10512"/>
    <w:rsid w:val="00C11B7D"/>
    <w:rsid w:val="00C11D79"/>
    <w:rsid w:val="00C11E0F"/>
    <w:rsid w:val="00C12C11"/>
    <w:rsid w:val="00C1320F"/>
    <w:rsid w:val="00C13E0E"/>
    <w:rsid w:val="00C143F6"/>
    <w:rsid w:val="00C14FB0"/>
    <w:rsid w:val="00C15679"/>
    <w:rsid w:val="00C15A7C"/>
    <w:rsid w:val="00C165DE"/>
    <w:rsid w:val="00C16AA4"/>
    <w:rsid w:val="00C177F0"/>
    <w:rsid w:val="00C20661"/>
    <w:rsid w:val="00C2083A"/>
    <w:rsid w:val="00C20AD6"/>
    <w:rsid w:val="00C21700"/>
    <w:rsid w:val="00C21C91"/>
    <w:rsid w:val="00C22FC3"/>
    <w:rsid w:val="00C23594"/>
    <w:rsid w:val="00C23CA2"/>
    <w:rsid w:val="00C23EC5"/>
    <w:rsid w:val="00C254DC"/>
    <w:rsid w:val="00C259D8"/>
    <w:rsid w:val="00C25B5E"/>
    <w:rsid w:val="00C25C8A"/>
    <w:rsid w:val="00C2684E"/>
    <w:rsid w:val="00C27357"/>
    <w:rsid w:val="00C2743F"/>
    <w:rsid w:val="00C27C08"/>
    <w:rsid w:val="00C30419"/>
    <w:rsid w:val="00C30491"/>
    <w:rsid w:val="00C33606"/>
    <w:rsid w:val="00C33BEE"/>
    <w:rsid w:val="00C34B20"/>
    <w:rsid w:val="00C357F0"/>
    <w:rsid w:val="00C36F66"/>
    <w:rsid w:val="00C37974"/>
    <w:rsid w:val="00C41750"/>
    <w:rsid w:val="00C41D2C"/>
    <w:rsid w:val="00C42206"/>
    <w:rsid w:val="00C424CA"/>
    <w:rsid w:val="00C428A4"/>
    <w:rsid w:val="00C43140"/>
    <w:rsid w:val="00C43677"/>
    <w:rsid w:val="00C43E23"/>
    <w:rsid w:val="00C447F1"/>
    <w:rsid w:val="00C448CA"/>
    <w:rsid w:val="00C44971"/>
    <w:rsid w:val="00C45712"/>
    <w:rsid w:val="00C458FE"/>
    <w:rsid w:val="00C46A0A"/>
    <w:rsid w:val="00C46ACC"/>
    <w:rsid w:val="00C47CCA"/>
    <w:rsid w:val="00C47F70"/>
    <w:rsid w:val="00C503C6"/>
    <w:rsid w:val="00C50B23"/>
    <w:rsid w:val="00C5174C"/>
    <w:rsid w:val="00C5183A"/>
    <w:rsid w:val="00C52246"/>
    <w:rsid w:val="00C527A0"/>
    <w:rsid w:val="00C52C56"/>
    <w:rsid w:val="00C533F8"/>
    <w:rsid w:val="00C53664"/>
    <w:rsid w:val="00C554DF"/>
    <w:rsid w:val="00C55DB6"/>
    <w:rsid w:val="00C569B1"/>
    <w:rsid w:val="00C569ED"/>
    <w:rsid w:val="00C57121"/>
    <w:rsid w:val="00C57486"/>
    <w:rsid w:val="00C60603"/>
    <w:rsid w:val="00C62187"/>
    <w:rsid w:val="00C62BED"/>
    <w:rsid w:val="00C63EF9"/>
    <w:rsid w:val="00C642D7"/>
    <w:rsid w:val="00C65484"/>
    <w:rsid w:val="00C655D2"/>
    <w:rsid w:val="00C657C5"/>
    <w:rsid w:val="00C65C16"/>
    <w:rsid w:val="00C65CCB"/>
    <w:rsid w:val="00C66580"/>
    <w:rsid w:val="00C67E4A"/>
    <w:rsid w:val="00C67F71"/>
    <w:rsid w:val="00C70101"/>
    <w:rsid w:val="00C70CCD"/>
    <w:rsid w:val="00C70F55"/>
    <w:rsid w:val="00C7108F"/>
    <w:rsid w:val="00C71578"/>
    <w:rsid w:val="00C726FA"/>
    <w:rsid w:val="00C73689"/>
    <w:rsid w:val="00C73BDC"/>
    <w:rsid w:val="00C7564F"/>
    <w:rsid w:val="00C76095"/>
    <w:rsid w:val="00C76247"/>
    <w:rsid w:val="00C76DDD"/>
    <w:rsid w:val="00C770F0"/>
    <w:rsid w:val="00C77B08"/>
    <w:rsid w:val="00C77D17"/>
    <w:rsid w:val="00C77E53"/>
    <w:rsid w:val="00C806C9"/>
    <w:rsid w:val="00C815DE"/>
    <w:rsid w:val="00C83898"/>
    <w:rsid w:val="00C84088"/>
    <w:rsid w:val="00C845B3"/>
    <w:rsid w:val="00C8612E"/>
    <w:rsid w:val="00C87769"/>
    <w:rsid w:val="00C87A54"/>
    <w:rsid w:val="00C87BAB"/>
    <w:rsid w:val="00C90457"/>
    <w:rsid w:val="00C921A6"/>
    <w:rsid w:val="00C92D7B"/>
    <w:rsid w:val="00C9320E"/>
    <w:rsid w:val="00C93784"/>
    <w:rsid w:val="00C93843"/>
    <w:rsid w:val="00C93B1C"/>
    <w:rsid w:val="00C949B3"/>
    <w:rsid w:val="00C95454"/>
    <w:rsid w:val="00C95AC2"/>
    <w:rsid w:val="00C96B98"/>
    <w:rsid w:val="00C977CA"/>
    <w:rsid w:val="00C97EB4"/>
    <w:rsid w:val="00CA1B3D"/>
    <w:rsid w:val="00CA2A31"/>
    <w:rsid w:val="00CA2AB7"/>
    <w:rsid w:val="00CA32D5"/>
    <w:rsid w:val="00CA3BC9"/>
    <w:rsid w:val="00CA411F"/>
    <w:rsid w:val="00CA452D"/>
    <w:rsid w:val="00CA4912"/>
    <w:rsid w:val="00CA5D67"/>
    <w:rsid w:val="00CA631A"/>
    <w:rsid w:val="00CA67F3"/>
    <w:rsid w:val="00CA6898"/>
    <w:rsid w:val="00CA7518"/>
    <w:rsid w:val="00CA7B20"/>
    <w:rsid w:val="00CB0A4A"/>
    <w:rsid w:val="00CB1417"/>
    <w:rsid w:val="00CB1C94"/>
    <w:rsid w:val="00CB28BB"/>
    <w:rsid w:val="00CB3965"/>
    <w:rsid w:val="00CB5EEE"/>
    <w:rsid w:val="00CB61C8"/>
    <w:rsid w:val="00CB7606"/>
    <w:rsid w:val="00CC09DC"/>
    <w:rsid w:val="00CC0B2C"/>
    <w:rsid w:val="00CC29B7"/>
    <w:rsid w:val="00CC3662"/>
    <w:rsid w:val="00CC3727"/>
    <w:rsid w:val="00CC486E"/>
    <w:rsid w:val="00CC5570"/>
    <w:rsid w:val="00CC6869"/>
    <w:rsid w:val="00CC75B3"/>
    <w:rsid w:val="00CC775C"/>
    <w:rsid w:val="00CC78A6"/>
    <w:rsid w:val="00CC796C"/>
    <w:rsid w:val="00CC79B6"/>
    <w:rsid w:val="00CD1DCC"/>
    <w:rsid w:val="00CD2770"/>
    <w:rsid w:val="00CD2906"/>
    <w:rsid w:val="00CD2B16"/>
    <w:rsid w:val="00CD3377"/>
    <w:rsid w:val="00CD3385"/>
    <w:rsid w:val="00CD3B98"/>
    <w:rsid w:val="00CD3F2B"/>
    <w:rsid w:val="00CD42FB"/>
    <w:rsid w:val="00CD5974"/>
    <w:rsid w:val="00CD6898"/>
    <w:rsid w:val="00CD6BB3"/>
    <w:rsid w:val="00CD7210"/>
    <w:rsid w:val="00CD7D04"/>
    <w:rsid w:val="00CE047F"/>
    <w:rsid w:val="00CE098F"/>
    <w:rsid w:val="00CE3468"/>
    <w:rsid w:val="00CE3BA7"/>
    <w:rsid w:val="00CE409B"/>
    <w:rsid w:val="00CE4C3C"/>
    <w:rsid w:val="00CE63BC"/>
    <w:rsid w:val="00CE6832"/>
    <w:rsid w:val="00CE6E49"/>
    <w:rsid w:val="00CE71B6"/>
    <w:rsid w:val="00CE725C"/>
    <w:rsid w:val="00CF0770"/>
    <w:rsid w:val="00CF1321"/>
    <w:rsid w:val="00CF13AB"/>
    <w:rsid w:val="00CF2511"/>
    <w:rsid w:val="00CF3EB6"/>
    <w:rsid w:val="00CF6773"/>
    <w:rsid w:val="00CF7540"/>
    <w:rsid w:val="00CF79DB"/>
    <w:rsid w:val="00D007BD"/>
    <w:rsid w:val="00D03276"/>
    <w:rsid w:val="00D035C0"/>
    <w:rsid w:val="00D049CF"/>
    <w:rsid w:val="00D04D55"/>
    <w:rsid w:val="00D05F8B"/>
    <w:rsid w:val="00D063F1"/>
    <w:rsid w:val="00D07661"/>
    <w:rsid w:val="00D07E12"/>
    <w:rsid w:val="00D10685"/>
    <w:rsid w:val="00D11977"/>
    <w:rsid w:val="00D12971"/>
    <w:rsid w:val="00D132EB"/>
    <w:rsid w:val="00D13CF2"/>
    <w:rsid w:val="00D160F4"/>
    <w:rsid w:val="00D172BB"/>
    <w:rsid w:val="00D177C1"/>
    <w:rsid w:val="00D17E4B"/>
    <w:rsid w:val="00D20AF6"/>
    <w:rsid w:val="00D2252E"/>
    <w:rsid w:val="00D22E28"/>
    <w:rsid w:val="00D22F7A"/>
    <w:rsid w:val="00D23E41"/>
    <w:rsid w:val="00D23FCA"/>
    <w:rsid w:val="00D24F55"/>
    <w:rsid w:val="00D2542C"/>
    <w:rsid w:val="00D27CEF"/>
    <w:rsid w:val="00D27F28"/>
    <w:rsid w:val="00D3044D"/>
    <w:rsid w:val="00D31DE2"/>
    <w:rsid w:val="00D3217A"/>
    <w:rsid w:val="00D327FF"/>
    <w:rsid w:val="00D33040"/>
    <w:rsid w:val="00D350D6"/>
    <w:rsid w:val="00D35B34"/>
    <w:rsid w:val="00D35EB3"/>
    <w:rsid w:val="00D36757"/>
    <w:rsid w:val="00D37C8A"/>
    <w:rsid w:val="00D37F0D"/>
    <w:rsid w:val="00D4006F"/>
    <w:rsid w:val="00D4228B"/>
    <w:rsid w:val="00D42799"/>
    <w:rsid w:val="00D430D5"/>
    <w:rsid w:val="00D445F6"/>
    <w:rsid w:val="00D46F90"/>
    <w:rsid w:val="00D5067D"/>
    <w:rsid w:val="00D51701"/>
    <w:rsid w:val="00D5267F"/>
    <w:rsid w:val="00D52F4F"/>
    <w:rsid w:val="00D53457"/>
    <w:rsid w:val="00D53BA2"/>
    <w:rsid w:val="00D541B9"/>
    <w:rsid w:val="00D56248"/>
    <w:rsid w:val="00D6196A"/>
    <w:rsid w:val="00D61ED4"/>
    <w:rsid w:val="00D641FF"/>
    <w:rsid w:val="00D657A6"/>
    <w:rsid w:val="00D670DA"/>
    <w:rsid w:val="00D673C0"/>
    <w:rsid w:val="00D67A40"/>
    <w:rsid w:val="00D67EFC"/>
    <w:rsid w:val="00D71237"/>
    <w:rsid w:val="00D72884"/>
    <w:rsid w:val="00D74104"/>
    <w:rsid w:val="00D7573E"/>
    <w:rsid w:val="00D76685"/>
    <w:rsid w:val="00D7684C"/>
    <w:rsid w:val="00D77087"/>
    <w:rsid w:val="00D77149"/>
    <w:rsid w:val="00D801BC"/>
    <w:rsid w:val="00D80FB6"/>
    <w:rsid w:val="00D812F2"/>
    <w:rsid w:val="00D81C0F"/>
    <w:rsid w:val="00D81D07"/>
    <w:rsid w:val="00D83314"/>
    <w:rsid w:val="00D84D5D"/>
    <w:rsid w:val="00D866B5"/>
    <w:rsid w:val="00D87F8D"/>
    <w:rsid w:val="00D903DF"/>
    <w:rsid w:val="00D90443"/>
    <w:rsid w:val="00D91136"/>
    <w:rsid w:val="00D9141F"/>
    <w:rsid w:val="00D9148E"/>
    <w:rsid w:val="00D923BB"/>
    <w:rsid w:val="00D930F3"/>
    <w:rsid w:val="00D93DEA"/>
    <w:rsid w:val="00D943D9"/>
    <w:rsid w:val="00D94737"/>
    <w:rsid w:val="00D97089"/>
    <w:rsid w:val="00D9738F"/>
    <w:rsid w:val="00D978A8"/>
    <w:rsid w:val="00DA0097"/>
    <w:rsid w:val="00DA0FAA"/>
    <w:rsid w:val="00DA122E"/>
    <w:rsid w:val="00DA193F"/>
    <w:rsid w:val="00DA434B"/>
    <w:rsid w:val="00DA4A10"/>
    <w:rsid w:val="00DA4DE2"/>
    <w:rsid w:val="00DA5AD9"/>
    <w:rsid w:val="00DA5DDB"/>
    <w:rsid w:val="00DA643B"/>
    <w:rsid w:val="00DA6618"/>
    <w:rsid w:val="00DA666A"/>
    <w:rsid w:val="00DA70B4"/>
    <w:rsid w:val="00DA7E2E"/>
    <w:rsid w:val="00DB0019"/>
    <w:rsid w:val="00DB0BDA"/>
    <w:rsid w:val="00DB1ACF"/>
    <w:rsid w:val="00DB1B7F"/>
    <w:rsid w:val="00DB1D26"/>
    <w:rsid w:val="00DB21AA"/>
    <w:rsid w:val="00DB22B1"/>
    <w:rsid w:val="00DB370C"/>
    <w:rsid w:val="00DB3B07"/>
    <w:rsid w:val="00DB4DB6"/>
    <w:rsid w:val="00DB50F2"/>
    <w:rsid w:val="00DB5256"/>
    <w:rsid w:val="00DB7229"/>
    <w:rsid w:val="00DB7B81"/>
    <w:rsid w:val="00DC0C9A"/>
    <w:rsid w:val="00DC1812"/>
    <w:rsid w:val="00DC4CCC"/>
    <w:rsid w:val="00DC504C"/>
    <w:rsid w:val="00DC50C9"/>
    <w:rsid w:val="00DC5BE2"/>
    <w:rsid w:val="00DC6507"/>
    <w:rsid w:val="00DC6B4C"/>
    <w:rsid w:val="00DC7346"/>
    <w:rsid w:val="00DC7A29"/>
    <w:rsid w:val="00DD01D2"/>
    <w:rsid w:val="00DD0D46"/>
    <w:rsid w:val="00DD1392"/>
    <w:rsid w:val="00DD2D45"/>
    <w:rsid w:val="00DD335B"/>
    <w:rsid w:val="00DD3DA9"/>
    <w:rsid w:val="00DD484B"/>
    <w:rsid w:val="00DD50BD"/>
    <w:rsid w:val="00DD5FA8"/>
    <w:rsid w:val="00DD670F"/>
    <w:rsid w:val="00DD6EBB"/>
    <w:rsid w:val="00DE1525"/>
    <w:rsid w:val="00DE1EB5"/>
    <w:rsid w:val="00DE215F"/>
    <w:rsid w:val="00DE2622"/>
    <w:rsid w:val="00DE27E7"/>
    <w:rsid w:val="00DE28C3"/>
    <w:rsid w:val="00DE29DA"/>
    <w:rsid w:val="00DE4DC6"/>
    <w:rsid w:val="00DE5740"/>
    <w:rsid w:val="00DE57C2"/>
    <w:rsid w:val="00DE734E"/>
    <w:rsid w:val="00DF18E2"/>
    <w:rsid w:val="00DF4325"/>
    <w:rsid w:val="00DF64F7"/>
    <w:rsid w:val="00DF7117"/>
    <w:rsid w:val="00DF76B1"/>
    <w:rsid w:val="00DF7865"/>
    <w:rsid w:val="00E00317"/>
    <w:rsid w:val="00E00988"/>
    <w:rsid w:val="00E0381B"/>
    <w:rsid w:val="00E0510B"/>
    <w:rsid w:val="00E06547"/>
    <w:rsid w:val="00E07073"/>
    <w:rsid w:val="00E077C2"/>
    <w:rsid w:val="00E102C4"/>
    <w:rsid w:val="00E104DB"/>
    <w:rsid w:val="00E11B82"/>
    <w:rsid w:val="00E12ABF"/>
    <w:rsid w:val="00E12CD1"/>
    <w:rsid w:val="00E1386B"/>
    <w:rsid w:val="00E13AD4"/>
    <w:rsid w:val="00E14D33"/>
    <w:rsid w:val="00E14F99"/>
    <w:rsid w:val="00E151D6"/>
    <w:rsid w:val="00E154C6"/>
    <w:rsid w:val="00E15D78"/>
    <w:rsid w:val="00E168A5"/>
    <w:rsid w:val="00E1764C"/>
    <w:rsid w:val="00E1780B"/>
    <w:rsid w:val="00E17A42"/>
    <w:rsid w:val="00E17CA2"/>
    <w:rsid w:val="00E20023"/>
    <w:rsid w:val="00E202BD"/>
    <w:rsid w:val="00E2040A"/>
    <w:rsid w:val="00E20918"/>
    <w:rsid w:val="00E20AE7"/>
    <w:rsid w:val="00E21417"/>
    <w:rsid w:val="00E225DE"/>
    <w:rsid w:val="00E230F7"/>
    <w:rsid w:val="00E23171"/>
    <w:rsid w:val="00E23797"/>
    <w:rsid w:val="00E262CF"/>
    <w:rsid w:val="00E27AFB"/>
    <w:rsid w:val="00E30E3C"/>
    <w:rsid w:val="00E31365"/>
    <w:rsid w:val="00E3193E"/>
    <w:rsid w:val="00E32D9D"/>
    <w:rsid w:val="00E3319C"/>
    <w:rsid w:val="00E339DF"/>
    <w:rsid w:val="00E357F7"/>
    <w:rsid w:val="00E360B4"/>
    <w:rsid w:val="00E360E9"/>
    <w:rsid w:val="00E37634"/>
    <w:rsid w:val="00E37FDD"/>
    <w:rsid w:val="00E40BF1"/>
    <w:rsid w:val="00E415FE"/>
    <w:rsid w:val="00E41769"/>
    <w:rsid w:val="00E417D1"/>
    <w:rsid w:val="00E41B07"/>
    <w:rsid w:val="00E41C35"/>
    <w:rsid w:val="00E42717"/>
    <w:rsid w:val="00E42C75"/>
    <w:rsid w:val="00E447CD"/>
    <w:rsid w:val="00E468AA"/>
    <w:rsid w:val="00E474E5"/>
    <w:rsid w:val="00E506A0"/>
    <w:rsid w:val="00E51371"/>
    <w:rsid w:val="00E513D5"/>
    <w:rsid w:val="00E52133"/>
    <w:rsid w:val="00E537F3"/>
    <w:rsid w:val="00E54F79"/>
    <w:rsid w:val="00E55681"/>
    <w:rsid w:val="00E56B2F"/>
    <w:rsid w:val="00E56B6F"/>
    <w:rsid w:val="00E6085C"/>
    <w:rsid w:val="00E60907"/>
    <w:rsid w:val="00E61FCE"/>
    <w:rsid w:val="00E6210C"/>
    <w:rsid w:val="00E621A7"/>
    <w:rsid w:val="00E62733"/>
    <w:rsid w:val="00E6294E"/>
    <w:rsid w:val="00E6295C"/>
    <w:rsid w:val="00E62B73"/>
    <w:rsid w:val="00E6361C"/>
    <w:rsid w:val="00E63CAF"/>
    <w:rsid w:val="00E63D50"/>
    <w:rsid w:val="00E6584E"/>
    <w:rsid w:val="00E70CF0"/>
    <w:rsid w:val="00E70FB1"/>
    <w:rsid w:val="00E7154C"/>
    <w:rsid w:val="00E72240"/>
    <w:rsid w:val="00E72F4C"/>
    <w:rsid w:val="00E73633"/>
    <w:rsid w:val="00E73706"/>
    <w:rsid w:val="00E7414C"/>
    <w:rsid w:val="00E74EA0"/>
    <w:rsid w:val="00E750DB"/>
    <w:rsid w:val="00E76B44"/>
    <w:rsid w:val="00E76BB0"/>
    <w:rsid w:val="00E7791D"/>
    <w:rsid w:val="00E800F4"/>
    <w:rsid w:val="00E80888"/>
    <w:rsid w:val="00E816D1"/>
    <w:rsid w:val="00E82019"/>
    <w:rsid w:val="00E8345E"/>
    <w:rsid w:val="00E834E6"/>
    <w:rsid w:val="00E86259"/>
    <w:rsid w:val="00E86EB2"/>
    <w:rsid w:val="00E87309"/>
    <w:rsid w:val="00E9052F"/>
    <w:rsid w:val="00E90F31"/>
    <w:rsid w:val="00E91038"/>
    <w:rsid w:val="00E91F4B"/>
    <w:rsid w:val="00E92A76"/>
    <w:rsid w:val="00E92DA2"/>
    <w:rsid w:val="00E9382D"/>
    <w:rsid w:val="00E93C8E"/>
    <w:rsid w:val="00E954F1"/>
    <w:rsid w:val="00E95ED6"/>
    <w:rsid w:val="00E967CC"/>
    <w:rsid w:val="00E96AE5"/>
    <w:rsid w:val="00E97297"/>
    <w:rsid w:val="00E97C08"/>
    <w:rsid w:val="00E97D94"/>
    <w:rsid w:val="00E97F17"/>
    <w:rsid w:val="00EA0E72"/>
    <w:rsid w:val="00EA1A99"/>
    <w:rsid w:val="00EA27D6"/>
    <w:rsid w:val="00EA3C2D"/>
    <w:rsid w:val="00EA67B6"/>
    <w:rsid w:val="00EA6DAB"/>
    <w:rsid w:val="00EA76E4"/>
    <w:rsid w:val="00EB02F5"/>
    <w:rsid w:val="00EB06C9"/>
    <w:rsid w:val="00EB0FD0"/>
    <w:rsid w:val="00EB14F9"/>
    <w:rsid w:val="00EB25CD"/>
    <w:rsid w:val="00EB261F"/>
    <w:rsid w:val="00EB3686"/>
    <w:rsid w:val="00EB3AA1"/>
    <w:rsid w:val="00EB3B5B"/>
    <w:rsid w:val="00EB3E05"/>
    <w:rsid w:val="00EB4A8A"/>
    <w:rsid w:val="00EB64EF"/>
    <w:rsid w:val="00EB6F4D"/>
    <w:rsid w:val="00EB7AEE"/>
    <w:rsid w:val="00EC150E"/>
    <w:rsid w:val="00EC1D9B"/>
    <w:rsid w:val="00EC1FA6"/>
    <w:rsid w:val="00EC21AD"/>
    <w:rsid w:val="00EC41F0"/>
    <w:rsid w:val="00EC46E0"/>
    <w:rsid w:val="00EC4ACD"/>
    <w:rsid w:val="00EC5638"/>
    <w:rsid w:val="00EC7F29"/>
    <w:rsid w:val="00EC7F90"/>
    <w:rsid w:val="00ED034E"/>
    <w:rsid w:val="00ED0548"/>
    <w:rsid w:val="00ED0CCC"/>
    <w:rsid w:val="00ED15AE"/>
    <w:rsid w:val="00ED297F"/>
    <w:rsid w:val="00ED3BAE"/>
    <w:rsid w:val="00ED597F"/>
    <w:rsid w:val="00ED5A4A"/>
    <w:rsid w:val="00EE0183"/>
    <w:rsid w:val="00EE3DC4"/>
    <w:rsid w:val="00EE4DD2"/>
    <w:rsid w:val="00EE59BD"/>
    <w:rsid w:val="00EE6E5E"/>
    <w:rsid w:val="00EE7FEC"/>
    <w:rsid w:val="00EF11E7"/>
    <w:rsid w:val="00EF1CD6"/>
    <w:rsid w:val="00EF1E3E"/>
    <w:rsid w:val="00EF30A5"/>
    <w:rsid w:val="00EF3A25"/>
    <w:rsid w:val="00EF4C63"/>
    <w:rsid w:val="00EF4E19"/>
    <w:rsid w:val="00EF4F8C"/>
    <w:rsid w:val="00EF66BA"/>
    <w:rsid w:val="00EF6C08"/>
    <w:rsid w:val="00EF7CED"/>
    <w:rsid w:val="00F0100E"/>
    <w:rsid w:val="00F03D1E"/>
    <w:rsid w:val="00F0415B"/>
    <w:rsid w:val="00F07042"/>
    <w:rsid w:val="00F1087F"/>
    <w:rsid w:val="00F10C7C"/>
    <w:rsid w:val="00F10DC4"/>
    <w:rsid w:val="00F141A4"/>
    <w:rsid w:val="00F141D3"/>
    <w:rsid w:val="00F14D9C"/>
    <w:rsid w:val="00F15AD4"/>
    <w:rsid w:val="00F16358"/>
    <w:rsid w:val="00F20403"/>
    <w:rsid w:val="00F206D3"/>
    <w:rsid w:val="00F20CC6"/>
    <w:rsid w:val="00F224ED"/>
    <w:rsid w:val="00F234E4"/>
    <w:rsid w:val="00F23A1D"/>
    <w:rsid w:val="00F23BD8"/>
    <w:rsid w:val="00F25BA3"/>
    <w:rsid w:val="00F25C34"/>
    <w:rsid w:val="00F265FA"/>
    <w:rsid w:val="00F26BB7"/>
    <w:rsid w:val="00F27289"/>
    <w:rsid w:val="00F30161"/>
    <w:rsid w:val="00F323D5"/>
    <w:rsid w:val="00F3524F"/>
    <w:rsid w:val="00F35B35"/>
    <w:rsid w:val="00F35B78"/>
    <w:rsid w:val="00F3787A"/>
    <w:rsid w:val="00F40080"/>
    <w:rsid w:val="00F40291"/>
    <w:rsid w:val="00F4046F"/>
    <w:rsid w:val="00F40C72"/>
    <w:rsid w:val="00F41794"/>
    <w:rsid w:val="00F42894"/>
    <w:rsid w:val="00F434C0"/>
    <w:rsid w:val="00F43C3B"/>
    <w:rsid w:val="00F4675A"/>
    <w:rsid w:val="00F471D3"/>
    <w:rsid w:val="00F515B9"/>
    <w:rsid w:val="00F5492A"/>
    <w:rsid w:val="00F54F8E"/>
    <w:rsid w:val="00F5571D"/>
    <w:rsid w:val="00F55C73"/>
    <w:rsid w:val="00F573C2"/>
    <w:rsid w:val="00F60F5F"/>
    <w:rsid w:val="00F62B44"/>
    <w:rsid w:val="00F62E7E"/>
    <w:rsid w:val="00F655E6"/>
    <w:rsid w:val="00F65F3F"/>
    <w:rsid w:val="00F66E1A"/>
    <w:rsid w:val="00F67329"/>
    <w:rsid w:val="00F67864"/>
    <w:rsid w:val="00F71FBB"/>
    <w:rsid w:val="00F72478"/>
    <w:rsid w:val="00F72576"/>
    <w:rsid w:val="00F7445E"/>
    <w:rsid w:val="00F7567E"/>
    <w:rsid w:val="00F77824"/>
    <w:rsid w:val="00F77B8C"/>
    <w:rsid w:val="00F801A2"/>
    <w:rsid w:val="00F81336"/>
    <w:rsid w:val="00F8157B"/>
    <w:rsid w:val="00F82ACC"/>
    <w:rsid w:val="00F82E51"/>
    <w:rsid w:val="00F8369D"/>
    <w:rsid w:val="00F83AA1"/>
    <w:rsid w:val="00F83E0D"/>
    <w:rsid w:val="00F84220"/>
    <w:rsid w:val="00F84412"/>
    <w:rsid w:val="00F84E54"/>
    <w:rsid w:val="00F856DD"/>
    <w:rsid w:val="00F85E50"/>
    <w:rsid w:val="00F9009B"/>
    <w:rsid w:val="00F92621"/>
    <w:rsid w:val="00F9298C"/>
    <w:rsid w:val="00F92993"/>
    <w:rsid w:val="00F934DB"/>
    <w:rsid w:val="00F93883"/>
    <w:rsid w:val="00F94485"/>
    <w:rsid w:val="00F94FBE"/>
    <w:rsid w:val="00F9567C"/>
    <w:rsid w:val="00F95FAA"/>
    <w:rsid w:val="00F97B2D"/>
    <w:rsid w:val="00FA1FA1"/>
    <w:rsid w:val="00FA20D9"/>
    <w:rsid w:val="00FA275F"/>
    <w:rsid w:val="00FA3220"/>
    <w:rsid w:val="00FA322B"/>
    <w:rsid w:val="00FA351C"/>
    <w:rsid w:val="00FA3B82"/>
    <w:rsid w:val="00FA41CC"/>
    <w:rsid w:val="00FA4B23"/>
    <w:rsid w:val="00FA5692"/>
    <w:rsid w:val="00FA5A88"/>
    <w:rsid w:val="00FB09B8"/>
    <w:rsid w:val="00FB112A"/>
    <w:rsid w:val="00FB14B5"/>
    <w:rsid w:val="00FB160B"/>
    <w:rsid w:val="00FB2420"/>
    <w:rsid w:val="00FB336D"/>
    <w:rsid w:val="00FB34BC"/>
    <w:rsid w:val="00FB7088"/>
    <w:rsid w:val="00FB711A"/>
    <w:rsid w:val="00FB7C02"/>
    <w:rsid w:val="00FC1790"/>
    <w:rsid w:val="00FC1ACB"/>
    <w:rsid w:val="00FC2640"/>
    <w:rsid w:val="00FC308A"/>
    <w:rsid w:val="00FC4093"/>
    <w:rsid w:val="00FC6CC2"/>
    <w:rsid w:val="00FC6FF6"/>
    <w:rsid w:val="00FC78C4"/>
    <w:rsid w:val="00FC7AA4"/>
    <w:rsid w:val="00FD1992"/>
    <w:rsid w:val="00FD2982"/>
    <w:rsid w:val="00FD4BAC"/>
    <w:rsid w:val="00FD63A1"/>
    <w:rsid w:val="00FD694D"/>
    <w:rsid w:val="00FD6CAF"/>
    <w:rsid w:val="00FD710E"/>
    <w:rsid w:val="00FD75F9"/>
    <w:rsid w:val="00FE0D9C"/>
    <w:rsid w:val="00FE1072"/>
    <w:rsid w:val="00FE1870"/>
    <w:rsid w:val="00FE4464"/>
    <w:rsid w:val="00FE4545"/>
    <w:rsid w:val="00FE4FDE"/>
    <w:rsid w:val="00FE543B"/>
    <w:rsid w:val="00FE79BF"/>
    <w:rsid w:val="00FF0654"/>
    <w:rsid w:val="00FF0794"/>
    <w:rsid w:val="00FF0C5C"/>
    <w:rsid w:val="00FF1035"/>
    <w:rsid w:val="00FF1470"/>
    <w:rsid w:val="00FF268C"/>
    <w:rsid w:val="00FF2AD7"/>
    <w:rsid w:val="00FF32D7"/>
    <w:rsid w:val="00FF41A3"/>
    <w:rsid w:val="00FF499E"/>
    <w:rsid w:val="00FF4A59"/>
    <w:rsid w:val="00FF4C21"/>
    <w:rsid w:val="00FF5930"/>
    <w:rsid w:val="00FF6834"/>
    <w:rsid w:val="00FF702C"/>
    <w:rsid w:val="00FF76DF"/>
    <w:rsid w:val="012C1241"/>
    <w:rsid w:val="01476B3E"/>
    <w:rsid w:val="019A2074"/>
    <w:rsid w:val="01FF5352"/>
    <w:rsid w:val="02227A8C"/>
    <w:rsid w:val="02B135F0"/>
    <w:rsid w:val="03160146"/>
    <w:rsid w:val="03177D54"/>
    <w:rsid w:val="03235D27"/>
    <w:rsid w:val="03376924"/>
    <w:rsid w:val="033C79CA"/>
    <w:rsid w:val="037342BC"/>
    <w:rsid w:val="03982EFD"/>
    <w:rsid w:val="03BB63EE"/>
    <w:rsid w:val="04401E7C"/>
    <w:rsid w:val="04885653"/>
    <w:rsid w:val="04944E27"/>
    <w:rsid w:val="04A90B63"/>
    <w:rsid w:val="04CB3F5B"/>
    <w:rsid w:val="04F01524"/>
    <w:rsid w:val="04F07469"/>
    <w:rsid w:val="04FA5CE7"/>
    <w:rsid w:val="053713D7"/>
    <w:rsid w:val="053B6A21"/>
    <w:rsid w:val="054C009A"/>
    <w:rsid w:val="0586529E"/>
    <w:rsid w:val="058B2494"/>
    <w:rsid w:val="05A05E53"/>
    <w:rsid w:val="05BB4D98"/>
    <w:rsid w:val="05DB75B1"/>
    <w:rsid w:val="05DE6DF6"/>
    <w:rsid w:val="05E83DD8"/>
    <w:rsid w:val="05EE278F"/>
    <w:rsid w:val="06195210"/>
    <w:rsid w:val="06302084"/>
    <w:rsid w:val="0642300A"/>
    <w:rsid w:val="064F3EBA"/>
    <w:rsid w:val="06775803"/>
    <w:rsid w:val="06A41903"/>
    <w:rsid w:val="06DD212A"/>
    <w:rsid w:val="06FA0F24"/>
    <w:rsid w:val="07265019"/>
    <w:rsid w:val="07297956"/>
    <w:rsid w:val="074124D6"/>
    <w:rsid w:val="074E2A2B"/>
    <w:rsid w:val="076D4C78"/>
    <w:rsid w:val="0776724C"/>
    <w:rsid w:val="077B17BF"/>
    <w:rsid w:val="07945150"/>
    <w:rsid w:val="079F722C"/>
    <w:rsid w:val="07A62092"/>
    <w:rsid w:val="07B03A96"/>
    <w:rsid w:val="07CA77DF"/>
    <w:rsid w:val="07E115D9"/>
    <w:rsid w:val="080E1D06"/>
    <w:rsid w:val="08214F20"/>
    <w:rsid w:val="0874562D"/>
    <w:rsid w:val="088A7433"/>
    <w:rsid w:val="0891222F"/>
    <w:rsid w:val="089965ED"/>
    <w:rsid w:val="08AB08A7"/>
    <w:rsid w:val="08D94025"/>
    <w:rsid w:val="08DF0C62"/>
    <w:rsid w:val="08F9047B"/>
    <w:rsid w:val="092E1B41"/>
    <w:rsid w:val="09360145"/>
    <w:rsid w:val="0946594F"/>
    <w:rsid w:val="09504788"/>
    <w:rsid w:val="095E06D6"/>
    <w:rsid w:val="09AF1E18"/>
    <w:rsid w:val="09F44600"/>
    <w:rsid w:val="09F96031"/>
    <w:rsid w:val="0A312ABF"/>
    <w:rsid w:val="0A76235B"/>
    <w:rsid w:val="0A8B1939"/>
    <w:rsid w:val="0A8B2564"/>
    <w:rsid w:val="0AA04D2F"/>
    <w:rsid w:val="0AB257DB"/>
    <w:rsid w:val="0AD17CE4"/>
    <w:rsid w:val="0B1521E6"/>
    <w:rsid w:val="0B1C4760"/>
    <w:rsid w:val="0B1F5A10"/>
    <w:rsid w:val="0B7C7A81"/>
    <w:rsid w:val="0BD4207D"/>
    <w:rsid w:val="0BFF1232"/>
    <w:rsid w:val="0C4C0DEC"/>
    <w:rsid w:val="0C524221"/>
    <w:rsid w:val="0C5302F2"/>
    <w:rsid w:val="0C6C74F1"/>
    <w:rsid w:val="0CCD18FF"/>
    <w:rsid w:val="0CF042D9"/>
    <w:rsid w:val="0D0D22D7"/>
    <w:rsid w:val="0D471879"/>
    <w:rsid w:val="0D5A6FA3"/>
    <w:rsid w:val="0D7863D1"/>
    <w:rsid w:val="0D98026F"/>
    <w:rsid w:val="0DB330E0"/>
    <w:rsid w:val="0DB46645"/>
    <w:rsid w:val="0DD20AE0"/>
    <w:rsid w:val="0DDA6B09"/>
    <w:rsid w:val="0DFF2091"/>
    <w:rsid w:val="0E36693B"/>
    <w:rsid w:val="0E3F5644"/>
    <w:rsid w:val="0E4127D3"/>
    <w:rsid w:val="0E5D4004"/>
    <w:rsid w:val="0E791C8E"/>
    <w:rsid w:val="0EE96FEA"/>
    <w:rsid w:val="0EF0419B"/>
    <w:rsid w:val="0F131FB5"/>
    <w:rsid w:val="0F2E64E1"/>
    <w:rsid w:val="0F3D75B8"/>
    <w:rsid w:val="0F485A28"/>
    <w:rsid w:val="0FD2301A"/>
    <w:rsid w:val="0FF838A4"/>
    <w:rsid w:val="100F5CF4"/>
    <w:rsid w:val="10366AD7"/>
    <w:rsid w:val="105A0613"/>
    <w:rsid w:val="108850E4"/>
    <w:rsid w:val="108D02E2"/>
    <w:rsid w:val="108F21D1"/>
    <w:rsid w:val="10911757"/>
    <w:rsid w:val="10A008B8"/>
    <w:rsid w:val="10C309AE"/>
    <w:rsid w:val="10CF6DF4"/>
    <w:rsid w:val="10D14CEF"/>
    <w:rsid w:val="111300B0"/>
    <w:rsid w:val="112D1686"/>
    <w:rsid w:val="113E2B3B"/>
    <w:rsid w:val="114B5C54"/>
    <w:rsid w:val="1180691B"/>
    <w:rsid w:val="11917287"/>
    <w:rsid w:val="11A14C39"/>
    <w:rsid w:val="11DD6769"/>
    <w:rsid w:val="11E64298"/>
    <w:rsid w:val="11F643F2"/>
    <w:rsid w:val="11FC1213"/>
    <w:rsid w:val="122D3E73"/>
    <w:rsid w:val="12377CEA"/>
    <w:rsid w:val="12402EE4"/>
    <w:rsid w:val="1295539D"/>
    <w:rsid w:val="12EE1C73"/>
    <w:rsid w:val="1349037F"/>
    <w:rsid w:val="13776015"/>
    <w:rsid w:val="138A197C"/>
    <w:rsid w:val="13937EBE"/>
    <w:rsid w:val="139B5021"/>
    <w:rsid w:val="13B1064D"/>
    <w:rsid w:val="13D45076"/>
    <w:rsid w:val="13DF310D"/>
    <w:rsid w:val="141817AD"/>
    <w:rsid w:val="142C38BE"/>
    <w:rsid w:val="144D3056"/>
    <w:rsid w:val="148818DD"/>
    <w:rsid w:val="14CA2F18"/>
    <w:rsid w:val="14D92B1C"/>
    <w:rsid w:val="14DA05D6"/>
    <w:rsid w:val="15320A60"/>
    <w:rsid w:val="155041BE"/>
    <w:rsid w:val="155F37C1"/>
    <w:rsid w:val="156763B0"/>
    <w:rsid w:val="15A22D32"/>
    <w:rsid w:val="160048A6"/>
    <w:rsid w:val="16047511"/>
    <w:rsid w:val="160C615A"/>
    <w:rsid w:val="16134274"/>
    <w:rsid w:val="16156A1F"/>
    <w:rsid w:val="166D4DBC"/>
    <w:rsid w:val="16A911BB"/>
    <w:rsid w:val="16C74A77"/>
    <w:rsid w:val="16DF53A0"/>
    <w:rsid w:val="1717137C"/>
    <w:rsid w:val="1730475A"/>
    <w:rsid w:val="17313480"/>
    <w:rsid w:val="17411D47"/>
    <w:rsid w:val="174B27CC"/>
    <w:rsid w:val="176962DD"/>
    <w:rsid w:val="17935E8D"/>
    <w:rsid w:val="17AC0455"/>
    <w:rsid w:val="17AF2402"/>
    <w:rsid w:val="17E63DF9"/>
    <w:rsid w:val="18023D10"/>
    <w:rsid w:val="181C5E28"/>
    <w:rsid w:val="18455C9B"/>
    <w:rsid w:val="18631BBA"/>
    <w:rsid w:val="18890A80"/>
    <w:rsid w:val="189962BD"/>
    <w:rsid w:val="18A840DA"/>
    <w:rsid w:val="18BA2438"/>
    <w:rsid w:val="18C6458E"/>
    <w:rsid w:val="18D0107C"/>
    <w:rsid w:val="18D269C4"/>
    <w:rsid w:val="18E8039F"/>
    <w:rsid w:val="190120E0"/>
    <w:rsid w:val="192D3850"/>
    <w:rsid w:val="193E0F02"/>
    <w:rsid w:val="19C47761"/>
    <w:rsid w:val="19C5605E"/>
    <w:rsid w:val="19D54998"/>
    <w:rsid w:val="19EF06F4"/>
    <w:rsid w:val="1A4851CF"/>
    <w:rsid w:val="1A572B6B"/>
    <w:rsid w:val="1A847280"/>
    <w:rsid w:val="1A9D17AC"/>
    <w:rsid w:val="1AC0311C"/>
    <w:rsid w:val="1B171F2B"/>
    <w:rsid w:val="1B2C6255"/>
    <w:rsid w:val="1B2D5014"/>
    <w:rsid w:val="1BA741E2"/>
    <w:rsid w:val="1BA90131"/>
    <w:rsid w:val="1BE44D8B"/>
    <w:rsid w:val="1BEE0DEA"/>
    <w:rsid w:val="1C1D48C2"/>
    <w:rsid w:val="1C4212C7"/>
    <w:rsid w:val="1C427D10"/>
    <w:rsid w:val="1C4758BC"/>
    <w:rsid w:val="1C8F10D4"/>
    <w:rsid w:val="1C9A3898"/>
    <w:rsid w:val="1CEF3775"/>
    <w:rsid w:val="1CF05ACE"/>
    <w:rsid w:val="1D2255C0"/>
    <w:rsid w:val="1D226A65"/>
    <w:rsid w:val="1D637E90"/>
    <w:rsid w:val="1D644706"/>
    <w:rsid w:val="1D6C139F"/>
    <w:rsid w:val="1D70160C"/>
    <w:rsid w:val="1D754264"/>
    <w:rsid w:val="1DA77743"/>
    <w:rsid w:val="1DF55F53"/>
    <w:rsid w:val="1DFA1745"/>
    <w:rsid w:val="1E1B3A3C"/>
    <w:rsid w:val="1E2424FB"/>
    <w:rsid w:val="1E547483"/>
    <w:rsid w:val="1E84342D"/>
    <w:rsid w:val="1E9827F8"/>
    <w:rsid w:val="1E9A16EB"/>
    <w:rsid w:val="1EA71032"/>
    <w:rsid w:val="1EA81F36"/>
    <w:rsid w:val="1EAA2169"/>
    <w:rsid w:val="1ECD4F0D"/>
    <w:rsid w:val="1ED47F82"/>
    <w:rsid w:val="1EEB67D0"/>
    <w:rsid w:val="1F24356D"/>
    <w:rsid w:val="1F3037B7"/>
    <w:rsid w:val="1F49541D"/>
    <w:rsid w:val="1F4C1F7E"/>
    <w:rsid w:val="1F5D4756"/>
    <w:rsid w:val="1F6650FC"/>
    <w:rsid w:val="1F7159A4"/>
    <w:rsid w:val="1F787EBF"/>
    <w:rsid w:val="1FB5072D"/>
    <w:rsid w:val="1FD469D9"/>
    <w:rsid w:val="1FE47453"/>
    <w:rsid w:val="1FEC5537"/>
    <w:rsid w:val="201A6F95"/>
    <w:rsid w:val="20222707"/>
    <w:rsid w:val="204071E9"/>
    <w:rsid w:val="204A4B73"/>
    <w:rsid w:val="204F2029"/>
    <w:rsid w:val="205B4F6A"/>
    <w:rsid w:val="20900ABD"/>
    <w:rsid w:val="20CA7FC2"/>
    <w:rsid w:val="20CE4E31"/>
    <w:rsid w:val="20CF7897"/>
    <w:rsid w:val="210270A5"/>
    <w:rsid w:val="21144510"/>
    <w:rsid w:val="212572D9"/>
    <w:rsid w:val="21570BCA"/>
    <w:rsid w:val="2173635A"/>
    <w:rsid w:val="217607B4"/>
    <w:rsid w:val="21BB0A05"/>
    <w:rsid w:val="21E0668F"/>
    <w:rsid w:val="21FA282E"/>
    <w:rsid w:val="22581FE5"/>
    <w:rsid w:val="2282563F"/>
    <w:rsid w:val="229C2ABB"/>
    <w:rsid w:val="22AE76BB"/>
    <w:rsid w:val="22CA5C8D"/>
    <w:rsid w:val="22CD26DA"/>
    <w:rsid w:val="22F5234F"/>
    <w:rsid w:val="22FB4B25"/>
    <w:rsid w:val="23113270"/>
    <w:rsid w:val="237F1034"/>
    <w:rsid w:val="239922FD"/>
    <w:rsid w:val="23F11F2A"/>
    <w:rsid w:val="241F2DE3"/>
    <w:rsid w:val="243C1981"/>
    <w:rsid w:val="244416B9"/>
    <w:rsid w:val="24625597"/>
    <w:rsid w:val="249C4F8C"/>
    <w:rsid w:val="24AD646E"/>
    <w:rsid w:val="24BD0452"/>
    <w:rsid w:val="24F458AF"/>
    <w:rsid w:val="252D4E46"/>
    <w:rsid w:val="25520DE9"/>
    <w:rsid w:val="25841D6A"/>
    <w:rsid w:val="25871CCA"/>
    <w:rsid w:val="25952905"/>
    <w:rsid w:val="25B876F2"/>
    <w:rsid w:val="25CF6B2A"/>
    <w:rsid w:val="25E20C28"/>
    <w:rsid w:val="26535FAE"/>
    <w:rsid w:val="26653428"/>
    <w:rsid w:val="26746877"/>
    <w:rsid w:val="267D30C2"/>
    <w:rsid w:val="26A333DC"/>
    <w:rsid w:val="26B977C7"/>
    <w:rsid w:val="26F237A3"/>
    <w:rsid w:val="26F97F64"/>
    <w:rsid w:val="27146C84"/>
    <w:rsid w:val="271D29B5"/>
    <w:rsid w:val="274B6CC5"/>
    <w:rsid w:val="2768718F"/>
    <w:rsid w:val="276B1906"/>
    <w:rsid w:val="278D06CA"/>
    <w:rsid w:val="27926024"/>
    <w:rsid w:val="27943929"/>
    <w:rsid w:val="27F836DC"/>
    <w:rsid w:val="280105B9"/>
    <w:rsid w:val="280A34CB"/>
    <w:rsid w:val="28135D4A"/>
    <w:rsid w:val="28137E93"/>
    <w:rsid w:val="281A49C0"/>
    <w:rsid w:val="28290373"/>
    <w:rsid w:val="2867045F"/>
    <w:rsid w:val="28971EA6"/>
    <w:rsid w:val="28BE16C7"/>
    <w:rsid w:val="28EC520F"/>
    <w:rsid w:val="290E1DE3"/>
    <w:rsid w:val="292928A9"/>
    <w:rsid w:val="29543C3B"/>
    <w:rsid w:val="2964721B"/>
    <w:rsid w:val="2A367AD1"/>
    <w:rsid w:val="2A9E358C"/>
    <w:rsid w:val="2AB8035B"/>
    <w:rsid w:val="2AC71A61"/>
    <w:rsid w:val="2ACC1DB0"/>
    <w:rsid w:val="2B154EF3"/>
    <w:rsid w:val="2B83666B"/>
    <w:rsid w:val="2B892A51"/>
    <w:rsid w:val="2BA65BDF"/>
    <w:rsid w:val="2BAE4218"/>
    <w:rsid w:val="2BC04F4F"/>
    <w:rsid w:val="2C0745AF"/>
    <w:rsid w:val="2C0E7FEA"/>
    <w:rsid w:val="2C135E1B"/>
    <w:rsid w:val="2C18114C"/>
    <w:rsid w:val="2C5B13B9"/>
    <w:rsid w:val="2C5E5F39"/>
    <w:rsid w:val="2CE24F33"/>
    <w:rsid w:val="2CE62BC9"/>
    <w:rsid w:val="2CF1453A"/>
    <w:rsid w:val="2CF27FA4"/>
    <w:rsid w:val="2D0C6EB1"/>
    <w:rsid w:val="2D305E96"/>
    <w:rsid w:val="2D422AF1"/>
    <w:rsid w:val="2D71497E"/>
    <w:rsid w:val="2D8814BC"/>
    <w:rsid w:val="2D951324"/>
    <w:rsid w:val="2DA30A1B"/>
    <w:rsid w:val="2DAC4769"/>
    <w:rsid w:val="2DAF70BE"/>
    <w:rsid w:val="2DC95F9E"/>
    <w:rsid w:val="2DDF46B4"/>
    <w:rsid w:val="2E5933DB"/>
    <w:rsid w:val="2E9F58CD"/>
    <w:rsid w:val="2EB3704D"/>
    <w:rsid w:val="2EB642B8"/>
    <w:rsid w:val="2ED42820"/>
    <w:rsid w:val="2EE75A1A"/>
    <w:rsid w:val="2EF31868"/>
    <w:rsid w:val="2F0E7B20"/>
    <w:rsid w:val="2F4F7D72"/>
    <w:rsid w:val="2F594C03"/>
    <w:rsid w:val="2F5B383C"/>
    <w:rsid w:val="2F5F7E6C"/>
    <w:rsid w:val="2F630477"/>
    <w:rsid w:val="2FC52458"/>
    <w:rsid w:val="2FDB0852"/>
    <w:rsid w:val="30176E5C"/>
    <w:rsid w:val="30347B27"/>
    <w:rsid w:val="30397423"/>
    <w:rsid w:val="30547C1E"/>
    <w:rsid w:val="305960B1"/>
    <w:rsid w:val="308A43F0"/>
    <w:rsid w:val="308F72CE"/>
    <w:rsid w:val="30A53729"/>
    <w:rsid w:val="31323996"/>
    <w:rsid w:val="31373503"/>
    <w:rsid w:val="314A00C2"/>
    <w:rsid w:val="319009C4"/>
    <w:rsid w:val="3195768B"/>
    <w:rsid w:val="31A15EDE"/>
    <w:rsid w:val="31B53A43"/>
    <w:rsid w:val="31FE742A"/>
    <w:rsid w:val="322F4BD5"/>
    <w:rsid w:val="323D319D"/>
    <w:rsid w:val="32426201"/>
    <w:rsid w:val="32707ECE"/>
    <w:rsid w:val="32867433"/>
    <w:rsid w:val="32AF3656"/>
    <w:rsid w:val="32D2328D"/>
    <w:rsid w:val="32D26FBD"/>
    <w:rsid w:val="332F7495"/>
    <w:rsid w:val="33656524"/>
    <w:rsid w:val="338A3625"/>
    <w:rsid w:val="338A64FC"/>
    <w:rsid w:val="338C2EB5"/>
    <w:rsid w:val="33907E16"/>
    <w:rsid w:val="33966D03"/>
    <w:rsid w:val="33F234B8"/>
    <w:rsid w:val="33FD61D9"/>
    <w:rsid w:val="3415061A"/>
    <w:rsid w:val="34205938"/>
    <w:rsid w:val="34B917F0"/>
    <w:rsid w:val="34C554DF"/>
    <w:rsid w:val="34FC2A73"/>
    <w:rsid w:val="350B4DD1"/>
    <w:rsid w:val="351E3A2C"/>
    <w:rsid w:val="352A2A40"/>
    <w:rsid w:val="352F01A2"/>
    <w:rsid w:val="353F0F08"/>
    <w:rsid w:val="3579590E"/>
    <w:rsid w:val="35C866D0"/>
    <w:rsid w:val="35CD3140"/>
    <w:rsid w:val="35E870DC"/>
    <w:rsid w:val="361C73B5"/>
    <w:rsid w:val="36B91AB3"/>
    <w:rsid w:val="36F668AC"/>
    <w:rsid w:val="371B6053"/>
    <w:rsid w:val="371C5948"/>
    <w:rsid w:val="375D23BB"/>
    <w:rsid w:val="37662C0E"/>
    <w:rsid w:val="37866E03"/>
    <w:rsid w:val="378A3576"/>
    <w:rsid w:val="37976717"/>
    <w:rsid w:val="37BD24ED"/>
    <w:rsid w:val="37C729AF"/>
    <w:rsid w:val="37CE792B"/>
    <w:rsid w:val="38242453"/>
    <w:rsid w:val="38666D72"/>
    <w:rsid w:val="386B65B5"/>
    <w:rsid w:val="386C546A"/>
    <w:rsid w:val="387E5603"/>
    <w:rsid w:val="38EF39D7"/>
    <w:rsid w:val="39012DC8"/>
    <w:rsid w:val="39225F1A"/>
    <w:rsid w:val="392416BD"/>
    <w:rsid w:val="393362F8"/>
    <w:rsid w:val="39643095"/>
    <w:rsid w:val="3986447E"/>
    <w:rsid w:val="399160C1"/>
    <w:rsid w:val="399F5E29"/>
    <w:rsid w:val="39F608C9"/>
    <w:rsid w:val="3A0B3EDA"/>
    <w:rsid w:val="3A1018C4"/>
    <w:rsid w:val="3A152627"/>
    <w:rsid w:val="3A1D6CC8"/>
    <w:rsid w:val="3A420B8F"/>
    <w:rsid w:val="3A4836E9"/>
    <w:rsid w:val="3A4954D0"/>
    <w:rsid w:val="3A5E66F6"/>
    <w:rsid w:val="3A715A70"/>
    <w:rsid w:val="3A755ABB"/>
    <w:rsid w:val="3AAE581B"/>
    <w:rsid w:val="3AF8267D"/>
    <w:rsid w:val="3B324B2A"/>
    <w:rsid w:val="3B647ED0"/>
    <w:rsid w:val="3B652BB9"/>
    <w:rsid w:val="3B68548F"/>
    <w:rsid w:val="3B8A3B02"/>
    <w:rsid w:val="3BB042E4"/>
    <w:rsid w:val="3BCE5EDA"/>
    <w:rsid w:val="3BD361FB"/>
    <w:rsid w:val="3C3B68F3"/>
    <w:rsid w:val="3C473883"/>
    <w:rsid w:val="3C5C7D0D"/>
    <w:rsid w:val="3C8670D4"/>
    <w:rsid w:val="3C8B6C38"/>
    <w:rsid w:val="3CA841B5"/>
    <w:rsid w:val="3CE72745"/>
    <w:rsid w:val="3CF71E57"/>
    <w:rsid w:val="3D01354A"/>
    <w:rsid w:val="3D3F0BEA"/>
    <w:rsid w:val="3D4F122E"/>
    <w:rsid w:val="3D7E078A"/>
    <w:rsid w:val="3D823D3C"/>
    <w:rsid w:val="3DB30204"/>
    <w:rsid w:val="3DC12DFF"/>
    <w:rsid w:val="3DE33159"/>
    <w:rsid w:val="3DEA6D48"/>
    <w:rsid w:val="3E044563"/>
    <w:rsid w:val="3E1D5556"/>
    <w:rsid w:val="3E4C61CF"/>
    <w:rsid w:val="3E581B1D"/>
    <w:rsid w:val="3E636E2F"/>
    <w:rsid w:val="3EB4401A"/>
    <w:rsid w:val="3F1A4F96"/>
    <w:rsid w:val="3F3E1E51"/>
    <w:rsid w:val="3F547F20"/>
    <w:rsid w:val="3F5C7333"/>
    <w:rsid w:val="3F7B687C"/>
    <w:rsid w:val="3F9223DE"/>
    <w:rsid w:val="3F922D66"/>
    <w:rsid w:val="3FAB4217"/>
    <w:rsid w:val="3FAF679E"/>
    <w:rsid w:val="3FC25D53"/>
    <w:rsid w:val="3FC7188B"/>
    <w:rsid w:val="3FD37BE0"/>
    <w:rsid w:val="3FF647BF"/>
    <w:rsid w:val="4005658B"/>
    <w:rsid w:val="40117068"/>
    <w:rsid w:val="403B2B05"/>
    <w:rsid w:val="40694768"/>
    <w:rsid w:val="406A0827"/>
    <w:rsid w:val="40711D51"/>
    <w:rsid w:val="40B0416B"/>
    <w:rsid w:val="40BE4522"/>
    <w:rsid w:val="40DA2CB9"/>
    <w:rsid w:val="40FE626C"/>
    <w:rsid w:val="41121377"/>
    <w:rsid w:val="411722B3"/>
    <w:rsid w:val="415473DD"/>
    <w:rsid w:val="41592AA9"/>
    <w:rsid w:val="415F7177"/>
    <w:rsid w:val="419F215D"/>
    <w:rsid w:val="41F448E7"/>
    <w:rsid w:val="42174125"/>
    <w:rsid w:val="42337732"/>
    <w:rsid w:val="423A3D70"/>
    <w:rsid w:val="42614B22"/>
    <w:rsid w:val="427B66D2"/>
    <w:rsid w:val="428A77A3"/>
    <w:rsid w:val="42BF514A"/>
    <w:rsid w:val="42D57123"/>
    <w:rsid w:val="43256CC7"/>
    <w:rsid w:val="43441C7F"/>
    <w:rsid w:val="43455772"/>
    <w:rsid w:val="43816E40"/>
    <w:rsid w:val="438F13C4"/>
    <w:rsid w:val="43907D3B"/>
    <w:rsid w:val="43A64D14"/>
    <w:rsid w:val="43DF6DD1"/>
    <w:rsid w:val="43E136AC"/>
    <w:rsid w:val="43EE0324"/>
    <w:rsid w:val="4400070A"/>
    <w:rsid w:val="44037F91"/>
    <w:rsid w:val="443F4522"/>
    <w:rsid w:val="444149CD"/>
    <w:rsid w:val="44787D39"/>
    <w:rsid w:val="449255A9"/>
    <w:rsid w:val="44AC6A11"/>
    <w:rsid w:val="44AE3DB5"/>
    <w:rsid w:val="45050A5F"/>
    <w:rsid w:val="452B0896"/>
    <w:rsid w:val="454374A4"/>
    <w:rsid w:val="45443BFA"/>
    <w:rsid w:val="45457E6A"/>
    <w:rsid w:val="458653E6"/>
    <w:rsid w:val="45A1587F"/>
    <w:rsid w:val="45A44BB3"/>
    <w:rsid w:val="45B0519A"/>
    <w:rsid w:val="45EA2B51"/>
    <w:rsid w:val="46463C46"/>
    <w:rsid w:val="466D3D08"/>
    <w:rsid w:val="46963B2D"/>
    <w:rsid w:val="469864E5"/>
    <w:rsid w:val="46C816D4"/>
    <w:rsid w:val="46FF02B6"/>
    <w:rsid w:val="472676AC"/>
    <w:rsid w:val="4747598B"/>
    <w:rsid w:val="47535133"/>
    <w:rsid w:val="475E4F95"/>
    <w:rsid w:val="47791AE7"/>
    <w:rsid w:val="47B36DDD"/>
    <w:rsid w:val="47D62757"/>
    <w:rsid w:val="480523D9"/>
    <w:rsid w:val="480B3683"/>
    <w:rsid w:val="481C248F"/>
    <w:rsid w:val="481C427A"/>
    <w:rsid w:val="481C6999"/>
    <w:rsid w:val="484B5A77"/>
    <w:rsid w:val="48545C1C"/>
    <w:rsid w:val="48831520"/>
    <w:rsid w:val="488C3A5A"/>
    <w:rsid w:val="48AD7020"/>
    <w:rsid w:val="48BD125B"/>
    <w:rsid w:val="48E5448A"/>
    <w:rsid w:val="490B040E"/>
    <w:rsid w:val="49115D80"/>
    <w:rsid w:val="4916672E"/>
    <w:rsid w:val="491B2A1C"/>
    <w:rsid w:val="49445F1C"/>
    <w:rsid w:val="497C2E3A"/>
    <w:rsid w:val="49A660D2"/>
    <w:rsid w:val="49B230BE"/>
    <w:rsid w:val="49B70C2D"/>
    <w:rsid w:val="49BC20FF"/>
    <w:rsid w:val="49DC449A"/>
    <w:rsid w:val="4A173752"/>
    <w:rsid w:val="4A536AB9"/>
    <w:rsid w:val="4A564950"/>
    <w:rsid w:val="4A5E19AE"/>
    <w:rsid w:val="4A6C2BD7"/>
    <w:rsid w:val="4A7A6720"/>
    <w:rsid w:val="4A81721A"/>
    <w:rsid w:val="4A92281D"/>
    <w:rsid w:val="4ACD4078"/>
    <w:rsid w:val="4AE84DE2"/>
    <w:rsid w:val="4AE959B4"/>
    <w:rsid w:val="4B2574C4"/>
    <w:rsid w:val="4B4914BB"/>
    <w:rsid w:val="4B6D4D7A"/>
    <w:rsid w:val="4B9145B7"/>
    <w:rsid w:val="4BCC3A87"/>
    <w:rsid w:val="4BDA5C47"/>
    <w:rsid w:val="4BE83EB3"/>
    <w:rsid w:val="4C110709"/>
    <w:rsid w:val="4C251B07"/>
    <w:rsid w:val="4C5721CF"/>
    <w:rsid w:val="4CD125CE"/>
    <w:rsid w:val="4CD54F95"/>
    <w:rsid w:val="4CD76799"/>
    <w:rsid w:val="4CDF2CD2"/>
    <w:rsid w:val="4CF97C33"/>
    <w:rsid w:val="4D3264C9"/>
    <w:rsid w:val="4DA10FEA"/>
    <w:rsid w:val="4DB34F5D"/>
    <w:rsid w:val="4E592916"/>
    <w:rsid w:val="4E7669F8"/>
    <w:rsid w:val="4EA11B48"/>
    <w:rsid w:val="4EA75DD2"/>
    <w:rsid w:val="4EB24B56"/>
    <w:rsid w:val="4EB45D02"/>
    <w:rsid w:val="4EBD4212"/>
    <w:rsid w:val="4EBD6D94"/>
    <w:rsid w:val="4EF26B17"/>
    <w:rsid w:val="4F020B0E"/>
    <w:rsid w:val="4F857F94"/>
    <w:rsid w:val="4F882C11"/>
    <w:rsid w:val="4F9A7B11"/>
    <w:rsid w:val="4FB90574"/>
    <w:rsid w:val="4FC8193B"/>
    <w:rsid w:val="4FC85E05"/>
    <w:rsid w:val="500C4708"/>
    <w:rsid w:val="500D1418"/>
    <w:rsid w:val="50466D59"/>
    <w:rsid w:val="504A1A9E"/>
    <w:rsid w:val="506A4523"/>
    <w:rsid w:val="50BB128E"/>
    <w:rsid w:val="50C53F20"/>
    <w:rsid w:val="50C72289"/>
    <w:rsid w:val="50FB64FA"/>
    <w:rsid w:val="510C05AA"/>
    <w:rsid w:val="51534DFA"/>
    <w:rsid w:val="51673E2F"/>
    <w:rsid w:val="517440B0"/>
    <w:rsid w:val="517A4F0A"/>
    <w:rsid w:val="51C76960"/>
    <w:rsid w:val="51CB5C09"/>
    <w:rsid w:val="51DC5BF4"/>
    <w:rsid w:val="51F67EFD"/>
    <w:rsid w:val="51F71F68"/>
    <w:rsid w:val="51FE4AD7"/>
    <w:rsid w:val="51FF704F"/>
    <w:rsid w:val="52064768"/>
    <w:rsid w:val="52384B01"/>
    <w:rsid w:val="524A2964"/>
    <w:rsid w:val="525E4E84"/>
    <w:rsid w:val="52BA166D"/>
    <w:rsid w:val="52BC642A"/>
    <w:rsid w:val="536A4D9A"/>
    <w:rsid w:val="53952E25"/>
    <w:rsid w:val="53965A3A"/>
    <w:rsid w:val="53976957"/>
    <w:rsid w:val="539D3710"/>
    <w:rsid w:val="53A73421"/>
    <w:rsid w:val="53AC2F85"/>
    <w:rsid w:val="53DB00F3"/>
    <w:rsid w:val="53DD13BA"/>
    <w:rsid w:val="53EA4FEB"/>
    <w:rsid w:val="53EE7203"/>
    <w:rsid w:val="542236A5"/>
    <w:rsid w:val="54292103"/>
    <w:rsid w:val="54354CEA"/>
    <w:rsid w:val="54560A54"/>
    <w:rsid w:val="54681769"/>
    <w:rsid w:val="54E22561"/>
    <w:rsid w:val="554A7E45"/>
    <w:rsid w:val="55551616"/>
    <w:rsid w:val="55640200"/>
    <w:rsid w:val="556E3491"/>
    <w:rsid w:val="55702710"/>
    <w:rsid w:val="55A93653"/>
    <w:rsid w:val="55CB1728"/>
    <w:rsid w:val="55FF5666"/>
    <w:rsid w:val="56334F35"/>
    <w:rsid w:val="565C3B70"/>
    <w:rsid w:val="56A936EF"/>
    <w:rsid w:val="56DE6945"/>
    <w:rsid w:val="56E70F56"/>
    <w:rsid w:val="57137EFD"/>
    <w:rsid w:val="573361FA"/>
    <w:rsid w:val="57457A1D"/>
    <w:rsid w:val="574F40E8"/>
    <w:rsid w:val="577D05F1"/>
    <w:rsid w:val="578920BD"/>
    <w:rsid w:val="579049B9"/>
    <w:rsid w:val="579B762A"/>
    <w:rsid w:val="57A44C29"/>
    <w:rsid w:val="57AA6CE2"/>
    <w:rsid w:val="57B25FDF"/>
    <w:rsid w:val="57B71AE1"/>
    <w:rsid w:val="57B76193"/>
    <w:rsid w:val="57CE2657"/>
    <w:rsid w:val="57D31E7B"/>
    <w:rsid w:val="581D0DE0"/>
    <w:rsid w:val="586702C5"/>
    <w:rsid w:val="589D736F"/>
    <w:rsid w:val="58A101C0"/>
    <w:rsid w:val="58C522AD"/>
    <w:rsid w:val="59001B5D"/>
    <w:rsid w:val="59406776"/>
    <w:rsid w:val="59511FA7"/>
    <w:rsid w:val="595C3CB3"/>
    <w:rsid w:val="596077E3"/>
    <w:rsid w:val="59760A54"/>
    <w:rsid w:val="5995477C"/>
    <w:rsid w:val="599D6522"/>
    <w:rsid w:val="59C701F3"/>
    <w:rsid w:val="59CC66E2"/>
    <w:rsid w:val="59DE6421"/>
    <w:rsid w:val="5A005908"/>
    <w:rsid w:val="5A1A343B"/>
    <w:rsid w:val="5A3B211B"/>
    <w:rsid w:val="5A4108CB"/>
    <w:rsid w:val="5A4D2CA5"/>
    <w:rsid w:val="5A73671C"/>
    <w:rsid w:val="5A805418"/>
    <w:rsid w:val="5A9E1E20"/>
    <w:rsid w:val="5AC62B6A"/>
    <w:rsid w:val="5AD8467E"/>
    <w:rsid w:val="5B261467"/>
    <w:rsid w:val="5B38454B"/>
    <w:rsid w:val="5B5D21B6"/>
    <w:rsid w:val="5B643643"/>
    <w:rsid w:val="5B7341B0"/>
    <w:rsid w:val="5B8D6259"/>
    <w:rsid w:val="5B9A6B26"/>
    <w:rsid w:val="5BAF5341"/>
    <w:rsid w:val="5BD55896"/>
    <w:rsid w:val="5BED1861"/>
    <w:rsid w:val="5BF828C0"/>
    <w:rsid w:val="5BFB4718"/>
    <w:rsid w:val="5BFF668C"/>
    <w:rsid w:val="5C0E7870"/>
    <w:rsid w:val="5C101672"/>
    <w:rsid w:val="5CBB2801"/>
    <w:rsid w:val="5CD954D5"/>
    <w:rsid w:val="5CEA56EE"/>
    <w:rsid w:val="5D066CDC"/>
    <w:rsid w:val="5D2B61DD"/>
    <w:rsid w:val="5D4738D9"/>
    <w:rsid w:val="5E0505EA"/>
    <w:rsid w:val="5E27275A"/>
    <w:rsid w:val="5E3510AB"/>
    <w:rsid w:val="5E560073"/>
    <w:rsid w:val="5E8243D3"/>
    <w:rsid w:val="5EC45164"/>
    <w:rsid w:val="5F044154"/>
    <w:rsid w:val="5F1A1308"/>
    <w:rsid w:val="5F77339B"/>
    <w:rsid w:val="5F9678B2"/>
    <w:rsid w:val="5F9A6798"/>
    <w:rsid w:val="5FEF5EAC"/>
    <w:rsid w:val="60142D98"/>
    <w:rsid w:val="60276728"/>
    <w:rsid w:val="602A0B1A"/>
    <w:rsid w:val="606D470F"/>
    <w:rsid w:val="60760F06"/>
    <w:rsid w:val="60763DEC"/>
    <w:rsid w:val="60881D6F"/>
    <w:rsid w:val="60982A5F"/>
    <w:rsid w:val="609D0573"/>
    <w:rsid w:val="60C700B4"/>
    <w:rsid w:val="60F92020"/>
    <w:rsid w:val="61113BE8"/>
    <w:rsid w:val="612632C6"/>
    <w:rsid w:val="61571F75"/>
    <w:rsid w:val="615C21A4"/>
    <w:rsid w:val="6197771D"/>
    <w:rsid w:val="61C2756E"/>
    <w:rsid w:val="61F37D72"/>
    <w:rsid w:val="62273226"/>
    <w:rsid w:val="622C040F"/>
    <w:rsid w:val="622F46F8"/>
    <w:rsid w:val="62371336"/>
    <w:rsid w:val="625B27A9"/>
    <w:rsid w:val="62651458"/>
    <w:rsid w:val="627038BA"/>
    <w:rsid w:val="627E27A5"/>
    <w:rsid w:val="62D80642"/>
    <w:rsid w:val="62DB679F"/>
    <w:rsid w:val="62FA68B4"/>
    <w:rsid w:val="63274F9F"/>
    <w:rsid w:val="63506837"/>
    <w:rsid w:val="63533536"/>
    <w:rsid w:val="637F0205"/>
    <w:rsid w:val="63F51629"/>
    <w:rsid w:val="6454313D"/>
    <w:rsid w:val="645628CF"/>
    <w:rsid w:val="645A1D93"/>
    <w:rsid w:val="64615C0D"/>
    <w:rsid w:val="647052BF"/>
    <w:rsid w:val="64757526"/>
    <w:rsid w:val="647830D0"/>
    <w:rsid w:val="64985577"/>
    <w:rsid w:val="651B7AED"/>
    <w:rsid w:val="655820BF"/>
    <w:rsid w:val="65584E43"/>
    <w:rsid w:val="65601C95"/>
    <w:rsid w:val="657278A7"/>
    <w:rsid w:val="657E42C0"/>
    <w:rsid w:val="65B252E3"/>
    <w:rsid w:val="65B877B9"/>
    <w:rsid w:val="65D42E18"/>
    <w:rsid w:val="66020518"/>
    <w:rsid w:val="667351F0"/>
    <w:rsid w:val="66A121C1"/>
    <w:rsid w:val="66BE5949"/>
    <w:rsid w:val="66C528D1"/>
    <w:rsid w:val="6746409C"/>
    <w:rsid w:val="674654F6"/>
    <w:rsid w:val="674E6651"/>
    <w:rsid w:val="675B19EC"/>
    <w:rsid w:val="67661A26"/>
    <w:rsid w:val="67794DAF"/>
    <w:rsid w:val="67B04C8D"/>
    <w:rsid w:val="67B17366"/>
    <w:rsid w:val="67C6687E"/>
    <w:rsid w:val="67D7674F"/>
    <w:rsid w:val="67E90B65"/>
    <w:rsid w:val="67F27660"/>
    <w:rsid w:val="68451F5E"/>
    <w:rsid w:val="686E3FB6"/>
    <w:rsid w:val="68971AD3"/>
    <w:rsid w:val="68B9724C"/>
    <w:rsid w:val="6912442C"/>
    <w:rsid w:val="697579A2"/>
    <w:rsid w:val="69917A36"/>
    <w:rsid w:val="69A20659"/>
    <w:rsid w:val="69D27919"/>
    <w:rsid w:val="6A725AA1"/>
    <w:rsid w:val="6A735968"/>
    <w:rsid w:val="6A8F2290"/>
    <w:rsid w:val="6A931DDA"/>
    <w:rsid w:val="6AC56709"/>
    <w:rsid w:val="6ADE2015"/>
    <w:rsid w:val="6B1020F8"/>
    <w:rsid w:val="6B200202"/>
    <w:rsid w:val="6B687593"/>
    <w:rsid w:val="6B7A5CBB"/>
    <w:rsid w:val="6BAF569B"/>
    <w:rsid w:val="6BB029A4"/>
    <w:rsid w:val="6BB84C08"/>
    <w:rsid w:val="6BBD05B1"/>
    <w:rsid w:val="6BCE280A"/>
    <w:rsid w:val="6BD759CE"/>
    <w:rsid w:val="6BE65B3D"/>
    <w:rsid w:val="6BEF5F7C"/>
    <w:rsid w:val="6C080969"/>
    <w:rsid w:val="6C1535BC"/>
    <w:rsid w:val="6C507F9A"/>
    <w:rsid w:val="6C7B567A"/>
    <w:rsid w:val="6CA455C1"/>
    <w:rsid w:val="6CDF7256"/>
    <w:rsid w:val="6CF112D1"/>
    <w:rsid w:val="6D0D1543"/>
    <w:rsid w:val="6D6C6044"/>
    <w:rsid w:val="6D9229FB"/>
    <w:rsid w:val="6D956F83"/>
    <w:rsid w:val="6DAC47CC"/>
    <w:rsid w:val="6DC127BA"/>
    <w:rsid w:val="6E756798"/>
    <w:rsid w:val="6EDB2A3A"/>
    <w:rsid w:val="6EDC0B22"/>
    <w:rsid w:val="6EEC73A8"/>
    <w:rsid w:val="6EF03DFE"/>
    <w:rsid w:val="6F0410C3"/>
    <w:rsid w:val="6F064673"/>
    <w:rsid w:val="6F2B5099"/>
    <w:rsid w:val="6F530162"/>
    <w:rsid w:val="6F91777F"/>
    <w:rsid w:val="6F991A47"/>
    <w:rsid w:val="6FB2461B"/>
    <w:rsid w:val="6FBD442B"/>
    <w:rsid w:val="6FC21659"/>
    <w:rsid w:val="6FD64FC1"/>
    <w:rsid w:val="6FF11537"/>
    <w:rsid w:val="70015A77"/>
    <w:rsid w:val="70084850"/>
    <w:rsid w:val="700E2889"/>
    <w:rsid w:val="707B3F89"/>
    <w:rsid w:val="707C71AF"/>
    <w:rsid w:val="709901A0"/>
    <w:rsid w:val="70B146DE"/>
    <w:rsid w:val="70B65A03"/>
    <w:rsid w:val="70BB5E00"/>
    <w:rsid w:val="70E74347"/>
    <w:rsid w:val="70F919A7"/>
    <w:rsid w:val="70F9262A"/>
    <w:rsid w:val="710C29FB"/>
    <w:rsid w:val="711627F4"/>
    <w:rsid w:val="717F7383"/>
    <w:rsid w:val="71901F63"/>
    <w:rsid w:val="71CF3672"/>
    <w:rsid w:val="720F53FD"/>
    <w:rsid w:val="720F77FA"/>
    <w:rsid w:val="724057B9"/>
    <w:rsid w:val="72812912"/>
    <w:rsid w:val="728A119B"/>
    <w:rsid w:val="728B126C"/>
    <w:rsid w:val="72A60928"/>
    <w:rsid w:val="72A80A27"/>
    <w:rsid w:val="72C221DE"/>
    <w:rsid w:val="72D5256A"/>
    <w:rsid w:val="72E8558E"/>
    <w:rsid w:val="72ED47E9"/>
    <w:rsid w:val="735A33BD"/>
    <w:rsid w:val="73A720C6"/>
    <w:rsid w:val="73FA7137"/>
    <w:rsid w:val="74344F32"/>
    <w:rsid w:val="74477A71"/>
    <w:rsid w:val="7460042B"/>
    <w:rsid w:val="7465125C"/>
    <w:rsid w:val="74912165"/>
    <w:rsid w:val="749951DA"/>
    <w:rsid w:val="74BF190B"/>
    <w:rsid w:val="74F96531"/>
    <w:rsid w:val="74FC18A0"/>
    <w:rsid w:val="75031C25"/>
    <w:rsid w:val="750628F7"/>
    <w:rsid w:val="75291684"/>
    <w:rsid w:val="755D4E27"/>
    <w:rsid w:val="756A48A5"/>
    <w:rsid w:val="758A15F1"/>
    <w:rsid w:val="758D53F9"/>
    <w:rsid w:val="75914602"/>
    <w:rsid w:val="759E3ECC"/>
    <w:rsid w:val="75BB1DB5"/>
    <w:rsid w:val="75BD2094"/>
    <w:rsid w:val="75C7556E"/>
    <w:rsid w:val="75C90014"/>
    <w:rsid w:val="75EE225D"/>
    <w:rsid w:val="761905BB"/>
    <w:rsid w:val="761D1C56"/>
    <w:rsid w:val="7630016D"/>
    <w:rsid w:val="76323B62"/>
    <w:rsid w:val="76355BC3"/>
    <w:rsid w:val="763D1EB1"/>
    <w:rsid w:val="76A535BF"/>
    <w:rsid w:val="76A96849"/>
    <w:rsid w:val="76B06A41"/>
    <w:rsid w:val="76B46309"/>
    <w:rsid w:val="76EA035A"/>
    <w:rsid w:val="76EB28F9"/>
    <w:rsid w:val="76F70EC8"/>
    <w:rsid w:val="77164D4E"/>
    <w:rsid w:val="771C4F6A"/>
    <w:rsid w:val="772668A6"/>
    <w:rsid w:val="774721BB"/>
    <w:rsid w:val="77753159"/>
    <w:rsid w:val="778607AA"/>
    <w:rsid w:val="7794789A"/>
    <w:rsid w:val="77982F0A"/>
    <w:rsid w:val="77A14530"/>
    <w:rsid w:val="77CA644F"/>
    <w:rsid w:val="77FC71CE"/>
    <w:rsid w:val="78400C5B"/>
    <w:rsid w:val="78803B38"/>
    <w:rsid w:val="7890179D"/>
    <w:rsid w:val="789C4E27"/>
    <w:rsid w:val="789F6CA9"/>
    <w:rsid w:val="78A327BD"/>
    <w:rsid w:val="78B00871"/>
    <w:rsid w:val="78EF3C58"/>
    <w:rsid w:val="78FB6AA3"/>
    <w:rsid w:val="792D767B"/>
    <w:rsid w:val="793B7591"/>
    <w:rsid w:val="796072AF"/>
    <w:rsid w:val="79B00F0D"/>
    <w:rsid w:val="79B32363"/>
    <w:rsid w:val="79B60F91"/>
    <w:rsid w:val="79EE6F93"/>
    <w:rsid w:val="7A0E4114"/>
    <w:rsid w:val="7A3F235E"/>
    <w:rsid w:val="7A782E3B"/>
    <w:rsid w:val="7A7F5B90"/>
    <w:rsid w:val="7A8B525C"/>
    <w:rsid w:val="7A946EDF"/>
    <w:rsid w:val="7AD21BD3"/>
    <w:rsid w:val="7AE733FF"/>
    <w:rsid w:val="7AED6748"/>
    <w:rsid w:val="7B7F6260"/>
    <w:rsid w:val="7B950EE2"/>
    <w:rsid w:val="7BDE621B"/>
    <w:rsid w:val="7BEE4CA6"/>
    <w:rsid w:val="7BF802C8"/>
    <w:rsid w:val="7BFB4B7E"/>
    <w:rsid w:val="7C353365"/>
    <w:rsid w:val="7C4A3890"/>
    <w:rsid w:val="7C525E25"/>
    <w:rsid w:val="7C886BB3"/>
    <w:rsid w:val="7C9B0CE2"/>
    <w:rsid w:val="7C9B6EFD"/>
    <w:rsid w:val="7CA94090"/>
    <w:rsid w:val="7CB05781"/>
    <w:rsid w:val="7CC016F6"/>
    <w:rsid w:val="7D016D73"/>
    <w:rsid w:val="7D0B6633"/>
    <w:rsid w:val="7D0D3276"/>
    <w:rsid w:val="7D44289F"/>
    <w:rsid w:val="7D670687"/>
    <w:rsid w:val="7D772BF1"/>
    <w:rsid w:val="7DA22888"/>
    <w:rsid w:val="7DD6239C"/>
    <w:rsid w:val="7E0376A6"/>
    <w:rsid w:val="7E0E4B08"/>
    <w:rsid w:val="7E3D0DAC"/>
    <w:rsid w:val="7E6C1A6D"/>
    <w:rsid w:val="7E6E10E7"/>
    <w:rsid w:val="7E881A84"/>
    <w:rsid w:val="7EEE31E1"/>
    <w:rsid w:val="7F186909"/>
    <w:rsid w:val="7F233F0C"/>
    <w:rsid w:val="7F25104E"/>
    <w:rsid w:val="7F355243"/>
    <w:rsid w:val="7F3B19FB"/>
    <w:rsid w:val="7F6E2C55"/>
    <w:rsid w:val="7F882C9B"/>
    <w:rsid w:val="7FC86B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line="240" w:lineRule="auto"/>
      <w:ind w:left="0" w:firstLine="0" w:firstLineChars="0"/>
      <w:jc w:val="left"/>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line="240" w:lineRule="auto"/>
      <w:ind w:left="0" w:firstLine="0" w:firstLineChars="0"/>
      <w:outlineLvl w:val="1"/>
    </w:pPr>
    <w:rPr>
      <w:rFonts w:ascii="Cambria" w:hAnsi="Cambria"/>
      <w:b/>
      <w:bCs/>
      <w:sz w:val="30"/>
      <w:szCs w:val="32"/>
    </w:rPr>
  </w:style>
  <w:style w:type="paragraph" w:styleId="4">
    <w:name w:val="heading 3"/>
    <w:basedOn w:val="1"/>
    <w:next w:val="1"/>
    <w:link w:val="26"/>
    <w:unhideWhenUsed/>
    <w:qFormat/>
    <w:uiPriority w:val="9"/>
    <w:pPr>
      <w:keepNext/>
      <w:keepLines/>
      <w:numPr>
        <w:ilvl w:val="2"/>
        <w:numId w:val="1"/>
      </w:numPr>
      <w:spacing w:line="240" w:lineRule="auto"/>
      <w:ind w:left="0" w:firstLine="0" w:firstLineChars="0"/>
      <w:outlineLvl w:val="2"/>
    </w:pPr>
    <w:rPr>
      <w:b/>
      <w:bCs/>
      <w:sz w:val="28"/>
      <w:szCs w:val="32"/>
    </w:rPr>
  </w:style>
  <w:style w:type="paragraph" w:styleId="5">
    <w:name w:val="heading 4"/>
    <w:basedOn w:val="1"/>
    <w:next w:val="1"/>
    <w:link w:val="27"/>
    <w:unhideWhenUsed/>
    <w:qFormat/>
    <w:uiPriority w:val="9"/>
    <w:pPr>
      <w:keepNext/>
      <w:keepLines/>
      <w:numPr>
        <w:ilvl w:val="3"/>
        <w:numId w:val="1"/>
      </w:numPr>
      <w:ind w:left="0" w:firstLine="0" w:firstLineChars="0"/>
      <w:outlineLvl w:val="3"/>
    </w:pPr>
    <w:rPr>
      <w:rFonts w:eastAsia="Times New Roman"/>
      <w:b/>
      <w:bCs/>
      <w:szCs w:val="28"/>
    </w:rPr>
  </w:style>
  <w:style w:type="paragraph" w:styleId="6">
    <w:name w:val="heading 5"/>
    <w:basedOn w:val="1"/>
    <w:next w:val="1"/>
    <w:link w:val="28"/>
    <w:unhideWhenUsed/>
    <w:qFormat/>
    <w:uiPriority w:val="9"/>
    <w:pPr>
      <w:keepNext/>
      <w:keepLines/>
      <w:numPr>
        <w:ilvl w:val="4"/>
        <w:numId w:val="1"/>
      </w:numPr>
      <w:spacing w:before="280" w:after="290" w:line="240" w:lineRule="auto"/>
      <w:ind w:left="0" w:hanging="202" w:hangingChars="202"/>
      <w:outlineLvl w:val="4"/>
    </w:pPr>
    <w:rPr>
      <w:b/>
      <w:bCs/>
      <w:sz w:val="28"/>
      <w:szCs w:val="28"/>
    </w:rPr>
  </w:style>
  <w:style w:type="character" w:default="1" w:styleId="19">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Normal Indent"/>
    <w:basedOn w:val="1"/>
    <w:qFormat/>
    <w:uiPriority w:val="0"/>
    <w:pPr>
      <w:ind w:firstLine="420" w:firstLineChars="200"/>
    </w:pPr>
  </w:style>
  <w:style w:type="paragraph" w:styleId="8">
    <w:name w:val="caption"/>
    <w:basedOn w:val="1"/>
    <w:next w:val="1"/>
    <w:unhideWhenUsed/>
    <w:qFormat/>
    <w:uiPriority w:val="35"/>
    <w:rPr>
      <w:rFonts w:ascii="Cambria" w:hAnsi="Cambria" w:eastAsia="黑体"/>
      <w:sz w:val="20"/>
      <w:szCs w:val="20"/>
    </w:rPr>
  </w:style>
  <w:style w:type="paragraph" w:styleId="9">
    <w:name w:val="Document Map"/>
    <w:basedOn w:val="1"/>
    <w:link w:val="24"/>
    <w:semiHidden/>
    <w:unhideWhenUsed/>
    <w:qFormat/>
    <w:uiPriority w:val="99"/>
    <w:rPr>
      <w:rFonts w:ascii="宋体"/>
      <w:sz w:val="18"/>
      <w:szCs w:val="18"/>
    </w:rPr>
  </w:style>
  <w:style w:type="paragraph" w:styleId="10">
    <w:name w:val="Body Text"/>
    <w:basedOn w:val="1"/>
    <w:link w:val="36"/>
    <w:qFormat/>
    <w:uiPriority w:val="0"/>
    <w:pPr>
      <w:spacing w:after="120" w:line="240" w:lineRule="auto"/>
      <w:ind w:firstLine="0" w:firstLineChars="0"/>
    </w:pPr>
    <w:rPr>
      <w:sz w:val="21"/>
      <w:szCs w:val="20"/>
    </w:rPr>
  </w:style>
  <w:style w:type="paragraph" w:styleId="11">
    <w:name w:val="toc 3"/>
    <w:basedOn w:val="1"/>
    <w:next w:val="1"/>
    <w:unhideWhenUsed/>
    <w:qFormat/>
    <w:uiPriority w:val="39"/>
    <w:pPr>
      <w:ind w:left="840" w:leftChars="400"/>
    </w:pPr>
  </w:style>
  <w:style w:type="paragraph" w:styleId="12">
    <w:name w:val="Balloon Text"/>
    <w:basedOn w:val="1"/>
    <w:link w:val="33"/>
    <w:semiHidden/>
    <w:unhideWhenUsed/>
    <w:qFormat/>
    <w:uiPriority w:val="99"/>
    <w:pPr>
      <w:spacing w:line="240" w:lineRule="auto"/>
    </w:pPr>
    <w:rPr>
      <w:sz w:val="18"/>
      <w:szCs w:val="18"/>
    </w:rPr>
  </w:style>
  <w:style w:type="paragraph" w:styleId="13">
    <w:name w:val="footer"/>
    <w:basedOn w:val="1"/>
    <w:link w:val="32"/>
    <w:unhideWhenUsed/>
    <w:qFormat/>
    <w:uiPriority w:val="99"/>
    <w:pPr>
      <w:tabs>
        <w:tab w:val="center" w:pos="4153"/>
        <w:tab w:val="right" w:pos="8306"/>
      </w:tabs>
      <w:snapToGrid w:val="0"/>
      <w:jc w:val="left"/>
    </w:pPr>
    <w:rPr>
      <w:sz w:val="18"/>
      <w:szCs w:val="18"/>
    </w:rPr>
  </w:style>
  <w:style w:type="paragraph" w:styleId="14">
    <w:name w:val="header"/>
    <w:basedOn w:val="1"/>
    <w:link w:val="31"/>
    <w:unhideWhenUsed/>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0">
    <w:name w:val="Emphasis"/>
    <w:basedOn w:val="19"/>
    <w:qFormat/>
    <w:uiPriority w:val="20"/>
    <w:rPr>
      <w:color w:val="CC0000"/>
    </w:rPr>
  </w:style>
  <w:style w:type="character" w:styleId="21">
    <w:name w:val="Hyperlink"/>
    <w:basedOn w:val="19"/>
    <w:unhideWhenUsed/>
    <w:qFormat/>
    <w:uiPriority w:val="99"/>
    <w:rPr>
      <w:color w:val="0000FF" w:themeColor="hyperlink"/>
      <w:u w:val="single"/>
      <w14:textFill>
        <w14:solidFill>
          <w14:schemeClr w14:val="hlink"/>
        </w14:solidFill>
      </w14:textFill>
    </w:rPr>
  </w:style>
  <w:style w:type="paragraph" w:styleId="22">
    <w:name w:val="List Paragraph"/>
    <w:basedOn w:val="1"/>
    <w:qFormat/>
    <w:uiPriority w:val="34"/>
    <w:pPr>
      <w:ind w:firstLine="420"/>
    </w:pPr>
  </w:style>
  <w:style w:type="character" w:customStyle="1" w:styleId="23">
    <w:name w:val="标题 1 Char"/>
    <w:link w:val="2"/>
    <w:qFormat/>
    <w:uiPriority w:val="9"/>
    <w:rPr>
      <w:rFonts w:ascii="Times New Roman" w:hAnsi="Times New Roman"/>
      <w:b/>
      <w:bCs/>
      <w:kern w:val="44"/>
      <w:sz w:val="32"/>
      <w:szCs w:val="44"/>
    </w:rPr>
  </w:style>
  <w:style w:type="character" w:customStyle="1" w:styleId="24">
    <w:name w:val="文档结构图 Char"/>
    <w:link w:val="9"/>
    <w:semiHidden/>
    <w:qFormat/>
    <w:uiPriority w:val="99"/>
    <w:rPr>
      <w:rFonts w:ascii="宋体" w:eastAsia="宋体"/>
      <w:sz w:val="18"/>
      <w:szCs w:val="18"/>
    </w:rPr>
  </w:style>
  <w:style w:type="character" w:customStyle="1" w:styleId="25">
    <w:name w:val="标题 2 Char"/>
    <w:link w:val="3"/>
    <w:qFormat/>
    <w:uiPriority w:val="9"/>
    <w:rPr>
      <w:rFonts w:ascii="Cambria" w:hAnsi="Cambria"/>
      <w:b/>
      <w:bCs/>
      <w:kern w:val="2"/>
      <w:sz w:val="30"/>
      <w:szCs w:val="32"/>
    </w:rPr>
  </w:style>
  <w:style w:type="character" w:customStyle="1" w:styleId="26">
    <w:name w:val="标题 3 Char"/>
    <w:link w:val="4"/>
    <w:qFormat/>
    <w:uiPriority w:val="9"/>
    <w:rPr>
      <w:rFonts w:ascii="Times New Roman" w:hAnsi="Times New Roman"/>
      <w:b/>
      <w:bCs/>
      <w:kern w:val="2"/>
      <w:sz w:val="28"/>
      <w:szCs w:val="32"/>
    </w:rPr>
  </w:style>
  <w:style w:type="character" w:customStyle="1" w:styleId="27">
    <w:name w:val="标题 4 Char"/>
    <w:link w:val="5"/>
    <w:qFormat/>
    <w:uiPriority w:val="9"/>
    <w:rPr>
      <w:rFonts w:ascii="Times New Roman" w:hAnsi="Times New Roman" w:eastAsia="Times New Roman"/>
      <w:b/>
      <w:bCs/>
      <w:kern w:val="2"/>
      <w:sz w:val="24"/>
      <w:szCs w:val="28"/>
    </w:rPr>
  </w:style>
  <w:style w:type="character" w:customStyle="1" w:styleId="28">
    <w:name w:val="标题 5 Char"/>
    <w:link w:val="6"/>
    <w:qFormat/>
    <w:uiPriority w:val="9"/>
    <w:rPr>
      <w:rFonts w:ascii="Times New Roman" w:hAnsi="Times New Roman"/>
      <w:b/>
      <w:bCs/>
      <w:kern w:val="2"/>
      <w:sz w:val="28"/>
      <w:szCs w:val="28"/>
    </w:rPr>
  </w:style>
  <w:style w:type="paragraph" w:styleId="29">
    <w:name w:val="No Spacing"/>
    <w:qFormat/>
    <w:uiPriority w:val="1"/>
    <w:pPr>
      <w:widowControl w:val="0"/>
      <w:jc w:val="center"/>
    </w:pPr>
    <w:rPr>
      <w:rFonts w:ascii="Times New Roman" w:hAnsi="Times New Roman" w:eastAsia="楷体" w:cs="Times New Roman"/>
      <w:kern w:val="2"/>
      <w:sz w:val="21"/>
      <w:szCs w:val="22"/>
      <w:lang w:val="en-US" w:eastAsia="zh-CN" w:bidi="ar-SA"/>
    </w:rPr>
  </w:style>
  <w:style w:type="table" w:customStyle="1" w:styleId="30">
    <w:name w:val="浅色底纹1"/>
    <w:basedOn w:val="17"/>
    <w:qFormat/>
    <w:uiPriority w:val="60"/>
    <w:rPr>
      <w:color w:val="000000"/>
    </w:rPr>
    <w:tblPr>
      <w:tblBorders>
        <w:top w:val="single" w:color="000000" w:sz="8" w:space="0"/>
        <w:bottom w:val="single" w:color="000000"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C0C0C0"/>
      </w:tcPr>
    </w:tblStylePr>
    <w:tblStylePr w:type="band1Horz">
      <w:tcPr>
        <w:tcBorders>
          <w:left w:val="nil"/>
          <w:right w:val="nil"/>
          <w:insideH w:val="nil"/>
          <w:insideV w:val="nil"/>
        </w:tcBorders>
        <w:shd w:val="clear" w:color="auto" w:fill="C0C0C0"/>
      </w:tcPr>
    </w:tblStylePr>
  </w:style>
  <w:style w:type="character" w:customStyle="1" w:styleId="31">
    <w:name w:val="页眉 Char"/>
    <w:link w:val="14"/>
    <w:qFormat/>
    <w:uiPriority w:val="99"/>
    <w:rPr>
      <w:rFonts w:ascii="Times New Roman" w:hAnsi="Times New Roman"/>
      <w:kern w:val="2"/>
      <w:sz w:val="18"/>
      <w:szCs w:val="18"/>
    </w:rPr>
  </w:style>
  <w:style w:type="character" w:customStyle="1" w:styleId="32">
    <w:name w:val="页脚 Char"/>
    <w:link w:val="13"/>
    <w:qFormat/>
    <w:uiPriority w:val="99"/>
    <w:rPr>
      <w:rFonts w:ascii="Times New Roman" w:hAnsi="Times New Roman"/>
      <w:kern w:val="2"/>
      <w:sz w:val="18"/>
      <w:szCs w:val="18"/>
    </w:rPr>
  </w:style>
  <w:style w:type="character" w:customStyle="1" w:styleId="33">
    <w:name w:val="批注框文本 Char"/>
    <w:basedOn w:val="19"/>
    <w:link w:val="12"/>
    <w:semiHidden/>
    <w:qFormat/>
    <w:uiPriority w:val="99"/>
    <w:rPr>
      <w:rFonts w:ascii="Times New Roman" w:hAnsi="Times New Roman"/>
      <w:kern w:val="2"/>
      <w:sz w:val="18"/>
      <w:szCs w:val="18"/>
    </w:rPr>
  </w:style>
  <w:style w:type="paragraph" w:customStyle="1" w:styleId="34">
    <w:name w:val="TOC Heading"/>
    <w:basedOn w:val="2"/>
    <w:next w:val="1"/>
    <w:semiHidden/>
    <w:unhideWhenUsed/>
    <w:qFormat/>
    <w:uiPriority w:val="39"/>
    <w:pPr>
      <w:widowControl/>
      <w:numPr>
        <w:numId w:val="0"/>
      </w:numPr>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character" w:styleId="35">
    <w:name w:val="Placeholder Text"/>
    <w:basedOn w:val="19"/>
    <w:semiHidden/>
    <w:qFormat/>
    <w:uiPriority w:val="99"/>
    <w:rPr>
      <w:color w:val="808080"/>
    </w:rPr>
  </w:style>
  <w:style w:type="character" w:customStyle="1" w:styleId="36">
    <w:name w:val="正文文本 Char"/>
    <w:basedOn w:val="19"/>
    <w:link w:val="10"/>
    <w:qFormat/>
    <w:uiPriority w:val="0"/>
    <w:rPr>
      <w:rFonts w:ascii="Times New Roman" w:hAnsi="Times New Roman"/>
      <w:kern w:val="2"/>
      <w:sz w:val="21"/>
    </w:rPr>
  </w:style>
  <w:style w:type="character" w:customStyle="1" w:styleId="37">
    <w:name w:val="font11"/>
    <w:basedOn w:val="19"/>
    <w:qFormat/>
    <w:uiPriority w:val="0"/>
    <w:rPr>
      <w:rFonts w:hint="default" w:ascii="Times New Roman" w:hAnsi="Times New Roman" w:cs="Times New Roman"/>
      <w:color w:val="000000"/>
      <w:sz w:val="24"/>
      <w:szCs w:val="24"/>
      <w:u w:val="none"/>
    </w:rPr>
  </w:style>
  <w:style w:type="character" w:customStyle="1" w:styleId="38">
    <w:name w:val="font21"/>
    <w:basedOn w:val="19"/>
    <w:qFormat/>
    <w:uiPriority w:val="0"/>
    <w:rPr>
      <w:rFonts w:hint="eastAsia" w:ascii="宋体" w:hAnsi="宋体" w:eastAsia="宋体" w:cs="宋体"/>
      <w:color w:val="000000"/>
      <w:sz w:val="20"/>
      <w:szCs w:val="20"/>
      <w:u w:val="none"/>
    </w:rPr>
  </w:style>
  <w:style w:type="character" w:customStyle="1" w:styleId="39">
    <w:name w:val="font31"/>
    <w:basedOn w:val="19"/>
    <w:qFormat/>
    <w:uiPriority w:val="0"/>
    <w:rPr>
      <w:rFonts w:hint="default" w:ascii="Times New Roman" w:hAnsi="Times New Roman" w:cs="Times New Roman"/>
      <w:color w:val="000000"/>
      <w:sz w:val="20"/>
      <w:szCs w:val="20"/>
      <w:u w:val="none"/>
    </w:rPr>
  </w:style>
  <w:style w:type="character" w:customStyle="1" w:styleId="40">
    <w:name w:val="font01"/>
    <w:basedOn w:val="19"/>
    <w:qFormat/>
    <w:uiPriority w:val="0"/>
    <w:rPr>
      <w:rFonts w:hint="eastAsia" w:ascii="宋体" w:hAnsi="宋体" w:eastAsia="宋体" w:cs="宋体"/>
      <w:color w:val="000000"/>
      <w:sz w:val="24"/>
      <w:szCs w:val="24"/>
      <w:u w:val="none"/>
    </w:rPr>
  </w:style>
  <w:style w:type="character" w:customStyle="1" w:styleId="41">
    <w:name w:val="font41"/>
    <w:basedOn w:val="19"/>
    <w:qFormat/>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81E20-2C90-40E4-A592-4977D62C61B3}">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30</Pages>
  <Words>2675</Words>
  <Characters>15248</Characters>
  <Lines>127</Lines>
  <Paragraphs>35</Paragraphs>
  <TotalTime>6</TotalTime>
  <ScaleCrop>false</ScaleCrop>
  <LinksUpToDate>false</LinksUpToDate>
  <CharactersWithSpaces>17888</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2018-05-15T08:22:00Z</dcterms:created>
  <dc:creator>闫小柏</dc:creator>
  <cp:lastModifiedBy>Administrator</cp:lastModifiedBy>
  <dcterms:modified xsi:type="dcterms:W3CDTF">2020-07-23T03:28:44Z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