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EBC" w:rsidRDefault="004B1F52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 xml:space="preserve">8690 </w:t>
      </w:r>
      <w:r w:rsidR="00EB3777">
        <w:t>Final</w:t>
      </w:r>
      <w:r>
        <w:t xml:space="preserve"> Report</w:t>
      </w:r>
    </w:p>
    <w:p w:rsidR="004F5EBC" w:rsidRDefault="004B1F52">
      <w:pPr>
        <w:jc w:val="right"/>
        <w:rPr>
          <w:sz w:val="60"/>
          <w:szCs w:val="60"/>
        </w:rPr>
      </w:pPr>
      <w:r>
        <w:rPr>
          <w:rFonts w:ascii="Oswald" w:eastAsia="Oswald" w:hAnsi="Oswald" w:cs="Oswald"/>
          <w:color w:val="B45F06"/>
          <w:sz w:val="60"/>
          <w:szCs w:val="60"/>
        </w:rPr>
        <w:t>-Digit Recognizer</w:t>
      </w:r>
    </w:p>
    <w:p w:rsidR="004F5EBC" w:rsidRDefault="004B1F52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1" w:name="_dw2dac9r7xzm" w:colFirst="0" w:colLast="0"/>
      <w:bookmarkEnd w:id="1"/>
      <w:r>
        <w:t>github.com/wxqk3/Digit-</w:t>
      </w:r>
      <w:proofErr w:type="spellStart"/>
      <w:r>
        <w:t>Recognizer_Deep_Learning</w:t>
      </w:r>
      <w:proofErr w:type="spellEnd"/>
    </w:p>
    <w:p w:rsidR="004F5EBC" w:rsidRDefault="004B1F52" w:rsidP="00EB3777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</w:pPr>
      <w:r>
        <w:rPr>
          <w:noProof/>
        </w:rPr>
        <w:drawing>
          <wp:inline distT="19050" distB="19050" distL="19050" distR="19050">
            <wp:extent cx="5138832" cy="260826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832" cy="260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3777" w:rsidRPr="00EB3777" w:rsidRDefault="00EB3777" w:rsidP="00EB3777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rFonts w:hint="eastAsia"/>
        </w:rPr>
      </w:pPr>
    </w:p>
    <w:p w:rsidR="004F5EBC" w:rsidRDefault="004B1F52">
      <w:pPr>
        <w:pBdr>
          <w:top w:val="nil"/>
          <w:left w:val="nil"/>
          <w:bottom w:val="nil"/>
          <w:right w:val="nil"/>
          <w:between w:val="nil"/>
        </w:pBdr>
        <w:spacing w:before="400"/>
        <w:ind w:left="2880" w:firstLine="720"/>
        <w:rPr>
          <w:b/>
          <w:color w:val="783F04"/>
          <w:sz w:val="36"/>
          <w:szCs w:val="36"/>
        </w:rPr>
      </w:pPr>
      <w:r>
        <w:rPr>
          <w:b/>
          <w:color w:val="783F04"/>
          <w:sz w:val="36"/>
          <w:szCs w:val="36"/>
        </w:rPr>
        <w:t>Weiliang Xia</w:t>
      </w:r>
    </w:p>
    <w:p w:rsidR="004F5EBC" w:rsidRDefault="004B1F52">
      <w:p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783F04"/>
        </w:rPr>
      </w:pPr>
      <w:r>
        <w:rPr>
          <w:color w:val="783F04"/>
        </w:rPr>
        <w:t xml:space="preserve">                                                                       </w:t>
      </w:r>
      <w:r w:rsidR="00EB3777">
        <w:rPr>
          <w:color w:val="783F04"/>
        </w:rPr>
        <w:t xml:space="preserve">         </w:t>
      </w:r>
      <w:r>
        <w:rPr>
          <w:color w:val="783F04"/>
        </w:rPr>
        <w:t xml:space="preserve"> </w:t>
      </w:r>
      <w:r w:rsidR="00EB3777">
        <w:rPr>
          <w:color w:val="783F04"/>
        </w:rPr>
        <w:t>5</w:t>
      </w:r>
      <w:r>
        <w:rPr>
          <w:color w:val="783F04"/>
        </w:rPr>
        <w:t>.</w:t>
      </w:r>
      <w:r w:rsidR="00EB3777">
        <w:rPr>
          <w:color w:val="783F04"/>
        </w:rPr>
        <w:t>15</w:t>
      </w:r>
      <w:r>
        <w:rPr>
          <w:color w:val="783F04"/>
        </w:rPr>
        <w:t>.2019</w:t>
      </w:r>
    </w:p>
    <w:p w:rsidR="004F5EBC" w:rsidRDefault="004F5EB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:rsidR="004F5EBC" w:rsidRDefault="004F5EB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:rsidR="004F5EBC" w:rsidRDefault="004F5EB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:rsidR="004F5EBC" w:rsidRDefault="004F5EB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:rsidR="004F5EBC" w:rsidRDefault="004F5EB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:rsidR="004F5EBC" w:rsidRDefault="004F5EBC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" w:name="_yspy8tt3f0xe" w:colFirst="0" w:colLast="0"/>
      <w:bookmarkEnd w:id="2"/>
    </w:p>
    <w:p w:rsidR="004F5EBC" w:rsidRDefault="004B1F52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3" w:name="_gzlam4xjon" w:colFirst="0" w:colLast="0"/>
      <w:bookmarkEnd w:id="3"/>
      <w:r>
        <w:lastRenderedPageBreak/>
        <w:t>1. Team Project Topic</w:t>
      </w:r>
    </w:p>
    <w:p w:rsidR="004F5EBC" w:rsidRDefault="004B1F52">
      <w:r>
        <w:t>Digit Recognizer</w:t>
      </w:r>
    </w:p>
    <w:p w:rsidR="004F5EBC" w:rsidRDefault="004B1F52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k5ya0ryxbhbc" w:colFirst="0" w:colLast="0"/>
      <w:bookmarkEnd w:id="4"/>
      <w:r>
        <w:t>2. Team members</w:t>
      </w:r>
    </w:p>
    <w:p w:rsidR="004F5EBC" w:rsidRDefault="004B1F52">
      <w:r>
        <w:t>Weiliang Xia</w:t>
      </w:r>
    </w:p>
    <w:p w:rsidR="004F5EBC" w:rsidRDefault="004B1F52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5" w:name="_a28fzc6svj69" w:colFirst="0" w:colLast="0"/>
      <w:bookmarkEnd w:id="5"/>
      <w:r>
        <w:t>3. Input Data (with some illustration figures)</w:t>
      </w:r>
    </w:p>
    <w:p w:rsidR="004F5EBC" w:rsidRDefault="004B1F52">
      <w:r>
        <w:rPr>
          <w:rFonts w:ascii="Arial" w:eastAsia="Arial" w:hAnsi="Arial" w:cs="Arial"/>
          <w:b/>
          <w:sz w:val="21"/>
          <w:szCs w:val="21"/>
        </w:rPr>
        <w:t>Two csv file</w:t>
      </w:r>
    </w:p>
    <w:p w:rsidR="004F5EBC" w:rsidRDefault="004B1F52">
      <w:pPr>
        <w:shd w:val="clear" w:color="auto" w:fill="FFFFFF"/>
        <w:spacing w:before="0" w:after="1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The data files train.csv and test.csv contain gray-scale images of hand-drawn digits, from zero through nine.</w:t>
      </w:r>
    </w:p>
    <w:p w:rsidR="004F5EBC" w:rsidRDefault="004B1F52">
      <w:pPr>
        <w:shd w:val="clear" w:color="auto" w:fill="FFFFFF"/>
        <w:spacing w:before="160" w:after="1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Each image is 28 pixels in height and 28 pixels in width, for a total of 784 pixels in total. Each pixel has a single pixel-value associated with it, indicating the lightness or darkness of that pixel, with higher numbers meaning darker. This pixel-value i</w:t>
      </w:r>
      <w:r>
        <w:rPr>
          <w:rFonts w:ascii="Arial" w:eastAsia="Arial" w:hAnsi="Arial" w:cs="Arial"/>
          <w:sz w:val="21"/>
          <w:szCs w:val="21"/>
        </w:rPr>
        <w:t>s an integer between 0 and 255, inclusive.</w:t>
      </w:r>
    </w:p>
    <w:p w:rsidR="004F5EBC" w:rsidRDefault="004B1F52">
      <w:pPr>
        <w:shd w:val="clear" w:color="auto" w:fill="FFFFFF"/>
        <w:spacing w:before="160" w:after="1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The training data set, (train.csv), has 785 columns. The first column, called "label", is the digit that was drawn by the user. The rest of the columns contain the pixel-values of the associated image.</w:t>
      </w:r>
    </w:p>
    <w:p w:rsidR="004F5EBC" w:rsidRDefault="004B1F52">
      <w:pPr>
        <w:shd w:val="clear" w:color="auto" w:fill="FFFFFF"/>
        <w:spacing w:before="160" w:after="1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Each pixel </w:t>
      </w:r>
      <w:r>
        <w:rPr>
          <w:rFonts w:ascii="Arial" w:eastAsia="Arial" w:hAnsi="Arial" w:cs="Arial"/>
          <w:sz w:val="21"/>
          <w:szCs w:val="21"/>
        </w:rPr>
        <w:t xml:space="preserve">column in the training set has a name like </w:t>
      </w:r>
      <w:proofErr w:type="spellStart"/>
      <w:r>
        <w:rPr>
          <w:rFonts w:ascii="Arial" w:eastAsia="Arial" w:hAnsi="Arial" w:cs="Arial"/>
          <w:sz w:val="21"/>
          <w:szCs w:val="21"/>
        </w:rPr>
        <w:t>pixelx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where x is an integer between 0 and 783, inclusive. To locate this pixel on the image, suppose that we have decomposed x as x = </w:t>
      </w:r>
      <w:proofErr w:type="spellStart"/>
      <w:r>
        <w:rPr>
          <w:rFonts w:ascii="Arial" w:eastAsia="Arial" w:hAnsi="Arial" w:cs="Arial"/>
          <w:sz w:val="21"/>
          <w:szCs w:val="21"/>
        </w:rPr>
        <w:t>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* 28 + j, where </w:t>
      </w:r>
      <w:proofErr w:type="spellStart"/>
      <w:r>
        <w:rPr>
          <w:rFonts w:ascii="Arial" w:eastAsia="Arial" w:hAnsi="Arial" w:cs="Arial"/>
          <w:sz w:val="21"/>
          <w:szCs w:val="21"/>
        </w:rPr>
        <w:t>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and j are integers between 0 and 27, inclusive. Then </w:t>
      </w:r>
      <w:proofErr w:type="spellStart"/>
      <w:r>
        <w:rPr>
          <w:rFonts w:ascii="Arial" w:eastAsia="Arial" w:hAnsi="Arial" w:cs="Arial"/>
          <w:sz w:val="21"/>
          <w:szCs w:val="21"/>
        </w:rPr>
        <w:t>pixe</w:t>
      </w:r>
      <w:r>
        <w:rPr>
          <w:rFonts w:ascii="Arial" w:eastAsia="Arial" w:hAnsi="Arial" w:cs="Arial"/>
          <w:sz w:val="21"/>
          <w:szCs w:val="21"/>
        </w:rPr>
        <w:t>lx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is located on row </w:t>
      </w:r>
      <w:proofErr w:type="spellStart"/>
      <w:r>
        <w:rPr>
          <w:rFonts w:ascii="Arial" w:eastAsia="Arial" w:hAnsi="Arial" w:cs="Arial"/>
          <w:sz w:val="21"/>
          <w:szCs w:val="21"/>
        </w:rPr>
        <w:t>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and column j of a 28 x 28 matrix, (indexing by zero).</w:t>
      </w:r>
    </w:p>
    <w:p w:rsidR="004F5EBC" w:rsidRDefault="004B1F52">
      <w:pPr>
        <w:shd w:val="clear" w:color="auto" w:fill="FFFFFF"/>
        <w:spacing w:before="160" w:after="16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Train.csv </w:t>
      </w:r>
      <w:r>
        <w:rPr>
          <w:rFonts w:ascii="Times New Roman" w:eastAsia="Times New Roman" w:hAnsi="Times New Roman" w:cs="Times New Roman"/>
          <w:b/>
          <w:color w:val="767171"/>
          <w:sz w:val="28"/>
          <w:szCs w:val="28"/>
        </w:rPr>
        <w:t xml:space="preserve">(42000, 784)  </w:t>
      </w:r>
    </w:p>
    <w:p w:rsidR="004F5EBC" w:rsidRDefault="004B1F52">
      <w:pPr>
        <w:shd w:val="clear" w:color="auto" w:fill="FFFFFF"/>
        <w:spacing w:before="480" w:line="276" w:lineRule="auto"/>
        <w:rPr>
          <w:rFonts w:ascii="Times New Roman" w:eastAsia="Times New Roman" w:hAnsi="Times New Roman" w:cs="Times New Roman"/>
          <w:color w:val="767171"/>
          <w:sz w:val="28"/>
          <w:szCs w:val="28"/>
        </w:rPr>
      </w:pPr>
      <w:r>
        <w:rPr>
          <w:rFonts w:ascii="Times New Roman" w:eastAsia="Times New Roman" w:hAnsi="Times New Roman" w:cs="Times New Roman"/>
          <w:color w:val="767171"/>
          <w:sz w:val="28"/>
          <w:szCs w:val="28"/>
        </w:rPr>
        <w:t xml:space="preserve">42000 examples, each example has 784 </w:t>
      </w:r>
      <w:proofErr w:type="gramStart"/>
      <w:r>
        <w:rPr>
          <w:rFonts w:ascii="Times New Roman" w:eastAsia="Times New Roman" w:hAnsi="Times New Roman" w:cs="Times New Roman"/>
          <w:color w:val="767171"/>
          <w:sz w:val="28"/>
          <w:szCs w:val="28"/>
        </w:rPr>
        <w:t>pixels(</w:t>
      </w:r>
      <w:proofErr w:type="gramEnd"/>
      <w:r>
        <w:rPr>
          <w:rFonts w:ascii="Times New Roman" w:eastAsia="Times New Roman" w:hAnsi="Times New Roman" w:cs="Times New Roman"/>
          <w:color w:val="767171"/>
          <w:sz w:val="28"/>
          <w:szCs w:val="28"/>
        </w:rPr>
        <w:t>28*28)</w:t>
      </w:r>
    </w:p>
    <w:p w:rsidR="004F5EBC" w:rsidRDefault="004F5EBC">
      <w:pPr>
        <w:shd w:val="clear" w:color="auto" w:fill="FFFFFF"/>
        <w:spacing w:before="160" w:after="160"/>
        <w:rPr>
          <w:rFonts w:ascii="Arial" w:eastAsia="Arial" w:hAnsi="Arial" w:cs="Arial"/>
          <w:sz w:val="21"/>
          <w:szCs w:val="21"/>
        </w:rPr>
      </w:pPr>
    </w:p>
    <w:p w:rsidR="004F5EBC" w:rsidRDefault="004B1F52">
      <w:pPr>
        <w:shd w:val="clear" w:color="auto" w:fill="FFFFFF"/>
        <w:spacing w:before="160" w:after="1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lastRenderedPageBreak/>
        <w:drawing>
          <wp:inline distT="114300" distB="114300" distL="114300" distR="114300">
            <wp:extent cx="5419725" cy="22955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5734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EBC" w:rsidRDefault="004B1F52">
      <w:r>
        <w:t>Each row is a picture example contain 28*28 pixels</w:t>
      </w:r>
    </w:p>
    <w:p w:rsidR="004F5EBC" w:rsidRDefault="004B1F52">
      <w:r>
        <w:t>And there are 42000 rows/examples in this csv.</w:t>
      </w:r>
    </w:p>
    <w:p w:rsidR="004F5EBC" w:rsidRDefault="004F5EBC"/>
    <w:p w:rsidR="004F5EBC" w:rsidRDefault="004F5EBC"/>
    <w:p w:rsidR="004F5EBC" w:rsidRDefault="004B1F52">
      <w:pPr>
        <w:rPr>
          <w:rFonts w:ascii="Times New Roman" w:eastAsia="Times New Roman" w:hAnsi="Times New Roman" w:cs="Times New Roman"/>
          <w:b/>
          <w:color w:val="767171"/>
          <w:sz w:val="28"/>
          <w:szCs w:val="28"/>
        </w:rPr>
      </w:pPr>
      <w:r>
        <w:rPr>
          <w:b/>
        </w:rPr>
        <w:t xml:space="preserve">Test.csv </w:t>
      </w:r>
      <w:r>
        <w:rPr>
          <w:rFonts w:ascii="Times New Roman" w:eastAsia="Times New Roman" w:hAnsi="Times New Roman" w:cs="Times New Roman"/>
          <w:b/>
          <w:color w:val="767171"/>
          <w:sz w:val="28"/>
          <w:szCs w:val="28"/>
        </w:rPr>
        <w:t>(28000, 784)</w:t>
      </w:r>
    </w:p>
    <w:p w:rsidR="004F5EBC" w:rsidRDefault="004B1F52">
      <w:pPr>
        <w:spacing w:before="480" w:line="276" w:lineRule="auto"/>
        <w:rPr>
          <w:rFonts w:ascii="Times New Roman" w:eastAsia="Times New Roman" w:hAnsi="Times New Roman" w:cs="Times New Roman"/>
          <w:color w:val="767171"/>
          <w:sz w:val="28"/>
          <w:szCs w:val="28"/>
        </w:rPr>
      </w:pPr>
      <w:r>
        <w:rPr>
          <w:rFonts w:ascii="Times New Roman" w:eastAsia="Times New Roman" w:hAnsi="Times New Roman" w:cs="Times New Roman"/>
          <w:color w:val="767171"/>
          <w:sz w:val="28"/>
          <w:szCs w:val="28"/>
        </w:rPr>
        <w:t xml:space="preserve">28000 examples, each example has 784 </w:t>
      </w:r>
      <w:proofErr w:type="gramStart"/>
      <w:r>
        <w:rPr>
          <w:rFonts w:ascii="Times New Roman" w:eastAsia="Times New Roman" w:hAnsi="Times New Roman" w:cs="Times New Roman"/>
          <w:color w:val="767171"/>
          <w:sz w:val="28"/>
          <w:szCs w:val="28"/>
        </w:rPr>
        <w:t>pixels(</w:t>
      </w:r>
      <w:proofErr w:type="gramEnd"/>
      <w:r>
        <w:rPr>
          <w:rFonts w:ascii="Times New Roman" w:eastAsia="Times New Roman" w:hAnsi="Times New Roman" w:cs="Times New Roman"/>
          <w:color w:val="767171"/>
          <w:sz w:val="28"/>
          <w:szCs w:val="28"/>
        </w:rPr>
        <w:t>28*28)</w:t>
      </w:r>
    </w:p>
    <w:p w:rsidR="004F5EBC" w:rsidRDefault="004F5EBC"/>
    <w:p w:rsidR="004F5EBC" w:rsidRDefault="004B1F52">
      <w:r>
        <w:t>After my part1 coding:</w:t>
      </w:r>
    </w:p>
    <w:p w:rsidR="004F5EBC" w:rsidRDefault="004B1F52">
      <w:r>
        <w:rPr>
          <w:noProof/>
        </w:rPr>
        <w:lastRenderedPageBreak/>
        <w:drawing>
          <wp:inline distT="114300" distB="114300" distL="114300" distR="114300">
            <wp:extent cx="5329238" cy="291758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917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EBC" w:rsidRDefault="004B1F52">
      <w:pPr>
        <w:rPr>
          <w:rFonts w:ascii="Times New Roman" w:eastAsia="Times New Roman" w:hAnsi="Times New Roman" w:cs="Times New Roman"/>
          <w:color w:val="767171"/>
          <w:sz w:val="28"/>
          <w:szCs w:val="28"/>
        </w:rPr>
      </w:pPr>
      <w:r>
        <w:rPr>
          <w:rFonts w:ascii="Times New Roman" w:eastAsia="Times New Roman" w:hAnsi="Times New Roman" w:cs="Times New Roman"/>
          <w:color w:val="767171"/>
          <w:sz w:val="28"/>
          <w:szCs w:val="28"/>
        </w:rPr>
        <w:t xml:space="preserve">1.data preparation          </w:t>
      </w:r>
      <w:r>
        <w:rPr>
          <w:rFonts w:ascii="Times New Roman" w:eastAsia="Times New Roman" w:hAnsi="Times New Roman" w:cs="Times New Roman"/>
          <w:color w:val="767171"/>
          <w:sz w:val="28"/>
          <w:szCs w:val="28"/>
        </w:rPr>
        <w:tab/>
      </w:r>
    </w:p>
    <w:p w:rsidR="004F5EBC" w:rsidRDefault="004B1F52">
      <w:pPr>
        <w:spacing w:before="480" w:line="276" w:lineRule="auto"/>
      </w:pPr>
      <w:r>
        <w:rPr>
          <w:rFonts w:ascii="Times New Roman" w:eastAsia="Times New Roman" w:hAnsi="Times New Roman" w:cs="Times New Roman"/>
          <w:color w:val="767171"/>
          <w:sz w:val="28"/>
          <w:szCs w:val="28"/>
        </w:rPr>
        <w:t>pandas to processing csv</w:t>
      </w:r>
    </w:p>
    <w:p w:rsidR="004F5EBC" w:rsidRDefault="004B1F52">
      <w:pPr>
        <w:spacing w:before="480" w:line="276" w:lineRule="auto"/>
        <w:rPr>
          <w:rFonts w:ascii="Times New Roman" w:eastAsia="Times New Roman" w:hAnsi="Times New Roman" w:cs="Times New Roman"/>
          <w:color w:val="76717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767171"/>
          <w:sz w:val="28"/>
          <w:szCs w:val="28"/>
        </w:rPr>
        <w:t>pyplot</w:t>
      </w:r>
      <w:proofErr w:type="spellEnd"/>
      <w:r>
        <w:rPr>
          <w:rFonts w:ascii="Times New Roman" w:eastAsia="Times New Roman" w:hAnsi="Times New Roman" w:cs="Times New Roman"/>
          <w:color w:val="767171"/>
          <w:sz w:val="28"/>
          <w:szCs w:val="28"/>
        </w:rPr>
        <w:t xml:space="preserve"> to visualize the raw data</w:t>
      </w:r>
    </w:p>
    <w:p w:rsidR="004F5EBC" w:rsidRDefault="004B1F52">
      <w:r>
        <w:rPr>
          <w:noProof/>
        </w:rPr>
        <w:drawing>
          <wp:inline distT="114300" distB="114300" distL="114300" distR="114300">
            <wp:extent cx="3848100" cy="28860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EBC" w:rsidRDefault="004F5EBC"/>
    <w:p w:rsidR="004F5EBC" w:rsidRDefault="004F5EBC"/>
    <w:p w:rsidR="004F5EBC" w:rsidRDefault="004B1F52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j3t2katedr27" w:colFirst="0" w:colLast="0"/>
      <w:bookmarkEnd w:id="6"/>
      <w:r>
        <w:lastRenderedPageBreak/>
        <w:t>4. Output data (with some illustration figures)</w:t>
      </w:r>
    </w:p>
    <w:p w:rsidR="004F5EBC" w:rsidRDefault="004B1F52">
      <w:r>
        <w:t>According to testing data (28000,784</w:t>
      </w:r>
      <w:proofErr w:type="gramStart"/>
      <w:r>
        <w:t>),output</w:t>
      </w:r>
      <w:proofErr w:type="gramEnd"/>
      <w:r>
        <w:t xml:space="preserve"> data should be (28000,1) like following </w:t>
      </w:r>
    </w:p>
    <w:p w:rsidR="004F5EBC" w:rsidRDefault="004B1F52">
      <w:pPr>
        <w:spacing w:before="240" w:after="240" w:line="360" w:lineRule="auto"/>
        <w:rPr>
          <w:rFonts w:ascii="Roboto Mono" w:eastAsia="Roboto Mono" w:hAnsi="Roboto Mono" w:cs="Roboto Mono"/>
          <w:sz w:val="21"/>
          <w:szCs w:val="21"/>
          <w:shd w:val="clear" w:color="auto" w:fill="F4F4F4"/>
        </w:rPr>
      </w:pP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shd w:val="clear" w:color="auto" w:fill="F4F4F4"/>
        </w:rPr>
        <w:t>ImageId,Label</w:t>
      </w:r>
      <w:proofErr w:type="spellEnd"/>
      <w:proofErr w:type="gramEnd"/>
    </w:p>
    <w:p w:rsidR="004F5EBC" w:rsidRDefault="004B1F52">
      <w:pPr>
        <w:spacing w:before="240" w:after="240" w:line="360" w:lineRule="auto"/>
        <w:rPr>
          <w:rFonts w:ascii="Roboto Mono" w:eastAsia="Roboto Mono" w:hAnsi="Roboto Mono" w:cs="Roboto Mono"/>
          <w:sz w:val="21"/>
          <w:szCs w:val="21"/>
          <w:shd w:val="clear" w:color="auto" w:fill="F4F4F4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4F4F4"/>
        </w:rPr>
        <w:t>1,3</w:t>
      </w:r>
    </w:p>
    <w:p w:rsidR="004F5EBC" w:rsidRDefault="004B1F52">
      <w:pPr>
        <w:spacing w:before="240" w:after="240" w:line="360" w:lineRule="auto"/>
        <w:rPr>
          <w:rFonts w:ascii="Roboto Mono" w:eastAsia="Roboto Mono" w:hAnsi="Roboto Mono" w:cs="Roboto Mono"/>
          <w:sz w:val="21"/>
          <w:szCs w:val="21"/>
          <w:shd w:val="clear" w:color="auto" w:fill="F4F4F4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4F4F4"/>
        </w:rPr>
        <w:t>2,7</w:t>
      </w:r>
    </w:p>
    <w:p w:rsidR="004F5EBC" w:rsidRDefault="004B1F52">
      <w:pPr>
        <w:rPr>
          <w:rFonts w:ascii="Roboto Mono" w:eastAsia="Roboto Mono" w:hAnsi="Roboto Mono" w:cs="Roboto Mono"/>
          <w:sz w:val="21"/>
          <w:szCs w:val="21"/>
          <w:shd w:val="clear" w:color="auto" w:fill="F4F4F4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4F4F4"/>
        </w:rPr>
        <w:t xml:space="preserve">3,8 </w:t>
      </w:r>
    </w:p>
    <w:p w:rsidR="004F5EBC" w:rsidRDefault="004B1F52">
      <w:pPr>
        <w:spacing w:before="240" w:after="240" w:line="360" w:lineRule="auto"/>
        <w:rPr>
          <w:rFonts w:ascii="Roboto Mono" w:eastAsia="Roboto Mono" w:hAnsi="Roboto Mono" w:cs="Roboto Mono"/>
          <w:sz w:val="21"/>
          <w:szCs w:val="21"/>
          <w:shd w:val="clear" w:color="auto" w:fill="F4F4F4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4F4F4"/>
        </w:rPr>
        <w:t>(27997 more lines)</w:t>
      </w:r>
    </w:p>
    <w:p w:rsidR="004F5EBC" w:rsidRDefault="004B1F52">
      <w:pPr>
        <w:spacing w:before="240" w:after="240" w:line="360" w:lineRule="auto"/>
        <w:rPr>
          <w:rFonts w:ascii="Roboto Mono" w:eastAsia="Roboto Mono" w:hAnsi="Roboto Mono" w:cs="Roboto Mono"/>
          <w:sz w:val="21"/>
          <w:szCs w:val="21"/>
          <w:shd w:val="clear" w:color="auto" w:fill="F4F4F4"/>
        </w:rPr>
      </w:pPr>
      <w:r>
        <w:rPr>
          <w:rFonts w:ascii="Roboto Mono" w:eastAsia="Roboto Mono" w:hAnsi="Roboto Mono" w:cs="Roboto Mono"/>
          <w:sz w:val="21"/>
          <w:szCs w:val="21"/>
          <w:shd w:val="clear" w:color="auto" w:fill="F4F4F4"/>
        </w:rPr>
        <w:t>If show in figure</w:t>
      </w:r>
    </w:p>
    <w:p w:rsidR="004F5EBC" w:rsidRDefault="004B1F52">
      <w:pPr>
        <w:rPr>
          <w:rFonts w:ascii="Roboto Mono" w:eastAsia="Roboto Mono" w:hAnsi="Roboto Mono" w:cs="Roboto Mono"/>
          <w:sz w:val="21"/>
          <w:szCs w:val="21"/>
          <w:shd w:val="clear" w:color="auto" w:fill="F4F4F4"/>
        </w:rPr>
      </w:pPr>
      <w:r>
        <w:rPr>
          <w:noProof/>
        </w:rPr>
        <w:drawing>
          <wp:inline distT="114300" distB="114300" distL="114300" distR="114300">
            <wp:extent cx="3933825" cy="29527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EBC" w:rsidRDefault="004F5EBC"/>
    <w:p w:rsidR="004F5EBC" w:rsidRDefault="004B1F52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7" w:name="_5svovtj7f21w" w:colFirst="0" w:colLast="0"/>
      <w:bookmarkEnd w:id="7"/>
      <w:r>
        <w:t>5. State-of-art-results which will serve as baseline methods for comparison.</w:t>
      </w:r>
    </w:p>
    <w:p w:rsidR="004F5EBC" w:rsidRDefault="004F5EBC"/>
    <w:p w:rsidR="004F5EBC" w:rsidRDefault="004B1F52">
      <w:r>
        <w:t xml:space="preserve">I Choose the best results from </w:t>
      </w:r>
      <w:proofErr w:type="spellStart"/>
      <w:r>
        <w:t>kaggle</w:t>
      </w:r>
      <w:proofErr w:type="spellEnd"/>
      <w:r>
        <w:t xml:space="preserve"> </w:t>
      </w:r>
      <w:proofErr w:type="spellStart"/>
      <w:r>
        <w:t>LeaderBoard</w:t>
      </w:r>
      <w:proofErr w:type="spellEnd"/>
      <w:r>
        <w:t xml:space="preserve"> Top1 team as the baseline comparison: which has 100% accuracy</w:t>
      </w:r>
    </w:p>
    <w:p w:rsidR="004F5EBC" w:rsidRDefault="004B1F52">
      <w:r>
        <w:rPr>
          <w:noProof/>
        </w:rPr>
        <w:lastRenderedPageBreak/>
        <w:drawing>
          <wp:inline distT="114300" distB="114300" distL="114300" distR="114300">
            <wp:extent cx="4195763" cy="3391901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r="65705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391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EBC" w:rsidRDefault="004F5EBC"/>
    <w:p w:rsidR="004F5EBC" w:rsidRDefault="004B1F52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8" w:name="_bxa9to7x2lkj" w:colFirst="0" w:colLast="0"/>
      <w:bookmarkEnd w:id="8"/>
      <w:r>
        <w:t>6. Approach such as Network architecture.</w:t>
      </w:r>
    </w:p>
    <w:p w:rsidR="004F5EBC" w:rsidRDefault="004B1F52">
      <w:pPr>
        <w:spacing w:before="0" w:line="408" w:lineRule="auto"/>
      </w:pPr>
      <w:r>
        <w:t>After a few draft approaches below 90%...</w:t>
      </w:r>
    </w:p>
    <w:p w:rsidR="004F5EBC" w:rsidRDefault="004B1F52">
      <w:pPr>
        <w:spacing w:before="0" w:line="408" w:lineRule="auto"/>
      </w:pPr>
      <w:r>
        <w:t xml:space="preserve">First approach: </w:t>
      </w:r>
    </w:p>
    <w:p w:rsidR="004F5EBC" w:rsidRDefault="004F5EBC">
      <w:pPr>
        <w:spacing w:before="0" w:line="408" w:lineRule="auto"/>
      </w:pPr>
    </w:p>
    <w:p w:rsidR="004F5EBC" w:rsidRDefault="004B1F52">
      <w:pPr>
        <w:spacing w:before="0" w:line="408" w:lineRule="auto"/>
      </w:pPr>
      <w:r>
        <w:t xml:space="preserve">In -&gt; </w:t>
      </w:r>
      <w:r>
        <w:tab/>
      </w:r>
      <w:r>
        <w:t>[Conv2</w:t>
      </w:r>
      <w:proofErr w:type="gramStart"/>
      <w:r>
        <w:t>D,relu</w:t>
      </w:r>
      <w:proofErr w:type="gramEnd"/>
      <w:r>
        <w:t>]*2 -&gt; Flatten -&gt; [</w:t>
      </w:r>
      <w:proofErr w:type="spellStart"/>
      <w:r>
        <w:t>Dense,relu</w:t>
      </w:r>
      <w:proofErr w:type="spellEnd"/>
      <w:r>
        <w:t>] -&gt; [</w:t>
      </w:r>
      <w:proofErr w:type="spellStart"/>
      <w:r>
        <w:t>Dense,softmax</w:t>
      </w:r>
      <w:proofErr w:type="spellEnd"/>
      <w:r>
        <w:t xml:space="preserve">] </w:t>
      </w:r>
      <w:r>
        <w:tab/>
        <w:t xml:space="preserve">   -&gt;Out</w:t>
      </w:r>
    </w:p>
    <w:p w:rsidR="004F5EBC" w:rsidRDefault="004B1F52">
      <w:pPr>
        <w:spacing w:before="0" w:line="408" w:lineRule="auto"/>
        <w:rPr>
          <w:rFonts w:ascii="Roboto Mono" w:eastAsia="Roboto Mono" w:hAnsi="Roboto Mono" w:cs="Roboto Mono"/>
          <w:i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i/>
          <w:noProof/>
          <w:sz w:val="21"/>
          <w:szCs w:val="21"/>
          <w:shd w:val="clear" w:color="auto" w:fill="F7F7F7"/>
        </w:rPr>
        <w:drawing>
          <wp:inline distT="114300" distB="114300" distL="114300" distR="114300">
            <wp:extent cx="5943600" cy="863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EBC" w:rsidRDefault="004B1F52">
      <w:pPr>
        <w:spacing w:before="0" w:line="408" w:lineRule="auto"/>
      </w:pPr>
      <w:r>
        <w:t xml:space="preserve">Rank 1893 and I have the accuracy of 97.4%  </w:t>
      </w:r>
      <w:proofErr w:type="gramStart"/>
      <w:r>
        <w:t xml:space="preserve">   (</w:t>
      </w:r>
      <w:proofErr w:type="gramEnd"/>
      <w:r>
        <w:t>1893 out of 2943, top 64%)</w:t>
      </w:r>
    </w:p>
    <w:p w:rsidR="004F5EBC" w:rsidRDefault="004F5EBC">
      <w:pPr>
        <w:spacing w:before="0" w:line="408" w:lineRule="auto"/>
      </w:pPr>
    </w:p>
    <w:p w:rsidR="00EB3777" w:rsidRDefault="00EB3777">
      <w:pPr>
        <w:spacing w:before="0" w:line="408" w:lineRule="auto"/>
      </w:pPr>
    </w:p>
    <w:p w:rsidR="00EB3777" w:rsidRDefault="00EB3777">
      <w:pPr>
        <w:spacing w:before="0" w:line="408" w:lineRule="auto"/>
      </w:pPr>
    </w:p>
    <w:p w:rsidR="00EB3777" w:rsidRDefault="00EB3777">
      <w:pPr>
        <w:spacing w:before="0" w:line="408" w:lineRule="auto"/>
      </w:pPr>
    </w:p>
    <w:p w:rsidR="00EB3777" w:rsidRDefault="00EB3777">
      <w:pPr>
        <w:spacing w:before="0" w:line="408" w:lineRule="auto"/>
      </w:pPr>
    </w:p>
    <w:p w:rsidR="004F5EBC" w:rsidRDefault="00EB3777">
      <w:pPr>
        <w:spacing w:before="0" w:line="408" w:lineRule="auto"/>
      </w:pPr>
      <w:r>
        <w:lastRenderedPageBreak/>
        <w:t xml:space="preserve">Final </w:t>
      </w:r>
      <w:r w:rsidR="004B1F52">
        <w:t xml:space="preserve">approach: </w:t>
      </w:r>
    </w:p>
    <w:p w:rsidR="00EB3777" w:rsidRDefault="00EB3777" w:rsidP="00EB3777">
      <w:pPr>
        <w:spacing w:before="0" w:line="408" w:lineRule="auto"/>
      </w:pPr>
      <w:r>
        <w:t>In -&gt; [Conv2</w:t>
      </w:r>
      <w:proofErr w:type="gramStart"/>
      <w:r>
        <w:t>D,relu</w:t>
      </w:r>
      <w:proofErr w:type="gramEnd"/>
      <w:r>
        <w:t xml:space="preserve">]*2 -&gt; </w:t>
      </w:r>
      <w:r w:rsidRPr="00EB3777">
        <w:t>MaxPool2D</w:t>
      </w:r>
      <w:r>
        <w:t xml:space="preserve"> -&gt;</w:t>
      </w:r>
      <w:r w:rsidRPr="00EB3777">
        <w:t xml:space="preserve"> </w:t>
      </w:r>
      <w:r w:rsidRPr="00EB3777">
        <w:t>Dropout(0.25)</w:t>
      </w:r>
    </w:p>
    <w:p w:rsidR="00EB3777" w:rsidRDefault="00EB3777" w:rsidP="00EB3777">
      <w:pPr>
        <w:spacing w:before="0" w:line="408" w:lineRule="auto"/>
        <w:ind w:firstLineChars="100" w:firstLine="220"/>
      </w:pPr>
      <w:r>
        <w:t xml:space="preserve">-&gt;    </w:t>
      </w:r>
      <w:proofErr w:type="gramStart"/>
      <w:r>
        <w:t xml:space="preserve">   </w:t>
      </w:r>
      <w:r>
        <w:t>[</w:t>
      </w:r>
      <w:proofErr w:type="gramEnd"/>
      <w:r>
        <w:t xml:space="preserve">Conv2D,relu]*2 -&gt; </w:t>
      </w:r>
      <w:r w:rsidRPr="00EB3777">
        <w:t>MaxPool2D</w:t>
      </w:r>
      <w:r>
        <w:t xml:space="preserve"> -&gt;</w:t>
      </w:r>
      <w:r w:rsidRPr="00EB3777">
        <w:t xml:space="preserve"> Dropout(0.25)</w:t>
      </w:r>
    </w:p>
    <w:p w:rsidR="00EB3777" w:rsidRDefault="00EB3777" w:rsidP="00EB3777">
      <w:pPr>
        <w:spacing w:before="0" w:line="408" w:lineRule="auto"/>
        <w:ind w:firstLineChars="100" w:firstLine="220"/>
      </w:pPr>
      <w:r>
        <w:rPr>
          <w:rFonts w:hint="eastAsia"/>
        </w:rPr>
        <w:t>-</w:t>
      </w:r>
      <w:r>
        <w:t xml:space="preserve">&gt;    </w:t>
      </w:r>
      <w:proofErr w:type="gramStart"/>
      <w:r>
        <w:t xml:space="preserve">   </w:t>
      </w:r>
      <w:r>
        <w:t>[</w:t>
      </w:r>
      <w:proofErr w:type="spellStart"/>
      <w:proofErr w:type="gramEnd"/>
      <w:r>
        <w:t>Dense,relu</w:t>
      </w:r>
      <w:proofErr w:type="spellEnd"/>
      <w:r>
        <w:t>] -&gt; [</w:t>
      </w:r>
      <w:proofErr w:type="spellStart"/>
      <w:r>
        <w:t>Dense,softmax</w:t>
      </w:r>
      <w:proofErr w:type="spellEnd"/>
      <w:r>
        <w:t xml:space="preserve">] </w:t>
      </w:r>
      <w:r>
        <w:tab/>
        <w:t xml:space="preserve">  -&gt;Out</w:t>
      </w:r>
    </w:p>
    <w:p w:rsidR="00EB3777" w:rsidRPr="00C11CD1" w:rsidRDefault="00EB3777">
      <w:pPr>
        <w:spacing w:before="0" w:line="408" w:lineRule="auto"/>
      </w:pPr>
    </w:p>
    <w:p w:rsidR="00C11CD1" w:rsidRPr="00C11CD1" w:rsidRDefault="00C11CD1">
      <w:pPr>
        <w:spacing w:before="0" w:line="408" w:lineRule="auto"/>
      </w:pPr>
    </w:p>
    <w:p w:rsidR="00C11CD1" w:rsidRPr="00C11CD1" w:rsidRDefault="00C11CD1" w:rsidP="00C11CD1">
      <w:pPr>
        <w:spacing w:before="0" w:line="408" w:lineRule="auto"/>
      </w:pPr>
      <w:r w:rsidRPr="00C11CD1">
        <w:t>For the final approach, I have the accuracy of 98%</w:t>
      </w:r>
      <w:bookmarkStart w:id="9" w:name="_GoBack"/>
      <w:bookmarkEnd w:id="9"/>
    </w:p>
    <w:p w:rsidR="00C11CD1" w:rsidRPr="00C11CD1" w:rsidRDefault="00C11CD1">
      <w:pPr>
        <w:spacing w:before="0" w:line="408" w:lineRule="auto"/>
        <w:rPr>
          <w:rFonts w:hint="eastAsia"/>
          <w:lang w:val="en-US"/>
        </w:rPr>
      </w:pPr>
    </w:p>
    <w:sectPr w:rsidR="00C11CD1" w:rsidRPr="00C11CD1">
      <w:footerReference w:type="default" r:id="rId14"/>
      <w:footerReference w:type="first" r:id="rId15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F52" w:rsidRDefault="004B1F52">
      <w:pPr>
        <w:spacing w:before="0" w:line="240" w:lineRule="auto"/>
      </w:pPr>
      <w:r>
        <w:separator/>
      </w:r>
    </w:p>
  </w:endnote>
  <w:endnote w:type="continuationSeparator" w:id="0">
    <w:p w:rsidR="004B1F52" w:rsidRDefault="004B1F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roid Serif">
    <w:altName w:val="Calibri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swald">
    <w:altName w:val="Arial Narrow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0" w:name="_37o5xb65948r" w:colFirst="0" w:colLast="0"/>
  <w:bookmarkEnd w:id="10"/>
  <w:p w:rsidR="004F5EBC" w:rsidRDefault="004B1F52">
    <w:pPr>
      <w:pStyle w:val="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 w:rsidR="00EB3777">
      <w:fldChar w:fldCharType="separate"/>
    </w:r>
    <w:r w:rsidR="00EB3777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EBC" w:rsidRDefault="004F5EBC">
    <w:pPr>
      <w:pStyle w:val="4"/>
      <w:pBdr>
        <w:top w:val="nil"/>
        <w:left w:val="nil"/>
        <w:bottom w:val="nil"/>
        <w:right w:val="nil"/>
        <w:between w:val="nil"/>
      </w:pBdr>
    </w:pPr>
    <w:bookmarkStart w:id="11" w:name="_y0ojsicse0ov" w:colFirst="0" w:colLast="0"/>
    <w:bookmarkEnd w:id="1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F52" w:rsidRDefault="004B1F52">
      <w:pPr>
        <w:spacing w:before="0" w:line="240" w:lineRule="auto"/>
      </w:pPr>
      <w:r>
        <w:separator/>
      </w:r>
    </w:p>
  </w:footnote>
  <w:footnote w:type="continuationSeparator" w:id="0">
    <w:p w:rsidR="004B1F52" w:rsidRDefault="004B1F5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434E1"/>
    <w:multiLevelType w:val="hybridMultilevel"/>
    <w:tmpl w:val="989299EA"/>
    <w:lvl w:ilvl="0" w:tplc="5A5E2B5A">
      <w:start w:val="4"/>
      <w:numFmt w:val="bullet"/>
      <w:lvlText w:val="&gt;"/>
      <w:lvlJc w:val="left"/>
      <w:pPr>
        <w:ind w:left="600" w:hanging="360"/>
      </w:pPr>
      <w:rPr>
        <w:rFonts w:ascii="Droid Serif" w:eastAsiaTheme="minorEastAsia" w:hAnsi="Droid Serif" w:cs="Droid Serif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77D57A16"/>
    <w:multiLevelType w:val="hybridMultilevel"/>
    <w:tmpl w:val="0A3E3974"/>
    <w:lvl w:ilvl="0" w:tplc="3F68FC0C">
      <w:start w:val="4"/>
      <w:numFmt w:val="bullet"/>
      <w:lvlText w:val="&gt;"/>
      <w:lvlJc w:val="left"/>
      <w:pPr>
        <w:ind w:left="560" w:hanging="360"/>
      </w:pPr>
      <w:rPr>
        <w:rFonts w:ascii="Droid Serif" w:eastAsiaTheme="minorEastAsia" w:hAnsi="Droid Serif" w:cs="Droid Serif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EBC"/>
    <w:rsid w:val="004B1F52"/>
    <w:rsid w:val="004F5EBC"/>
    <w:rsid w:val="00C11CD1"/>
    <w:rsid w:val="00EB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DDFB1"/>
  <w15:docId w15:val="{9E6924A3-E681-954A-9407-419560F9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erif" w:eastAsiaTheme="minorEastAsia" w:hAnsi="Droid Serif" w:cs="Droid Serif"/>
        <w:color w:val="666666"/>
        <w:sz w:val="22"/>
        <w:szCs w:val="22"/>
        <w:lang w:val="en" w:eastAsia="zh-CN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1CD1"/>
  </w:style>
  <w:style w:type="paragraph" w:styleId="1">
    <w:name w:val="heading 1"/>
    <w:basedOn w:val="a"/>
    <w:next w:val="a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3">
    <w:name w:val="heading 3"/>
    <w:basedOn w:val="a"/>
    <w:next w:val="a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120"/>
      <w:jc w:val="center"/>
    </w:pPr>
    <w:rPr>
      <w:i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B37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EB3777"/>
    <w:rPr>
      <w:rFonts w:ascii="宋体" w:eastAsia="宋体" w:hAnsi="宋体" w:cs="宋体"/>
      <w:color w:val="auto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EB3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Xia, Weiliang (MU-Student)</cp:lastModifiedBy>
  <cp:revision>2</cp:revision>
  <dcterms:created xsi:type="dcterms:W3CDTF">2019-05-15T22:13:00Z</dcterms:created>
  <dcterms:modified xsi:type="dcterms:W3CDTF">2019-05-15T22:39:00Z</dcterms:modified>
</cp:coreProperties>
</file>