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7"/>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wps:txbx>
                      <wps:bodyPr wrap="square" upright="1"/>
                    </wps:wsp>
                  </a:graphicData>
                </a:graphic>
              </wp:anchor>
            </w:drawing>
          </mc:Choice>
          <mc:Fallback>
            <w:pict>
              <v:shape id="文本框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nH+iLVAAAACQEAAA8AAAAAAAAAAQAgAAAAIgAAAGRycy9k&#10;b3ducmV2LnhtbFBLAQIUABQAAAAIAIdO4kC6W6VszAEAAIYDAAAOAAAAAAAAAAEAIAAAACQBAABk&#10;cnMvZTJvRG9jLnhtbFBLBQYAAAAABgAGAFkBAABiBQAAAAA=&#10;">
                <v:fill on="t" focussize="0,0"/>
                <v:stroke on="f"/>
                <v:imagedata o:title=""/>
                <o:lock v:ext="edit" aspectratio="f"/>
                <v:textbo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v:textbox>
                <w10:wrap type="square"/>
              </v:shape>
            </w:pict>
          </mc:Fallback>
        </mc:AlternateContent>
      </w:r>
    </w:p>
    <w:tbl>
      <w:tblPr>
        <w:tblStyle w:val="5"/>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noWrap w:val="0"/>
            <w:vAlign w:val="top"/>
          </w:tcPr>
          <w:p>
            <w:pPr>
              <w:jc w:val="center"/>
              <w:rPr>
                <w:rFonts w:hint="eastAsia" w:ascii="宋体"/>
                <w:b/>
                <w:szCs w:val="21"/>
              </w:rPr>
            </w:pPr>
            <w:r>
              <w:rPr>
                <w:rFonts w:hint="eastAsia" w:ascii="宋体"/>
                <w:b/>
                <w:szCs w:val="21"/>
              </w:rPr>
              <w:t>得分</w:t>
            </w:r>
          </w:p>
        </w:tc>
        <w:tc>
          <w:tcPr>
            <w:tcW w:w="1486" w:type="dxa"/>
            <w:noWrap w:val="0"/>
            <w:vAlign w:val="top"/>
          </w:tcPr>
          <w:p>
            <w:pPr>
              <w:jc w:val="center"/>
              <w:rPr>
                <w:rFonts w:hint="eastAsia" w:ascii="宋体"/>
                <w:b/>
                <w:szCs w:val="21"/>
              </w:rPr>
            </w:pPr>
            <w:r>
              <w:rPr>
                <w:rFonts w:hint="eastAsia" w:ascii="宋体"/>
                <w:b/>
                <w:szCs w:val="21"/>
              </w:rPr>
              <w:t>教师签名</w:t>
            </w:r>
          </w:p>
        </w:tc>
        <w:tc>
          <w:tcPr>
            <w:tcW w:w="1260" w:type="dxa"/>
            <w:noWrap w:val="0"/>
            <w:vAlign w:val="top"/>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noWrap w:val="0"/>
            <w:vAlign w:val="top"/>
          </w:tcPr>
          <w:p>
            <w:pPr>
              <w:jc w:val="center"/>
              <w:rPr>
                <w:rFonts w:hint="eastAsia" w:ascii="宋体"/>
                <w:b/>
                <w:sz w:val="44"/>
              </w:rPr>
            </w:pPr>
          </w:p>
        </w:tc>
        <w:tc>
          <w:tcPr>
            <w:tcW w:w="1486" w:type="dxa"/>
            <w:noWrap w:val="0"/>
            <w:vAlign w:val="top"/>
          </w:tcPr>
          <w:p>
            <w:pPr>
              <w:jc w:val="center"/>
              <w:rPr>
                <w:rFonts w:hint="eastAsia" w:ascii="宋体"/>
                <w:b/>
                <w:sz w:val="44"/>
              </w:rPr>
            </w:pPr>
          </w:p>
        </w:tc>
        <w:tc>
          <w:tcPr>
            <w:tcW w:w="1260" w:type="dxa"/>
            <w:noWrap w:val="0"/>
            <w:vAlign w:val="top"/>
          </w:tcPr>
          <w:p>
            <w:pPr>
              <w:jc w:val="center"/>
              <w:rPr>
                <w:rFonts w:hint="eastAsia" w:ascii="宋体"/>
                <w:b/>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rFonts w:hint="eastAsia"/>
          <w:b/>
          <w:sz w:val="28"/>
          <w:u w:val="single"/>
        </w:rPr>
        <w:t xml:space="preserve">      </w:t>
      </w:r>
      <w:r>
        <w:rPr>
          <w:rFonts w:hint="eastAsia"/>
          <w:b/>
          <w:color w:val="FF0000"/>
          <w:sz w:val="28"/>
          <w:u w:val="single"/>
        </w:rPr>
        <w:t>大学物理实验（1）</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多普勒效应测声速</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szCs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color w:val="FF0000"/>
          <w:sz w:val="28"/>
          <w:u w:val="single"/>
        </w:rPr>
        <w:t>敬守勇</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rPr>
      </w:pPr>
      <w:r>
        <w:rPr>
          <w:rFonts w:hint="eastAsia"/>
          <w:b/>
          <w:sz w:val="28"/>
        </w:rPr>
        <w:t>报 告 人：</w:t>
      </w:r>
      <w:r>
        <w:rPr>
          <w:rFonts w:hint="eastAsia"/>
          <w:b/>
          <w:sz w:val="28"/>
          <w:u w:val="single"/>
        </w:rPr>
        <w:t xml:space="preserve">   </w:t>
      </w:r>
      <w:r>
        <w:rPr>
          <w:rFonts w:hint="eastAsia"/>
          <w:b/>
          <w:sz w:val="28"/>
          <w:u w:val="single"/>
          <w:lang w:val="en-US" w:eastAsia="zh-CN"/>
        </w:rPr>
        <w:t>魏小天</w:t>
      </w:r>
      <w:r>
        <w:rPr>
          <w:rFonts w:hint="eastAsia"/>
          <w:b/>
          <w:sz w:val="28"/>
          <w:u w:val="single"/>
        </w:rPr>
        <w:t xml:space="preserve">    </w:t>
      </w:r>
      <w:r>
        <w:rPr>
          <w:b/>
          <w:sz w:val="28"/>
          <w:u w:val="single"/>
        </w:rPr>
        <w:t xml:space="preserve"> </w:t>
      </w:r>
      <w:r>
        <w:rPr>
          <w:rFonts w:hint="eastAsia"/>
          <w:b/>
          <w:sz w:val="28"/>
        </w:rPr>
        <w:t xml:space="preserve"> 学号：</w:t>
      </w:r>
      <w:r>
        <w:rPr>
          <w:rFonts w:hint="eastAsia"/>
          <w:b/>
          <w:sz w:val="28"/>
          <w:u w:val="single"/>
        </w:rPr>
        <w:t xml:space="preserve">  </w:t>
      </w:r>
      <w:r>
        <w:rPr>
          <w:rFonts w:hint="eastAsia"/>
          <w:b/>
          <w:sz w:val="28"/>
          <w:u w:val="single"/>
          <w:lang w:val="en-US" w:eastAsia="zh-CN"/>
        </w:rPr>
        <w:t>2023191134</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数学科学学院</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实验地点：</w:t>
      </w:r>
      <w:r>
        <w:rPr>
          <w:rFonts w:hint="eastAsia"/>
          <w:b/>
          <w:color w:val="FF0000"/>
          <w:sz w:val="28"/>
          <w:u w:val="single"/>
        </w:rPr>
        <w:t xml:space="preserve"> 致原楼 </w:t>
      </w:r>
      <w:r>
        <w:rPr>
          <w:rFonts w:hint="eastAsia"/>
          <w:b/>
          <w:color w:val="FF0000"/>
          <w:sz w:val="28"/>
          <w:u w:val="single"/>
          <w:lang w:val="en-US" w:eastAsia="zh-CN"/>
        </w:rPr>
        <w:t>204A</w:t>
      </w:r>
      <w:r>
        <w:rPr>
          <w:rFonts w:hint="eastAsia"/>
          <w:b/>
          <w:color w:val="FF0000"/>
          <w:sz w:val="28"/>
          <w:u w:val="single"/>
        </w:rPr>
        <w:t xml:space="preserve">室 </w:t>
      </w:r>
      <w:r>
        <w:rPr>
          <w:b/>
          <w:color w:val="FF0000"/>
          <w:sz w:val="28"/>
        </w:rPr>
        <w:t xml:space="preserve">  </w:t>
      </w:r>
      <w:r>
        <w:rPr>
          <w:rFonts w:hint="eastAsia"/>
          <w:b/>
          <w:sz w:val="28"/>
        </w:rPr>
        <w:t>组号：</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5</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16</w:t>
      </w:r>
      <w:r>
        <w:rPr>
          <w:rFonts w:hint="eastAsia"/>
          <w:b/>
          <w:sz w:val="28"/>
          <w:u w:val="single"/>
        </w:rPr>
        <w:t xml:space="preserve">  </w:t>
      </w:r>
      <w:r>
        <w:rPr>
          <w:rFonts w:hint="eastAsia"/>
          <w:b/>
          <w:sz w:val="28"/>
        </w:rPr>
        <w:t>日</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日</w:t>
      </w:r>
    </w:p>
    <w:p>
      <w:pPr>
        <w:rPr>
          <w:rFonts w:hint="eastAsia"/>
          <w:b/>
          <w:sz w:val="28"/>
          <w:szCs w:val="28"/>
          <w:u w:val="single"/>
        </w:rPr>
      </w:pPr>
    </w:p>
    <w:p>
      <w:pPr>
        <w:rPr>
          <w:rFonts w:hint="eastAsia"/>
          <w:b/>
          <w:sz w:val="28"/>
          <w:szCs w:val="28"/>
          <w:u w:val="single"/>
        </w:rPr>
      </w:pPr>
    </w:p>
    <w:tbl>
      <w:tblPr>
        <w:tblStyle w:val="5"/>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960" w:type="dxa"/>
            <w:noWrap w:val="0"/>
            <w:vAlign w:val="top"/>
          </w:tcPr>
          <w:p>
            <w:pPr>
              <w:rPr>
                <w:rFonts w:hint="eastAsia" w:ascii="宋体" w:hAnsi="宋体" w:cs="宋体"/>
                <w:b/>
                <w:bCs/>
                <w:szCs w:val="21"/>
              </w:rPr>
            </w:pPr>
            <w:r>
              <w:rPr>
                <w:rFonts w:hint="eastAsia" w:ascii="宋体" w:hAnsi="宋体" w:cs="宋体"/>
                <w:b/>
                <w:bCs/>
                <w:szCs w:val="21"/>
              </w:rPr>
              <w:t>一、实验目的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1、理解声速的多普勒效应。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2、理解相位法原理。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3、用多普勒效应测量空气中的声速，并进行误差分析。 </w:t>
            </w:r>
          </w:p>
          <w:p>
            <w:pPr>
              <w:keepNext w:val="0"/>
              <w:keepLines w:val="0"/>
              <w:widowControl/>
              <w:suppressLineNumbers w:val="0"/>
              <w:jc w:val="left"/>
              <w:rPr>
                <w:rFonts w:hint="eastAsia" w:ascii="宋体" w:hAnsi="宋体" w:cs="宋体"/>
                <w:b w:val="0"/>
                <w:bCs w:val="0"/>
                <w:szCs w:val="21"/>
              </w:rPr>
            </w:pPr>
            <w:r>
              <w:rPr>
                <w:rFonts w:hint="eastAsia" w:ascii="宋体" w:hAnsi="宋体" w:eastAsia="宋体" w:cs="宋体"/>
                <w:b w:val="0"/>
                <w:bCs w:val="0"/>
                <w:color w:val="auto"/>
                <w:kern w:val="0"/>
                <w:sz w:val="21"/>
                <w:szCs w:val="21"/>
                <w:lang w:val="en-US" w:eastAsia="zh-CN" w:bidi="ar"/>
              </w:rPr>
              <w:t>4、用相位法测量声速，并进行误差分析。</w:t>
            </w:r>
          </w:p>
          <w:p>
            <w:pPr>
              <w:spacing w:line="300" w:lineRule="auto"/>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60" w:type="dxa"/>
            <w:noWrap w:val="0"/>
            <w:vAlign w:val="top"/>
          </w:tcPr>
          <w:p>
            <w:pPr>
              <w:numPr>
                <w:ilvl w:val="0"/>
                <w:numId w:val="0"/>
              </w:numPr>
              <w:rPr>
                <w:rFonts w:hint="eastAsia" w:ascii="宋体" w:hAnsi="宋体" w:cs="宋体"/>
                <w:b/>
                <w:bCs/>
                <w:szCs w:val="21"/>
              </w:rPr>
            </w:pPr>
            <w:r>
              <w:rPr>
                <w:rFonts w:hint="eastAsia" w:ascii="宋体" w:hAnsi="宋体" w:cs="宋体"/>
                <w:b/>
                <w:bCs/>
                <w:kern w:val="2"/>
                <w:sz w:val="21"/>
                <w:szCs w:val="21"/>
                <w:lang w:val="en-US" w:eastAsia="zh-CN" w:bidi="ar-SA"/>
              </w:rPr>
              <w:t>二、</w:t>
            </w:r>
            <w:r>
              <w:rPr>
                <w:rFonts w:hint="eastAsia" w:ascii="宋体" w:hAnsi="宋体" w:cs="宋体"/>
                <w:b/>
                <w:bCs/>
                <w:szCs w:val="21"/>
              </w:rPr>
              <w:t>实验原理</w:t>
            </w:r>
          </w:p>
          <w:p>
            <w:pPr>
              <w:keepNext w:val="0"/>
              <w:keepLines w:val="0"/>
              <w:widowControl/>
              <w:numPr>
                <w:ilvl w:val="0"/>
                <w:numId w:val="1"/>
              </w:numPr>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、在x方向传播的声波的数学表达式为：</w:t>
            </w:r>
          </w:p>
          <w:p>
            <w:pPr>
              <w:keepNext w:val="0"/>
              <w:keepLines w:val="0"/>
              <w:widowControl/>
              <w:numPr>
                <w:ilvl w:val="0"/>
                <w:numId w:val="0"/>
              </w:numPr>
              <w:suppressLineNumbers w:val="0"/>
              <w:jc w:val="center"/>
            </w:pPr>
            <w:r>
              <w:drawing>
                <wp:inline distT="0" distB="0" distL="114300" distR="114300">
                  <wp:extent cx="1343660" cy="400050"/>
                  <wp:effectExtent l="0" t="0" r="12700"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1343660" cy="400050"/>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声速的多普勒效应 ：声源、介质不动，接收器运动速度为Vr，同理可得接收器接收到的频率：</w:t>
            </w:r>
          </w:p>
          <w:p>
            <w:pPr>
              <w:keepNext w:val="0"/>
              <w:keepLines w:val="0"/>
              <w:widowControl/>
              <w:numPr>
                <w:ilvl w:val="0"/>
                <w:numId w:val="0"/>
              </w:numPr>
              <w:suppressLineNumbers w:val="0"/>
              <w:ind w:leftChars="0"/>
              <w:jc w:val="center"/>
            </w:pPr>
            <w:r>
              <w:drawing>
                <wp:inline distT="0" distB="0" distL="114300" distR="114300">
                  <wp:extent cx="2152650" cy="383540"/>
                  <wp:effectExtent l="0" t="0" r="1143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152650" cy="38354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其中 Mr为接收器运动的马赫数，接收点向着声源运动时Vr（或Mr）为正，反之为负。</w:t>
            </w:r>
          </w:p>
          <w:p>
            <w:pPr>
              <w:keepNext w:val="0"/>
              <w:keepLines w:val="0"/>
              <w:widowControl/>
              <w:numPr>
                <w:ilvl w:val="0"/>
                <w:numId w:val="1"/>
              </w:numPr>
              <w:suppressLineNumbers w:val="0"/>
              <w:ind w:left="0" w:leftChars="0" w:firstLine="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相位法测量原理：</w:t>
            </w:r>
          </w:p>
          <w:p>
            <w:pPr>
              <w:keepNext w:val="0"/>
              <w:keepLines w:val="0"/>
              <w:widowControl/>
              <w:numPr>
                <w:ilvl w:val="0"/>
                <w:numId w:val="0"/>
              </w:numPr>
              <w:suppressLineNumbers w:val="0"/>
              <w:ind w:left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设入射波为ξ1，反射波维ξ2，两波叠加，形成波束</w:t>
            </w:r>
          </w:p>
          <w:p>
            <w:pPr>
              <w:keepNext w:val="0"/>
              <w:keepLines w:val="0"/>
              <w:widowControl/>
              <w:numPr>
                <w:ilvl w:val="0"/>
                <w:numId w:val="0"/>
              </w:numPr>
              <w:suppressLineNumbers w:val="0"/>
              <w:ind w:leftChars="0" w:firstLine="420" w:firstLineChars="2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ξ3=2A</w:t>
            </w:r>
            <w:r>
              <w:rPr>
                <w:rFonts w:hint="eastAsia" w:ascii="宋体" w:hAnsi="宋体" w:eastAsia="宋体" w:cs="宋体"/>
                <w:b w:val="0"/>
                <w:bCs w:val="0"/>
                <w:color w:val="auto"/>
                <w:kern w:val="0"/>
                <w:sz w:val="21"/>
                <w:szCs w:val="21"/>
                <w:vertAlign w:val="subscript"/>
                <w:lang w:val="en-US" w:eastAsia="zh-CN" w:bidi="ar"/>
              </w:rPr>
              <w:t>1</w:t>
            </w:r>
            <w:r>
              <w:rPr>
                <w:rFonts w:hint="eastAsia" w:ascii="宋体" w:hAnsi="宋体" w:eastAsia="宋体" w:cs="宋体"/>
                <w:b w:val="0"/>
                <w:bCs w:val="0"/>
                <w:color w:val="auto"/>
                <w:kern w:val="0"/>
                <w:sz w:val="21"/>
                <w:szCs w:val="21"/>
                <w:lang w:val="en-US" w:eastAsia="zh-CN" w:bidi="ar"/>
              </w:rPr>
              <w:t>cos(2πx/λ)cosωt+（A</w:t>
            </w:r>
            <w:r>
              <w:rPr>
                <w:rFonts w:hint="eastAsia" w:ascii="宋体" w:hAnsi="宋体" w:eastAsia="宋体" w:cs="宋体"/>
                <w:b w:val="0"/>
                <w:bCs w:val="0"/>
                <w:color w:val="auto"/>
                <w:kern w:val="0"/>
                <w:sz w:val="21"/>
                <w:szCs w:val="21"/>
                <w:vertAlign w:val="subscript"/>
                <w:lang w:val="en-US" w:eastAsia="zh-CN" w:bidi="ar"/>
              </w:rPr>
              <w:t>2</w:t>
            </w:r>
            <w:r>
              <w:rPr>
                <w:rFonts w:hint="eastAsia" w:ascii="宋体" w:hAnsi="宋体" w:eastAsia="宋体" w:cs="宋体"/>
                <w:b w:val="0"/>
                <w:bCs w:val="0"/>
                <w:color w:val="auto"/>
                <w:kern w:val="0"/>
                <w:sz w:val="21"/>
                <w:szCs w:val="21"/>
                <w:lang w:val="en-US" w:eastAsia="zh-CN" w:bidi="ar"/>
              </w:rPr>
              <w:t>-A</w:t>
            </w:r>
            <w:r>
              <w:rPr>
                <w:rFonts w:hint="eastAsia" w:ascii="宋体" w:hAnsi="宋体" w:eastAsia="宋体" w:cs="宋体"/>
                <w:b w:val="0"/>
                <w:bCs w:val="0"/>
                <w:color w:val="auto"/>
                <w:kern w:val="0"/>
                <w:sz w:val="21"/>
                <w:szCs w:val="21"/>
                <w:vertAlign w:val="subscript"/>
                <w:lang w:val="en-US" w:eastAsia="zh-CN" w:bidi="ar"/>
              </w:rPr>
              <w:t>1</w:t>
            </w:r>
            <w:r>
              <w:rPr>
                <w:rFonts w:hint="eastAsia" w:ascii="宋体" w:hAnsi="宋体" w:eastAsia="宋体" w:cs="宋体"/>
                <w:b w:val="0"/>
                <w:bCs w:val="0"/>
                <w:color w:val="auto"/>
                <w:kern w:val="0"/>
                <w:sz w:val="21"/>
                <w:szCs w:val="21"/>
                <w:lang w:val="en-US" w:eastAsia="zh-CN" w:bidi="ar"/>
              </w:rPr>
              <w:t xml:space="preserve">）cos（ωt-2πx/λ) </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相对于发射波束：ξ1 =Acos（ωt+2πx/λ)来说，在经过△x距离后，接收到的余弦波与原来位置处的相位差（相移）为θ=2π△x/λ。由此可见，在经过△x距离后，接收到的余弦波与原来位置处的相位差（相移）为θ=2π△x/λ。因此能通过示波器，用李萨如图法观察测出声波的波长。</w:t>
            </w: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9960" w:type="dxa"/>
            <w:noWrap w:val="0"/>
            <w:vAlign w:val="top"/>
          </w:tcPr>
          <w:p>
            <w:pPr>
              <w:numPr>
                <w:ilvl w:val="0"/>
                <w:numId w:val="0"/>
              </w:numPr>
              <w:rPr>
                <w:rFonts w:hint="eastAsia" w:ascii="宋体" w:hAnsi="宋体" w:cs="宋体"/>
                <w:b/>
                <w:bCs/>
                <w:szCs w:val="21"/>
              </w:rPr>
            </w:pPr>
            <w:r>
              <w:rPr>
                <w:rFonts w:hint="eastAsia" w:ascii="宋体" w:hAnsi="宋体" w:cs="宋体"/>
                <w:b/>
                <w:bCs/>
                <w:kern w:val="2"/>
                <w:sz w:val="21"/>
                <w:szCs w:val="21"/>
                <w:lang w:val="en-US" w:eastAsia="zh-CN" w:bidi="ar-SA"/>
              </w:rPr>
              <w:t>三、</w:t>
            </w:r>
            <w:r>
              <w:rPr>
                <w:rFonts w:hint="eastAsia" w:ascii="宋体" w:hAnsi="宋体" w:cs="宋体"/>
                <w:b/>
                <w:bCs/>
                <w:szCs w:val="21"/>
              </w:rPr>
              <w:t>实验仪器</w:t>
            </w:r>
          </w:p>
          <w:p>
            <w:pPr>
              <w:numPr>
                <w:ilvl w:val="0"/>
                <w:numId w:val="0"/>
              </w:numPr>
              <w:rPr>
                <w:rFonts w:hint="default"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（1）主测试仪面板图</w:t>
            </w:r>
          </w:p>
          <w:p>
            <w:pPr>
              <w:jc w:val="center"/>
              <w:rPr>
                <w:rFonts w:hint="eastAsia"/>
                <w:lang w:val="en-US" w:eastAsia="zh-CN"/>
              </w:rPr>
            </w:pPr>
            <w:r>
              <w:drawing>
                <wp:inline distT="0" distB="0" distL="114300" distR="114300">
                  <wp:extent cx="2838450" cy="983615"/>
                  <wp:effectExtent l="0" t="0" r="11430" b="698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2838450" cy="983615"/>
                          </a:xfrm>
                          <a:prstGeom prst="rect">
                            <a:avLst/>
                          </a:prstGeom>
                          <a:noFill/>
                          <a:ln>
                            <a:noFill/>
                          </a:ln>
                        </pic:spPr>
                      </pic:pic>
                    </a:graphicData>
                  </a:graphic>
                </wp:inline>
              </w:drawing>
            </w:r>
          </w:p>
          <w:p>
            <w:pPr>
              <w:numPr>
                <w:ilvl w:val="0"/>
                <w:numId w:val="2"/>
              </w:numP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智能运动控制面板图</w:t>
            </w:r>
          </w:p>
          <w:p>
            <w:pPr>
              <w:numPr>
                <w:ilvl w:val="0"/>
                <w:numId w:val="0"/>
              </w:numPr>
              <w:jc w:val="center"/>
            </w:pPr>
            <w:r>
              <w:drawing>
                <wp:inline distT="0" distB="0" distL="114300" distR="114300">
                  <wp:extent cx="2202180" cy="756920"/>
                  <wp:effectExtent l="0" t="0" r="762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2202180" cy="756920"/>
                          </a:xfrm>
                          <a:prstGeom prst="rect">
                            <a:avLst/>
                          </a:prstGeom>
                          <a:noFill/>
                          <a:ln>
                            <a:noFill/>
                          </a:ln>
                        </pic:spPr>
                      </pic:pic>
                    </a:graphicData>
                  </a:graphic>
                </wp:inline>
              </w:drawing>
            </w:r>
          </w:p>
          <w:p>
            <w:pPr>
              <w:numPr>
                <w:ilvl w:val="0"/>
                <w:numId w:val="0"/>
              </w:numPr>
            </w:pPr>
          </w:p>
          <w:p>
            <w:pPr>
              <w:numPr>
                <w:ilvl w:val="0"/>
                <w:numId w:val="2"/>
              </w:numPr>
              <w:ind w:left="0" w:leftChars="0" w:firstLine="0" w:firstLineChars="0"/>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线路连接示意图</w:t>
            </w:r>
          </w:p>
          <w:p>
            <w:pPr>
              <w:numPr>
                <w:ilvl w:val="0"/>
                <w:numId w:val="0"/>
              </w:numPr>
              <w:ind w:leftChars="0"/>
              <w:jc w:val="center"/>
              <w:rPr>
                <w:rFonts w:hint="default" w:ascii="宋体" w:hAnsi="宋体" w:eastAsia="宋体" w:cs="宋体"/>
                <w:b w:val="0"/>
                <w:bCs w:val="0"/>
                <w:color w:val="auto"/>
                <w:kern w:val="0"/>
                <w:sz w:val="21"/>
                <w:szCs w:val="21"/>
                <w:lang w:val="en-US" w:eastAsia="zh-CN" w:bidi="ar"/>
              </w:rPr>
            </w:pPr>
            <w:bookmarkStart w:id="0" w:name="_GoBack"/>
            <w:r>
              <w:drawing>
                <wp:inline distT="0" distB="0" distL="114300" distR="114300">
                  <wp:extent cx="3336290" cy="1577340"/>
                  <wp:effectExtent l="0" t="0" r="1270" b="762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3336290" cy="1577340"/>
                          </a:xfrm>
                          <a:prstGeom prst="rect">
                            <a:avLst/>
                          </a:prstGeom>
                          <a:noFill/>
                          <a:ln>
                            <a:noFill/>
                          </a:ln>
                        </pic:spPr>
                      </pic:pic>
                    </a:graphicData>
                  </a:graphic>
                </wp:inline>
              </w:drawing>
            </w:r>
            <w:bookmarkEnd w:id="0"/>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注意：</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1、使用时，应避免信号源的功率输出端短路。 </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2、注意仪器部件的正确安装、线路正确连接。 </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3、仪器的运动部分是由步进电机驱动的精密系统，严禁运行过程中人为阻碍小车的运动。 </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4、注意避免传动系统的同步带受外力拉伸或人为损坏。 </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5、小车不允许在导轨两侧的限位位置外侧运行，意外触发行程开关后要先切断测试架上的电机开关，接着把小车移动到导轨中央位置后再接通电机开关并且按一下复位键即可。</w:t>
            </w:r>
          </w:p>
          <w:p>
            <w:pPr>
              <w:ind w:firstLine="527" w:firstLineChars="250"/>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noWrap w:val="0"/>
            <w:vAlign w:val="top"/>
          </w:tcPr>
          <w:p>
            <w:pPr>
              <w:rPr>
                <w:rFonts w:hint="eastAsia" w:ascii="宋体" w:hAnsi="宋体" w:cs="宋体"/>
                <w:b/>
                <w:bCs/>
                <w:szCs w:val="21"/>
              </w:rPr>
            </w:pPr>
            <w:r>
              <w:rPr>
                <w:rFonts w:hint="eastAsia" w:ascii="宋体" w:hAnsi="宋体" w:cs="宋体"/>
                <w:b/>
                <w:bCs/>
                <w:szCs w:val="21"/>
              </w:rPr>
              <w:t>四、实验内容与步骤</w:t>
            </w:r>
          </w:p>
          <w:p>
            <w:pPr>
              <w:numPr>
                <w:ilvl w:val="0"/>
                <w:numId w:val="0"/>
              </w:num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1.多普勒法测量</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已知c0=347m/s换能器谐振频f=37730Hz，声源、介质不动，接收器运动速度为vr。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1、按图（3）接线。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2、把载接受换能器的小车移动到导轨最右端并把试验仪超声波发射强度和接受增益调到最大。</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3、进入“多普勒效应实验”子菜单，切换到“设置源频率”后，按“</w:t>
            </w:r>
            <w:r>
              <w:drawing>
                <wp:inline distT="0" distB="0" distL="114300" distR="114300">
                  <wp:extent cx="342265" cy="153035"/>
                  <wp:effectExtent l="0" t="0" r="8255" b="146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342265" cy="153035"/>
                          </a:xfrm>
                          <a:prstGeom prst="rect">
                            <a:avLst/>
                          </a:prstGeom>
                          <a:noFill/>
                          <a:ln>
                            <a:noFill/>
                          </a:ln>
                        </pic:spPr>
                      </pic:pic>
                    </a:graphicData>
                  </a:graphic>
                </wp:inline>
              </w:drawing>
            </w:r>
            <w:r>
              <w:rPr>
                <w:rFonts w:hint="eastAsia" w:ascii="Times New Roman" w:hAnsi="Times New Roman" w:eastAsia="宋体" w:cs="Times New Roman"/>
                <w:lang w:val="en-US" w:eastAsia="zh-CN"/>
              </w:rPr>
              <w:t>”“</w:t>
            </w:r>
            <w:r>
              <w:drawing>
                <wp:inline distT="0" distB="0" distL="114300" distR="114300">
                  <wp:extent cx="292100" cy="160020"/>
                  <wp:effectExtent l="0" t="0" r="12700" b="762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2"/>
                          <a:stretch>
                            <a:fillRect/>
                          </a:stretch>
                        </pic:blipFill>
                        <pic:spPr>
                          <a:xfrm>
                            <a:off x="0" y="0"/>
                            <a:ext cx="292100" cy="160020"/>
                          </a:xfrm>
                          <a:prstGeom prst="rect">
                            <a:avLst/>
                          </a:prstGeom>
                          <a:noFill/>
                          <a:ln>
                            <a:noFill/>
                          </a:ln>
                        </pic:spPr>
                      </pic:pic>
                    </a:graphicData>
                  </a:graphic>
                </wp:inline>
              </w:drawing>
            </w:r>
            <w:r>
              <w:rPr>
                <w:rFonts w:hint="eastAsia" w:ascii="Times New Roman" w:hAnsi="Times New Roman" w:eastAsia="宋体" w:cs="Times New Roman"/>
                <w:lang w:val="en-US" w:eastAsia="zh-CN"/>
              </w:rPr>
              <w:t xml:space="preserve">”键增减信号频率，一次变化10Hz；用示波器观察接收换能器波形的幅度是否达到最大值，该值对应的超声波频率即为换能器的谐振频率。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4、谐振频率调好后，“动态测量”，我们可以看到画面中换能器的接受频率（测量频率）和发射源频率是相等的，而且改变接受换能器的位置，该测量频率和发射频率始终是相等的，证明调谐成功。</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5、切换到“动态测量”，设定小车速度，使小车在限位区间内正或反运行，记下测量频率和源频率之差Δf正和Δf反，以及智能运动控制系统给出的小车速度Vr。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注：小车越快误差越小，但也受限于仪器操作性能和实验人反应能力。以各人能把握的小车最大速度为速度上限。实验时可先取一个较小的速度试验，慢慢增加确定最大值。然后从最大值往下依次取需要的实验点速度。 </w:t>
            </w:r>
          </w:p>
          <w:p>
            <w:pPr>
              <w:numPr>
                <w:ilvl w:val="0"/>
                <w:numId w:val="3"/>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测量与记录</w:t>
            </w:r>
          </w:p>
          <w:p>
            <w:pPr>
              <w:numPr>
                <w:ilvl w:val="0"/>
                <w:numId w:val="4"/>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相位法测量</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空气声速c0=347m/s，换能器谐振频率f0=37730Hz。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1、按照例1的实验步骤1~4进行操作，使调谐成功。 </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2、切换到“多普勒效应实验”画面进行实验，关闭导轨电源。</w:t>
            </w:r>
          </w:p>
          <w:p>
            <w:pPr>
              <w:numPr>
                <w:ilvl w:val="0"/>
                <w:numId w:val="0"/>
              </w:numPr>
              <w:ind w:firstLine="210" w:firstLineChars="1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选择合适的发射强度，将示波器打到“X-Y”方式，选择合适的示波器通道增益，示波器显示李萨如图形。手动转动步进电机上的滚花帽使载接收换能器的小车缓慢移动，使李萨如图显示的椭圆变为一定角度的一条斜线，记录下此时的距离Li-1，距离由刻度尺和游标上读出。再向前或者向后（必须是一个方向）移动距离，使观察到的波形又回到前面所说的特定角度的斜线，这时接收波的相位变化2π，记录下此时的距离Li。即可求得声波波长：λi=│Li-Li-1│。</w:t>
            </w:r>
          </w:p>
          <w:p>
            <w:pPr>
              <w:numPr>
                <w:ilvl w:val="0"/>
                <w:numId w:val="0"/>
              </w:numPr>
              <w:ind w:firstLine="210" w:firstLineChars="100"/>
              <w:rPr>
                <w:rFonts w:hint="eastAsia" w:ascii="宋体" w:hAnsi="宋体" w:cs="宋体"/>
                <w:b/>
                <w:bCs/>
                <w:szCs w:val="21"/>
              </w:rPr>
            </w:pPr>
            <w:r>
              <w:rPr>
                <w:rFonts w:hint="eastAsia" w:ascii="Times New Roman" w:hAnsi="Times New Roman" w:eastAsia="宋体" w:cs="Times New Roman"/>
                <w:lang w:val="en-US" w:eastAsia="zh-CN"/>
              </w:rPr>
              <w:t>4、数据记录与处理</w:t>
            </w: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3" w:hRule="atLeast"/>
        </w:trPr>
        <w:tc>
          <w:tcPr>
            <w:tcW w:w="9960" w:type="dxa"/>
            <w:noWrap w:val="0"/>
            <w:vAlign w:val="top"/>
          </w:tcPr>
          <w:p>
            <w:pPr>
              <w:numPr>
                <w:ilvl w:val="0"/>
                <w:numId w:val="0"/>
              </w:numPr>
              <w:ind w:left="0" w:leftChars="0" w:firstLine="0" w:firstLineChars="0"/>
              <w:rPr>
                <w:rFonts w:hint="eastAsia" w:ascii="宋体" w:hAnsi="宋体" w:cs="宋体"/>
                <w:b/>
                <w:szCs w:val="21"/>
              </w:rPr>
            </w:pPr>
            <w:r>
              <w:rPr>
                <w:rFonts w:hint="eastAsia" w:ascii="宋体" w:hAnsi="宋体" w:cs="宋体"/>
                <w:b/>
                <w:kern w:val="2"/>
                <w:sz w:val="21"/>
                <w:szCs w:val="21"/>
                <w:lang w:val="en-US" w:eastAsia="zh-CN" w:bidi="ar-SA"/>
              </w:rPr>
              <w:t>五、</w:t>
            </w:r>
            <w:r>
              <w:rPr>
                <w:rFonts w:hint="eastAsia" w:ascii="宋体" w:hAnsi="宋体" w:cs="宋体"/>
                <w:b/>
                <w:szCs w:val="21"/>
              </w:rPr>
              <w:t>数据记录（原始数据整理）</w:t>
            </w:r>
          </w:p>
          <w:p>
            <w:pPr>
              <w:numPr>
                <w:ilvl w:val="0"/>
                <w:numId w:val="0"/>
              </w:numPr>
              <w:ind w:leftChars="0"/>
              <w:jc w:val="center"/>
              <w:rPr>
                <w:rFonts w:hint="default" w:ascii="宋体" w:hAnsi="宋体" w:eastAsia="宋体" w:cs="宋体"/>
                <w:b/>
                <w:szCs w:val="21"/>
                <w:lang w:val="en-US" w:eastAsia="zh-CN"/>
              </w:rPr>
            </w:pPr>
            <w:r>
              <w:rPr>
                <w:rFonts w:hint="eastAsia" w:ascii="宋体" w:hAnsi="宋体" w:cs="宋体"/>
                <w:b/>
                <w:szCs w:val="21"/>
                <w:lang w:val="en-US" w:eastAsia="zh-CN"/>
              </w:rPr>
              <w:t>表1 多普勒法测声速实验数据记录表</w:t>
            </w:r>
          </w:p>
          <w:tbl>
            <w:tblPr>
              <w:tblStyle w:val="5"/>
              <w:tblW w:w="9488" w:type="dxa"/>
              <w:tblInd w:w="0" w:type="dxa"/>
              <w:tblLayout w:type="autofit"/>
              <w:tblCellMar>
                <w:top w:w="0" w:type="dxa"/>
                <w:left w:w="0" w:type="dxa"/>
                <w:bottom w:w="0" w:type="dxa"/>
                <w:right w:w="0" w:type="dxa"/>
              </w:tblCellMar>
            </w:tblPr>
            <w:tblGrid>
              <w:gridCol w:w="1124"/>
              <w:gridCol w:w="1985"/>
              <w:gridCol w:w="2126"/>
              <w:gridCol w:w="2126"/>
              <w:gridCol w:w="2127"/>
            </w:tblGrid>
            <w:tr>
              <w:tblPrEx>
                <w:tblCellMar>
                  <w:top w:w="0" w:type="dxa"/>
                  <w:left w:w="0" w:type="dxa"/>
                  <w:bottom w:w="0" w:type="dxa"/>
                  <w:right w:w="0" w:type="dxa"/>
                </w:tblCellMar>
              </w:tblPrEx>
              <w:trPr>
                <w:trHeight w:val="1296"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Vr</w:t>
                  </w:r>
                </w:p>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(m/s)</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f</w:t>
                  </w:r>
                  <w:r>
                    <w:rPr>
                      <w:rFonts w:hint="eastAsia" w:ascii="宋体" w:hAnsi="宋体" w:eastAsia="宋体" w:cs="Arial"/>
                      <w:b/>
                      <w:bCs/>
                      <w:color w:val="000066"/>
                      <w:kern w:val="24"/>
                      <w:position w:val="-9"/>
                      <w:sz w:val="32"/>
                      <w:szCs w:val="32"/>
                      <w:vertAlign w:val="subscript"/>
                      <w:lang w:eastAsia="zh-CN"/>
                    </w:rPr>
                    <w:t>正</w:t>
                  </w:r>
                </w:p>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(Hz)</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f</w:t>
                  </w:r>
                  <w:r>
                    <w:rPr>
                      <w:rFonts w:hint="eastAsia" w:ascii="宋体" w:hAnsi="宋体" w:eastAsia="宋体" w:cs="Arial"/>
                      <w:b/>
                      <w:bCs/>
                      <w:color w:val="000066"/>
                      <w:kern w:val="24"/>
                      <w:position w:val="-9"/>
                      <w:sz w:val="32"/>
                      <w:szCs w:val="32"/>
                      <w:vertAlign w:val="subscript"/>
                      <w:lang w:eastAsia="zh-CN"/>
                    </w:rPr>
                    <w:t>反</w:t>
                  </w:r>
                </w:p>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(Hz)</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ascii="Arial" w:hAnsi="Arial" w:eastAsia="Times New Roman" w:cs="Arial"/>
                      <w:kern w:val="0"/>
                      <w:szCs w:val="24"/>
                    </w:rPr>
                  </w:pPr>
                  <w:r>
                    <w:rPr>
                      <w:rFonts w:hint="eastAsia" w:ascii="宋体" w:hAnsi="宋体" w:eastAsia="宋体" w:cs="Arial"/>
                      <w:b/>
                      <w:bCs/>
                      <w:color w:val="000066"/>
                      <w:kern w:val="24"/>
                      <w:szCs w:val="24"/>
                    </w:rPr>
                    <w:t>Δf</w:t>
                  </w:r>
                  <w:r>
                    <w:rPr>
                      <w:rFonts w:hint="eastAsia" w:ascii="宋体" w:hAnsi="宋体" w:eastAsia="宋体" w:cs="Arial"/>
                      <w:b/>
                      <w:bCs/>
                      <w:color w:val="000066"/>
                      <w:kern w:val="24"/>
                      <w:position w:val="-9"/>
                      <w:szCs w:val="24"/>
                      <w:vertAlign w:val="subscript"/>
                      <w:lang w:eastAsia="zh-CN"/>
                    </w:rPr>
                    <w:t>正</w:t>
                  </w:r>
                  <w:r>
                    <w:rPr>
                      <w:rFonts w:hint="eastAsia" w:ascii="宋体" w:hAnsi="宋体" w:eastAsia="宋体" w:cs="Arial"/>
                      <w:b/>
                      <w:bCs/>
                      <w:color w:val="000066"/>
                      <w:kern w:val="24"/>
                      <w:szCs w:val="24"/>
                    </w:rPr>
                    <w:t>=f</w:t>
                  </w:r>
                  <w:r>
                    <w:rPr>
                      <w:rFonts w:hint="eastAsia" w:ascii="宋体" w:hAnsi="宋体" w:eastAsia="宋体" w:cs="Arial"/>
                      <w:b/>
                      <w:bCs/>
                      <w:color w:val="000066"/>
                      <w:kern w:val="24"/>
                      <w:position w:val="-9"/>
                      <w:szCs w:val="24"/>
                      <w:vertAlign w:val="subscript"/>
                      <w:lang w:eastAsia="zh-CN"/>
                    </w:rPr>
                    <w:t>正</w:t>
                  </w:r>
                  <w:r>
                    <w:rPr>
                      <w:rFonts w:hint="eastAsia" w:ascii="宋体" w:hAnsi="宋体" w:eastAsia="宋体" w:cs="Arial"/>
                      <w:b/>
                      <w:bCs/>
                      <w:color w:val="000066"/>
                      <w:kern w:val="24"/>
                      <w:position w:val="-9"/>
                      <w:szCs w:val="24"/>
                    </w:rPr>
                    <w:t>-</w:t>
                  </w:r>
                  <w:r>
                    <w:rPr>
                      <w:rFonts w:hint="eastAsia" w:ascii="宋体" w:hAnsi="宋体" w:eastAsia="宋体" w:cs="Arial"/>
                      <w:b/>
                      <w:bCs/>
                      <w:color w:val="000066"/>
                      <w:kern w:val="24"/>
                      <w:szCs w:val="24"/>
                    </w:rPr>
                    <w:t>f</w:t>
                  </w:r>
                  <w:r>
                    <w:rPr>
                      <w:rFonts w:hint="eastAsia" w:ascii="宋体" w:hAnsi="宋体" w:eastAsia="宋体" w:cs="Arial"/>
                      <w:b/>
                      <w:bCs/>
                      <w:color w:val="000066"/>
                      <w:kern w:val="24"/>
                      <w:position w:val="-9"/>
                      <w:szCs w:val="24"/>
                      <w:vertAlign w:val="subscript"/>
                    </w:rPr>
                    <w:t>0</w:t>
                  </w:r>
                </w:p>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(Hz)</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ascii="宋体" w:hAnsi="宋体" w:eastAsia="宋体" w:cs="Arial"/>
                      <w:b/>
                      <w:bCs/>
                      <w:color w:val="000066"/>
                      <w:kern w:val="24"/>
                      <w:szCs w:val="24"/>
                    </w:rPr>
                  </w:pPr>
                  <w:r>
                    <w:rPr>
                      <w:rFonts w:hint="eastAsia" w:ascii="宋体" w:hAnsi="宋体" w:eastAsia="宋体" w:cs="Arial"/>
                      <w:b/>
                      <w:bCs/>
                      <w:color w:val="000066"/>
                      <w:kern w:val="24"/>
                      <w:szCs w:val="24"/>
                    </w:rPr>
                    <w:t>Δf</w:t>
                  </w:r>
                  <w:r>
                    <w:rPr>
                      <w:rFonts w:hint="eastAsia" w:ascii="宋体" w:hAnsi="宋体" w:eastAsia="宋体" w:cs="Arial"/>
                      <w:b/>
                      <w:bCs/>
                      <w:color w:val="000066"/>
                      <w:kern w:val="24"/>
                      <w:position w:val="-9"/>
                      <w:szCs w:val="24"/>
                      <w:vertAlign w:val="subscript"/>
                      <w:lang w:eastAsia="zh-CN"/>
                    </w:rPr>
                    <w:t>反</w:t>
                  </w:r>
                  <w:r>
                    <w:rPr>
                      <w:rFonts w:hint="eastAsia" w:ascii="宋体" w:hAnsi="宋体" w:eastAsia="宋体" w:cs="Arial"/>
                      <w:b/>
                      <w:bCs/>
                      <w:color w:val="000066"/>
                      <w:kern w:val="24"/>
                      <w:szCs w:val="24"/>
                    </w:rPr>
                    <w:t>=f</w:t>
                  </w:r>
                  <w:r>
                    <w:rPr>
                      <w:rFonts w:hint="eastAsia" w:ascii="宋体" w:hAnsi="宋体" w:eastAsia="宋体" w:cs="Arial"/>
                      <w:b/>
                      <w:bCs/>
                      <w:color w:val="000066"/>
                      <w:kern w:val="24"/>
                      <w:position w:val="-9"/>
                      <w:szCs w:val="24"/>
                      <w:vertAlign w:val="subscript"/>
                      <w:lang w:eastAsia="zh-CN"/>
                    </w:rPr>
                    <w:t>反</w:t>
                  </w:r>
                  <w:r>
                    <w:rPr>
                      <w:rFonts w:hint="eastAsia" w:ascii="宋体" w:hAnsi="宋体" w:eastAsia="宋体" w:cs="Arial"/>
                      <w:b/>
                      <w:bCs/>
                      <w:color w:val="000066"/>
                      <w:kern w:val="24"/>
                      <w:position w:val="-9"/>
                      <w:szCs w:val="24"/>
                    </w:rPr>
                    <w:t>-</w:t>
                  </w:r>
                  <w:r>
                    <w:rPr>
                      <w:rFonts w:hint="eastAsia" w:ascii="宋体" w:hAnsi="宋体" w:eastAsia="宋体" w:cs="Arial"/>
                      <w:b/>
                      <w:bCs/>
                      <w:color w:val="000066"/>
                      <w:kern w:val="24"/>
                      <w:szCs w:val="24"/>
                    </w:rPr>
                    <w:t>f</w:t>
                  </w:r>
                  <w:r>
                    <w:rPr>
                      <w:rFonts w:hint="eastAsia" w:ascii="宋体" w:hAnsi="宋体" w:eastAsia="宋体" w:cs="Arial"/>
                      <w:b/>
                      <w:bCs/>
                      <w:color w:val="000066"/>
                      <w:kern w:val="24"/>
                      <w:position w:val="-9"/>
                      <w:szCs w:val="24"/>
                      <w:vertAlign w:val="subscript"/>
                    </w:rPr>
                    <w:t>0</w:t>
                  </w:r>
                </w:p>
                <w:p>
                  <w:pPr>
                    <w:widowControl/>
                    <w:jc w:val="center"/>
                    <w:rPr>
                      <w:rFonts w:ascii="Arial" w:hAnsi="Arial" w:eastAsia="Times New Roman" w:cs="Arial"/>
                      <w:kern w:val="0"/>
                      <w:sz w:val="32"/>
                      <w:szCs w:val="32"/>
                    </w:rPr>
                  </w:pPr>
                  <w:r>
                    <w:rPr>
                      <w:rFonts w:hint="eastAsia" w:ascii="宋体" w:hAnsi="宋体" w:eastAsia="宋体" w:cs="Arial"/>
                      <w:b/>
                      <w:bCs/>
                      <w:color w:val="000066"/>
                      <w:kern w:val="24"/>
                      <w:sz w:val="32"/>
                      <w:szCs w:val="32"/>
                    </w:rPr>
                    <w:t>(Hz)</w:t>
                  </w:r>
                </w:p>
              </w:tc>
            </w:tr>
            <w:tr>
              <w:tblPrEx>
                <w:tblCellMar>
                  <w:top w:w="0" w:type="dxa"/>
                  <w:left w:w="0" w:type="dxa"/>
                  <w:bottom w:w="0" w:type="dxa"/>
                  <w:right w:w="0" w:type="dxa"/>
                </w:tblCellMar>
              </w:tblPrEx>
              <w:trPr>
                <w:trHeight w:val="701"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spacing w:line="288" w:lineRule="auto"/>
                    <w:jc w:val="center"/>
                    <w:rPr>
                      <w:rFonts w:ascii="Arial" w:hAnsi="Arial" w:eastAsia="Times New Roman" w:cs="Arial"/>
                      <w:color w:val="auto"/>
                      <w:kern w:val="0"/>
                      <w:sz w:val="36"/>
                      <w:szCs w:val="36"/>
                    </w:rPr>
                  </w:pPr>
                  <w:r>
                    <w:rPr>
                      <w:rFonts w:ascii="Times New Roman" w:hAnsi="Times New Roman" w:eastAsia="宋体" w:cs="Times New Roman"/>
                      <w:color w:val="auto"/>
                      <w:sz w:val="36"/>
                      <w:szCs w:val="36"/>
                    </w:rPr>
                    <w:t>0.06</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37738</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37224</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8</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-6</w:t>
                  </w:r>
                </w:p>
              </w:tc>
            </w:tr>
            <w:tr>
              <w:tblPrEx>
                <w:tblCellMar>
                  <w:top w:w="0" w:type="dxa"/>
                  <w:left w:w="0" w:type="dxa"/>
                  <w:bottom w:w="0" w:type="dxa"/>
                  <w:right w:w="0" w:type="dxa"/>
                </w:tblCellMar>
              </w:tblPrEx>
              <w:trPr>
                <w:trHeight w:val="701"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spacing w:line="288" w:lineRule="auto"/>
                    <w:jc w:val="center"/>
                    <w:rPr>
                      <w:rFonts w:ascii="Arial" w:hAnsi="Arial" w:eastAsia="Times New Roman" w:cs="Arial"/>
                      <w:color w:val="auto"/>
                      <w:kern w:val="0"/>
                      <w:sz w:val="36"/>
                      <w:szCs w:val="36"/>
                    </w:rPr>
                  </w:pPr>
                  <w:r>
                    <w:rPr>
                      <w:rFonts w:ascii="Times New Roman" w:hAnsi="Times New Roman" w:eastAsia="宋体" w:cs="Times New Roman"/>
                      <w:color w:val="auto"/>
                      <w:sz w:val="36"/>
                      <w:szCs w:val="36"/>
                    </w:rPr>
                    <w:t>0.09</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37739</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37720</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9</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-10</w:t>
                  </w:r>
                </w:p>
              </w:tc>
            </w:tr>
            <w:tr>
              <w:tblPrEx>
                <w:tblCellMar>
                  <w:top w:w="0" w:type="dxa"/>
                  <w:left w:w="0" w:type="dxa"/>
                  <w:bottom w:w="0" w:type="dxa"/>
                  <w:right w:w="0" w:type="dxa"/>
                </w:tblCellMar>
              </w:tblPrEx>
              <w:trPr>
                <w:trHeight w:val="701"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spacing w:line="288" w:lineRule="auto"/>
                    <w:jc w:val="center"/>
                    <w:rPr>
                      <w:rFonts w:ascii="Arial" w:hAnsi="Arial" w:eastAsia="Times New Roman" w:cs="Arial"/>
                      <w:color w:val="auto"/>
                      <w:kern w:val="0"/>
                      <w:sz w:val="36"/>
                      <w:szCs w:val="36"/>
                    </w:rPr>
                  </w:pPr>
                  <w:r>
                    <w:rPr>
                      <w:rFonts w:ascii="Times New Roman" w:hAnsi="Times New Roman" w:eastAsia="宋体" w:cs="Times New Roman"/>
                      <w:color w:val="auto"/>
                      <w:sz w:val="36"/>
                      <w:szCs w:val="36"/>
                    </w:rPr>
                    <w:t>0.12</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37741</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37715</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11</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-15</w:t>
                  </w:r>
                </w:p>
              </w:tc>
            </w:tr>
            <w:tr>
              <w:tblPrEx>
                <w:tblCellMar>
                  <w:top w:w="0" w:type="dxa"/>
                  <w:left w:w="0" w:type="dxa"/>
                  <w:bottom w:w="0" w:type="dxa"/>
                  <w:right w:w="0" w:type="dxa"/>
                </w:tblCellMar>
              </w:tblPrEx>
              <w:trPr>
                <w:trHeight w:val="701"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spacing w:line="288" w:lineRule="auto"/>
                    <w:jc w:val="center"/>
                    <w:rPr>
                      <w:rFonts w:ascii="Arial" w:hAnsi="Arial" w:eastAsia="Times New Roman" w:cs="Arial"/>
                      <w:color w:val="auto"/>
                      <w:kern w:val="0"/>
                      <w:sz w:val="36"/>
                      <w:szCs w:val="36"/>
                    </w:rPr>
                  </w:pPr>
                  <w:r>
                    <w:rPr>
                      <w:rFonts w:ascii="Times New Roman" w:hAnsi="Times New Roman" w:eastAsia="宋体" w:cs="Times New Roman"/>
                      <w:color w:val="auto"/>
                      <w:sz w:val="36"/>
                      <w:szCs w:val="36"/>
                    </w:rPr>
                    <w:t>0.15</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37746</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37714</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16</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-16</w:t>
                  </w:r>
                </w:p>
              </w:tc>
            </w:tr>
            <w:tr>
              <w:tblPrEx>
                <w:tblCellMar>
                  <w:top w:w="0" w:type="dxa"/>
                  <w:left w:w="0" w:type="dxa"/>
                  <w:bottom w:w="0" w:type="dxa"/>
                  <w:right w:w="0" w:type="dxa"/>
                </w:tblCellMar>
              </w:tblPrEx>
              <w:trPr>
                <w:trHeight w:val="701" w:hRule="atLeast"/>
              </w:trPr>
              <w:tc>
                <w:tcPr>
                  <w:tcW w:w="112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spacing w:line="288" w:lineRule="auto"/>
                    <w:jc w:val="center"/>
                    <w:rPr>
                      <w:rFonts w:ascii="Arial" w:hAnsi="Arial" w:eastAsia="Times New Roman" w:cs="Arial"/>
                      <w:color w:val="auto"/>
                      <w:kern w:val="0"/>
                      <w:sz w:val="36"/>
                      <w:szCs w:val="36"/>
                    </w:rPr>
                  </w:pPr>
                  <w:r>
                    <w:rPr>
                      <w:rFonts w:ascii="Times New Roman" w:hAnsi="Times New Roman" w:eastAsia="宋体" w:cs="Times New Roman"/>
                      <w:color w:val="auto"/>
                      <w:sz w:val="36"/>
                      <w:szCs w:val="36"/>
                    </w:rPr>
                    <w:t>0.18</w:t>
                  </w:r>
                </w:p>
              </w:tc>
              <w:tc>
                <w:tcPr>
                  <w:tcW w:w="1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37748</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37719</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18</w:t>
                  </w:r>
                </w:p>
              </w:tc>
              <w:tc>
                <w:tcPr>
                  <w:tcW w:w="212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-19</w:t>
                  </w:r>
                </w:p>
              </w:tc>
            </w:tr>
          </w:tbl>
          <w:p>
            <w:pPr>
              <w:spacing w:line="340" w:lineRule="atLeast"/>
              <w:jc w:val="left"/>
              <w:rPr>
                <w:rFonts w:hint="eastAsia"/>
                <w:sz w:val="18"/>
                <w:szCs w:val="18"/>
                <w:lang w:eastAsia="zh-CN"/>
              </w:rPr>
            </w:pPr>
            <w:r>
              <w:rPr>
                <w:rFonts w:hint="eastAsia"/>
                <w:sz w:val="18"/>
                <w:szCs w:val="18"/>
                <w:lang w:eastAsia="zh-CN"/>
              </w:rPr>
              <w:t>空气声速c</w:t>
            </w:r>
            <w:r>
              <w:rPr>
                <w:rFonts w:hint="eastAsia"/>
                <w:sz w:val="18"/>
                <w:szCs w:val="18"/>
                <w:vertAlign w:val="subscript"/>
                <w:lang w:eastAsia="zh-CN"/>
              </w:rPr>
              <w:t>0</w:t>
            </w:r>
            <w:r>
              <w:rPr>
                <w:rFonts w:hint="eastAsia"/>
                <w:sz w:val="18"/>
                <w:szCs w:val="18"/>
                <w:lang w:eastAsia="zh-CN"/>
              </w:rPr>
              <w:t>=347m/s，换能器谐振频率f</w:t>
            </w:r>
            <w:r>
              <w:rPr>
                <w:rFonts w:hint="eastAsia"/>
                <w:sz w:val="18"/>
                <w:szCs w:val="18"/>
                <w:vertAlign w:val="subscript"/>
                <w:lang w:eastAsia="zh-CN"/>
              </w:rPr>
              <w:t>0</w:t>
            </w:r>
            <w:r>
              <w:rPr>
                <w:rFonts w:hint="eastAsia"/>
                <w:sz w:val="18"/>
                <w:szCs w:val="18"/>
                <w:lang w:eastAsia="zh-CN"/>
              </w:rPr>
              <w:t>=37730Hz。</w:t>
            </w:r>
          </w:p>
          <w:p>
            <w:pPr>
              <w:numPr>
                <w:ilvl w:val="0"/>
                <w:numId w:val="0"/>
              </w:numPr>
              <w:ind w:leftChars="0"/>
              <w:rPr>
                <w:rFonts w:hint="eastAsia" w:ascii="宋体" w:hAnsi="宋体" w:cs="宋体"/>
                <w:b/>
                <w:szCs w:val="21"/>
              </w:rPr>
            </w:pPr>
          </w:p>
          <w:p>
            <w:pPr>
              <w:jc w:val="center"/>
              <w:rPr>
                <w:rFonts w:hint="eastAsia" w:ascii="宋体" w:hAnsi="宋体" w:cs="宋体"/>
                <w:b/>
                <w:szCs w:val="21"/>
                <w:lang w:val="en-US" w:eastAsia="zh-CN"/>
              </w:rPr>
            </w:pPr>
            <w:r>
              <w:rPr>
                <w:rFonts w:hint="eastAsia" w:ascii="宋体" w:hAnsi="宋体" w:cs="宋体"/>
                <w:b/>
                <w:szCs w:val="21"/>
                <w:lang w:val="en-US" w:eastAsia="zh-CN"/>
              </w:rPr>
              <w:t>表2 相移法测声速实验数据记录表</w:t>
            </w:r>
          </w:p>
          <w:tbl>
            <w:tblPr>
              <w:tblStyle w:val="5"/>
              <w:tblW w:w="9488" w:type="dxa"/>
              <w:tblInd w:w="0" w:type="dxa"/>
              <w:tblLayout w:type="autofit"/>
              <w:tblCellMar>
                <w:top w:w="0" w:type="dxa"/>
                <w:left w:w="0" w:type="dxa"/>
                <w:bottom w:w="0" w:type="dxa"/>
                <w:right w:w="0" w:type="dxa"/>
              </w:tblCellMar>
            </w:tblPr>
            <w:tblGrid>
              <w:gridCol w:w="2826"/>
              <w:gridCol w:w="3548"/>
              <w:gridCol w:w="3114"/>
            </w:tblGrid>
            <w:tr>
              <w:tblPrEx>
                <w:tblCellMar>
                  <w:top w:w="0" w:type="dxa"/>
                  <w:left w:w="0" w:type="dxa"/>
                  <w:bottom w:w="0" w:type="dxa"/>
                  <w:right w:w="0" w:type="dxa"/>
                </w:tblCellMar>
              </w:tblPrEx>
              <w:trPr>
                <w:trHeight w:val="712" w:hRule="atLeast"/>
              </w:trPr>
              <w:tc>
                <w:tcPr>
                  <w:tcW w:w="28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1</w:t>
                  </w:r>
                  <w:r>
                    <w:rPr>
                      <w:rFonts w:hint="eastAsia"/>
                      <w:sz w:val="40"/>
                      <w:szCs w:val="40"/>
                      <w:lang w:eastAsia="zh-CN"/>
                    </w:rPr>
                    <w:t>（</w:t>
                  </w:r>
                  <w:r>
                    <w:rPr>
                      <w:sz w:val="40"/>
                      <w:szCs w:val="40"/>
                      <w:lang w:eastAsia="zh-CN"/>
                    </w:rPr>
                    <w:t>mm</w:t>
                  </w:r>
                  <w:r>
                    <w:rPr>
                      <w:rFonts w:hint="eastAsia"/>
                      <w:sz w:val="40"/>
                      <w:szCs w:val="40"/>
                      <w:lang w:eastAsia="zh-CN"/>
                    </w:rPr>
                    <w:t>）</w:t>
                  </w: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2</w:t>
                  </w:r>
                  <w:r>
                    <w:rPr>
                      <w:rFonts w:hint="eastAsia"/>
                      <w:sz w:val="40"/>
                      <w:szCs w:val="40"/>
                      <w:lang w:eastAsia="zh-CN"/>
                    </w:rPr>
                    <w:t>（</w:t>
                  </w:r>
                  <w:r>
                    <w:rPr>
                      <w:sz w:val="40"/>
                      <w:szCs w:val="40"/>
                      <w:lang w:eastAsia="zh-CN"/>
                    </w:rPr>
                    <w:t>mm</w:t>
                  </w:r>
                  <w:r>
                    <w:rPr>
                      <w:rFonts w:hint="eastAsia"/>
                      <w:sz w:val="40"/>
                      <w:szCs w:val="40"/>
                      <w:lang w:eastAsia="zh-CN"/>
                    </w:rPr>
                    <w:t>）</w:t>
                  </w:r>
                </w:p>
              </w:tc>
              <w:tc>
                <w:tcPr>
                  <w:tcW w:w="31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3</w:t>
                  </w:r>
                  <w:r>
                    <w:rPr>
                      <w:rFonts w:hint="eastAsia"/>
                      <w:sz w:val="40"/>
                      <w:szCs w:val="40"/>
                      <w:lang w:eastAsia="zh-CN"/>
                    </w:rPr>
                    <w:t>（</w:t>
                  </w:r>
                  <w:r>
                    <w:rPr>
                      <w:sz w:val="40"/>
                      <w:szCs w:val="40"/>
                      <w:lang w:eastAsia="zh-CN"/>
                    </w:rPr>
                    <w:t>mm</w:t>
                  </w:r>
                  <w:r>
                    <w:rPr>
                      <w:rFonts w:hint="eastAsia"/>
                      <w:sz w:val="40"/>
                      <w:szCs w:val="40"/>
                      <w:lang w:eastAsia="zh-CN"/>
                    </w:rPr>
                    <w:t>）</w:t>
                  </w:r>
                </w:p>
              </w:tc>
            </w:tr>
            <w:tr>
              <w:tblPrEx>
                <w:tblCellMar>
                  <w:top w:w="0" w:type="dxa"/>
                  <w:left w:w="0" w:type="dxa"/>
                  <w:bottom w:w="0" w:type="dxa"/>
                  <w:right w:w="0" w:type="dxa"/>
                </w:tblCellMar>
              </w:tblPrEx>
              <w:trPr>
                <w:trHeight w:val="738" w:hRule="atLeast"/>
              </w:trPr>
              <w:tc>
                <w:tcPr>
                  <w:tcW w:w="28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80.50</w:t>
                  </w: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89.90</w:t>
                  </w:r>
                </w:p>
              </w:tc>
              <w:tc>
                <w:tcPr>
                  <w:tcW w:w="31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99.10</w:t>
                  </w:r>
                </w:p>
              </w:tc>
            </w:tr>
            <w:tr>
              <w:tblPrEx>
                <w:tblCellMar>
                  <w:top w:w="0" w:type="dxa"/>
                  <w:left w:w="0" w:type="dxa"/>
                  <w:bottom w:w="0" w:type="dxa"/>
                  <w:right w:w="0" w:type="dxa"/>
                </w:tblCellMar>
              </w:tblPrEx>
              <w:trPr>
                <w:trHeight w:val="738" w:hRule="atLeast"/>
              </w:trPr>
              <w:tc>
                <w:tcPr>
                  <w:tcW w:w="28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4</w:t>
                  </w:r>
                  <w:r>
                    <w:rPr>
                      <w:rFonts w:hint="eastAsia"/>
                      <w:sz w:val="40"/>
                      <w:szCs w:val="40"/>
                      <w:lang w:eastAsia="zh-CN"/>
                    </w:rPr>
                    <w:t>（</w:t>
                  </w:r>
                  <w:r>
                    <w:rPr>
                      <w:sz w:val="40"/>
                      <w:szCs w:val="40"/>
                      <w:lang w:eastAsia="zh-CN"/>
                    </w:rPr>
                    <w:t>mm</w:t>
                  </w:r>
                  <w:r>
                    <w:rPr>
                      <w:rFonts w:hint="eastAsia"/>
                      <w:sz w:val="40"/>
                      <w:szCs w:val="40"/>
                      <w:lang w:eastAsia="zh-CN"/>
                    </w:rPr>
                    <w:t>）</w:t>
                  </w: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5</w:t>
                  </w:r>
                  <w:r>
                    <w:rPr>
                      <w:rFonts w:hint="eastAsia"/>
                      <w:sz w:val="40"/>
                      <w:szCs w:val="40"/>
                      <w:lang w:eastAsia="zh-CN"/>
                    </w:rPr>
                    <w:t>（</w:t>
                  </w:r>
                  <w:r>
                    <w:rPr>
                      <w:sz w:val="40"/>
                      <w:szCs w:val="40"/>
                      <w:lang w:eastAsia="zh-CN"/>
                    </w:rPr>
                    <w:t>mm</w:t>
                  </w:r>
                  <w:r>
                    <w:rPr>
                      <w:rFonts w:hint="eastAsia"/>
                      <w:sz w:val="40"/>
                      <w:szCs w:val="40"/>
                      <w:lang w:eastAsia="zh-CN"/>
                    </w:rPr>
                    <w:t>）</w:t>
                  </w:r>
                </w:p>
              </w:tc>
              <w:tc>
                <w:tcPr>
                  <w:tcW w:w="31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sz w:val="40"/>
                      <w:szCs w:val="40"/>
                      <w:lang w:eastAsia="zh-CN"/>
                    </w:rPr>
                  </w:pPr>
                  <w:r>
                    <w:rPr>
                      <w:sz w:val="40"/>
                      <w:szCs w:val="40"/>
                      <w:lang w:eastAsia="zh-CN"/>
                    </w:rPr>
                    <w:t>L</w:t>
                  </w:r>
                  <w:r>
                    <w:rPr>
                      <w:sz w:val="40"/>
                      <w:szCs w:val="40"/>
                      <w:vertAlign w:val="subscript"/>
                      <w:lang w:eastAsia="zh-CN"/>
                    </w:rPr>
                    <w:t>6</w:t>
                  </w:r>
                  <w:r>
                    <w:rPr>
                      <w:rFonts w:hint="eastAsia"/>
                      <w:sz w:val="40"/>
                      <w:szCs w:val="40"/>
                      <w:lang w:eastAsia="zh-CN"/>
                    </w:rPr>
                    <w:t>（</w:t>
                  </w:r>
                  <w:r>
                    <w:rPr>
                      <w:sz w:val="40"/>
                      <w:szCs w:val="40"/>
                      <w:lang w:eastAsia="zh-CN"/>
                    </w:rPr>
                    <w:t>mm</w:t>
                  </w:r>
                  <w:r>
                    <w:rPr>
                      <w:rFonts w:hint="eastAsia"/>
                      <w:sz w:val="40"/>
                      <w:szCs w:val="40"/>
                      <w:lang w:eastAsia="zh-CN"/>
                    </w:rPr>
                    <w:t>）</w:t>
                  </w:r>
                </w:p>
              </w:tc>
            </w:tr>
            <w:tr>
              <w:tblPrEx>
                <w:tblCellMar>
                  <w:top w:w="0" w:type="dxa"/>
                  <w:left w:w="0" w:type="dxa"/>
                  <w:bottom w:w="0" w:type="dxa"/>
                  <w:right w:w="0" w:type="dxa"/>
                </w:tblCellMar>
              </w:tblPrEx>
              <w:trPr>
                <w:trHeight w:val="738" w:hRule="atLeast"/>
              </w:trPr>
              <w:tc>
                <w:tcPr>
                  <w:tcW w:w="282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108.95</w:t>
                  </w: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118.00</w:t>
                  </w:r>
                </w:p>
              </w:tc>
              <w:tc>
                <w:tcPr>
                  <w:tcW w:w="31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widowControl/>
                    <w:jc w:val="center"/>
                    <w:rPr>
                      <w:rFonts w:hint="default"/>
                      <w:sz w:val="21"/>
                      <w:szCs w:val="21"/>
                      <w:lang w:val="en-US" w:eastAsia="zh-CN"/>
                    </w:rPr>
                  </w:pPr>
                  <w:r>
                    <w:rPr>
                      <w:rFonts w:hint="eastAsia"/>
                      <w:sz w:val="21"/>
                      <w:szCs w:val="21"/>
                      <w:lang w:val="en-US" w:eastAsia="zh-CN"/>
                    </w:rPr>
                    <w:t>127.20</w:t>
                  </w:r>
                </w:p>
              </w:tc>
            </w:tr>
          </w:tbl>
          <w:p>
            <w:pPr>
              <w:jc w:val="both"/>
              <w:rPr>
                <w:rFonts w:hint="default" w:ascii="宋体" w:hAnsi="宋体" w:cs="宋体"/>
                <w:b/>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60" w:type="dxa"/>
            <w:noWrap w:val="0"/>
            <w:vAlign w:val="top"/>
          </w:tcPr>
          <w:p>
            <w:pPr>
              <w:numPr>
                <w:ilvl w:val="0"/>
                <w:numId w:val="5"/>
              </w:numPr>
              <w:rPr>
                <w:rFonts w:hint="eastAsia" w:ascii="宋体" w:hAnsi="宋体" w:cs="宋体"/>
                <w:b/>
                <w:szCs w:val="21"/>
              </w:rPr>
            </w:pPr>
            <w:r>
              <w:rPr>
                <w:rFonts w:hint="eastAsia" w:ascii="宋体" w:hAnsi="宋体" w:cs="宋体"/>
                <w:b/>
                <w:szCs w:val="21"/>
              </w:rPr>
              <w:t>数据处理</w:t>
            </w:r>
          </w:p>
          <w:p>
            <w:pPr>
              <w:numPr>
                <w:ilvl w:val="0"/>
                <w:numId w:val="0"/>
              </w:numPr>
              <w:jc w:val="center"/>
              <w:rPr>
                <w:rFonts w:hint="default" w:ascii="宋体" w:hAnsi="宋体" w:eastAsia="宋体" w:cs="宋体"/>
                <w:b/>
                <w:szCs w:val="21"/>
                <w:lang w:val="en-US" w:eastAsia="zh-CN"/>
              </w:rPr>
            </w:pPr>
            <w:r>
              <w:rPr>
                <w:rFonts w:hint="eastAsia" w:ascii="宋体" w:hAnsi="宋体" w:cs="宋体"/>
                <w:b/>
                <w:szCs w:val="21"/>
                <w:lang w:val="en-US" w:eastAsia="zh-CN"/>
              </w:rPr>
              <w:t>表三 多普勒法测声速实验数据处理表</w:t>
            </w:r>
          </w:p>
          <w:tbl>
            <w:tblPr>
              <w:tblStyle w:val="5"/>
              <w:tblW w:w="489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1"/>
              <w:gridCol w:w="1259"/>
              <w:gridCol w:w="1368"/>
              <w:gridCol w:w="1259"/>
              <w:gridCol w:w="1259"/>
              <w:gridCol w:w="1370"/>
              <w:gridCol w:w="1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4" w:hRule="atLeast"/>
                <w:jc w:val="center"/>
              </w:trPr>
              <w:tc>
                <w:tcPr>
                  <w:tcW w:w="570" w:type="pct"/>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Vr</w:t>
                  </w:r>
                </w:p>
              </w:tc>
              <w:tc>
                <w:tcPr>
                  <w:tcW w:w="717"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f</w:t>
                  </w:r>
                  <w:r>
                    <w:rPr>
                      <w:rStyle w:val="10"/>
                      <w:sz w:val="21"/>
                      <w:szCs w:val="21"/>
                      <w:lang w:val="en-US" w:eastAsia="zh-CN" w:bidi="ar"/>
                    </w:rPr>
                    <w:t>正</w:t>
                  </w:r>
                </w:p>
              </w:tc>
              <w:tc>
                <w:tcPr>
                  <w:tcW w:w="779"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f</w:t>
                  </w:r>
                  <w:r>
                    <w:rPr>
                      <w:rStyle w:val="10"/>
                      <w:sz w:val="21"/>
                      <w:szCs w:val="21"/>
                      <w:lang w:val="en-US" w:eastAsia="zh-CN" w:bidi="ar"/>
                    </w:rPr>
                    <w:t>反</w:t>
                  </w:r>
                </w:p>
              </w:tc>
              <w:tc>
                <w:tcPr>
                  <w:tcW w:w="717"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Δf</w:t>
                  </w:r>
                  <w:r>
                    <w:rPr>
                      <w:rStyle w:val="11"/>
                      <w:sz w:val="21"/>
                      <w:szCs w:val="21"/>
                      <w:lang w:val="en-US" w:eastAsia="zh-CN" w:bidi="ar"/>
                    </w:rPr>
                    <w:t>正</w:t>
                  </w:r>
                </w:p>
              </w:tc>
              <w:tc>
                <w:tcPr>
                  <w:tcW w:w="717"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Δf</w:t>
                  </w:r>
                  <w:r>
                    <w:rPr>
                      <w:rStyle w:val="11"/>
                      <w:sz w:val="21"/>
                      <w:szCs w:val="21"/>
                      <w:lang w:val="en-US" w:eastAsia="zh-CN" w:bidi="ar"/>
                    </w:rPr>
                    <w:t>反</w:t>
                  </w:r>
                  <w:r>
                    <w:rPr>
                      <w:rStyle w:val="12"/>
                      <w:sz w:val="21"/>
                      <w:szCs w:val="21"/>
                      <w:lang w:val="en-US" w:eastAsia="zh-CN" w:bidi="ar"/>
                    </w:rPr>
                    <w:t>=</w:t>
                  </w:r>
                </w:p>
              </w:tc>
              <w:tc>
                <w:tcPr>
                  <w:tcW w:w="780"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Δf=</w:t>
                  </w:r>
                </w:p>
              </w:tc>
              <w:tc>
                <w:tcPr>
                  <w:tcW w:w="717"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jc w:val="center"/>
              </w:trPr>
              <w:tc>
                <w:tcPr>
                  <w:tcW w:w="570" w:type="pct"/>
                  <w:tcBorders>
                    <w:top w:val="nil"/>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(m/s)</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(Hz)</w:t>
                  </w:r>
                </w:p>
              </w:tc>
              <w:tc>
                <w:tcPr>
                  <w:tcW w:w="779"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(Hz)</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f正-f0</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f</w:t>
                  </w:r>
                  <w:r>
                    <w:rPr>
                      <w:rStyle w:val="11"/>
                      <w:sz w:val="21"/>
                      <w:szCs w:val="21"/>
                      <w:lang w:val="en-US" w:eastAsia="zh-CN" w:bidi="ar"/>
                    </w:rPr>
                    <w:t>反</w:t>
                  </w:r>
                  <w:r>
                    <w:rPr>
                      <w:rStyle w:val="12"/>
                      <w:sz w:val="21"/>
                      <w:szCs w:val="21"/>
                      <w:lang w:val="en-US" w:eastAsia="zh-CN" w:bidi="ar"/>
                    </w:rPr>
                    <w:t>-f</w:t>
                  </w:r>
                  <w:r>
                    <w:rPr>
                      <w:rStyle w:val="11"/>
                      <w:sz w:val="21"/>
                      <w:szCs w:val="21"/>
                      <w:lang w:val="en-US" w:eastAsia="zh-CN" w:bidi="ar"/>
                    </w:rPr>
                    <w:t>0</w:t>
                  </w:r>
                </w:p>
              </w:tc>
              <w:tc>
                <w:tcPr>
                  <w:tcW w:w="780"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(|Δf</w:t>
                  </w:r>
                  <w:r>
                    <w:rPr>
                      <w:rStyle w:val="11"/>
                      <w:sz w:val="21"/>
                      <w:szCs w:val="21"/>
                      <w:lang w:val="en-US" w:eastAsia="zh-CN" w:bidi="ar"/>
                    </w:rPr>
                    <w:t>正</w:t>
                  </w:r>
                  <w:r>
                    <w:rPr>
                      <w:rStyle w:val="12"/>
                      <w:sz w:val="21"/>
                      <w:szCs w:val="21"/>
                      <w:lang w:val="en-US" w:eastAsia="zh-CN" w:bidi="ar"/>
                    </w:rPr>
                    <w:t>|+|Δf</w:t>
                  </w:r>
                  <w:r>
                    <w:rPr>
                      <w:rStyle w:val="11"/>
                      <w:sz w:val="21"/>
                      <w:szCs w:val="21"/>
                      <w:lang w:val="en-US" w:eastAsia="zh-CN" w:bidi="ar"/>
                    </w:rPr>
                    <w:t>反</w:t>
                  </w:r>
                  <w:r>
                    <w:rPr>
                      <w:rStyle w:val="12"/>
                      <w:sz w:val="21"/>
                      <w:szCs w:val="21"/>
                      <w:lang w:val="en-US" w:eastAsia="zh-CN" w:bidi="ar"/>
                    </w:rPr>
                    <w:t>|)/2</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f</w:t>
                  </w:r>
                  <w:r>
                    <w:rPr>
                      <w:rStyle w:val="11"/>
                      <w:sz w:val="21"/>
                      <w:szCs w:val="21"/>
                      <w:lang w:val="en-US" w:eastAsia="zh-CN" w:bidi="ar"/>
                    </w:rPr>
                    <w:t>0</w:t>
                  </w:r>
                  <w:r>
                    <w:rPr>
                      <w:rStyle w:val="12"/>
                      <w:sz w:val="21"/>
                      <w:szCs w:val="21"/>
                      <w:lang w:val="en-US" w:eastAsia="zh-CN" w:bidi="ar"/>
                    </w:rPr>
                    <w:t>×Vr/Δf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jc w:val="center"/>
              </w:trPr>
              <w:tc>
                <w:tcPr>
                  <w:tcW w:w="570" w:type="pct"/>
                  <w:tcBorders>
                    <w:top w:val="nil"/>
                    <w:left w:val="single" w:color="000000" w:sz="8"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1"/>
                      <w:szCs w:val="21"/>
                      <w:u w:val="none"/>
                    </w:rPr>
                  </w:pPr>
                </w:p>
              </w:tc>
              <w:tc>
                <w:tcPr>
                  <w:tcW w:w="717" w:type="pct"/>
                  <w:tcBorders>
                    <w:top w:val="nil"/>
                    <w:left w:val="nil"/>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1"/>
                      <w:szCs w:val="21"/>
                      <w:u w:val="none"/>
                    </w:rPr>
                  </w:pPr>
                </w:p>
              </w:tc>
              <w:tc>
                <w:tcPr>
                  <w:tcW w:w="779" w:type="pct"/>
                  <w:tcBorders>
                    <w:top w:val="nil"/>
                    <w:left w:val="nil"/>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1"/>
                      <w:szCs w:val="21"/>
                      <w:u w:val="none"/>
                    </w:rPr>
                  </w:pP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(Hz)</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(Hz)</w:t>
                  </w:r>
                </w:p>
              </w:tc>
              <w:tc>
                <w:tcPr>
                  <w:tcW w:w="780"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(Hz)</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66"/>
                      <w:sz w:val="21"/>
                      <w:szCs w:val="21"/>
                      <w:u w:val="none"/>
                    </w:rPr>
                  </w:pPr>
                  <w:r>
                    <w:rPr>
                      <w:rFonts w:hint="eastAsia" w:ascii="宋体" w:hAnsi="宋体" w:eastAsia="宋体" w:cs="宋体"/>
                      <w:b/>
                      <w:bCs/>
                      <w:i w:val="0"/>
                      <w:iCs w:val="0"/>
                      <w:color w:val="000066"/>
                      <w:kern w:val="0"/>
                      <w:sz w:val="21"/>
                      <w:szCs w:val="21"/>
                      <w:u w:val="none"/>
                      <w:lang w:val="en-US" w:eastAsia="zh-CN" w:bidi="ar"/>
                    </w:rPr>
                    <w:t>(m/s)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7" w:hRule="atLeast"/>
                <w:jc w:val="center"/>
              </w:trPr>
              <w:tc>
                <w:tcPr>
                  <w:tcW w:w="57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0.06</w:t>
                  </w:r>
                </w:p>
              </w:tc>
              <w:tc>
                <w:tcPr>
                  <w:tcW w:w="717" w:type="pct"/>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37738</w:t>
                  </w:r>
                </w:p>
              </w:tc>
              <w:tc>
                <w:tcPr>
                  <w:tcW w:w="779" w:type="pc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37224</w:t>
                  </w:r>
                </w:p>
              </w:tc>
              <w:tc>
                <w:tcPr>
                  <w:tcW w:w="717" w:type="pc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8</w:t>
                  </w:r>
                </w:p>
              </w:tc>
              <w:tc>
                <w:tcPr>
                  <w:tcW w:w="717" w:type="pc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-6</w:t>
                  </w:r>
                </w:p>
              </w:tc>
              <w:tc>
                <w:tcPr>
                  <w:tcW w:w="780"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7</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 xml:space="preserve">323.40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7" w:hRule="atLeast"/>
                <w:jc w:val="center"/>
              </w:trPr>
              <w:tc>
                <w:tcPr>
                  <w:tcW w:w="57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0.09</w:t>
                  </w:r>
                </w:p>
              </w:tc>
              <w:tc>
                <w:tcPr>
                  <w:tcW w:w="717"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37739</w:t>
                  </w:r>
                </w:p>
              </w:tc>
              <w:tc>
                <w:tcPr>
                  <w:tcW w:w="77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37720</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9</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-10</w:t>
                  </w:r>
                </w:p>
              </w:tc>
              <w:tc>
                <w:tcPr>
                  <w:tcW w:w="780"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9.5</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 xml:space="preserve">357.44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7" w:hRule="atLeast"/>
                <w:jc w:val="center"/>
              </w:trPr>
              <w:tc>
                <w:tcPr>
                  <w:tcW w:w="57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0.12</w:t>
                  </w:r>
                </w:p>
              </w:tc>
              <w:tc>
                <w:tcPr>
                  <w:tcW w:w="717"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37741</w:t>
                  </w:r>
                </w:p>
              </w:tc>
              <w:tc>
                <w:tcPr>
                  <w:tcW w:w="77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37715</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11</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-15</w:t>
                  </w:r>
                </w:p>
              </w:tc>
              <w:tc>
                <w:tcPr>
                  <w:tcW w:w="780"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13</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 xml:space="preserve">348.28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7" w:hRule="atLeast"/>
                <w:jc w:val="center"/>
              </w:trPr>
              <w:tc>
                <w:tcPr>
                  <w:tcW w:w="57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0.15</w:t>
                  </w:r>
                </w:p>
              </w:tc>
              <w:tc>
                <w:tcPr>
                  <w:tcW w:w="717"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37746</w:t>
                  </w:r>
                </w:p>
              </w:tc>
              <w:tc>
                <w:tcPr>
                  <w:tcW w:w="77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37714</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16</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-16</w:t>
                  </w:r>
                </w:p>
              </w:tc>
              <w:tc>
                <w:tcPr>
                  <w:tcW w:w="780"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16</w:t>
                  </w:r>
                </w:p>
              </w:tc>
              <w:tc>
                <w:tcPr>
                  <w:tcW w:w="717"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 xml:space="preserve">353.72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jc w:val="center"/>
              </w:trPr>
              <w:tc>
                <w:tcPr>
                  <w:tcW w:w="570" w:type="pct"/>
                  <w:tcBorders>
                    <w:top w:val="nil"/>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0.18</w:t>
                  </w:r>
                </w:p>
              </w:tc>
              <w:tc>
                <w:tcPr>
                  <w:tcW w:w="717" w:type="pct"/>
                  <w:tcBorders>
                    <w:top w:val="nil"/>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37748</w:t>
                  </w:r>
                </w:p>
              </w:tc>
              <w:tc>
                <w:tcPr>
                  <w:tcW w:w="779"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37719</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18</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-19</w:t>
                  </w:r>
                </w:p>
              </w:tc>
              <w:tc>
                <w:tcPr>
                  <w:tcW w:w="780" w:type="pct"/>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18.5</w:t>
                  </w:r>
                </w:p>
              </w:tc>
              <w:tc>
                <w:tcPr>
                  <w:tcW w:w="717" w:type="pct"/>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auto"/>
                      <w:sz w:val="21"/>
                      <w:szCs w:val="21"/>
                      <w:u w:val="none"/>
                    </w:rPr>
                  </w:pPr>
                  <w:r>
                    <w:rPr>
                      <w:rFonts w:hint="default" w:ascii="Times New Roman" w:hAnsi="Times New Roman" w:eastAsia="宋体" w:cs="Times New Roman"/>
                      <w:i w:val="0"/>
                      <w:iCs w:val="0"/>
                      <w:color w:val="auto"/>
                      <w:kern w:val="0"/>
                      <w:sz w:val="21"/>
                      <w:szCs w:val="21"/>
                      <w:u w:val="none"/>
                      <w:lang w:val="en-US" w:eastAsia="zh-CN" w:bidi="ar"/>
                    </w:rPr>
                    <w:t xml:space="preserve">367.10 </w:t>
                  </w:r>
                </w:p>
              </w:tc>
            </w:tr>
          </w:tbl>
          <w:p>
            <w:pPr>
              <w:jc w:val="both"/>
              <w:rPr>
                <w:rFonts w:hint="default" w:ascii="宋体" w:hAnsi="宋体" w:cs="宋体"/>
                <w:bCs/>
                <w:sz w:val="18"/>
                <w:szCs w:val="18"/>
                <w:lang w:val="en-US" w:eastAsia="zh-CN"/>
              </w:rPr>
            </w:pPr>
            <w:r>
              <w:rPr>
                <w:rFonts w:hint="eastAsia" w:ascii="宋体" w:hAnsi="宋体" w:cs="宋体"/>
                <w:bCs/>
                <w:sz w:val="18"/>
                <w:szCs w:val="18"/>
                <w:lang w:val="en-US" w:eastAsia="zh-CN"/>
              </w:rPr>
              <w:t>数据处理：</w:t>
            </w:r>
          </w:p>
          <w:p>
            <w:pPr>
              <w:jc w:val="center"/>
              <w:rPr>
                <w:rFonts w:hint="eastAsia" w:hAnsi="Cambria Math" w:cs="宋体"/>
                <w:bCs/>
                <w:i w:val="0"/>
                <w:szCs w:val="21"/>
                <w:lang w:val="en-US" w:eastAsia="zh-CN"/>
              </w:rPr>
            </w:pPr>
            <w:r>
              <w:rPr>
                <w:rFonts w:hint="eastAsia" w:ascii="宋体" w:hAnsi="宋体" w:cs="宋体"/>
                <w:bCs/>
                <w:szCs w:val="21"/>
                <w:lang w:val="en-US" w:eastAsia="zh-CN"/>
              </w:rPr>
              <w:t>V=</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v1+v2+v3+v4+v5</m:t>
                  </m:r>
                  <m:ctrlPr>
                    <w:rPr>
                      <w:rFonts w:ascii="Cambria Math" w:hAnsi="Cambria Math" w:cs="宋体"/>
                      <w:bCs/>
                      <w:i/>
                      <w:szCs w:val="21"/>
                      <w:lang w:val="en-US"/>
                    </w:rPr>
                  </m:ctrlPr>
                </m:num>
                <m:den>
                  <m:r>
                    <m:rPr/>
                    <w:rPr>
                      <w:rFonts w:hint="default" w:ascii="Cambria Math" w:hAnsi="Cambria Math" w:cs="宋体"/>
                      <w:szCs w:val="21"/>
                      <w:lang w:val="en-US" w:eastAsia="zh-CN"/>
                    </w:rPr>
                    <m:t>5</m:t>
                  </m:r>
                  <m:ctrlPr>
                    <w:rPr>
                      <w:rFonts w:ascii="Cambria Math" w:hAnsi="Cambria Math" w:cs="宋体"/>
                      <w:bCs/>
                      <w:i/>
                      <w:szCs w:val="21"/>
                      <w:lang w:val="en-US"/>
                    </w:rPr>
                  </m:ctrlPr>
                </m:den>
              </m:f>
            </m:oMath>
            <w:r>
              <w:rPr>
                <w:rFonts w:hint="eastAsia" w:hAnsi="Cambria Math" w:cs="宋体"/>
                <w:bCs/>
                <w:i w:val="0"/>
                <w:szCs w:val="21"/>
                <w:lang w:val="en-US" w:eastAsia="zh-CN"/>
              </w:rPr>
              <w:t>=</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323.40+357.44+348.28+353.72+367.10</m:t>
                  </m:r>
                  <m:ctrlPr>
                    <w:rPr>
                      <w:rFonts w:ascii="Cambria Math" w:hAnsi="Cambria Math" w:cs="宋体"/>
                      <w:bCs/>
                      <w:i/>
                      <w:szCs w:val="21"/>
                      <w:lang w:val="en-US"/>
                    </w:rPr>
                  </m:ctrlPr>
                </m:num>
                <m:den>
                  <m:r>
                    <m:rPr/>
                    <w:rPr>
                      <w:rFonts w:hint="default" w:ascii="Cambria Math" w:hAnsi="Cambria Math" w:cs="宋体"/>
                      <w:szCs w:val="21"/>
                      <w:lang w:val="en-US" w:eastAsia="zh-CN"/>
                    </w:rPr>
                    <m:t>5</m:t>
                  </m:r>
                  <m:ctrlPr>
                    <w:rPr>
                      <w:rFonts w:ascii="Cambria Math" w:hAnsi="Cambria Math" w:cs="宋体"/>
                      <w:bCs/>
                      <w:i/>
                      <w:szCs w:val="21"/>
                      <w:lang w:val="en-US"/>
                    </w:rPr>
                  </m:ctrlPr>
                </m:den>
              </m:f>
            </m:oMath>
            <w:r>
              <w:rPr>
                <w:rFonts w:hint="eastAsia" w:hAnsi="Cambria Math" w:cs="宋体"/>
                <w:bCs/>
                <w:i w:val="0"/>
                <w:szCs w:val="21"/>
                <w:lang w:val="en-US" w:eastAsia="zh-CN"/>
              </w:rPr>
              <w:t>=349.99</w:t>
            </w:r>
            <m:oMath>
              <m:f>
                <m:fPr>
                  <m:type m:val="lin"/>
                  <m:ctrlPr>
                    <w:rPr>
                      <w:rFonts w:ascii="Cambria Math" w:hAnsi="Cambria Math" w:cs="宋体"/>
                      <w:bCs/>
                      <w:i/>
                      <w:szCs w:val="21"/>
                      <w:lang w:val="en-US"/>
                    </w:rPr>
                  </m:ctrlPr>
                </m:fPr>
                <m:num>
                  <m:r>
                    <m:rPr/>
                    <w:rPr>
                      <w:rFonts w:hint="default" w:ascii="Cambria Math" w:hAnsi="Cambria Math" w:cs="宋体"/>
                      <w:szCs w:val="21"/>
                      <w:lang w:val="en-US" w:eastAsia="zh-CN"/>
                    </w:rPr>
                    <m:t>m</m:t>
                  </m:r>
                  <m:ctrlPr>
                    <w:rPr>
                      <w:rFonts w:ascii="Cambria Math" w:hAnsi="Cambria Math" w:cs="宋体"/>
                      <w:bCs/>
                      <w:i/>
                      <w:szCs w:val="21"/>
                      <w:lang w:val="en-US"/>
                    </w:rPr>
                  </m:ctrlPr>
                </m:num>
                <m:den>
                  <m:r>
                    <m:rPr/>
                    <w:rPr>
                      <w:rFonts w:hint="default" w:ascii="Cambria Math" w:hAnsi="Cambria Math" w:cs="宋体"/>
                      <w:szCs w:val="21"/>
                      <w:lang w:val="en-US" w:eastAsia="zh-CN"/>
                    </w:rPr>
                    <m:t>s</m:t>
                  </m:r>
                  <m:ctrlPr>
                    <w:rPr>
                      <w:rFonts w:ascii="Cambria Math" w:hAnsi="Cambria Math" w:cs="宋体"/>
                      <w:bCs/>
                      <w:i/>
                      <w:szCs w:val="21"/>
                      <w:lang w:val="en-US"/>
                    </w:rPr>
                  </m:ctrlPr>
                </m:den>
              </m:f>
            </m:oMath>
          </w:p>
          <w:p>
            <w:pPr>
              <w:jc w:val="center"/>
              <w:rPr>
                <w:rFonts w:hint="eastAsia" w:hAnsi="Cambria Math" w:cs="宋体"/>
                <w:bCs/>
                <w:i w:val="0"/>
                <w:szCs w:val="21"/>
                <w:lang w:val="en-US" w:eastAsia="zh-CN"/>
              </w:rPr>
            </w:pPr>
            <w:r>
              <w:rPr>
                <w:rFonts w:hint="eastAsia" w:hAnsi="Cambria Math" w:cs="宋体"/>
                <w:bCs/>
                <w:i w:val="0"/>
                <w:szCs w:val="21"/>
                <w:lang w:val="en-US" w:eastAsia="zh-CN"/>
              </w:rPr>
              <w:t>δ=</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V−</m:t>
                  </m:r>
                  <m:sSub>
                    <m:sSubPr>
                      <m:ctrlPr>
                        <w:rPr>
                          <w:rFonts w:hint="default" w:ascii="Cambria Math" w:hAnsi="Cambria Math" w:cs="宋体"/>
                          <w:bCs/>
                          <w:i/>
                          <w:szCs w:val="21"/>
                          <w:lang w:val="en-US" w:eastAsia="zh-CN"/>
                        </w:rPr>
                      </m:ctrlPr>
                    </m:sSubPr>
                    <m:e>
                      <m:r>
                        <m:rPr/>
                        <w:rPr>
                          <w:rFonts w:hint="default" w:ascii="Cambria Math" w:hAnsi="Cambria Math" w:cs="宋体"/>
                          <w:szCs w:val="21"/>
                          <w:lang w:val="en-US" w:eastAsia="zh-CN"/>
                        </w:rPr>
                        <m:t>C</m:t>
                      </m:r>
                      <m:ctrlPr>
                        <w:rPr>
                          <w:rFonts w:hint="default" w:ascii="Cambria Math" w:hAnsi="Cambria Math" w:cs="宋体"/>
                          <w:bCs/>
                          <w:i/>
                          <w:szCs w:val="21"/>
                          <w:lang w:val="en-US" w:eastAsia="zh-CN"/>
                        </w:rPr>
                      </m:ctrlPr>
                    </m:e>
                    <m:sub>
                      <m:r>
                        <m:rPr/>
                        <w:rPr>
                          <w:rFonts w:hint="default" w:ascii="Cambria Math" w:hAnsi="Cambria Math" w:cs="宋体"/>
                          <w:szCs w:val="21"/>
                          <w:lang w:val="en-US" w:eastAsia="zh-CN"/>
                        </w:rPr>
                        <m:t>0</m:t>
                      </m:r>
                      <m:ctrlPr>
                        <w:rPr>
                          <w:rFonts w:hint="default" w:ascii="Cambria Math" w:hAnsi="Cambria Math" w:cs="宋体"/>
                          <w:bCs/>
                          <w:i/>
                          <w:szCs w:val="21"/>
                          <w:lang w:val="en-US" w:eastAsia="zh-CN"/>
                        </w:rPr>
                      </m:ctrlPr>
                    </m:sub>
                  </m:sSub>
                  <m:ctrlPr>
                    <w:rPr>
                      <w:rFonts w:ascii="Cambria Math" w:hAnsi="Cambria Math" w:cs="宋体"/>
                      <w:bCs/>
                      <w:i/>
                      <w:szCs w:val="21"/>
                      <w:lang w:val="en-US"/>
                    </w:rPr>
                  </m:ctrlPr>
                </m:num>
                <m:den>
                  <m:sSub>
                    <m:sSubPr>
                      <m:ctrlPr>
                        <w:rPr>
                          <w:rFonts w:ascii="Cambria Math" w:hAnsi="Cambria Math" w:cs="宋体"/>
                          <w:bCs/>
                          <w:i/>
                          <w:szCs w:val="21"/>
                          <w:lang w:val="en-US"/>
                        </w:rPr>
                      </m:ctrlPr>
                    </m:sSubPr>
                    <m:e>
                      <m:r>
                        <m:rPr/>
                        <w:rPr>
                          <w:rFonts w:hint="default" w:ascii="Cambria Math" w:hAnsi="Cambria Math" w:cs="宋体"/>
                          <w:szCs w:val="21"/>
                          <w:lang w:val="en-US" w:eastAsia="zh-CN"/>
                        </w:rPr>
                        <m:t>C</m:t>
                      </m:r>
                      <m:ctrlPr>
                        <w:rPr>
                          <w:rFonts w:ascii="Cambria Math" w:hAnsi="Cambria Math" w:cs="宋体"/>
                          <w:bCs/>
                          <w:i/>
                          <w:szCs w:val="21"/>
                          <w:lang w:val="en-US"/>
                        </w:rPr>
                      </m:ctrlPr>
                    </m:e>
                    <m:sub>
                      <m:r>
                        <m:rPr/>
                        <w:rPr>
                          <w:rFonts w:hint="default" w:ascii="Cambria Math" w:hAnsi="Cambria Math" w:cs="宋体"/>
                          <w:szCs w:val="21"/>
                          <w:lang w:val="en-US" w:eastAsia="zh-CN"/>
                        </w:rPr>
                        <m:t>0</m:t>
                      </m:r>
                      <m:ctrlPr>
                        <w:rPr>
                          <w:rFonts w:ascii="Cambria Math" w:hAnsi="Cambria Math" w:cs="宋体"/>
                          <w:bCs/>
                          <w:i/>
                          <w:szCs w:val="21"/>
                          <w:lang w:val="en-US"/>
                        </w:rPr>
                      </m:ctrlPr>
                    </m:sub>
                  </m:sSub>
                  <m:ctrlPr>
                    <w:rPr>
                      <w:rFonts w:ascii="Cambria Math" w:hAnsi="Cambria Math" w:cs="宋体"/>
                      <w:bCs/>
                      <w:i/>
                      <w:szCs w:val="21"/>
                      <w:lang w:val="en-US"/>
                    </w:rPr>
                  </m:ctrlPr>
                </m:den>
              </m:f>
            </m:oMath>
            <w:r>
              <w:rPr>
                <w:rFonts w:hint="eastAsia" w:hAnsi="Cambria Math" w:cs="宋体"/>
                <w:bCs/>
                <w:i w:val="0"/>
                <w:szCs w:val="21"/>
                <w:lang w:val="en-US" w:eastAsia="zh-CN"/>
              </w:rPr>
              <w:t>=</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349.99−347</m:t>
                  </m:r>
                  <m:ctrlPr>
                    <w:rPr>
                      <w:rFonts w:ascii="Cambria Math" w:hAnsi="Cambria Math" w:cs="宋体"/>
                      <w:bCs/>
                      <w:i/>
                      <w:szCs w:val="21"/>
                      <w:lang w:val="en-US"/>
                    </w:rPr>
                  </m:ctrlPr>
                </m:num>
                <m:den>
                  <m:r>
                    <m:rPr/>
                    <w:rPr>
                      <w:rFonts w:hint="default" w:ascii="Cambria Math" w:hAnsi="Cambria Math" w:cs="宋体"/>
                      <w:szCs w:val="21"/>
                      <w:lang w:val="en-US" w:eastAsia="zh-CN"/>
                    </w:rPr>
                    <m:t>347</m:t>
                  </m:r>
                  <m:ctrlPr>
                    <w:rPr>
                      <w:rFonts w:ascii="Cambria Math" w:hAnsi="Cambria Math" w:cs="宋体"/>
                      <w:bCs/>
                      <w:i/>
                      <w:szCs w:val="21"/>
                      <w:lang w:val="en-US"/>
                    </w:rPr>
                  </m:ctrlPr>
                </m:den>
              </m:f>
            </m:oMath>
            <w:r>
              <w:rPr>
                <w:rFonts w:hint="eastAsia" w:hAnsi="Cambria Math" w:cs="宋体"/>
                <w:bCs/>
                <w:i w:val="0"/>
                <w:szCs w:val="21"/>
                <w:lang w:val="en-US" w:eastAsia="zh-CN"/>
              </w:rPr>
              <w:t>=0.86%</w:t>
            </w:r>
          </w:p>
          <w:p>
            <w:pPr>
              <w:numPr>
                <w:ilvl w:val="0"/>
                <w:numId w:val="4"/>
              </w:numPr>
              <w:ind w:left="0" w:leftChars="0" w:firstLine="0" w:firstLineChars="0"/>
              <w:jc w:val="both"/>
              <w:rPr>
                <w:rFonts w:hint="eastAsia" w:hAnsi="Cambria Math" w:cs="宋体"/>
                <w:bCs/>
                <w:i w:val="0"/>
                <w:sz w:val="18"/>
                <w:szCs w:val="18"/>
                <w:lang w:val="en-US" w:eastAsia="zh-CN"/>
              </w:rPr>
            </w:pPr>
            <w:r>
              <w:rPr>
                <w:rFonts w:hint="eastAsia" w:hAnsi="Cambria Math" w:cs="宋体"/>
                <w:bCs/>
                <w:i w:val="0"/>
                <w:sz w:val="18"/>
                <w:szCs w:val="18"/>
                <w:lang w:val="en-US" w:eastAsia="zh-CN"/>
              </w:rPr>
              <w:t>相移法测声速实验数据处理：</w:t>
            </w:r>
          </w:p>
          <w:p>
            <w:pPr>
              <w:numPr>
                <w:ilvl w:val="0"/>
                <w:numId w:val="0"/>
              </w:numPr>
              <w:ind w:leftChars="0"/>
              <w:jc w:val="center"/>
              <w:rPr>
                <w:rFonts w:hint="default" w:hAnsi="Cambria Math" w:cs="宋体"/>
                <w:bCs/>
                <w:i w:val="0"/>
                <w:sz w:val="18"/>
                <w:szCs w:val="18"/>
                <w:lang w:val="en-US" w:eastAsia="zh-CN"/>
              </w:rPr>
            </w:pPr>
            <w:r>
              <w:rPr>
                <w:rFonts w:hint="eastAsia" w:hAnsi="Cambria Math" w:cs="宋体"/>
                <w:bCs/>
                <w:i w:val="0"/>
                <w:sz w:val="18"/>
                <w:szCs w:val="18"/>
                <w:lang w:val="en-US" w:eastAsia="zh-CN"/>
              </w:rPr>
              <w:t>λ=</w:t>
            </w:r>
            <m:oMath>
              <m:f>
                <m:fPr>
                  <m:ctrlPr>
                    <w:rPr>
                      <w:rFonts w:ascii="Cambria Math" w:hAnsi="Cambria Math" w:cs="宋体"/>
                      <w:bCs/>
                      <w:i/>
                      <w:sz w:val="18"/>
                      <w:szCs w:val="18"/>
                      <w:lang w:val="en-US"/>
                    </w:rPr>
                  </m:ctrlPr>
                </m:fPr>
                <m:num>
                  <m:f>
                    <m:fPr>
                      <m:ctrlPr>
                        <w:rPr>
                          <w:rFonts w:ascii="Cambria Math" w:hAnsi="Cambria Math" w:cs="宋体"/>
                          <w:bCs/>
                          <w:i/>
                          <w:sz w:val="18"/>
                          <w:szCs w:val="18"/>
                          <w:lang w:val="en-US"/>
                        </w:rPr>
                      </m:ctrlPr>
                    </m:fPr>
                    <m:num>
                      <m:sSub>
                        <m:sSubPr>
                          <m:ctrlPr>
                            <w:rPr>
                              <w:rFonts w:ascii="Cambria Math" w:hAnsi="Cambria Math" w:cs="宋体"/>
                              <w:bCs/>
                              <w:i/>
                              <w:sz w:val="18"/>
                              <w:szCs w:val="18"/>
                              <w:lang w:val="en-US"/>
                            </w:rPr>
                          </m:ctrlPr>
                        </m:sSubPr>
                        <m:e>
                          <m:r>
                            <m:rPr/>
                            <w:rPr>
                              <w:rFonts w:hint="eastAsia" w:ascii="Cambria Math" w:hAnsi="Cambria Math" w:cs="宋体"/>
                              <w:sz w:val="18"/>
                              <w:szCs w:val="18"/>
                              <w:lang w:val="en-US"/>
                            </w:rPr>
                            <m:t>λ</m:t>
                          </m:r>
                          <m:ctrlPr>
                            <w:rPr>
                              <w:rFonts w:ascii="Cambria Math" w:hAnsi="Cambria Math" w:cs="宋体"/>
                              <w:bCs/>
                              <w:i/>
                              <w:sz w:val="18"/>
                              <w:szCs w:val="18"/>
                              <w:lang w:val="en-US"/>
                            </w:rPr>
                          </m:ctrlPr>
                        </m:e>
                        <m:sub>
                          <m:r>
                            <m:rPr/>
                            <w:rPr>
                              <w:rFonts w:hint="default" w:ascii="Cambria Math" w:hAnsi="Cambria Math" w:cs="宋体"/>
                              <w:sz w:val="18"/>
                              <w:szCs w:val="18"/>
                              <w:lang w:val="en-US" w:eastAsia="zh-CN"/>
                            </w:rPr>
                            <m:t>4</m:t>
                          </m:r>
                          <m:ctrlPr>
                            <w:rPr>
                              <w:rFonts w:ascii="Cambria Math" w:hAnsi="Cambria Math" w:cs="宋体"/>
                              <w:bCs/>
                              <w:i/>
                              <w:sz w:val="18"/>
                              <w:szCs w:val="18"/>
                              <w:lang w:val="en-US"/>
                            </w:rPr>
                          </m:ctrlPr>
                        </m:sub>
                      </m:sSub>
                      <m:r>
                        <m:rPr/>
                        <w:rPr>
                          <w:rFonts w:hint="default" w:ascii="Cambria Math" w:hAnsi="Cambria Math" w:cs="宋体"/>
                          <w:sz w:val="18"/>
                          <w:szCs w:val="18"/>
                          <w:lang w:val="en-US" w:eastAsia="zh-CN"/>
                        </w:rPr>
                        <m:t>−</m:t>
                      </m:r>
                      <m:sSub>
                        <m:sSubPr>
                          <m:ctrlPr>
                            <w:rPr>
                              <w:rFonts w:hint="default" w:ascii="Cambria Math" w:hAnsi="Cambria Math" w:cs="宋体"/>
                              <w:bCs/>
                              <w:i/>
                              <w:sz w:val="18"/>
                              <w:szCs w:val="18"/>
                              <w:lang w:val="en-US" w:eastAsia="zh-CN"/>
                            </w:rPr>
                          </m:ctrlPr>
                        </m:sSubPr>
                        <m:e>
                          <m:r>
                            <m:rPr/>
                            <w:rPr>
                              <w:rFonts w:hint="default" w:ascii="Cambria Math" w:hAnsi="Cambria Math" w:cs="宋体"/>
                              <w:sz w:val="18"/>
                              <w:szCs w:val="18"/>
                              <w:lang w:val="en-US" w:eastAsia="zh-CN"/>
                            </w:rPr>
                            <m:t>λ</m:t>
                          </m:r>
                          <m:ctrlPr>
                            <w:rPr>
                              <w:rFonts w:hint="default" w:ascii="Cambria Math" w:hAnsi="Cambria Math" w:cs="宋体"/>
                              <w:bCs/>
                              <w:i/>
                              <w:sz w:val="18"/>
                              <w:szCs w:val="18"/>
                              <w:lang w:val="en-US" w:eastAsia="zh-CN"/>
                            </w:rPr>
                          </m:ctrlPr>
                        </m:e>
                        <m:sub>
                          <m:r>
                            <m:rPr/>
                            <w:rPr>
                              <w:rFonts w:hint="default" w:ascii="Cambria Math" w:hAnsi="Cambria Math" w:cs="宋体"/>
                              <w:sz w:val="18"/>
                              <w:szCs w:val="18"/>
                              <w:lang w:val="en-US" w:eastAsia="zh-CN"/>
                            </w:rPr>
                            <m:t>1</m:t>
                          </m:r>
                          <m:ctrlPr>
                            <w:rPr>
                              <w:rFonts w:hint="default" w:ascii="Cambria Math" w:hAnsi="Cambria Math" w:cs="宋体"/>
                              <w:bCs/>
                              <w:i/>
                              <w:sz w:val="18"/>
                              <w:szCs w:val="18"/>
                              <w:lang w:val="en-US" w:eastAsia="zh-CN"/>
                            </w:rPr>
                          </m:ctrlPr>
                        </m:sub>
                      </m:sSub>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3</m:t>
                      </m:r>
                      <m:ctrlPr>
                        <w:rPr>
                          <w:rFonts w:ascii="Cambria Math" w:hAnsi="Cambria Math" w:cs="宋体"/>
                          <w:bCs/>
                          <w:i/>
                          <w:sz w:val="18"/>
                          <w:szCs w:val="18"/>
                          <w:lang w:val="en-US"/>
                        </w:rPr>
                      </m:ctrlPr>
                    </m:den>
                  </m:f>
                  <m:r>
                    <m:rPr/>
                    <w:rPr>
                      <w:rFonts w:hint="default" w:ascii="Cambria Math" w:hAnsi="Cambria Math" w:cs="宋体"/>
                      <w:sz w:val="18"/>
                      <w:szCs w:val="18"/>
                      <w:lang w:val="en-US" w:eastAsia="zh-CN"/>
                    </w:rPr>
                    <m:t>+</m:t>
                  </m:r>
                  <m:f>
                    <m:fPr>
                      <m:ctrlPr>
                        <w:rPr>
                          <w:rFonts w:ascii="Cambria Math" w:hAnsi="Cambria Math" w:cs="宋体"/>
                          <w:bCs/>
                          <w:i/>
                          <w:sz w:val="18"/>
                          <w:szCs w:val="18"/>
                          <w:lang w:val="en-US"/>
                        </w:rPr>
                      </m:ctrlPr>
                    </m:fPr>
                    <m:num>
                      <m:sSub>
                        <m:sSubPr>
                          <m:ctrlPr>
                            <w:rPr>
                              <w:rFonts w:ascii="Cambria Math" w:hAnsi="Cambria Math" w:cs="宋体"/>
                              <w:bCs/>
                              <w:i/>
                              <w:sz w:val="18"/>
                              <w:szCs w:val="18"/>
                              <w:lang w:val="en-US"/>
                            </w:rPr>
                          </m:ctrlPr>
                        </m:sSubPr>
                        <m:e>
                          <m:r>
                            <m:rPr/>
                            <w:rPr>
                              <w:rFonts w:hint="eastAsia" w:ascii="Cambria Math" w:hAnsi="Cambria Math" w:cs="宋体"/>
                              <w:sz w:val="18"/>
                              <w:szCs w:val="18"/>
                              <w:lang w:val="en-US"/>
                            </w:rPr>
                            <m:t>λ</m:t>
                          </m:r>
                          <m:ctrlPr>
                            <w:rPr>
                              <w:rFonts w:ascii="Cambria Math" w:hAnsi="Cambria Math" w:cs="宋体"/>
                              <w:bCs/>
                              <w:i/>
                              <w:sz w:val="18"/>
                              <w:szCs w:val="18"/>
                              <w:lang w:val="en-US"/>
                            </w:rPr>
                          </m:ctrlPr>
                        </m:e>
                        <m:sub>
                          <m:r>
                            <m:rPr/>
                            <w:rPr>
                              <w:rFonts w:hint="default" w:ascii="Cambria Math" w:hAnsi="Cambria Math" w:cs="宋体"/>
                              <w:sz w:val="18"/>
                              <w:szCs w:val="18"/>
                              <w:lang w:val="en-US" w:eastAsia="zh-CN"/>
                            </w:rPr>
                            <m:t>5</m:t>
                          </m:r>
                          <m:ctrlPr>
                            <w:rPr>
                              <w:rFonts w:ascii="Cambria Math" w:hAnsi="Cambria Math" w:cs="宋体"/>
                              <w:bCs/>
                              <w:i/>
                              <w:sz w:val="18"/>
                              <w:szCs w:val="18"/>
                              <w:lang w:val="en-US"/>
                            </w:rPr>
                          </m:ctrlPr>
                        </m:sub>
                      </m:sSub>
                      <m:r>
                        <m:rPr/>
                        <w:rPr>
                          <w:rFonts w:hint="default" w:ascii="Cambria Math" w:hAnsi="Cambria Math" w:cs="宋体"/>
                          <w:sz w:val="18"/>
                          <w:szCs w:val="18"/>
                          <w:lang w:val="en-US" w:eastAsia="zh-CN"/>
                        </w:rPr>
                        <m:t>−</m:t>
                      </m:r>
                      <m:sSub>
                        <m:sSubPr>
                          <m:ctrlPr>
                            <w:rPr>
                              <w:rFonts w:hint="default" w:ascii="Cambria Math" w:hAnsi="Cambria Math" w:cs="宋体"/>
                              <w:bCs/>
                              <w:i/>
                              <w:sz w:val="18"/>
                              <w:szCs w:val="18"/>
                              <w:lang w:val="en-US" w:eastAsia="zh-CN"/>
                            </w:rPr>
                          </m:ctrlPr>
                        </m:sSubPr>
                        <m:e>
                          <m:r>
                            <m:rPr/>
                            <w:rPr>
                              <w:rFonts w:hint="default" w:ascii="Cambria Math" w:hAnsi="Cambria Math" w:cs="宋体"/>
                              <w:sz w:val="18"/>
                              <w:szCs w:val="18"/>
                              <w:lang w:val="en-US" w:eastAsia="zh-CN"/>
                            </w:rPr>
                            <m:t>λ</m:t>
                          </m:r>
                          <m:ctrlPr>
                            <w:rPr>
                              <w:rFonts w:hint="default" w:ascii="Cambria Math" w:hAnsi="Cambria Math" w:cs="宋体"/>
                              <w:bCs/>
                              <w:i/>
                              <w:sz w:val="18"/>
                              <w:szCs w:val="18"/>
                              <w:lang w:val="en-US" w:eastAsia="zh-CN"/>
                            </w:rPr>
                          </m:ctrlPr>
                        </m:e>
                        <m:sub>
                          <m:r>
                            <m:rPr/>
                            <w:rPr>
                              <w:rFonts w:hint="default" w:ascii="Cambria Math" w:hAnsi="Cambria Math" w:cs="宋体"/>
                              <w:sz w:val="18"/>
                              <w:szCs w:val="18"/>
                              <w:lang w:val="en-US" w:eastAsia="zh-CN"/>
                            </w:rPr>
                            <m:t>2</m:t>
                          </m:r>
                          <m:ctrlPr>
                            <w:rPr>
                              <w:rFonts w:hint="default" w:ascii="Cambria Math" w:hAnsi="Cambria Math" w:cs="宋体"/>
                              <w:bCs/>
                              <w:i/>
                              <w:sz w:val="18"/>
                              <w:szCs w:val="18"/>
                              <w:lang w:val="en-US" w:eastAsia="zh-CN"/>
                            </w:rPr>
                          </m:ctrlPr>
                        </m:sub>
                      </m:sSub>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3</m:t>
                      </m:r>
                      <m:ctrlPr>
                        <w:rPr>
                          <w:rFonts w:ascii="Cambria Math" w:hAnsi="Cambria Math" w:cs="宋体"/>
                          <w:bCs/>
                          <w:i/>
                          <w:sz w:val="18"/>
                          <w:szCs w:val="18"/>
                          <w:lang w:val="en-US"/>
                        </w:rPr>
                      </m:ctrlPr>
                    </m:den>
                  </m:f>
                  <m:r>
                    <m:rPr/>
                    <w:rPr>
                      <w:rFonts w:hint="default" w:ascii="Cambria Math" w:hAnsi="Cambria Math" w:cs="宋体"/>
                      <w:sz w:val="18"/>
                      <w:szCs w:val="18"/>
                      <w:lang w:val="en-US" w:eastAsia="zh-CN"/>
                    </w:rPr>
                    <m:t>+</m:t>
                  </m:r>
                  <m:f>
                    <m:fPr>
                      <m:ctrlPr>
                        <w:rPr>
                          <w:rFonts w:ascii="Cambria Math" w:hAnsi="Cambria Math" w:cs="宋体"/>
                          <w:bCs/>
                          <w:i/>
                          <w:sz w:val="18"/>
                          <w:szCs w:val="18"/>
                          <w:lang w:val="en-US"/>
                        </w:rPr>
                      </m:ctrlPr>
                    </m:fPr>
                    <m:num>
                      <m:sSub>
                        <m:sSubPr>
                          <m:ctrlPr>
                            <w:rPr>
                              <w:rFonts w:ascii="Cambria Math" w:hAnsi="Cambria Math" w:cs="宋体"/>
                              <w:bCs/>
                              <w:i/>
                              <w:sz w:val="18"/>
                              <w:szCs w:val="18"/>
                              <w:lang w:val="en-US"/>
                            </w:rPr>
                          </m:ctrlPr>
                        </m:sSubPr>
                        <m:e>
                          <m:r>
                            <m:rPr/>
                            <w:rPr>
                              <w:rFonts w:hint="eastAsia" w:ascii="Cambria Math" w:hAnsi="Cambria Math" w:cs="宋体"/>
                              <w:sz w:val="18"/>
                              <w:szCs w:val="18"/>
                              <w:lang w:val="en-US"/>
                            </w:rPr>
                            <m:t>λ</m:t>
                          </m:r>
                          <m:ctrlPr>
                            <w:rPr>
                              <w:rFonts w:ascii="Cambria Math" w:hAnsi="Cambria Math" w:cs="宋体"/>
                              <w:bCs/>
                              <w:i/>
                              <w:sz w:val="18"/>
                              <w:szCs w:val="18"/>
                              <w:lang w:val="en-US"/>
                            </w:rPr>
                          </m:ctrlPr>
                        </m:e>
                        <m:sub>
                          <m:r>
                            <m:rPr/>
                            <w:rPr>
                              <w:rFonts w:hint="default" w:ascii="Cambria Math" w:hAnsi="Cambria Math" w:cs="宋体"/>
                              <w:sz w:val="18"/>
                              <w:szCs w:val="18"/>
                              <w:lang w:val="en-US" w:eastAsia="zh-CN"/>
                            </w:rPr>
                            <m:t>6</m:t>
                          </m:r>
                          <m:ctrlPr>
                            <w:rPr>
                              <w:rFonts w:ascii="Cambria Math" w:hAnsi="Cambria Math" w:cs="宋体"/>
                              <w:bCs/>
                              <w:i/>
                              <w:sz w:val="18"/>
                              <w:szCs w:val="18"/>
                              <w:lang w:val="en-US"/>
                            </w:rPr>
                          </m:ctrlPr>
                        </m:sub>
                      </m:sSub>
                      <m:r>
                        <m:rPr/>
                        <w:rPr>
                          <w:rFonts w:hint="default" w:ascii="Cambria Math" w:hAnsi="Cambria Math" w:cs="宋体"/>
                          <w:sz w:val="18"/>
                          <w:szCs w:val="18"/>
                          <w:lang w:val="en-US" w:eastAsia="zh-CN"/>
                        </w:rPr>
                        <m:t>−</m:t>
                      </m:r>
                      <m:sSub>
                        <m:sSubPr>
                          <m:ctrlPr>
                            <w:rPr>
                              <w:rFonts w:hint="default" w:ascii="Cambria Math" w:hAnsi="Cambria Math" w:cs="宋体"/>
                              <w:bCs/>
                              <w:i/>
                              <w:sz w:val="18"/>
                              <w:szCs w:val="18"/>
                              <w:lang w:val="en-US" w:eastAsia="zh-CN"/>
                            </w:rPr>
                          </m:ctrlPr>
                        </m:sSubPr>
                        <m:e>
                          <m:r>
                            <m:rPr/>
                            <w:rPr>
                              <w:rFonts w:hint="default" w:ascii="Cambria Math" w:hAnsi="Cambria Math" w:cs="宋体"/>
                              <w:sz w:val="18"/>
                              <w:szCs w:val="18"/>
                              <w:lang w:val="en-US" w:eastAsia="zh-CN"/>
                            </w:rPr>
                            <m:t>λ</m:t>
                          </m:r>
                          <m:ctrlPr>
                            <w:rPr>
                              <w:rFonts w:hint="default" w:ascii="Cambria Math" w:hAnsi="Cambria Math" w:cs="宋体"/>
                              <w:bCs/>
                              <w:i/>
                              <w:sz w:val="18"/>
                              <w:szCs w:val="18"/>
                              <w:lang w:val="en-US" w:eastAsia="zh-CN"/>
                            </w:rPr>
                          </m:ctrlPr>
                        </m:e>
                        <m:sub>
                          <m:r>
                            <m:rPr/>
                            <w:rPr>
                              <w:rFonts w:hint="default" w:ascii="Cambria Math" w:hAnsi="Cambria Math" w:cs="宋体"/>
                              <w:sz w:val="18"/>
                              <w:szCs w:val="18"/>
                              <w:lang w:val="en-US" w:eastAsia="zh-CN"/>
                            </w:rPr>
                            <m:t>3</m:t>
                          </m:r>
                          <m:ctrlPr>
                            <w:rPr>
                              <w:rFonts w:hint="default" w:ascii="Cambria Math" w:hAnsi="Cambria Math" w:cs="宋体"/>
                              <w:bCs/>
                              <w:i/>
                              <w:sz w:val="18"/>
                              <w:szCs w:val="18"/>
                              <w:lang w:val="en-US" w:eastAsia="zh-CN"/>
                            </w:rPr>
                          </m:ctrlPr>
                        </m:sub>
                      </m:sSub>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3</m:t>
                      </m:r>
                      <m:ctrlPr>
                        <w:rPr>
                          <w:rFonts w:ascii="Cambria Math" w:hAnsi="Cambria Math" w:cs="宋体"/>
                          <w:bCs/>
                          <w:i/>
                          <w:sz w:val="18"/>
                          <w:szCs w:val="18"/>
                          <w:lang w:val="en-US"/>
                        </w:rPr>
                      </m:ctrlPr>
                    </m:den>
                  </m:f>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3</m:t>
                  </m:r>
                  <m:ctrlPr>
                    <w:rPr>
                      <w:rFonts w:ascii="Cambria Math" w:hAnsi="Cambria Math" w:cs="宋体"/>
                      <w:bCs/>
                      <w:i/>
                      <w:sz w:val="18"/>
                      <w:szCs w:val="18"/>
                      <w:lang w:val="en-US"/>
                    </w:rPr>
                  </m:ctrlPr>
                </m:den>
              </m:f>
              <m:r>
                <m:rPr/>
                <w:rPr>
                  <w:rFonts w:hint="default" w:ascii="Cambria Math" w:hAnsi="Cambria Math" w:cs="宋体"/>
                  <w:sz w:val="18"/>
                  <w:szCs w:val="18"/>
                  <w:lang w:val="en-US" w:eastAsia="zh-CN"/>
                </w:rPr>
                <m:t>=</m:t>
              </m:r>
              <m:f>
                <m:fPr>
                  <m:ctrlPr>
                    <w:rPr>
                      <w:rFonts w:hint="default" w:ascii="Cambria Math" w:hAnsi="Cambria Math" w:cs="宋体"/>
                      <w:bCs/>
                      <w:i/>
                      <w:sz w:val="18"/>
                      <w:szCs w:val="18"/>
                      <w:lang w:val="en-US" w:eastAsia="zh-CN"/>
                    </w:rPr>
                  </m:ctrlPr>
                </m:fPr>
                <m:num>
                  <m:r>
                    <m:rPr/>
                    <w:rPr>
                      <w:rFonts w:hint="default" w:ascii="Cambria Math" w:hAnsi="Cambria Math" w:cs="宋体"/>
                      <w:sz w:val="18"/>
                      <w:szCs w:val="18"/>
                      <w:lang w:val="en-US" w:eastAsia="zh-CN"/>
                    </w:rPr>
                    <m:t>9.48+9.37+9.37</m:t>
                  </m:r>
                  <m:ctrlPr>
                    <w:rPr>
                      <w:rFonts w:hint="default" w:ascii="Cambria Math" w:hAnsi="Cambria Math" w:cs="宋体"/>
                      <w:bCs/>
                      <w:i/>
                      <w:sz w:val="18"/>
                      <w:szCs w:val="18"/>
                      <w:lang w:val="en-US" w:eastAsia="zh-CN"/>
                    </w:rPr>
                  </m:ctrlPr>
                </m:num>
                <m:den>
                  <m:r>
                    <m:rPr/>
                    <w:rPr>
                      <w:rFonts w:hint="default" w:ascii="Cambria Math" w:hAnsi="Cambria Math" w:cs="宋体"/>
                      <w:sz w:val="18"/>
                      <w:szCs w:val="18"/>
                      <w:lang w:val="en-US" w:eastAsia="zh-CN"/>
                    </w:rPr>
                    <m:t>3</m:t>
                  </m:r>
                  <m:ctrlPr>
                    <w:rPr>
                      <w:rFonts w:hint="default" w:ascii="Cambria Math" w:hAnsi="Cambria Math" w:cs="宋体"/>
                      <w:bCs/>
                      <w:i/>
                      <w:sz w:val="18"/>
                      <w:szCs w:val="18"/>
                      <w:lang w:val="en-US" w:eastAsia="zh-CN"/>
                    </w:rPr>
                  </m:ctrlPr>
                </m:den>
              </m:f>
            </m:oMath>
            <w:r>
              <w:rPr>
                <w:rFonts w:hint="eastAsia" w:hAnsi="Cambria Math" w:cs="宋体"/>
                <w:bCs/>
                <w:i w:val="0"/>
                <w:sz w:val="18"/>
                <w:szCs w:val="18"/>
                <w:lang w:val="en-US" w:eastAsia="zh-CN"/>
              </w:rPr>
              <w:t>=9.41mm</w:t>
            </w:r>
          </w:p>
          <w:p>
            <w:pPr>
              <w:numPr>
                <w:ilvl w:val="0"/>
                <w:numId w:val="0"/>
              </w:numPr>
              <w:ind w:leftChars="0"/>
              <w:jc w:val="center"/>
              <w:rPr>
                <w:rFonts w:hAnsi="Cambria Math" w:cs="宋体"/>
                <w:bCs/>
                <w:i w:val="0"/>
                <w:szCs w:val="21"/>
                <w:lang w:val="en-US"/>
              </w:rPr>
            </w:pPr>
            <w:r>
              <w:rPr>
                <w:rFonts w:hint="eastAsia" w:hAnsi="Cambria Math" w:cs="宋体"/>
                <w:bCs/>
                <w:i w:val="0"/>
                <w:sz w:val="18"/>
                <w:szCs w:val="18"/>
                <w:lang w:val="en-US" w:eastAsia="zh-CN"/>
              </w:rPr>
              <w:t>V=λ</w:t>
            </w:r>
            <m:oMath>
              <m:sSub>
                <m:sSubPr>
                  <m:ctrlPr>
                    <w:rPr>
                      <w:rFonts w:ascii="Cambria Math" w:hAnsi="Cambria Math" w:cs="宋体"/>
                      <w:bCs/>
                      <w:i/>
                      <w:sz w:val="18"/>
                      <w:szCs w:val="18"/>
                      <w:lang w:val="en-US"/>
                    </w:rPr>
                  </m:ctrlPr>
                </m:sSubPr>
                <m:e>
                  <m:r>
                    <m:rPr/>
                    <w:rPr>
                      <w:rFonts w:hint="default" w:ascii="Cambria Math" w:hAnsi="Cambria Math" w:cs="宋体"/>
                      <w:sz w:val="18"/>
                      <w:szCs w:val="18"/>
                      <w:lang w:val="en-US" w:eastAsia="zh-CN"/>
                    </w:rPr>
                    <m:t>f</m:t>
                  </m:r>
                  <m:ctrlPr>
                    <w:rPr>
                      <w:rFonts w:ascii="Cambria Math" w:hAnsi="Cambria Math" w:cs="宋体"/>
                      <w:bCs/>
                      <w:i/>
                      <w:sz w:val="18"/>
                      <w:szCs w:val="18"/>
                      <w:lang w:val="en-US"/>
                    </w:rPr>
                  </m:ctrlPr>
                </m:e>
                <m:sub>
                  <m:r>
                    <m:rPr/>
                    <w:rPr>
                      <w:rFonts w:hint="default" w:ascii="Cambria Math" w:hAnsi="Cambria Math" w:cs="宋体"/>
                      <w:sz w:val="18"/>
                      <w:szCs w:val="18"/>
                      <w:lang w:val="en-US" w:eastAsia="zh-CN"/>
                    </w:rPr>
                    <m:t>0</m:t>
                  </m:r>
                  <m:ctrlPr>
                    <w:rPr>
                      <w:rFonts w:ascii="Cambria Math" w:hAnsi="Cambria Math" w:cs="宋体"/>
                      <w:bCs/>
                      <w:i/>
                      <w:sz w:val="18"/>
                      <w:szCs w:val="18"/>
                      <w:lang w:val="en-US"/>
                    </w:rPr>
                  </m:ctrlPr>
                </m:sub>
              </m:sSub>
              <m:r>
                <m:rPr/>
                <w:rPr>
                  <w:rFonts w:hint="default" w:ascii="Cambria Math" w:hAnsi="Cambria Math" w:cs="宋体"/>
                  <w:sz w:val="18"/>
                  <w:szCs w:val="18"/>
                  <w:lang w:val="en-US" w:eastAsia="zh-CN"/>
                </w:rPr>
                <m:t>=9.41∗</m:t>
              </m:r>
              <m:sSup>
                <m:sSupPr>
                  <m:ctrlPr>
                    <w:rPr>
                      <w:rFonts w:hint="default" w:ascii="Cambria Math" w:hAnsi="Cambria Math" w:cs="宋体"/>
                      <w:bCs/>
                      <w:i/>
                      <w:sz w:val="18"/>
                      <w:szCs w:val="18"/>
                      <w:lang w:val="en-US" w:eastAsia="zh-CN"/>
                    </w:rPr>
                  </m:ctrlPr>
                </m:sSupPr>
                <m:e>
                  <m:r>
                    <m:rPr/>
                    <w:rPr>
                      <w:rFonts w:hint="default" w:ascii="Cambria Math" w:hAnsi="Cambria Math" w:cs="宋体"/>
                      <w:sz w:val="18"/>
                      <w:szCs w:val="18"/>
                      <w:lang w:val="en-US" w:eastAsia="zh-CN"/>
                    </w:rPr>
                    <m:t>10</m:t>
                  </m:r>
                  <m:ctrlPr>
                    <w:rPr>
                      <w:rFonts w:hint="default" w:ascii="Cambria Math" w:hAnsi="Cambria Math" w:cs="宋体"/>
                      <w:bCs/>
                      <w:i/>
                      <w:sz w:val="18"/>
                      <w:szCs w:val="18"/>
                      <w:lang w:val="en-US" w:eastAsia="zh-CN"/>
                    </w:rPr>
                  </m:ctrlPr>
                </m:e>
                <m:sup>
                  <m:r>
                    <m:rPr/>
                    <w:rPr>
                      <w:rFonts w:hint="default" w:ascii="Cambria Math" w:hAnsi="Cambria Math" w:cs="宋体"/>
                      <w:sz w:val="18"/>
                      <w:szCs w:val="18"/>
                      <w:lang w:val="en-US" w:eastAsia="zh-CN"/>
                    </w:rPr>
                    <m:t>−3</m:t>
                  </m:r>
                  <m:ctrlPr>
                    <w:rPr>
                      <w:rFonts w:hint="default" w:ascii="Cambria Math" w:hAnsi="Cambria Math" w:cs="宋体"/>
                      <w:bCs/>
                      <w:i/>
                      <w:sz w:val="18"/>
                      <w:szCs w:val="18"/>
                      <w:lang w:val="en-US" w:eastAsia="zh-CN"/>
                    </w:rPr>
                  </m:ctrlPr>
                </m:sup>
              </m:sSup>
              <m:r>
                <m:rPr/>
                <w:rPr>
                  <w:rFonts w:hint="default" w:ascii="Cambria Math" w:hAnsi="Cambria Math" w:cs="宋体"/>
                  <w:sz w:val="18"/>
                  <w:szCs w:val="18"/>
                  <w:lang w:val="en-US" w:eastAsia="zh-CN"/>
                </w:rPr>
                <m:t>∗37730=355.03</m:t>
              </m:r>
              <m:f>
                <m:fPr>
                  <m:type m:val="lin"/>
                  <m:ctrlPr>
                    <w:rPr>
                      <w:rFonts w:ascii="Cambria Math" w:hAnsi="Cambria Math" w:cs="宋体"/>
                      <w:bCs/>
                      <w:i/>
                      <w:szCs w:val="21"/>
                      <w:lang w:val="en-US"/>
                    </w:rPr>
                  </m:ctrlPr>
                </m:fPr>
                <m:num>
                  <m:r>
                    <m:rPr/>
                    <w:rPr>
                      <w:rFonts w:hint="default" w:ascii="Cambria Math" w:hAnsi="Cambria Math" w:cs="宋体"/>
                      <w:szCs w:val="21"/>
                      <w:lang w:val="en-US" w:eastAsia="zh-CN"/>
                    </w:rPr>
                    <m:t>m</m:t>
                  </m:r>
                  <m:ctrlPr>
                    <w:rPr>
                      <w:rFonts w:ascii="Cambria Math" w:hAnsi="Cambria Math" w:cs="宋体"/>
                      <w:bCs/>
                      <w:i/>
                      <w:szCs w:val="21"/>
                      <w:lang w:val="en-US"/>
                    </w:rPr>
                  </m:ctrlPr>
                </m:num>
                <m:den>
                  <m:r>
                    <m:rPr/>
                    <w:rPr>
                      <w:rFonts w:hint="default" w:ascii="Cambria Math" w:hAnsi="Cambria Math" w:cs="宋体"/>
                      <w:szCs w:val="21"/>
                      <w:lang w:val="en-US" w:eastAsia="zh-CN"/>
                    </w:rPr>
                    <m:t>s</m:t>
                  </m:r>
                  <m:ctrlPr>
                    <w:rPr>
                      <w:rFonts w:ascii="Cambria Math" w:hAnsi="Cambria Math" w:cs="宋体"/>
                      <w:bCs/>
                      <w:i/>
                      <w:szCs w:val="21"/>
                      <w:lang w:val="en-US"/>
                    </w:rPr>
                  </m:ctrlPr>
                </m:den>
              </m:f>
            </m:oMath>
          </w:p>
          <w:p>
            <w:pPr>
              <w:numPr>
                <w:ilvl w:val="0"/>
                <w:numId w:val="0"/>
              </w:numPr>
              <w:ind w:leftChars="0"/>
              <w:jc w:val="center"/>
              <w:rPr>
                <w:rFonts w:hint="default" w:hAnsi="Cambria Math" w:eastAsia="宋体" w:cs="宋体"/>
                <w:bCs/>
                <w:i w:val="0"/>
                <w:szCs w:val="21"/>
                <w:lang w:val="en-US" w:eastAsia="zh-CN"/>
              </w:rPr>
            </w:pPr>
            <w:r>
              <w:rPr>
                <w:rFonts w:hint="eastAsia" w:hAnsi="Cambria Math" w:cs="宋体"/>
                <w:bCs/>
                <w:i w:val="0"/>
                <w:szCs w:val="21"/>
                <w:lang w:val="en-US" w:eastAsia="zh-CN"/>
              </w:rPr>
              <w:t>δ=</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V−</m:t>
                  </m:r>
                  <m:sSub>
                    <m:sSubPr>
                      <m:ctrlPr>
                        <w:rPr>
                          <w:rFonts w:hint="default" w:ascii="Cambria Math" w:hAnsi="Cambria Math" w:cs="宋体"/>
                          <w:bCs/>
                          <w:i/>
                          <w:szCs w:val="21"/>
                          <w:lang w:val="en-US" w:eastAsia="zh-CN"/>
                        </w:rPr>
                      </m:ctrlPr>
                    </m:sSubPr>
                    <m:e>
                      <m:r>
                        <m:rPr/>
                        <w:rPr>
                          <w:rFonts w:hint="default" w:ascii="Cambria Math" w:hAnsi="Cambria Math" w:cs="宋体"/>
                          <w:szCs w:val="21"/>
                          <w:lang w:val="en-US" w:eastAsia="zh-CN"/>
                        </w:rPr>
                        <m:t>C</m:t>
                      </m:r>
                      <m:ctrlPr>
                        <w:rPr>
                          <w:rFonts w:hint="default" w:ascii="Cambria Math" w:hAnsi="Cambria Math" w:cs="宋体"/>
                          <w:bCs/>
                          <w:i/>
                          <w:szCs w:val="21"/>
                          <w:lang w:val="en-US" w:eastAsia="zh-CN"/>
                        </w:rPr>
                      </m:ctrlPr>
                    </m:e>
                    <m:sub>
                      <m:r>
                        <m:rPr/>
                        <w:rPr>
                          <w:rFonts w:hint="default" w:ascii="Cambria Math" w:hAnsi="Cambria Math" w:cs="宋体"/>
                          <w:szCs w:val="21"/>
                          <w:lang w:val="en-US" w:eastAsia="zh-CN"/>
                        </w:rPr>
                        <m:t>0</m:t>
                      </m:r>
                      <m:ctrlPr>
                        <w:rPr>
                          <w:rFonts w:hint="default" w:ascii="Cambria Math" w:hAnsi="Cambria Math" w:cs="宋体"/>
                          <w:bCs/>
                          <w:i/>
                          <w:szCs w:val="21"/>
                          <w:lang w:val="en-US" w:eastAsia="zh-CN"/>
                        </w:rPr>
                      </m:ctrlPr>
                    </m:sub>
                  </m:sSub>
                  <m:ctrlPr>
                    <w:rPr>
                      <w:rFonts w:ascii="Cambria Math" w:hAnsi="Cambria Math" w:cs="宋体"/>
                      <w:bCs/>
                      <w:i/>
                      <w:szCs w:val="21"/>
                      <w:lang w:val="en-US"/>
                    </w:rPr>
                  </m:ctrlPr>
                </m:num>
                <m:den>
                  <m:sSub>
                    <m:sSubPr>
                      <m:ctrlPr>
                        <w:rPr>
                          <w:rFonts w:ascii="Cambria Math" w:hAnsi="Cambria Math" w:cs="宋体"/>
                          <w:bCs/>
                          <w:i/>
                          <w:szCs w:val="21"/>
                          <w:lang w:val="en-US"/>
                        </w:rPr>
                      </m:ctrlPr>
                    </m:sSubPr>
                    <m:e>
                      <m:r>
                        <m:rPr/>
                        <w:rPr>
                          <w:rFonts w:hint="default" w:ascii="Cambria Math" w:hAnsi="Cambria Math" w:cs="宋体"/>
                          <w:szCs w:val="21"/>
                          <w:lang w:val="en-US" w:eastAsia="zh-CN"/>
                        </w:rPr>
                        <m:t>C</m:t>
                      </m:r>
                      <m:ctrlPr>
                        <w:rPr>
                          <w:rFonts w:ascii="Cambria Math" w:hAnsi="Cambria Math" w:cs="宋体"/>
                          <w:bCs/>
                          <w:i/>
                          <w:szCs w:val="21"/>
                          <w:lang w:val="en-US"/>
                        </w:rPr>
                      </m:ctrlPr>
                    </m:e>
                    <m:sub>
                      <m:r>
                        <m:rPr/>
                        <w:rPr>
                          <w:rFonts w:hint="default" w:ascii="Cambria Math" w:hAnsi="Cambria Math" w:cs="宋体"/>
                          <w:szCs w:val="21"/>
                          <w:lang w:val="en-US" w:eastAsia="zh-CN"/>
                        </w:rPr>
                        <m:t>0</m:t>
                      </m:r>
                      <m:ctrlPr>
                        <w:rPr>
                          <w:rFonts w:ascii="Cambria Math" w:hAnsi="Cambria Math" w:cs="宋体"/>
                          <w:bCs/>
                          <w:i/>
                          <w:szCs w:val="21"/>
                          <w:lang w:val="en-US"/>
                        </w:rPr>
                      </m:ctrlPr>
                    </m:sub>
                  </m:sSub>
                  <m:ctrlPr>
                    <w:rPr>
                      <w:rFonts w:ascii="Cambria Math" w:hAnsi="Cambria Math" w:cs="宋体"/>
                      <w:bCs/>
                      <w:i/>
                      <w:szCs w:val="21"/>
                      <w:lang w:val="en-US"/>
                    </w:rPr>
                  </m:ctrlPr>
                </m:den>
              </m:f>
            </m:oMath>
            <w:r>
              <w:rPr>
                <w:rFonts w:hint="eastAsia" w:hAnsi="Cambria Math" w:cs="宋体"/>
                <w:bCs/>
                <w:i w:val="0"/>
                <w:szCs w:val="21"/>
                <w:lang w:val="en-US" w:eastAsia="zh-CN"/>
              </w:rPr>
              <w:t>=</w:t>
            </w:r>
            <m:oMath>
              <m:f>
                <m:fPr>
                  <m:ctrlPr>
                    <w:rPr>
                      <w:rFonts w:ascii="Cambria Math" w:hAnsi="Cambria Math" w:cs="宋体"/>
                      <w:bCs/>
                      <w:i/>
                      <w:szCs w:val="21"/>
                      <w:lang w:val="en-US"/>
                    </w:rPr>
                  </m:ctrlPr>
                </m:fPr>
                <m:num>
                  <m:r>
                    <m:rPr/>
                    <w:rPr>
                      <w:rFonts w:hint="default" w:ascii="Cambria Math" w:hAnsi="Cambria Math" w:cs="宋体"/>
                      <w:szCs w:val="21"/>
                      <w:lang w:val="en-US" w:eastAsia="zh-CN"/>
                    </w:rPr>
                    <m:t>355.03−347</m:t>
                  </m:r>
                  <m:ctrlPr>
                    <w:rPr>
                      <w:rFonts w:ascii="Cambria Math" w:hAnsi="Cambria Math" w:cs="宋体"/>
                      <w:bCs/>
                      <w:i/>
                      <w:szCs w:val="21"/>
                      <w:lang w:val="en-US"/>
                    </w:rPr>
                  </m:ctrlPr>
                </m:num>
                <m:den>
                  <m:r>
                    <m:rPr/>
                    <w:rPr>
                      <w:rFonts w:hint="default" w:ascii="Cambria Math" w:hAnsi="Cambria Math" w:cs="宋体"/>
                      <w:szCs w:val="21"/>
                      <w:lang w:val="en-US" w:eastAsia="zh-CN"/>
                    </w:rPr>
                    <m:t>347</m:t>
                  </m:r>
                  <m:ctrlPr>
                    <w:rPr>
                      <w:rFonts w:ascii="Cambria Math" w:hAnsi="Cambria Math" w:cs="宋体"/>
                      <w:bCs/>
                      <w:i/>
                      <w:szCs w:val="21"/>
                      <w:lang w:val="en-US"/>
                    </w:rPr>
                  </m:ctrlPr>
                </m:den>
              </m:f>
              <m:r>
                <m:rPr/>
                <w:rPr>
                  <w:rFonts w:hint="default" w:ascii="Cambria Math" w:hAnsi="Cambria Math" w:cs="宋体"/>
                  <w:szCs w:val="21"/>
                  <w:lang w:val="en-US" w:eastAsia="zh-CN"/>
                </w:rPr>
                <m:t>=2.31%</m:t>
              </m:r>
            </m:oMath>
          </w:p>
          <w:p>
            <w:pPr>
              <w:rPr>
                <w:rFonts w:hint="eastAsia"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60" w:type="dxa"/>
            <w:noWrap w:val="0"/>
            <w:vAlign w:val="top"/>
          </w:tcPr>
          <w:p>
            <w:pPr>
              <w:rPr>
                <w:rFonts w:hint="eastAsia" w:ascii="宋体" w:hAnsi="宋体" w:cs="宋体"/>
                <w:b/>
                <w:szCs w:val="21"/>
              </w:rPr>
            </w:pPr>
            <w:r>
              <w:rPr>
                <w:rFonts w:hint="eastAsia" w:ascii="宋体" w:hAnsi="宋体" w:cs="宋体"/>
                <w:b/>
                <w:szCs w:val="21"/>
              </w:rPr>
              <w:t>七、结果陈述（含实验总结）</w:t>
            </w:r>
          </w:p>
          <w:p>
            <w:pPr>
              <w:rPr>
                <w:rFonts w:hint="eastAsia" w:ascii="宋体" w:hAnsi="宋体" w:cs="宋体"/>
                <w:b w:val="0"/>
                <w:bCs/>
                <w:sz w:val="18"/>
                <w:szCs w:val="18"/>
                <w:lang w:val="en-US" w:eastAsia="zh-CN"/>
              </w:rPr>
            </w:pPr>
            <w:r>
              <w:rPr>
                <w:rFonts w:hint="eastAsia" w:ascii="宋体" w:hAnsi="宋体" w:cs="宋体"/>
                <w:b w:val="0"/>
                <w:bCs/>
                <w:sz w:val="18"/>
                <w:szCs w:val="18"/>
                <w:lang w:val="en-US" w:eastAsia="zh-CN"/>
              </w:rPr>
              <w:t>本次实验通过两种不同的方式进行了对声速的测量：</w:t>
            </w:r>
          </w:p>
          <w:p>
            <w:pPr>
              <w:numPr>
                <w:ilvl w:val="0"/>
                <w:numId w:val="6"/>
              </w:numPr>
              <w:rPr>
                <w:rFonts w:hint="eastAsia" w:hAnsi="Cambria Math" w:cs="宋体"/>
                <w:bCs/>
                <w:i w:val="0"/>
                <w:sz w:val="18"/>
                <w:szCs w:val="18"/>
                <w:lang w:val="en-US" w:eastAsia="zh-CN"/>
              </w:rPr>
            </w:pPr>
            <w:r>
              <w:rPr>
                <w:rFonts w:hint="eastAsia" w:ascii="宋体" w:hAnsi="宋体" w:cs="宋体"/>
                <w:b w:val="0"/>
                <w:bCs/>
                <w:sz w:val="18"/>
                <w:szCs w:val="18"/>
                <w:lang w:val="en-US" w:eastAsia="zh-CN"/>
              </w:rPr>
              <w:t>多普勒测声速法：通过声速的多普勒效应，测出了声速的值为</w:t>
            </w:r>
            <w:r>
              <w:rPr>
                <w:rFonts w:hint="eastAsia" w:hAnsi="Cambria Math" w:cs="宋体"/>
                <w:bCs/>
                <w:i w:val="0"/>
                <w:sz w:val="18"/>
                <w:szCs w:val="18"/>
                <w:lang w:val="en-US" w:eastAsia="zh-CN"/>
              </w:rPr>
              <w:t>349.99</w:t>
            </w:r>
            <m:oMath>
              <m:f>
                <m:fPr>
                  <m:type m:val="lin"/>
                  <m:ctrlPr>
                    <w:rPr>
                      <w:rFonts w:ascii="Cambria Math" w:hAnsi="Cambria Math" w:cs="宋体"/>
                      <w:bCs/>
                      <w:i/>
                      <w:sz w:val="18"/>
                      <w:szCs w:val="18"/>
                      <w:lang w:val="en-US"/>
                    </w:rPr>
                  </m:ctrlPr>
                </m:fPr>
                <m:num>
                  <m:r>
                    <m:rPr/>
                    <w:rPr>
                      <w:rFonts w:hint="default" w:ascii="Cambria Math" w:hAnsi="Cambria Math" w:cs="宋体"/>
                      <w:sz w:val="18"/>
                      <w:szCs w:val="18"/>
                      <w:lang w:val="en-US" w:eastAsia="zh-CN"/>
                    </w:rPr>
                    <m:t>m</m:t>
                  </m:r>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s</m:t>
                  </m:r>
                  <m:ctrlPr>
                    <w:rPr>
                      <w:rFonts w:ascii="Cambria Math" w:hAnsi="Cambria Math" w:cs="宋体"/>
                      <w:bCs/>
                      <w:i/>
                      <w:sz w:val="18"/>
                      <w:szCs w:val="18"/>
                      <w:lang w:val="en-US"/>
                    </w:rPr>
                  </m:ctrlPr>
                </m:den>
              </m:f>
            </m:oMath>
            <w:r>
              <w:rPr>
                <w:rFonts w:hint="eastAsia" w:hAnsi="Cambria Math" w:cs="宋体"/>
                <w:bCs/>
                <w:i w:val="0"/>
                <w:sz w:val="18"/>
                <w:szCs w:val="18"/>
                <w:lang w:val="en-US" w:eastAsia="zh-CN"/>
              </w:rPr>
              <w:t>，相对误差为0.86%。其中主要误差来源于由于设备测量精度为1Hz。所以在低速时，测量的相对误差较大。</w:t>
            </w:r>
          </w:p>
          <w:p>
            <w:pPr>
              <w:numPr>
                <w:ilvl w:val="0"/>
                <w:numId w:val="0"/>
              </w:numPr>
              <w:ind w:leftChars="0"/>
              <w:jc w:val="both"/>
              <w:rPr>
                <w:rFonts w:hint="default" w:hAnsi="Cambria Math" w:eastAsia="宋体" w:cs="宋体"/>
                <w:bCs/>
                <w:i w:val="0"/>
                <w:sz w:val="18"/>
                <w:szCs w:val="18"/>
                <w:lang w:val="en-US" w:eastAsia="zh-CN"/>
              </w:rPr>
            </w:pPr>
            <w:r>
              <w:rPr>
                <w:rFonts w:hint="eastAsia" w:hAnsi="Cambria Math" w:cs="宋体"/>
                <w:bCs/>
                <w:i w:val="0"/>
                <w:sz w:val="18"/>
                <w:szCs w:val="18"/>
                <w:lang w:val="en-US" w:eastAsia="zh-CN"/>
              </w:rPr>
              <w:t>（2）相移法测声速：通过调整2π的相位差。运用李萨如图法观测声波的波长，处理数据得出声速的测量结果为</w:t>
            </w:r>
            <m:oMath>
              <m:r>
                <m:rPr/>
                <w:rPr>
                  <w:rFonts w:hint="default" w:ascii="Cambria Math" w:hAnsi="Cambria Math" w:cs="宋体"/>
                  <w:sz w:val="18"/>
                  <w:szCs w:val="18"/>
                  <w:lang w:val="en-US" w:eastAsia="zh-CN"/>
                </w:rPr>
                <m:t>355.03</m:t>
              </m:r>
              <m:f>
                <m:fPr>
                  <m:type m:val="lin"/>
                  <m:ctrlPr>
                    <w:rPr>
                      <w:rFonts w:ascii="Cambria Math" w:hAnsi="Cambria Math" w:cs="宋体"/>
                      <w:bCs/>
                      <w:i/>
                      <w:sz w:val="18"/>
                      <w:szCs w:val="18"/>
                      <w:lang w:val="en-US"/>
                    </w:rPr>
                  </m:ctrlPr>
                </m:fPr>
                <m:num>
                  <m:r>
                    <m:rPr/>
                    <w:rPr>
                      <w:rFonts w:hint="default" w:ascii="Cambria Math" w:hAnsi="Cambria Math" w:cs="宋体"/>
                      <w:sz w:val="18"/>
                      <w:szCs w:val="18"/>
                      <w:lang w:val="en-US" w:eastAsia="zh-CN"/>
                    </w:rPr>
                    <m:t>m</m:t>
                  </m:r>
                  <m:ctrlPr>
                    <w:rPr>
                      <w:rFonts w:ascii="Cambria Math" w:hAnsi="Cambria Math" w:cs="宋体"/>
                      <w:bCs/>
                      <w:i/>
                      <w:sz w:val="18"/>
                      <w:szCs w:val="18"/>
                      <w:lang w:val="en-US"/>
                    </w:rPr>
                  </m:ctrlPr>
                </m:num>
                <m:den>
                  <m:r>
                    <m:rPr/>
                    <w:rPr>
                      <w:rFonts w:hint="default" w:ascii="Cambria Math" w:hAnsi="Cambria Math" w:cs="宋体"/>
                      <w:sz w:val="18"/>
                      <w:szCs w:val="18"/>
                      <w:lang w:val="en-US" w:eastAsia="zh-CN"/>
                    </w:rPr>
                    <m:t>s</m:t>
                  </m:r>
                  <m:ctrlPr>
                    <w:rPr>
                      <w:rFonts w:ascii="Cambria Math" w:hAnsi="Cambria Math" w:cs="宋体"/>
                      <w:bCs/>
                      <w:i/>
                      <w:sz w:val="18"/>
                      <w:szCs w:val="18"/>
                      <w:lang w:val="en-US"/>
                    </w:rPr>
                  </m:ctrlPr>
                </m:den>
              </m:f>
            </m:oMath>
            <w:r>
              <w:rPr>
                <w:rFonts w:hint="eastAsia" w:hAnsi="Cambria Math" w:cs="宋体"/>
                <w:bCs/>
                <w:i w:val="0"/>
                <w:sz w:val="18"/>
                <w:szCs w:val="18"/>
                <w:lang w:val="en-US" w:eastAsia="zh-CN"/>
              </w:rPr>
              <w:t>。相对误差为2.31%。</w:t>
            </w:r>
          </w:p>
          <w:p>
            <w:pPr>
              <w:numPr>
                <w:ilvl w:val="0"/>
                <w:numId w:val="0"/>
              </w:numPr>
              <w:ind w:firstLine="360" w:firstLineChars="200"/>
              <w:rPr>
                <w:rFonts w:hint="eastAsia" w:ascii="宋体" w:hAnsi="宋体" w:cs="宋体"/>
                <w:b/>
                <w:szCs w:val="21"/>
              </w:rPr>
            </w:pPr>
            <w:r>
              <w:rPr>
                <w:rFonts w:hint="eastAsia" w:hAnsi="Cambria Math" w:cs="宋体"/>
                <w:bCs/>
                <w:i w:val="0"/>
                <w:sz w:val="18"/>
                <w:szCs w:val="18"/>
                <w:lang w:val="en-US" w:eastAsia="zh-CN"/>
              </w:rPr>
              <w:t>本次实验让我理解了多普勒法以及相移法在声速测量中的应用。学会了李萨如图法的应用，成功地测出了相对误差较小的声速。提高了我对实验仪器的使用能力，数据结果的处理能力，以及实验误差的分析能力。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noWrap w:val="0"/>
            <w:vAlign w:val="top"/>
          </w:tcPr>
          <w:p>
            <w:pPr>
              <w:rPr>
                <w:rFonts w:hint="eastAsia" w:ascii="宋体" w:hAnsi="宋体" w:cs="宋体"/>
                <w:b/>
                <w:szCs w:val="21"/>
              </w:rPr>
            </w:pPr>
            <w:r>
              <w:rPr>
                <w:rFonts w:hint="eastAsia" w:ascii="宋体" w:hAnsi="宋体" w:cs="宋体"/>
                <w:b/>
                <w:szCs w:val="21"/>
              </w:rPr>
              <w:t>八、思考题</w:t>
            </w:r>
          </w:p>
          <w:p>
            <w:pPr>
              <w:keepNext w:val="0"/>
              <w:keepLines w:val="0"/>
              <w:widowControl/>
              <w:suppressLineNumbers w:val="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 xml:space="preserve">1. 实验中如何测量压电陶瓷的共振频率？ </w:t>
            </w:r>
          </w:p>
          <w:p>
            <w:pPr>
              <w:keepNext w:val="0"/>
              <w:keepLines w:val="0"/>
              <w:widowControl/>
              <w:suppressLineNumbers w:val="0"/>
              <w:jc w:val="left"/>
              <w:rPr>
                <w:rFonts w:hint="default"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 xml:space="preserve">  </w:t>
            </w:r>
            <w:r>
              <w:rPr>
                <w:rFonts w:ascii="Arial" w:hAnsi="Arial" w:eastAsia="Arial" w:cs="Arial"/>
                <w:i w:val="0"/>
                <w:iCs w:val="0"/>
                <w:caps w:val="0"/>
                <w:color w:val="333333"/>
                <w:spacing w:val="0"/>
                <w:sz w:val="16"/>
                <w:szCs w:val="16"/>
              </w:rPr>
              <w:t>这可以通过改变频率并观察输出频率振幅的变化来完成。当振幅最大时，示波器上显示的频率即为谐振频率。</w:t>
            </w:r>
          </w:p>
          <w:p>
            <w:pPr>
              <w:keepNext w:val="0"/>
              <w:keepLines w:val="0"/>
              <w:widowControl/>
              <w:suppressLineNumbers w:val="0"/>
              <w:jc w:val="left"/>
            </w:pPr>
            <w:r>
              <w:rPr>
                <w:rFonts w:hint="eastAsia" w:ascii="宋体" w:hAnsi="宋体" w:eastAsia="宋体" w:cs="宋体"/>
                <w:b w:val="0"/>
                <w:bCs w:val="0"/>
                <w:color w:val="auto"/>
                <w:kern w:val="0"/>
                <w:sz w:val="18"/>
                <w:szCs w:val="18"/>
                <w:lang w:val="en-US" w:eastAsia="zh-CN" w:bidi="ar"/>
              </w:rPr>
              <w:t>2. 在相位法比较中，如何调出直线或椭圆图形？</w:t>
            </w:r>
            <w:r>
              <w:rPr>
                <w:rFonts w:hint="eastAsia" w:ascii="宋体" w:hAnsi="宋体" w:eastAsia="宋体" w:cs="宋体"/>
                <w:b/>
                <w:bCs/>
                <w:color w:val="001F82"/>
                <w:kern w:val="0"/>
                <w:sz w:val="55"/>
                <w:szCs w:val="55"/>
                <w:lang w:val="en-US" w:eastAsia="zh-CN" w:bidi="ar"/>
              </w:rPr>
              <w:t xml:space="preserve"> </w:t>
            </w:r>
          </w:p>
          <w:p>
            <w:pPr>
              <w:rPr>
                <w:rFonts w:hint="default" w:ascii="宋体" w:hAnsi="宋体" w:eastAsia="宋体" w:cs="宋体"/>
                <w:b/>
                <w:szCs w:val="21"/>
                <w:lang w:val="en-US" w:eastAsia="zh-CN"/>
              </w:rPr>
            </w:pPr>
            <w:r>
              <w:rPr>
                <w:rFonts w:hint="eastAsia" w:ascii="宋体" w:hAnsi="宋体" w:cs="宋体"/>
                <w:b/>
                <w:szCs w:val="21"/>
                <w:lang w:val="en-US" w:eastAsia="zh-CN"/>
              </w:rPr>
              <w:t xml:space="preserve">  </w:t>
            </w:r>
            <w:r>
              <w:rPr>
                <w:rFonts w:hint="eastAsia" w:ascii="Arial" w:hAnsi="Arial" w:eastAsia="Arial" w:cs="Arial"/>
                <w:i w:val="0"/>
                <w:iCs w:val="0"/>
                <w:caps w:val="0"/>
                <w:color w:val="333333"/>
                <w:spacing w:val="0"/>
                <w:sz w:val="16"/>
                <w:szCs w:val="16"/>
                <w:lang w:val="en-US" w:eastAsia="zh-CN"/>
              </w:rPr>
              <w:t>通过调整ch1通道中的衰减器旋钮或ch2通道中的衰减器旋钮将图象调整至直线或椭圆。当信号不稳时，通过调节y方向的频率使图形稳定。</w:t>
            </w:r>
          </w:p>
          <w:p>
            <w:pPr>
              <w:ind w:firstLine="357" w:firstLineChars="170"/>
              <w:rPr>
                <w:rFonts w:hint="eastAsia" w:ascii="宋体" w:hAnsi="宋体" w:cs="宋体"/>
                <w:szCs w:val="21"/>
              </w:rPr>
            </w:pPr>
            <w:r>
              <w:rPr>
                <w:rFonts w:hint="eastAsia"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960" w:type="dxa"/>
            <w:noWrap w:val="0"/>
            <w:vAlign w:val="top"/>
          </w:tcPr>
          <w:p>
            <w:pPr>
              <w:rPr>
                <w:rFonts w:hint="eastAsia" w:ascii="宋体" w:hAnsi="宋体" w:cs="宋体"/>
                <w:szCs w:val="21"/>
              </w:rPr>
            </w:pPr>
            <w:r>
              <w:rPr>
                <w:rFonts w:hint="eastAsia" w:ascii="宋体" w:hAnsi="宋体" w:cs="宋体"/>
                <w:b/>
                <w:bCs/>
                <w:szCs w:val="21"/>
              </w:rPr>
              <w:t>指导教师批阅意见</w:t>
            </w: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trPr>
        <w:tc>
          <w:tcPr>
            <w:tcW w:w="9960" w:type="dxa"/>
            <w:noWrap w:val="0"/>
            <w:vAlign w:val="top"/>
          </w:tcPr>
          <w:p>
            <w:pPr>
              <w:rPr>
                <w:rFonts w:hint="eastAsia" w:ascii="宋体" w:hAnsi="宋体" w:cs="宋体"/>
                <w:szCs w:val="21"/>
              </w:rPr>
            </w:pPr>
          </w:p>
          <w:p>
            <w:pPr>
              <w:rPr>
                <w:rFonts w:hint="eastAsia" w:ascii="宋体" w:hAnsi="宋体" w:cs="宋体"/>
                <w:b/>
                <w:bCs/>
                <w:szCs w:val="21"/>
              </w:rPr>
            </w:pPr>
            <w:r>
              <w:rPr>
                <w:rFonts w:hint="eastAsia" w:ascii="宋体" w:hAnsi="宋体" w:cs="宋体"/>
                <w:b/>
                <w:bCs/>
                <w:szCs w:val="21"/>
              </w:rPr>
              <w:t>成绩评定</w:t>
            </w:r>
          </w:p>
          <w:p>
            <w:pPr>
              <w:rPr>
                <w:rFonts w:hint="eastAsia" w:ascii="宋体" w:hAnsi="宋体" w:cs="宋体"/>
                <w:szCs w:val="21"/>
              </w:rPr>
            </w:pPr>
            <w:r>
              <w:rPr>
                <w:rFonts w:hint="eastAsia" w:ascii="宋体" w:hAnsi="宋体" w:cs="宋体"/>
                <w:szCs w:val="21"/>
              </w:rPr>
              <w:t xml:space="preserve">                                                                                              </w:t>
            </w:r>
          </w:p>
          <w:tbl>
            <w:tblPr>
              <w:tblStyle w:val="5"/>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65" w:type="dxa"/>
                  <w:noWrap w:val="0"/>
                  <w:vAlign w:val="center"/>
                </w:tcPr>
                <w:p>
                  <w:pPr>
                    <w:jc w:val="center"/>
                    <w:rPr>
                      <w:rFonts w:hint="eastAsia" w:ascii="宋体" w:hAnsi="宋体" w:cs="宋体"/>
                      <w:bCs/>
                      <w:szCs w:val="21"/>
                    </w:rPr>
                  </w:pPr>
                  <w:r>
                    <w:rPr>
                      <w:rFonts w:hint="eastAsia" w:ascii="宋体" w:hAnsi="宋体" w:cs="宋体"/>
                      <w:bCs/>
                      <w:szCs w:val="21"/>
                    </w:rPr>
                    <w:t>预习</w:t>
                  </w:r>
                </w:p>
                <w:p>
                  <w:pPr>
                    <w:jc w:val="center"/>
                    <w:rPr>
                      <w:rFonts w:hint="eastAsia" w:ascii="宋体" w:hAnsi="宋体" w:cs="宋体"/>
                      <w:bCs/>
                      <w:szCs w:val="21"/>
                    </w:rPr>
                  </w:pPr>
                  <w:r>
                    <w:rPr>
                      <w:rFonts w:hint="eastAsia" w:ascii="宋体" w:hAnsi="宋体" w:cs="宋体"/>
                      <w:bCs/>
                      <w:szCs w:val="21"/>
                    </w:rPr>
                    <w:t>（20分）</w:t>
                  </w:r>
                </w:p>
              </w:tc>
              <w:tc>
                <w:tcPr>
                  <w:tcW w:w="1440" w:type="dxa"/>
                  <w:noWrap w:val="0"/>
                  <w:vAlign w:val="center"/>
                </w:tcPr>
                <w:p>
                  <w:pPr>
                    <w:jc w:val="center"/>
                    <w:rPr>
                      <w:rFonts w:hint="eastAsia" w:ascii="宋体" w:hAnsi="宋体" w:cs="宋体"/>
                      <w:bCs/>
                      <w:szCs w:val="21"/>
                    </w:rPr>
                  </w:pPr>
                  <w:r>
                    <w:rPr>
                      <w:rFonts w:hint="eastAsia" w:ascii="宋体" w:hAnsi="宋体" w:cs="宋体"/>
                      <w:bCs/>
                      <w:szCs w:val="21"/>
                    </w:rPr>
                    <w:t>操作及记录</w:t>
                  </w:r>
                </w:p>
                <w:p>
                  <w:pPr>
                    <w:jc w:val="center"/>
                    <w:rPr>
                      <w:rFonts w:hint="eastAsia" w:ascii="宋体" w:hAnsi="宋体" w:cs="宋体"/>
                      <w:bCs/>
                      <w:szCs w:val="21"/>
                    </w:rPr>
                  </w:pPr>
                  <w:r>
                    <w:rPr>
                      <w:rFonts w:hint="eastAsia" w:ascii="宋体" w:hAnsi="宋体" w:cs="宋体"/>
                      <w:bCs/>
                      <w:szCs w:val="21"/>
                    </w:rPr>
                    <w:t>（40分）</w:t>
                  </w:r>
                </w:p>
              </w:tc>
              <w:tc>
                <w:tcPr>
                  <w:tcW w:w="2145" w:type="dxa"/>
                  <w:tcBorders>
                    <w:bottom w:val="nil"/>
                    <w:right w:val="single" w:color="auto" w:sz="4" w:space="0"/>
                  </w:tcBorders>
                  <w:noWrap w:val="0"/>
                  <w:vAlign w:val="center"/>
                </w:tcPr>
                <w:p>
                  <w:pPr>
                    <w:jc w:val="center"/>
                    <w:rPr>
                      <w:rFonts w:ascii="宋体" w:hAnsi="宋体" w:cs="宋体"/>
                      <w:bCs/>
                      <w:szCs w:val="21"/>
                    </w:rPr>
                  </w:pPr>
                  <w:r>
                    <w:rPr>
                      <w:rFonts w:hint="eastAsia" w:ascii="宋体" w:hAnsi="宋体" w:cs="宋体"/>
                      <w:bCs/>
                      <w:szCs w:val="21"/>
                    </w:rPr>
                    <w:t>数据处理与结果陈述</w:t>
                  </w:r>
                </w:p>
                <w:p>
                  <w:pPr>
                    <w:jc w:val="center"/>
                    <w:rPr>
                      <w:rFonts w:hint="eastAsia" w:ascii="宋体" w:hAnsi="宋体" w:cs="宋体"/>
                      <w:bCs/>
                      <w:szCs w:val="21"/>
                    </w:rPr>
                  </w:pPr>
                  <w:r>
                    <w:rPr>
                      <w:rFonts w:hint="eastAsia" w:ascii="宋体" w:hAnsi="宋体" w:cs="宋体"/>
                      <w:bCs/>
                      <w:szCs w:val="21"/>
                    </w:rPr>
                    <w:t>（30分）</w:t>
                  </w:r>
                </w:p>
              </w:tc>
              <w:tc>
                <w:tcPr>
                  <w:tcW w:w="1080" w:type="dxa"/>
                  <w:tcBorders>
                    <w:bottom w:val="nil"/>
                    <w:right w:val="single" w:color="auto" w:sz="4" w:space="0"/>
                  </w:tcBorders>
                  <w:noWrap w:val="0"/>
                  <w:vAlign w:val="top"/>
                </w:tcPr>
                <w:p>
                  <w:pPr>
                    <w:rPr>
                      <w:rFonts w:hint="eastAsia" w:ascii="宋体" w:hAnsi="宋体" w:cs="宋体"/>
                      <w:bCs/>
                      <w:szCs w:val="21"/>
                    </w:rPr>
                  </w:pPr>
                  <w:r>
                    <w:rPr>
                      <w:rFonts w:hint="eastAsia" w:ascii="宋体" w:hAnsi="宋体" w:cs="宋体"/>
                      <w:bCs/>
                      <w:szCs w:val="21"/>
                    </w:rPr>
                    <w:t>思考题</w:t>
                  </w:r>
                </w:p>
                <w:p>
                  <w:pPr>
                    <w:jc w:val="center"/>
                    <w:rPr>
                      <w:rFonts w:hint="eastAsia" w:ascii="宋体" w:hAnsi="宋体" w:cs="宋体"/>
                      <w:bCs/>
                      <w:szCs w:val="21"/>
                    </w:rPr>
                  </w:pPr>
                  <w:r>
                    <w:rPr>
                      <w:rFonts w:hint="eastAsia" w:ascii="宋体" w:hAnsi="宋体" w:cs="宋体"/>
                      <w:bCs/>
                      <w:szCs w:val="21"/>
                    </w:rPr>
                    <w:t>（10分）</w:t>
                  </w:r>
                </w:p>
              </w:tc>
              <w:tc>
                <w:tcPr>
                  <w:tcW w:w="162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报告整体</w:t>
                  </w:r>
                </w:p>
                <w:p>
                  <w:pPr>
                    <w:jc w:val="center"/>
                    <w:rPr>
                      <w:rFonts w:hint="eastAsia" w:ascii="宋体" w:hAnsi="宋体" w:cs="宋体"/>
                      <w:bCs/>
                      <w:szCs w:val="21"/>
                    </w:rPr>
                  </w:pPr>
                  <w:r>
                    <w:rPr>
                      <w:rFonts w:hint="eastAsia" w:ascii="宋体" w:hAnsi="宋体" w:cs="宋体"/>
                      <w:bCs/>
                      <w:szCs w:val="21"/>
                    </w:rPr>
                    <w:t>印 象</w:t>
                  </w:r>
                </w:p>
              </w:tc>
              <w:tc>
                <w:tcPr>
                  <w:tcW w:w="126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noWrap w:val="0"/>
                  <w:vAlign w:val="top"/>
                </w:tcPr>
                <w:p>
                  <w:pPr>
                    <w:jc w:val="center"/>
                    <w:rPr>
                      <w:rFonts w:hint="eastAsia" w:ascii="宋体" w:hAnsi="宋体" w:cs="宋体"/>
                      <w:bCs/>
                      <w:szCs w:val="21"/>
                    </w:rPr>
                  </w:pPr>
                </w:p>
              </w:tc>
              <w:tc>
                <w:tcPr>
                  <w:tcW w:w="1440" w:type="dxa"/>
                  <w:noWrap w:val="0"/>
                  <w:vAlign w:val="top"/>
                </w:tcPr>
                <w:p>
                  <w:pPr>
                    <w:jc w:val="center"/>
                    <w:rPr>
                      <w:rFonts w:hint="eastAsia" w:ascii="宋体" w:hAnsi="宋体" w:cs="宋体"/>
                      <w:bCs/>
                      <w:szCs w:val="21"/>
                    </w:rPr>
                  </w:pPr>
                </w:p>
              </w:tc>
              <w:tc>
                <w:tcPr>
                  <w:tcW w:w="2145" w:type="dxa"/>
                  <w:tcBorders>
                    <w:right w:val="nil"/>
                  </w:tcBorders>
                  <w:noWrap w:val="0"/>
                  <w:vAlign w:val="top"/>
                </w:tcPr>
                <w:p>
                  <w:pPr>
                    <w:jc w:val="center"/>
                    <w:rPr>
                      <w:rFonts w:hint="eastAsia" w:ascii="宋体" w:hAnsi="宋体" w:cs="宋体"/>
                      <w:bCs/>
                      <w:szCs w:val="21"/>
                    </w:rPr>
                  </w:pPr>
                </w:p>
              </w:tc>
              <w:tc>
                <w:tcPr>
                  <w:tcW w:w="1080" w:type="dxa"/>
                  <w:tcBorders>
                    <w:right w:val="single" w:color="auto" w:sz="4" w:space="0"/>
                  </w:tcBorders>
                  <w:noWrap w:val="0"/>
                  <w:vAlign w:val="top"/>
                </w:tcPr>
                <w:p>
                  <w:pPr>
                    <w:jc w:val="center"/>
                    <w:rPr>
                      <w:rFonts w:hint="eastAsia" w:ascii="宋体" w:hAnsi="宋体" w:cs="宋体"/>
                      <w:bCs/>
                      <w:szCs w:val="21"/>
                    </w:rPr>
                  </w:pPr>
                </w:p>
              </w:tc>
              <w:tc>
                <w:tcPr>
                  <w:tcW w:w="1620" w:type="dxa"/>
                  <w:tcBorders>
                    <w:left w:val="single" w:color="auto" w:sz="4" w:space="0"/>
                  </w:tcBorders>
                  <w:noWrap w:val="0"/>
                  <w:vAlign w:val="top"/>
                </w:tcPr>
                <w:p>
                  <w:pPr>
                    <w:jc w:val="center"/>
                    <w:rPr>
                      <w:rFonts w:hint="eastAsia" w:ascii="宋体" w:hAnsi="宋体" w:cs="宋体"/>
                      <w:bCs/>
                      <w:szCs w:val="21"/>
                    </w:rPr>
                  </w:pPr>
                </w:p>
              </w:tc>
              <w:tc>
                <w:tcPr>
                  <w:tcW w:w="1260" w:type="dxa"/>
                  <w:tcBorders>
                    <w:left w:val="single" w:color="auto" w:sz="4" w:space="0"/>
                  </w:tcBorders>
                  <w:noWrap w:val="0"/>
                  <w:vAlign w:val="top"/>
                </w:tcPr>
                <w:p>
                  <w:pPr>
                    <w:jc w:val="center"/>
                    <w:rPr>
                      <w:rFonts w:hint="eastAsia" w:ascii="宋体" w:hAnsi="宋体" w:cs="宋体"/>
                      <w:bCs/>
                      <w:szCs w:val="21"/>
                    </w:rPr>
                  </w:pPr>
                </w:p>
              </w:tc>
            </w:tr>
          </w:tbl>
          <w:p>
            <w:pPr>
              <w:rPr>
                <w:rFonts w:hint="eastAsia" w:ascii="宋体" w:hAnsi="宋体" w:cs="宋体"/>
                <w:szCs w:val="21"/>
              </w:rPr>
            </w:pPr>
          </w:p>
        </w:tc>
      </w:tr>
    </w:tbl>
    <w:p>
      <w:pPr>
        <w:rPr>
          <w:rFonts w:hint="eastAsia"/>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separate"/>
    </w:r>
    <w:r>
      <w:rPr>
        <w:rStyle w:val="9"/>
      </w:rPr>
      <w:t>4</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10A2D"/>
    <w:multiLevelType w:val="singleLevel"/>
    <w:tmpl w:val="AA510A2D"/>
    <w:lvl w:ilvl="0" w:tentative="0">
      <w:start w:val="2"/>
      <w:numFmt w:val="decimal"/>
      <w:lvlText w:val="%1."/>
      <w:lvlJc w:val="left"/>
      <w:pPr>
        <w:tabs>
          <w:tab w:val="left" w:pos="312"/>
        </w:tabs>
      </w:pPr>
    </w:lvl>
  </w:abstractNum>
  <w:abstractNum w:abstractNumId="1">
    <w:nsid w:val="D0A01F33"/>
    <w:multiLevelType w:val="singleLevel"/>
    <w:tmpl w:val="D0A01F33"/>
    <w:lvl w:ilvl="0" w:tentative="0">
      <w:start w:val="6"/>
      <w:numFmt w:val="chineseCounting"/>
      <w:suff w:val="nothing"/>
      <w:lvlText w:val="%1、"/>
      <w:lvlJc w:val="left"/>
      <w:rPr>
        <w:rFonts w:hint="eastAsia"/>
      </w:rPr>
    </w:lvl>
  </w:abstractNum>
  <w:abstractNum w:abstractNumId="2">
    <w:nsid w:val="DE038F13"/>
    <w:multiLevelType w:val="singleLevel"/>
    <w:tmpl w:val="DE038F13"/>
    <w:lvl w:ilvl="0" w:tentative="0">
      <w:start w:val="1"/>
      <w:numFmt w:val="decimal"/>
      <w:suff w:val="nothing"/>
      <w:lvlText w:val="（%1）"/>
      <w:lvlJc w:val="left"/>
    </w:lvl>
  </w:abstractNum>
  <w:abstractNum w:abstractNumId="3">
    <w:nsid w:val="523A8313"/>
    <w:multiLevelType w:val="singleLevel"/>
    <w:tmpl w:val="523A8313"/>
    <w:lvl w:ilvl="0" w:tentative="0">
      <w:start w:val="2"/>
      <w:numFmt w:val="decimal"/>
      <w:suff w:val="nothing"/>
      <w:lvlText w:val="（%1）"/>
      <w:lvlJc w:val="left"/>
    </w:lvl>
  </w:abstractNum>
  <w:abstractNum w:abstractNumId="4">
    <w:nsid w:val="6C3A6CCC"/>
    <w:multiLevelType w:val="singleLevel"/>
    <w:tmpl w:val="6C3A6CCC"/>
    <w:lvl w:ilvl="0" w:tentative="0">
      <w:start w:val="6"/>
      <w:numFmt w:val="decimal"/>
      <w:suff w:val="nothing"/>
      <w:lvlText w:val="%1、"/>
      <w:lvlJc w:val="left"/>
    </w:lvl>
  </w:abstractNum>
  <w:abstractNum w:abstractNumId="5">
    <w:nsid w:val="7DEBBF35"/>
    <w:multiLevelType w:val="singleLevel"/>
    <w:tmpl w:val="7DEBBF35"/>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mJiMWEzMTM4ZTEzMzY3MTllNGQwNzE2MzllODEifQ=="/>
  </w:docVars>
  <w:rsids>
    <w:rsidRoot w:val="00D95248"/>
    <w:rsid w:val="0003253E"/>
    <w:rsid w:val="0006582E"/>
    <w:rsid w:val="00084F49"/>
    <w:rsid w:val="000A1742"/>
    <w:rsid w:val="00134E83"/>
    <w:rsid w:val="00165C88"/>
    <w:rsid w:val="00271FA7"/>
    <w:rsid w:val="00277501"/>
    <w:rsid w:val="00277546"/>
    <w:rsid w:val="00323E52"/>
    <w:rsid w:val="00364452"/>
    <w:rsid w:val="00365EC1"/>
    <w:rsid w:val="004140B1"/>
    <w:rsid w:val="00434606"/>
    <w:rsid w:val="004411B5"/>
    <w:rsid w:val="00453E3D"/>
    <w:rsid w:val="004B2B4E"/>
    <w:rsid w:val="004B69BF"/>
    <w:rsid w:val="004F151D"/>
    <w:rsid w:val="0051323E"/>
    <w:rsid w:val="005312B3"/>
    <w:rsid w:val="005B397A"/>
    <w:rsid w:val="005C0B91"/>
    <w:rsid w:val="006260F0"/>
    <w:rsid w:val="006817FB"/>
    <w:rsid w:val="00687C01"/>
    <w:rsid w:val="006A552D"/>
    <w:rsid w:val="006B17CE"/>
    <w:rsid w:val="006E2F37"/>
    <w:rsid w:val="00725916"/>
    <w:rsid w:val="007D0CBE"/>
    <w:rsid w:val="007D6F6E"/>
    <w:rsid w:val="007F7624"/>
    <w:rsid w:val="00826A76"/>
    <w:rsid w:val="00836142"/>
    <w:rsid w:val="008F6432"/>
    <w:rsid w:val="0097163F"/>
    <w:rsid w:val="009822E3"/>
    <w:rsid w:val="00A01717"/>
    <w:rsid w:val="00A31868"/>
    <w:rsid w:val="00A732C8"/>
    <w:rsid w:val="00AA144B"/>
    <w:rsid w:val="00B76F35"/>
    <w:rsid w:val="00BE3E2C"/>
    <w:rsid w:val="00C353B4"/>
    <w:rsid w:val="00C52C6F"/>
    <w:rsid w:val="00CB37C6"/>
    <w:rsid w:val="00CF426C"/>
    <w:rsid w:val="00D17A72"/>
    <w:rsid w:val="00D95248"/>
    <w:rsid w:val="00D95676"/>
    <w:rsid w:val="00D97401"/>
    <w:rsid w:val="00E02D9C"/>
    <w:rsid w:val="00E07627"/>
    <w:rsid w:val="00E4567F"/>
    <w:rsid w:val="00E543F9"/>
    <w:rsid w:val="00E96152"/>
    <w:rsid w:val="00ED1E2E"/>
    <w:rsid w:val="00F10EA1"/>
    <w:rsid w:val="00F270DF"/>
    <w:rsid w:val="00F4107F"/>
    <w:rsid w:val="17113BC4"/>
    <w:rsid w:val="19822B2E"/>
    <w:rsid w:val="237F064A"/>
    <w:rsid w:val="267001F5"/>
    <w:rsid w:val="27376B02"/>
    <w:rsid w:val="2B4C1842"/>
    <w:rsid w:val="2F932C03"/>
    <w:rsid w:val="35276991"/>
    <w:rsid w:val="3BD0293A"/>
    <w:rsid w:val="3DB4786C"/>
    <w:rsid w:val="3EB07521"/>
    <w:rsid w:val="3ED16A62"/>
    <w:rsid w:val="44083F67"/>
    <w:rsid w:val="47E96ADC"/>
    <w:rsid w:val="4B571809"/>
    <w:rsid w:val="4B5A5298"/>
    <w:rsid w:val="4C4A0855"/>
    <w:rsid w:val="573B10EB"/>
    <w:rsid w:val="58F14329"/>
    <w:rsid w:val="592D3387"/>
    <w:rsid w:val="5985616C"/>
    <w:rsid w:val="644303C7"/>
    <w:rsid w:val="68B66CF9"/>
    <w:rsid w:val="69C1071F"/>
    <w:rsid w:val="6A1548E8"/>
    <w:rsid w:val="6D047383"/>
    <w:rsid w:val="6D6241E1"/>
    <w:rsid w:val="6FB8362B"/>
    <w:rsid w:val="7534349C"/>
    <w:rsid w:val="75A92D1A"/>
    <w:rsid w:val="787545E1"/>
    <w:rsid w:val="7C760C32"/>
    <w:rsid w:val="7ECC0C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Indent"/>
    <w:basedOn w:val="1"/>
    <w:qFormat/>
    <w:uiPriority w:val="0"/>
    <w:pPr>
      <w:spacing w:line="400" w:lineRule="exact"/>
      <w:ind w:firstLine="420" w:firstLineChars="200"/>
      <w:jc w:val="left"/>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 Char"/>
    <w:basedOn w:val="1"/>
    <w:link w:val="7"/>
    <w:uiPriority w:val="0"/>
    <w:pPr>
      <w:tabs>
        <w:tab w:val="left" w:pos="432"/>
      </w:tabs>
      <w:spacing w:before="50" w:beforeLines="50" w:after="50" w:afterLines="50"/>
      <w:ind w:left="432" w:hanging="432"/>
    </w:pPr>
    <w:rPr>
      <w:sz w:val="24"/>
    </w:rPr>
  </w:style>
  <w:style w:type="character" w:styleId="9">
    <w:name w:val="page number"/>
    <w:basedOn w:val="7"/>
    <w:uiPriority w:val="0"/>
  </w:style>
  <w:style w:type="character" w:customStyle="1" w:styleId="10">
    <w:name w:val="font61"/>
    <w:basedOn w:val="7"/>
    <w:uiPriority w:val="0"/>
    <w:rPr>
      <w:rFonts w:hint="eastAsia" w:ascii="宋体" w:hAnsi="宋体" w:eastAsia="宋体" w:cs="宋体"/>
      <w:b/>
      <w:bCs/>
      <w:color w:val="000066"/>
      <w:sz w:val="32"/>
      <w:szCs w:val="32"/>
      <w:u w:val="none"/>
      <w:vertAlign w:val="subscript"/>
    </w:rPr>
  </w:style>
  <w:style w:type="character" w:customStyle="1" w:styleId="11">
    <w:name w:val="font71"/>
    <w:basedOn w:val="7"/>
    <w:uiPriority w:val="0"/>
    <w:rPr>
      <w:rFonts w:hint="eastAsia" w:ascii="宋体" w:hAnsi="宋体" w:eastAsia="宋体" w:cs="宋体"/>
      <w:b/>
      <w:bCs/>
      <w:color w:val="000066"/>
      <w:sz w:val="24"/>
      <w:szCs w:val="24"/>
      <w:u w:val="none"/>
      <w:vertAlign w:val="subscript"/>
    </w:rPr>
  </w:style>
  <w:style w:type="character" w:customStyle="1" w:styleId="12">
    <w:name w:val="font31"/>
    <w:basedOn w:val="7"/>
    <w:uiPriority w:val="0"/>
    <w:rPr>
      <w:rFonts w:hint="eastAsia" w:ascii="宋体" w:hAnsi="宋体" w:eastAsia="宋体" w:cs="宋体"/>
      <w:b/>
      <w:bCs/>
      <w:color w:val="000066"/>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116</Words>
  <Characters>663</Characters>
  <Lines>5</Lines>
  <Paragraphs>1</Paragraphs>
  <TotalTime>11</TotalTime>
  <ScaleCrop>false</ScaleCrop>
  <LinksUpToDate>false</LinksUpToDate>
  <CharactersWithSpaces>778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2023-09-16T12:18:00Z</dcterms:created>
  <dc:creator>User</dc:creator>
  <cp:lastModifiedBy>666</cp:lastModifiedBy>
  <dcterms:modified xsi:type="dcterms:W3CDTF">2024-05-23T08:13:42Z</dcterms:modified>
  <dc:title>得分</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80B731997C274BA7B1E23484180D7293_13</vt:lpwstr>
  </property>
</Properties>
</file>