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58" w:rsidRPr="00EE4758" w:rsidRDefault="00EE4758" w:rsidP="00AD129A">
      <w:pPr>
        <w:rPr>
          <w:rFonts w:hint="eastAsia"/>
          <w:b/>
          <w:sz w:val="40"/>
        </w:rPr>
      </w:pPr>
      <w:r w:rsidRPr="00EE4758">
        <w:rPr>
          <w:rFonts w:hint="eastAsia"/>
          <w:b/>
          <w:sz w:val="40"/>
        </w:rPr>
        <w:t>flex</w:t>
      </w:r>
      <w:r w:rsidRPr="00EE4758">
        <w:rPr>
          <w:rFonts w:hint="eastAsia"/>
          <w:b/>
          <w:sz w:val="40"/>
        </w:rPr>
        <w:t>布局</w:t>
      </w:r>
    </w:p>
    <w:p w:rsidR="00BB7D46" w:rsidRPr="00AD129A" w:rsidRDefault="00BB7D46" w:rsidP="00AD129A">
      <w:pPr>
        <w:rPr>
          <w:sz w:val="29"/>
        </w:rPr>
      </w:pPr>
      <w:r w:rsidRPr="00AD129A">
        <w:rPr>
          <w:b/>
          <w:sz w:val="29"/>
        </w:rPr>
        <w:t>Flex</w:t>
      </w:r>
      <w:r w:rsidRPr="00AD129A">
        <w:rPr>
          <w:sz w:val="29"/>
        </w:rPr>
        <w:t xml:space="preserve"> </w:t>
      </w:r>
      <w:r w:rsidR="00AD129A">
        <w:rPr>
          <w:rFonts w:hint="eastAsia"/>
          <w:sz w:val="29"/>
        </w:rPr>
        <w:t>：</w:t>
      </w:r>
      <w:r w:rsidRPr="00AD129A">
        <w:rPr>
          <w:sz w:val="29"/>
        </w:rPr>
        <w:t>是</w:t>
      </w:r>
      <w:r w:rsidRPr="00AD129A">
        <w:rPr>
          <w:sz w:val="29"/>
        </w:rPr>
        <w:t xml:space="preserve"> Flexible Box </w:t>
      </w:r>
      <w:r w:rsidRPr="00AD129A">
        <w:rPr>
          <w:sz w:val="29"/>
        </w:rPr>
        <w:t>的缩写，意为</w:t>
      </w:r>
      <w:r w:rsidRPr="00AD129A">
        <w:rPr>
          <w:sz w:val="29"/>
        </w:rPr>
        <w:t>"</w:t>
      </w:r>
      <w:r w:rsidRPr="00AD129A">
        <w:rPr>
          <w:sz w:val="29"/>
        </w:rPr>
        <w:t>弹性布局</w:t>
      </w:r>
      <w:r w:rsidRPr="00AD129A">
        <w:rPr>
          <w:sz w:val="29"/>
        </w:rPr>
        <w:t>"</w:t>
      </w:r>
      <w:r w:rsidRPr="00AD129A">
        <w:rPr>
          <w:sz w:val="29"/>
        </w:rPr>
        <w:t>，用来为盒状模型提供最大的灵活性。</w:t>
      </w:r>
    </w:p>
    <w:p w:rsidR="00BB7D46" w:rsidRPr="00AD129A" w:rsidRDefault="00BB7D46" w:rsidP="00AD129A">
      <w:pPr>
        <w:pStyle w:val="a6"/>
        <w:numPr>
          <w:ilvl w:val="0"/>
          <w:numId w:val="7"/>
        </w:numPr>
        <w:ind w:firstLineChars="0"/>
        <w:rPr>
          <w:sz w:val="29"/>
        </w:rPr>
      </w:pPr>
      <w:r w:rsidRPr="00AD129A">
        <w:rPr>
          <w:sz w:val="29"/>
        </w:rPr>
        <w:t>任何一个容器都可以指定为</w:t>
      </w:r>
      <w:r w:rsidRPr="00AD129A">
        <w:rPr>
          <w:sz w:val="29"/>
        </w:rPr>
        <w:t xml:space="preserve"> Flex </w:t>
      </w:r>
      <w:r w:rsidRPr="00AD129A">
        <w:rPr>
          <w:sz w:val="29"/>
        </w:rPr>
        <w:t>布局。</w:t>
      </w:r>
    </w:p>
    <w:p w:rsidR="00BB7D46" w:rsidRDefault="00BB7D46" w:rsidP="00AD129A">
      <w:pPr>
        <w:rPr>
          <w:sz w:val="29"/>
        </w:rPr>
      </w:pPr>
      <w:r w:rsidRPr="00AD129A">
        <w:rPr>
          <w:sz w:val="29"/>
        </w:rPr>
        <w:t>采用</w:t>
      </w:r>
      <w:r w:rsidRPr="00AD129A">
        <w:rPr>
          <w:sz w:val="29"/>
        </w:rPr>
        <w:t xml:space="preserve"> Flex </w:t>
      </w:r>
      <w:r w:rsidRPr="00AD129A">
        <w:rPr>
          <w:sz w:val="29"/>
        </w:rPr>
        <w:t>布局的元素，称为</w:t>
      </w:r>
      <w:r w:rsidRPr="00AD129A">
        <w:rPr>
          <w:b/>
          <w:sz w:val="29"/>
        </w:rPr>
        <w:t xml:space="preserve"> Flex </w:t>
      </w:r>
      <w:r w:rsidRPr="00AD129A">
        <w:rPr>
          <w:b/>
          <w:sz w:val="29"/>
        </w:rPr>
        <w:t>容器</w:t>
      </w:r>
      <w:r w:rsidRPr="00AD129A">
        <w:rPr>
          <w:sz w:val="29"/>
        </w:rPr>
        <w:t>（</w:t>
      </w:r>
      <w:r w:rsidRPr="00AD129A">
        <w:rPr>
          <w:sz w:val="29"/>
        </w:rPr>
        <w:t>flex container</w:t>
      </w:r>
      <w:r w:rsidRPr="00AD129A">
        <w:rPr>
          <w:sz w:val="29"/>
        </w:rPr>
        <w:t>），简称</w:t>
      </w:r>
      <w:r w:rsidRPr="00AD129A">
        <w:rPr>
          <w:sz w:val="29"/>
        </w:rPr>
        <w:t>"</w:t>
      </w:r>
      <w:r w:rsidRPr="00AD129A">
        <w:rPr>
          <w:sz w:val="29"/>
        </w:rPr>
        <w:t>容器</w:t>
      </w:r>
      <w:r w:rsidRPr="00AD129A">
        <w:rPr>
          <w:sz w:val="29"/>
        </w:rPr>
        <w:t>"</w:t>
      </w:r>
      <w:r w:rsidRPr="00AD129A">
        <w:rPr>
          <w:sz w:val="29"/>
        </w:rPr>
        <w:t>。它的所有子元素自动成为容器成员，称为</w:t>
      </w:r>
      <w:r w:rsidRPr="00AD129A">
        <w:rPr>
          <w:sz w:val="29"/>
        </w:rPr>
        <w:t xml:space="preserve"> </w:t>
      </w:r>
      <w:r w:rsidRPr="00AD129A">
        <w:rPr>
          <w:b/>
          <w:sz w:val="29"/>
        </w:rPr>
        <w:t xml:space="preserve">Flex </w:t>
      </w:r>
      <w:r w:rsidRPr="00AD129A">
        <w:rPr>
          <w:b/>
          <w:sz w:val="29"/>
        </w:rPr>
        <w:t>项目</w:t>
      </w:r>
      <w:r w:rsidRPr="00AD129A">
        <w:rPr>
          <w:sz w:val="29"/>
        </w:rPr>
        <w:t>（</w:t>
      </w:r>
      <w:r w:rsidRPr="00AD129A">
        <w:rPr>
          <w:sz w:val="29"/>
        </w:rPr>
        <w:t>flex item</w:t>
      </w:r>
      <w:r w:rsidRPr="00AD129A">
        <w:rPr>
          <w:sz w:val="29"/>
        </w:rPr>
        <w:t>），简称</w:t>
      </w:r>
      <w:r w:rsidRPr="00AD129A">
        <w:rPr>
          <w:sz w:val="29"/>
        </w:rPr>
        <w:t>"</w:t>
      </w:r>
      <w:r w:rsidRPr="00AD129A">
        <w:rPr>
          <w:sz w:val="29"/>
        </w:rPr>
        <w:t>项目</w:t>
      </w:r>
      <w:r w:rsidRPr="00AD129A">
        <w:rPr>
          <w:sz w:val="29"/>
        </w:rPr>
        <w:t>"</w:t>
      </w:r>
      <w:r w:rsidRPr="00AD129A">
        <w:rPr>
          <w:sz w:val="29"/>
        </w:rPr>
        <w:t>。就是一个大框里面有一个有很多小盒子</w:t>
      </w:r>
      <w:r w:rsidRPr="00AD129A">
        <w:rPr>
          <w:rFonts w:hint="eastAsia"/>
          <w:sz w:val="29"/>
        </w:rPr>
        <w:t>加容器身上，给容器加一个</w:t>
      </w:r>
      <w:r w:rsidRPr="00AD129A">
        <w:rPr>
          <w:rFonts w:hint="eastAsia"/>
          <w:sz w:val="29"/>
        </w:rPr>
        <w:t>display</w:t>
      </w:r>
      <w:r w:rsidRPr="00AD129A">
        <w:rPr>
          <w:rFonts w:hint="eastAsia"/>
          <w:sz w:val="29"/>
        </w:rPr>
        <w:t>：</w:t>
      </w:r>
      <w:r w:rsidRPr="00AD129A">
        <w:rPr>
          <w:rFonts w:hint="eastAsia"/>
          <w:sz w:val="29"/>
        </w:rPr>
        <w:t xml:space="preserve">flex  </w:t>
      </w:r>
      <w:r w:rsidRPr="00AD129A">
        <w:rPr>
          <w:rFonts w:hint="eastAsia"/>
          <w:sz w:val="29"/>
        </w:rPr>
        <w:t>像浮动又不是浮动</w:t>
      </w:r>
    </w:p>
    <w:p w:rsidR="00BB7D46" w:rsidRPr="002F68A2" w:rsidRDefault="00AD129A" w:rsidP="00AD129A">
      <w:pPr>
        <w:pStyle w:val="a6"/>
        <w:numPr>
          <w:ilvl w:val="0"/>
          <w:numId w:val="9"/>
        </w:numPr>
        <w:ind w:firstLineChars="0"/>
        <w:rPr>
          <w:sz w:val="28"/>
        </w:rPr>
      </w:pPr>
      <w:r w:rsidRPr="002F68A2">
        <w:rPr>
          <w:rFonts w:hint="eastAsia"/>
          <w:sz w:val="28"/>
        </w:rPr>
        <w:t>有新旧版本之分</w:t>
      </w:r>
    </w:p>
    <w:p w:rsidR="00AD129A" w:rsidRPr="002F68A2" w:rsidRDefault="00AD129A" w:rsidP="00AD129A">
      <w:pPr>
        <w:pStyle w:val="a6"/>
        <w:numPr>
          <w:ilvl w:val="0"/>
          <w:numId w:val="9"/>
        </w:numPr>
        <w:ind w:firstLineChars="0"/>
        <w:rPr>
          <w:sz w:val="28"/>
        </w:rPr>
      </w:pPr>
      <w:r w:rsidRPr="002F68A2">
        <w:rPr>
          <w:rFonts w:hint="eastAsia"/>
          <w:sz w:val="28"/>
        </w:rPr>
        <w:t>容器布局方式</w:t>
      </w:r>
    </w:p>
    <w:p w:rsidR="00AD129A" w:rsidRPr="002F68A2" w:rsidRDefault="00AD129A" w:rsidP="00AD129A">
      <w:pPr>
        <w:pStyle w:val="a6"/>
        <w:numPr>
          <w:ilvl w:val="0"/>
          <w:numId w:val="9"/>
        </w:numPr>
        <w:ind w:firstLineChars="0"/>
        <w:rPr>
          <w:sz w:val="28"/>
        </w:rPr>
      </w:pPr>
      <w:r w:rsidRPr="002F68A2">
        <w:rPr>
          <w:sz w:val="28"/>
        </w:rPr>
        <w:t>项目的属性</w:t>
      </w:r>
    </w:p>
    <w:p w:rsidR="00F800B6" w:rsidRPr="00F800B6" w:rsidRDefault="00F800B6" w:rsidP="00F800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Default="00F800B6" w:rsidP="00BB7D4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800B6" w:rsidRPr="00AD129A" w:rsidRDefault="00F800B6" w:rsidP="00BB7D46">
      <w:pPr>
        <w:rPr>
          <w:sz w:val="24"/>
        </w:rPr>
      </w:pPr>
    </w:p>
    <w:p w:rsidR="00BB7D46" w:rsidRDefault="005C671C" w:rsidP="00BB7D46">
      <w:pPr>
        <w:rPr>
          <w:rFonts w:ascii="Georgia" w:hAnsi="Georgia"/>
          <w:color w:val="111111"/>
          <w:spacing w:val="-2"/>
          <w:sz w:val="28"/>
          <w:shd w:val="clear" w:color="auto" w:fill="F5F5D5"/>
        </w:rPr>
      </w:pPr>
      <w:r w:rsidRPr="005C671C">
        <w:rPr>
          <w:rFonts w:ascii="Georgia" w:hAnsi="Georgia" w:hint="eastAsia"/>
          <w:color w:val="111111"/>
          <w:spacing w:val="-2"/>
          <w:sz w:val="28"/>
          <w:shd w:val="clear" w:color="auto" w:fill="F5F5D5"/>
        </w:rPr>
        <w:t>新版本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3037"/>
        <w:gridCol w:w="3119"/>
        <w:gridCol w:w="3977"/>
      </w:tblGrid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属性</w:t>
            </w: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可取值</w:t>
            </w:r>
          </w:p>
        </w:tc>
        <w:tc>
          <w:tcPr>
            <w:tcW w:w="3119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说明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运行图</w:t>
            </w:r>
          </w:p>
        </w:tc>
      </w:tr>
      <w:tr w:rsidR="005D0573" w:rsidTr="005D0573">
        <w:trPr>
          <w:trHeight w:val="565"/>
        </w:trPr>
        <w:tc>
          <w:tcPr>
            <w:tcW w:w="2316" w:type="dxa"/>
            <w:vMerge w:val="restart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-direction: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默认值：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row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不可继承</w:t>
            </w: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row</w:t>
            </w:r>
          </w:p>
        </w:tc>
        <w:tc>
          <w:tcPr>
            <w:tcW w:w="3119" w:type="dxa"/>
          </w:tcPr>
          <w:p w:rsidR="005D0573" w:rsidRPr="005C671C" w:rsidRDefault="005D0573" w:rsidP="005C671C">
            <w:r w:rsidRPr="005C671C">
              <w:t>row</w:t>
            </w:r>
            <w:r w:rsidRPr="005C671C">
              <w:t>（默认值）：主轴为水平方向，起点在左端。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noProof/>
              </w:rPr>
              <w:drawing>
                <wp:inline distT="0" distB="0" distL="0" distR="0" wp14:anchorId="2F2F19A7" wp14:editId="3CF7EC5E">
                  <wp:extent cx="2371061" cy="455369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51" cy="46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row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reverse</w:t>
            </w:r>
          </w:p>
        </w:tc>
        <w:tc>
          <w:tcPr>
            <w:tcW w:w="3119" w:type="dxa"/>
          </w:tcPr>
          <w:p w:rsidR="005D0573" w:rsidRPr="005C671C" w:rsidRDefault="005D0573" w:rsidP="005C671C">
            <w:r w:rsidRPr="005C671C">
              <w:t>row-reverse</w:t>
            </w:r>
            <w:r w:rsidRPr="005C671C">
              <w:t>：主轴为水平方向，起点在右端。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noProof/>
              </w:rPr>
              <w:drawing>
                <wp:inline distT="0" distB="0" distL="0" distR="0" wp14:anchorId="142A0F1A" wp14:editId="2C920674">
                  <wp:extent cx="2232838" cy="39310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806" cy="39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column</w:t>
            </w:r>
          </w:p>
        </w:tc>
        <w:tc>
          <w:tcPr>
            <w:tcW w:w="3119" w:type="dxa"/>
          </w:tcPr>
          <w:p w:rsidR="005D0573" w:rsidRPr="005C671C" w:rsidRDefault="005D0573" w:rsidP="005C671C">
            <w:r w:rsidRPr="005C671C">
              <w:t>column</w:t>
            </w:r>
            <w:r w:rsidRPr="005C671C">
              <w:t>：主轴为垂直方向，起点在上沿。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如箭头</w:t>
            </w:r>
          </w:p>
        </w:tc>
      </w:tr>
      <w:tr w:rsidR="005D0573" w:rsidTr="005D0573">
        <w:trPr>
          <w:trHeight w:val="860"/>
        </w:trPr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column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reverse</w:t>
            </w:r>
          </w:p>
        </w:tc>
        <w:tc>
          <w:tcPr>
            <w:tcW w:w="3119" w:type="dxa"/>
          </w:tcPr>
          <w:p w:rsidR="005D0573" w:rsidRPr="005C671C" w:rsidRDefault="005D0573" w:rsidP="005C671C">
            <w:r w:rsidRPr="005C671C">
              <w:t>column-reverse</w:t>
            </w:r>
            <w:r w:rsidRPr="005C671C">
              <w:t>：主轴为垂直方向，起点在下沿。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</w:tr>
      <w:tr w:rsidR="005D0573" w:rsidTr="005D0573">
        <w:tc>
          <w:tcPr>
            <w:tcW w:w="2316" w:type="dxa"/>
            <w:vMerge w:val="restart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wrap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：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默认值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：</w:t>
            </w:r>
            <w:proofErr w:type="spellStart"/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nowrap</w:t>
            </w:r>
            <w:proofErr w:type="spellEnd"/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不可继承</w:t>
            </w:r>
          </w:p>
          <w:p w:rsidR="00F3025D" w:rsidRDefault="00F3025D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 w:rsidRPr="00024E17">
              <w:rPr>
                <w:rFonts w:ascii="Georgia" w:hAnsi="Georgia" w:hint="eastAsia"/>
                <w:color w:val="111111"/>
                <w:spacing w:val="-2"/>
                <w:sz w:val="24"/>
                <w:shd w:val="clear" w:color="auto" w:fill="F5F5D5"/>
              </w:rPr>
              <w:lastRenderedPageBreak/>
              <w:t>旧版本没有这个属性</w:t>
            </w:r>
            <w:r w:rsidR="00024E17" w:rsidRPr="00024E17">
              <w:rPr>
                <w:rFonts w:ascii="Georgia" w:hAnsi="Georgia" w:hint="eastAsia"/>
                <w:color w:val="111111"/>
                <w:spacing w:val="-2"/>
                <w:sz w:val="24"/>
                <w:shd w:val="clear" w:color="auto" w:fill="F5F5D5"/>
              </w:rPr>
              <w:t>，分两个容器写</w:t>
            </w: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proofErr w:type="spellStart"/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lastRenderedPageBreak/>
              <w:t>nowrap</w:t>
            </w:r>
            <w:proofErr w:type="spellEnd"/>
          </w:p>
        </w:tc>
        <w:tc>
          <w:tcPr>
            <w:tcW w:w="3119" w:type="dxa"/>
          </w:tcPr>
          <w:p w:rsidR="005D0573" w:rsidRPr="005C671C" w:rsidRDefault="005D0573" w:rsidP="005C671C">
            <w:proofErr w:type="gramStart"/>
            <w:r>
              <w:t>不</w:t>
            </w:r>
            <w:proofErr w:type="gramEnd"/>
            <w:r>
              <w:t>换行</w:t>
            </w:r>
            <w:r>
              <w:rPr>
                <w:rFonts w:hint="eastAsia"/>
              </w:rPr>
              <w:t>，</w:t>
            </w:r>
            <w:r>
              <w:t>有多少表格就按宽度的平均分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noProof/>
              </w:rPr>
              <w:drawing>
                <wp:inline distT="0" distB="0" distL="0" distR="0" wp14:anchorId="34D4F235" wp14:editId="685CA1C2">
                  <wp:extent cx="2838893" cy="342832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13" cy="34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wrap</w:t>
            </w:r>
          </w:p>
        </w:tc>
        <w:tc>
          <w:tcPr>
            <w:tcW w:w="3119" w:type="dxa"/>
          </w:tcPr>
          <w:p w:rsidR="005D0573" w:rsidRPr="005C671C" w:rsidRDefault="005D0573" w:rsidP="005C671C">
            <w:r>
              <w:t>自动换行</w:t>
            </w:r>
            <w:r>
              <w:rPr>
                <w:rFonts w:hint="eastAsia"/>
              </w:rPr>
              <w:t>，</w:t>
            </w:r>
            <w:r>
              <w:t>两行的和空白的同时平分</w:t>
            </w:r>
            <w:r>
              <w:rPr>
                <w:rFonts w:hint="eastAsia"/>
              </w:rPr>
              <w:t>高的空间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noProof/>
              </w:rPr>
              <w:drawing>
                <wp:inline distT="0" distB="0" distL="0" distR="0" wp14:anchorId="5A928FBD" wp14:editId="43A12A37">
                  <wp:extent cx="871870" cy="722457"/>
                  <wp:effectExtent l="0" t="0" r="444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15" cy="72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wrap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reverse</w:t>
            </w:r>
          </w:p>
        </w:tc>
        <w:tc>
          <w:tcPr>
            <w:tcW w:w="3119" w:type="dxa"/>
          </w:tcPr>
          <w:p w:rsidR="005D0573" w:rsidRDefault="005D0573" w:rsidP="005C671C">
            <w:r>
              <w:t>整个里面的盒子倒过来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4DBB9" wp14:editId="4FEE2B1D">
                  <wp:extent cx="733647" cy="699602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47" cy="69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lastRenderedPageBreak/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flow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是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flex-direction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和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flex-wrap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的合起来的值</w:t>
            </w:r>
          </w:p>
        </w:tc>
        <w:tc>
          <w:tcPr>
            <w:tcW w:w="3037" w:type="dxa"/>
          </w:tcPr>
          <w:p w:rsidR="005D0573" w:rsidRDefault="005D0573" w:rsidP="00FB5F8A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proofErr w:type="spellStart"/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flow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:row</w:t>
            </w:r>
            <w:proofErr w:type="spellEnd"/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 xml:space="preserve"> wrap</w:t>
            </w:r>
          </w:p>
          <w:p w:rsidR="005D0573" w:rsidRDefault="005D0573" w:rsidP="00FB5F8A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119" w:type="dxa"/>
          </w:tcPr>
          <w:p w:rsidR="005D0573" w:rsidRDefault="005D0573" w:rsidP="005C671C"/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</w:p>
        </w:tc>
      </w:tr>
      <w:tr w:rsidR="005D0573" w:rsidTr="005D0573">
        <w:tc>
          <w:tcPr>
            <w:tcW w:w="2316" w:type="dxa"/>
            <w:vMerge w:val="restart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justify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content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: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默认中：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flex-start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不可继承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start</w:t>
            </w:r>
          </w:p>
        </w:tc>
        <w:tc>
          <w:tcPr>
            <w:tcW w:w="3119" w:type="dxa"/>
          </w:tcPr>
          <w:p w:rsidR="005D0573" w:rsidRDefault="005D0573" w:rsidP="005C671C">
            <w:r>
              <w:t>靠左居中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5C981A" wp14:editId="4843EEBE">
                  <wp:extent cx="2167708" cy="297711"/>
                  <wp:effectExtent l="0" t="0" r="444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112" cy="2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flex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end</w:t>
            </w:r>
          </w:p>
        </w:tc>
        <w:tc>
          <w:tcPr>
            <w:tcW w:w="3119" w:type="dxa"/>
          </w:tcPr>
          <w:p w:rsidR="005D0573" w:rsidRDefault="005D0573" w:rsidP="005C671C">
            <w:r>
              <w:rPr>
                <w:rFonts w:hint="eastAsia"/>
              </w:rPr>
              <w:t>靠右居中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5D3CF8" wp14:editId="2FF8D388">
                  <wp:extent cx="2184719" cy="287079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91" cy="28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center</w:t>
            </w:r>
          </w:p>
        </w:tc>
        <w:tc>
          <w:tcPr>
            <w:tcW w:w="3119" w:type="dxa"/>
          </w:tcPr>
          <w:p w:rsidR="005D0573" w:rsidRDefault="005D0573" w:rsidP="005C671C">
            <w:r>
              <w:rPr>
                <w:rFonts w:hint="eastAsia"/>
              </w:rPr>
              <w:t>居中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CDE35" wp14:editId="699557AF">
                  <wp:extent cx="2317898" cy="344019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789" cy="34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space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between</w:t>
            </w:r>
          </w:p>
        </w:tc>
        <w:tc>
          <w:tcPr>
            <w:tcW w:w="3119" w:type="dxa"/>
          </w:tcPr>
          <w:p w:rsidR="005D0573" w:rsidRDefault="005D0573" w:rsidP="005C671C">
            <w:r>
              <w:rPr>
                <w:rFonts w:hint="eastAsia"/>
              </w:rPr>
              <w:t>两边靠边，</w:t>
            </w:r>
            <w:proofErr w:type="gramStart"/>
            <w:r>
              <w:rPr>
                <w:rFonts w:hint="eastAsia"/>
              </w:rPr>
              <w:t>中项目</w:t>
            </w:r>
            <w:proofErr w:type="gramEnd"/>
            <w:r>
              <w:rPr>
                <w:rFonts w:hint="eastAsia"/>
              </w:rPr>
              <w:t>距离相同</w:t>
            </w:r>
          </w:p>
        </w:tc>
        <w:tc>
          <w:tcPr>
            <w:tcW w:w="3977" w:type="dxa"/>
          </w:tcPr>
          <w:p w:rsidR="005D0573" w:rsidRPr="00FB5F8A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9018F" wp14:editId="383D9FEB">
                  <wp:extent cx="2232838" cy="30868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363" cy="30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space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around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每个项目两侧的间隔相等。所以，项目之间的间隔比项目与边框的间隔大一倍。</w:t>
            </w:r>
          </w:p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</w:p>
          <w:p w:rsidR="005D0573" w:rsidRDefault="005D0573" w:rsidP="005C671C"/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D7E9A" wp14:editId="496ED068">
                  <wp:extent cx="2477387" cy="34328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116" cy="34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 w:val="restart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lastRenderedPageBreak/>
              <w:t>align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items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默认值：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flex-start</w:t>
            </w: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flex-star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整个项目盒子在正轴上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3FC86" wp14:editId="36DB549B">
                  <wp:extent cx="1222745" cy="67232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743" cy="67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flex-end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整个项目盒子</w:t>
            </w:r>
            <w:proofErr w:type="gramStart"/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在正轴的</w:t>
            </w:r>
            <w:proofErr w:type="gramEnd"/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对面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E34114" wp14:editId="47447A3A">
                  <wp:extent cx="1252709" cy="680484"/>
                  <wp:effectExtent l="0" t="0" r="508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632" cy="68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center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整个盒子在容器的正中间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E5964" wp14:editId="1418324A">
                  <wp:extent cx="701749" cy="819433"/>
                  <wp:effectExtent l="0" t="0" r="317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76" cy="82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573" w:rsidRDefault="005D0573" w:rsidP="00BB7D46">
            <w:pPr>
              <w:rPr>
                <w:noProof/>
              </w:rPr>
            </w:pPr>
          </w:p>
        </w:tc>
      </w:tr>
      <w:tr w:rsidR="005D0573" w:rsidTr="005D0573"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stretch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如果项目未设置高度或设为</w:t>
            </w: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auto</w:t>
            </w: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，将占满整个容器的高度。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1E2B9" wp14:editId="4103A0D5">
                  <wp:extent cx="776177" cy="896430"/>
                  <wp:effectExtent l="0" t="0" r="508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938" cy="89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573" w:rsidRDefault="005D0573" w:rsidP="00BB7D46">
            <w:pPr>
              <w:rPr>
                <w:noProof/>
              </w:rPr>
            </w:pPr>
          </w:p>
        </w:tc>
      </w:tr>
      <w:tr w:rsidR="005D0573" w:rsidTr="001B106F">
        <w:trPr>
          <w:trHeight w:val="2205"/>
        </w:trPr>
        <w:tc>
          <w:tcPr>
            <w:tcW w:w="2316" w:type="dxa"/>
            <w:vMerge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baseline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项目的第一行文字的基线对齐。</w:t>
            </w:r>
            <w:r>
              <w:rPr>
                <w:rFonts w:ascii="Consolas" w:hAnsi="Consolas" w:hint="eastAsia"/>
                <w:color w:val="111111"/>
                <w:spacing w:val="-2"/>
                <w:shd w:val="clear" w:color="auto" w:fill="F5F2F0"/>
              </w:rPr>
              <w:t>，</w:t>
            </w: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后面的文字也是按照这个来对齐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BC318" wp14:editId="7D686C9F">
                  <wp:extent cx="2636874" cy="860341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20" cy="86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align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</w:t>
            </w:r>
            <w: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  <w:t>content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当容器里面不止有一行的时候</w:t>
            </w:r>
          </w:p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就用这个属性，</w:t>
            </w:r>
            <w:proofErr w:type="spellStart"/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aligm</w:t>
            </w:r>
            <w:proofErr w:type="spellEnd"/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-items</w:t>
            </w: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就失效</w:t>
            </w: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flex-start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整个盒子在贴着主线</w:t>
            </w:r>
          </w:p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00C77" wp14:editId="476B0A65">
                  <wp:extent cx="1307805" cy="785561"/>
                  <wp:effectExtent l="0" t="0" r="698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456" cy="79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flex-end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整个盒子在主线的对面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FB9D" wp14:editId="05958F94">
                  <wp:extent cx="1244356" cy="78680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43" cy="78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center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整个盒子在容器中居中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611482" wp14:editId="1A5C6717">
                  <wp:extent cx="1307805" cy="727037"/>
                  <wp:effectExtent l="0" t="0" r="698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070" cy="72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stretch</w:t>
            </w:r>
          </w:p>
        </w:tc>
        <w:tc>
          <w:tcPr>
            <w:tcW w:w="3119" w:type="dxa"/>
          </w:tcPr>
          <w:p w:rsidR="005D0573" w:rsidRDefault="008100C9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/>
                <w:color w:val="111111"/>
                <w:spacing w:val="-2"/>
                <w:shd w:val="clear" w:color="auto" w:fill="F5F2F0"/>
              </w:rPr>
              <w:t>整个盒子如果没有设置高度就整个盒子拉得和高度高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023E2" wp14:editId="466D6F17">
                  <wp:extent cx="1021692" cy="669851"/>
                  <wp:effectExtent l="0" t="0" r="762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28" cy="67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73" w:rsidTr="005D0573">
        <w:tc>
          <w:tcPr>
            <w:tcW w:w="2316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</w:p>
        </w:tc>
        <w:tc>
          <w:tcPr>
            <w:tcW w:w="3037" w:type="dxa"/>
          </w:tcPr>
          <w:p w:rsidR="005D0573" w:rsidRDefault="005D0573" w:rsidP="00BB7D46">
            <w:pPr>
              <w:rPr>
                <w:rFonts w:ascii="Georgia" w:hAnsi="Georgia"/>
                <w:color w:val="111111"/>
                <w:spacing w:val="-2"/>
                <w:sz w:val="28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8"/>
                <w:shd w:val="clear" w:color="auto" w:fill="F5F5D5"/>
              </w:rPr>
              <w:t>space-between/around</w:t>
            </w:r>
          </w:p>
        </w:tc>
        <w:tc>
          <w:tcPr>
            <w:tcW w:w="3119" w:type="dxa"/>
          </w:tcPr>
          <w:p w:rsidR="005D0573" w:rsidRDefault="005D0573" w:rsidP="005C671C">
            <w:pPr>
              <w:rPr>
                <w:rFonts w:ascii="Consolas" w:hAnsi="Consolas"/>
                <w:color w:val="111111"/>
                <w:spacing w:val="-2"/>
                <w:shd w:val="clear" w:color="auto" w:fill="F5F2F0"/>
              </w:rPr>
            </w:pPr>
            <w:r>
              <w:rPr>
                <w:rFonts w:ascii="Consolas" w:hAnsi="Consolas" w:hint="eastAsia"/>
                <w:color w:val="111111"/>
                <w:spacing w:val="-2"/>
                <w:shd w:val="clear" w:color="auto" w:fill="F5F2F0"/>
              </w:rPr>
              <w:t>是竖着的对齐</w:t>
            </w:r>
          </w:p>
        </w:tc>
        <w:tc>
          <w:tcPr>
            <w:tcW w:w="3977" w:type="dxa"/>
          </w:tcPr>
          <w:p w:rsidR="005D0573" w:rsidRDefault="005D0573" w:rsidP="00BB7D46">
            <w:pPr>
              <w:rPr>
                <w:noProof/>
              </w:rPr>
            </w:pPr>
          </w:p>
        </w:tc>
      </w:tr>
    </w:tbl>
    <w:p w:rsidR="00BB7D46" w:rsidRDefault="005D0573" w:rsidP="00BB7D46">
      <w:pPr>
        <w:rPr>
          <w:rFonts w:ascii="Georgia" w:hAnsi="Georgia"/>
          <w:color w:val="111111"/>
          <w:spacing w:val="-2"/>
          <w:sz w:val="29"/>
          <w:shd w:val="clear" w:color="auto" w:fill="F5F5D5"/>
        </w:rPr>
      </w:pPr>
      <w:r w:rsidRPr="005D0573">
        <w:rPr>
          <w:rFonts w:ascii="Georgia" w:hAnsi="Georgia" w:hint="eastAsia"/>
          <w:color w:val="111111"/>
          <w:spacing w:val="-2"/>
          <w:sz w:val="29"/>
          <w:shd w:val="clear" w:color="auto" w:fill="F5F5D5"/>
        </w:rPr>
        <w:t>项目的属性</w:t>
      </w:r>
      <w:r>
        <w:rPr>
          <w:rFonts w:ascii="Georgia" w:hAnsi="Georgia" w:hint="eastAsia"/>
          <w:color w:val="111111"/>
          <w:spacing w:val="-2"/>
          <w:sz w:val="29"/>
          <w:shd w:val="clear" w:color="auto" w:fill="F5F5D5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3"/>
        <w:gridCol w:w="2740"/>
        <w:gridCol w:w="3082"/>
        <w:gridCol w:w="5389"/>
      </w:tblGrid>
      <w:tr w:rsidR="004B323A" w:rsidTr="004B323A">
        <w:trPr>
          <w:trHeight w:val="618"/>
        </w:trPr>
        <w:tc>
          <w:tcPr>
            <w:tcW w:w="298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属性</w:t>
            </w:r>
          </w:p>
        </w:tc>
        <w:tc>
          <w:tcPr>
            <w:tcW w:w="2772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可取值</w:t>
            </w:r>
          </w:p>
        </w:tc>
        <w:tc>
          <w:tcPr>
            <w:tcW w:w="285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说明</w:t>
            </w:r>
          </w:p>
        </w:tc>
        <w:tc>
          <w:tcPr>
            <w:tcW w:w="5391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图解</w:t>
            </w:r>
          </w:p>
        </w:tc>
      </w:tr>
      <w:tr w:rsidR="004B323A" w:rsidTr="004B323A">
        <w:trPr>
          <w:trHeight w:val="919"/>
        </w:trPr>
        <w:tc>
          <w:tcPr>
            <w:tcW w:w="298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order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：</w:t>
            </w:r>
          </w:p>
        </w:tc>
        <w:tc>
          <w:tcPr>
            <w:tcW w:w="2772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数字：第几位</w:t>
            </w:r>
          </w:p>
        </w:tc>
        <w:tc>
          <w:tcPr>
            <w:tcW w:w="285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属性定义项目的排列顺序。数值越小，排列越靠前，默认为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0</w:t>
            </w:r>
          </w:p>
        </w:tc>
        <w:tc>
          <w:tcPr>
            <w:tcW w:w="5391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</w:p>
        </w:tc>
      </w:tr>
      <w:tr w:rsidR="004B323A" w:rsidTr="004B323A">
        <w:trPr>
          <w:trHeight w:val="2171"/>
        </w:trPr>
        <w:tc>
          <w:tcPr>
            <w:tcW w:w="298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flex-grow</w:t>
            </w:r>
            <w:r w:rsidR="00F3025D"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：拉伸因子</w:t>
            </w:r>
          </w:p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控制单个项目的宽度</w:t>
            </w:r>
          </w:p>
        </w:tc>
        <w:tc>
          <w:tcPr>
            <w:tcW w:w="2772" w:type="dxa"/>
          </w:tcPr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0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每个项目</w:t>
            </w:r>
            <w:proofErr w:type="gramStart"/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都平均</w:t>
            </w:r>
            <w:proofErr w:type="gramEnd"/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分</w:t>
            </w:r>
          </w:p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1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被选中的项目比其他放大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1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倍</w:t>
            </w:r>
          </w:p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2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被选中的项目比其他的放大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2</w:t>
            </w: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倍</w:t>
            </w:r>
          </w:p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</w:p>
        </w:tc>
        <w:tc>
          <w:tcPr>
            <w:tcW w:w="285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属性定义项目的放大比例，默认为属性定义项目的放大比例，默认为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0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，即如果存在剩余空间，也不放大。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0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，即如果存在剩余空间，也不放大。</w:t>
            </w:r>
          </w:p>
        </w:tc>
        <w:tc>
          <w:tcPr>
            <w:tcW w:w="5391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这个数多少个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 xml:space="preserve">1 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按照比例根据来</w:t>
            </w:r>
            <w:proofErr w:type="gramStart"/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算获得</w:t>
            </w:r>
            <w:proofErr w:type="gramEnd"/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的宽度</w:t>
            </w:r>
          </w:p>
        </w:tc>
      </w:tr>
      <w:tr w:rsidR="004B323A" w:rsidTr="004B323A">
        <w:trPr>
          <w:trHeight w:val="2806"/>
        </w:trPr>
        <w:tc>
          <w:tcPr>
            <w:tcW w:w="298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lastRenderedPageBreak/>
              <w:t>flex-shrink</w:t>
            </w:r>
            <w:r w:rsidR="00F3025D"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：收缩因子</w:t>
            </w:r>
          </w:p>
        </w:tc>
        <w:tc>
          <w:tcPr>
            <w:tcW w:w="2772" w:type="dxa"/>
          </w:tcPr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hd w:val="clear" w:color="auto" w:fill="F5F5D5"/>
              </w:rPr>
              <w:t>填数字</w:t>
            </w:r>
          </w:p>
        </w:tc>
        <w:tc>
          <w:tcPr>
            <w:tcW w:w="2857" w:type="dxa"/>
          </w:tcPr>
          <w:p w:rsidR="004B323A" w:rsidRPr="004B323A" w:rsidRDefault="004B323A" w:rsidP="004B323A">
            <w:r w:rsidRPr="004B323A">
              <w:t>如果所有项目的</w:t>
            </w:r>
            <w:r w:rsidRPr="004B323A">
              <w:t>flex-shrink</w:t>
            </w:r>
            <w:r w:rsidRPr="004B323A">
              <w:t>属性都为</w:t>
            </w:r>
            <w:r w:rsidRPr="004B323A">
              <w:t>1</w:t>
            </w:r>
            <w:r w:rsidRPr="004B323A">
              <w:t>，当空间不足时，都将等比例缩小。如果一个项目的</w:t>
            </w:r>
            <w:r w:rsidRPr="004B323A">
              <w:t>flex-shrink</w:t>
            </w:r>
            <w:r w:rsidRPr="004B323A">
              <w:t>属性为</w:t>
            </w:r>
            <w:r w:rsidRPr="004B323A">
              <w:t>0</w:t>
            </w:r>
            <w:r w:rsidRPr="004B323A">
              <w:t>，其他项目都为</w:t>
            </w:r>
            <w:r w:rsidRPr="004B323A">
              <w:t>1</w:t>
            </w:r>
            <w:r w:rsidRPr="004B323A">
              <w:t>，则空间不足时，前者不缩小。负值对该属性无效。</w:t>
            </w:r>
          </w:p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</w:p>
        </w:tc>
        <w:tc>
          <w:tcPr>
            <w:tcW w:w="5391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noProof/>
              </w:rPr>
              <w:drawing>
                <wp:inline distT="0" distB="0" distL="0" distR="0" wp14:anchorId="12C269C3" wp14:editId="47601E81">
                  <wp:extent cx="3222471" cy="6911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471" cy="69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如果其他是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1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，这个是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0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，那么其他变小，为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0</w:t>
            </w: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的都不变</w:t>
            </w:r>
          </w:p>
        </w:tc>
      </w:tr>
      <w:tr w:rsidR="004B323A" w:rsidTr="004B323A">
        <w:trPr>
          <w:trHeight w:val="2806"/>
        </w:trPr>
        <w:tc>
          <w:tcPr>
            <w:tcW w:w="2987" w:type="dxa"/>
          </w:tcPr>
          <w:p w:rsidR="004B323A" w:rsidRDefault="004B323A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align-self</w:t>
            </w:r>
          </w:p>
        </w:tc>
        <w:tc>
          <w:tcPr>
            <w:tcW w:w="2772" w:type="dxa"/>
          </w:tcPr>
          <w:p w:rsidR="004B323A" w:rsidRDefault="004B323A" w:rsidP="004B323A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除了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auto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，其他都与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align-items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属性完全一致。</w:t>
            </w:r>
          </w:p>
        </w:tc>
        <w:tc>
          <w:tcPr>
            <w:tcW w:w="2857" w:type="dxa"/>
          </w:tcPr>
          <w:p w:rsidR="004B323A" w:rsidRDefault="004B323A" w:rsidP="003D2082">
            <w:pPr>
              <w:rPr>
                <w:rFonts w:ascii="Georgia" w:hAnsi="Georgia"/>
                <w:color w:val="111111"/>
                <w:spacing w:val="-2"/>
                <w:shd w:val="clear" w:color="auto" w:fill="F5F5D5"/>
              </w:rPr>
            </w:pP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align-self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属性允许单个项目有与其他项目不一样的对齐方式，可覆盖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align-items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属性。默认值为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auto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，表示继承父元素的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align-items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属性，如果没有父元素，则等同于</w:t>
            </w:r>
            <w:r>
              <w:rPr>
                <w:rStyle w:val="HTML"/>
                <w:color w:val="111111"/>
                <w:spacing w:val="-2"/>
                <w:sz w:val="23"/>
                <w:szCs w:val="23"/>
                <w:bdr w:val="none" w:sz="0" w:space="0" w:color="auto" w:frame="1"/>
                <w:shd w:val="clear" w:color="auto" w:fill="FFC0CB"/>
              </w:rPr>
              <w:t>stretch</w:t>
            </w:r>
            <w:r>
              <w:rPr>
                <w:rFonts w:ascii="Georgia" w:hAnsi="Georgia"/>
                <w:color w:val="111111"/>
                <w:spacing w:val="-2"/>
                <w:shd w:val="clear" w:color="auto" w:fill="F5F5D5"/>
              </w:rPr>
              <w:t>。</w:t>
            </w:r>
          </w:p>
        </w:tc>
        <w:tc>
          <w:tcPr>
            <w:tcW w:w="5391" w:type="dxa"/>
          </w:tcPr>
          <w:p w:rsidR="004B323A" w:rsidRDefault="004B323A" w:rsidP="00BB7D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F0B56" wp14:editId="1DE2BF3B">
                  <wp:extent cx="1897868" cy="946298"/>
                  <wp:effectExtent l="0" t="0" r="7620" b="635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60" cy="94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E1E" w:rsidTr="00153E1E">
        <w:trPr>
          <w:trHeight w:val="2273"/>
        </w:trPr>
        <w:tc>
          <w:tcPr>
            <w:tcW w:w="2987" w:type="dxa"/>
          </w:tcPr>
          <w:p w:rsidR="00153E1E" w:rsidRDefault="00153E1E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t>flex-basis</w:t>
            </w:r>
          </w:p>
        </w:tc>
        <w:tc>
          <w:tcPr>
            <w:tcW w:w="2772" w:type="dxa"/>
          </w:tcPr>
          <w:p w:rsidR="00153E1E" w:rsidRPr="00153E1E" w:rsidRDefault="00153E1E" w:rsidP="00153E1E">
            <w:r w:rsidRPr="00153E1E">
              <w:t>flex-basis</w:t>
            </w:r>
            <w:r w:rsidRPr="00153E1E">
              <w:t>属性定义了在分配多余空间之前，项目占据的主轴空间（</w:t>
            </w:r>
            <w:r w:rsidRPr="00153E1E">
              <w:t>main size</w:t>
            </w:r>
            <w:r w:rsidRPr="00153E1E">
              <w:t>）。浏览器根据这个属性，计算主轴是否有多余空间。它的默认值为</w:t>
            </w:r>
            <w:r w:rsidRPr="00153E1E">
              <w:t>auto</w:t>
            </w:r>
            <w:r w:rsidRPr="00153E1E">
              <w:t>，即项目的本来大小</w:t>
            </w:r>
          </w:p>
        </w:tc>
        <w:tc>
          <w:tcPr>
            <w:tcW w:w="2857" w:type="dxa"/>
          </w:tcPr>
          <w:p w:rsidR="00153E1E" w:rsidRPr="00153E1E" w:rsidRDefault="00153E1E" w:rsidP="00153E1E"/>
        </w:tc>
        <w:tc>
          <w:tcPr>
            <w:tcW w:w="5391" w:type="dxa"/>
          </w:tcPr>
          <w:p w:rsidR="00153E1E" w:rsidRDefault="00153E1E" w:rsidP="00BB7D46">
            <w:pPr>
              <w:rPr>
                <w:noProof/>
              </w:rPr>
            </w:pPr>
          </w:p>
        </w:tc>
      </w:tr>
      <w:tr w:rsidR="00153E1E" w:rsidTr="004B323A">
        <w:trPr>
          <w:trHeight w:val="2806"/>
        </w:trPr>
        <w:tc>
          <w:tcPr>
            <w:tcW w:w="2987" w:type="dxa"/>
          </w:tcPr>
          <w:p w:rsidR="00153E1E" w:rsidRDefault="00153E1E" w:rsidP="00BB7D46">
            <w:pPr>
              <w:rPr>
                <w:rFonts w:ascii="Georgia" w:hAnsi="Georgia"/>
                <w:color w:val="111111"/>
                <w:spacing w:val="-2"/>
                <w:sz w:val="29"/>
                <w:shd w:val="clear" w:color="auto" w:fill="F5F5D5"/>
              </w:rPr>
            </w:pPr>
            <w:r>
              <w:rPr>
                <w:rFonts w:ascii="Georgia" w:hAnsi="Georgia" w:hint="eastAsia"/>
                <w:color w:val="111111"/>
                <w:spacing w:val="-2"/>
                <w:sz w:val="29"/>
                <w:shd w:val="clear" w:color="auto" w:fill="F5F5D5"/>
              </w:rPr>
              <w:lastRenderedPageBreak/>
              <w:t>flex</w:t>
            </w:r>
          </w:p>
        </w:tc>
        <w:tc>
          <w:tcPr>
            <w:tcW w:w="2772" w:type="dxa"/>
          </w:tcPr>
          <w:p w:rsidR="00153E1E" w:rsidRPr="00153E1E" w:rsidRDefault="00153E1E" w:rsidP="00153E1E">
            <w:r w:rsidRPr="00153E1E">
              <w:t>该属性有两个快捷值：</w:t>
            </w:r>
            <w:r w:rsidRPr="00153E1E">
              <w:t xml:space="preserve">auto (1 1 auto) </w:t>
            </w:r>
            <w:r w:rsidRPr="00153E1E">
              <w:t>和</w:t>
            </w:r>
            <w:r w:rsidRPr="00153E1E">
              <w:t xml:space="preserve"> none (0 0 auto)</w:t>
            </w:r>
            <w:r w:rsidRPr="00153E1E">
              <w:t>。</w:t>
            </w:r>
          </w:p>
        </w:tc>
        <w:tc>
          <w:tcPr>
            <w:tcW w:w="2857" w:type="dxa"/>
          </w:tcPr>
          <w:p w:rsidR="00153E1E" w:rsidRDefault="00153E1E" w:rsidP="00153E1E">
            <w:pPr>
              <w:jc w:val="left"/>
            </w:pPr>
            <w:r w:rsidRPr="00153E1E">
              <w:t>flex</w:t>
            </w:r>
            <w:r>
              <w:t>属性</w:t>
            </w:r>
            <w:r w:rsidRPr="00153E1E">
              <w:t>flex-grow, flex-shrink </w:t>
            </w:r>
            <w:r w:rsidRPr="00153E1E">
              <w:t>和</w:t>
            </w:r>
            <w:r w:rsidRPr="00153E1E">
              <w:t> flex-basis</w:t>
            </w:r>
            <w:r w:rsidRPr="00153E1E">
              <w:t>的简写，默认值为</w:t>
            </w:r>
            <w:r w:rsidRPr="00153E1E">
              <w:t>0 1 auto</w:t>
            </w:r>
            <w:r w:rsidRPr="00153E1E">
              <w:t>。后两个属性可选。</w:t>
            </w:r>
          </w:p>
          <w:p w:rsidR="00153E1E" w:rsidRPr="00153E1E" w:rsidRDefault="00153E1E" w:rsidP="00153E1E">
            <w:pPr>
              <w:jc w:val="left"/>
            </w:pPr>
            <w:r>
              <w:rPr>
                <w:rFonts w:hint="eastAsia"/>
              </w:rPr>
              <w:t>不放大不缩小</w:t>
            </w:r>
          </w:p>
        </w:tc>
        <w:tc>
          <w:tcPr>
            <w:tcW w:w="5391" w:type="dxa"/>
          </w:tcPr>
          <w:p w:rsidR="00153E1E" w:rsidRDefault="00153E1E" w:rsidP="00BB7D46">
            <w:pPr>
              <w:rPr>
                <w:noProof/>
              </w:rPr>
            </w:pPr>
          </w:p>
        </w:tc>
      </w:tr>
    </w:tbl>
    <w:p w:rsidR="005D0573" w:rsidRDefault="005D0573" w:rsidP="004B323A"/>
    <w:p w:rsidR="00F800B6" w:rsidRPr="002259CA" w:rsidRDefault="00F800B6" w:rsidP="00F800B6">
      <w:pPr>
        <w:rPr>
          <w:b/>
          <w:sz w:val="36"/>
        </w:rPr>
      </w:pPr>
      <w:r w:rsidRPr="002259CA">
        <w:rPr>
          <w:b/>
          <w:sz w:val="36"/>
        </w:rPr>
        <w:t>兼容写法</w:t>
      </w:r>
    </w:p>
    <w:p w:rsidR="00F800B6" w:rsidRPr="00F800B6" w:rsidRDefault="00F800B6" w:rsidP="00F800B6">
      <w:pPr>
        <w:rPr>
          <w:b/>
          <w:sz w:val="32"/>
        </w:rPr>
      </w:pPr>
      <w:r w:rsidRPr="00F800B6">
        <w:rPr>
          <w:b/>
          <w:sz w:val="32"/>
        </w:rPr>
        <w:t>首先是定义容器的</w:t>
      </w:r>
      <w:r w:rsidRPr="00F800B6">
        <w:rPr>
          <w:b/>
          <w:sz w:val="32"/>
        </w:rPr>
        <w:t xml:space="preserve"> display </w:t>
      </w:r>
      <w:r w:rsidRPr="00F800B6">
        <w:rPr>
          <w:b/>
          <w:sz w:val="32"/>
        </w:rPr>
        <w:t>属性：</w:t>
      </w:r>
    </w:p>
    <w:p w:rsidR="00F800B6" w:rsidRPr="00F800B6" w:rsidRDefault="00F800B6" w:rsidP="00F800B6">
      <w:pPr>
        <w:ind w:leftChars="200" w:left="420" w:firstLineChars="100" w:firstLine="240"/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 xml:space="preserve">    display: -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 xml:space="preserve">-box; /* </w:t>
      </w:r>
      <w:r w:rsidRPr="00F800B6">
        <w:rPr>
          <w:sz w:val="24"/>
        </w:rPr>
        <w:t>老版本语法</w:t>
      </w:r>
      <w:r w:rsidRPr="00F800B6">
        <w:rPr>
          <w:sz w:val="24"/>
        </w:rPr>
        <w:t xml:space="preserve">: </w:t>
      </w:r>
      <w:proofErr w:type="gramStart"/>
      <w:r w:rsidRPr="00F800B6">
        <w:rPr>
          <w:sz w:val="24"/>
        </w:rPr>
        <w:t xml:space="preserve">Safari, </w:t>
      </w:r>
      <w:proofErr w:type="spellStart"/>
      <w:r w:rsidRPr="00F800B6">
        <w:rPr>
          <w:sz w:val="24"/>
        </w:rPr>
        <w:t>iOS</w:t>
      </w:r>
      <w:proofErr w:type="spellEnd"/>
      <w:r w:rsidRPr="00F800B6">
        <w:rPr>
          <w:sz w:val="24"/>
        </w:rPr>
        <w:t xml:space="preserve">, Android browser, older 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 xml:space="preserve"> browsers.</w:t>
      </w:r>
      <w:proofErr w:type="gramEnd"/>
      <w:r w:rsidRPr="00F800B6">
        <w:rPr>
          <w:sz w:val="24"/>
        </w:rPr>
        <w:t xml:space="preserve"> */</w:t>
      </w:r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 xml:space="preserve">    display: -</w:t>
      </w:r>
      <w:proofErr w:type="spell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 xml:space="preserve">-box; /* </w:t>
      </w:r>
      <w:r w:rsidRPr="00F800B6">
        <w:rPr>
          <w:sz w:val="24"/>
        </w:rPr>
        <w:t>老版本语法</w:t>
      </w:r>
      <w:r w:rsidRPr="00F800B6">
        <w:rPr>
          <w:sz w:val="24"/>
        </w:rPr>
        <w:t>: Firefox (buggy) */</w:t>
      </w:r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 xml:space="preserve">    display: -</w:t>
      </w:r>
      <w:proofErr w:type="spellStart"/>
      <w:r w:rsidRPr="00F800B6">
        <w:rPr>
          <w:sz w:val="24"/>
        </w:rPr>
        <w:t>ms-flexbox</w:t>
      </w:r>
      <w:proofErr w:type="spellEnd"/>
      <w:r w:rsidRPr="00F800B6">
        <w:rPr>
          <w:sz w:val="24"/>
        </w:rPr>
        <w:t xml:space="preserve">; /* </w:t>
      </w:r>
      <w:r w:rsidRPr="00F800B6">
        <w:rPr>
          <w:sz w:val="24"/>
        </w:rPr>
        <w:t>混合版本语法</w:t>
      </w:r>
      <w:r w:rsidRPr="00F800B6">
        <w:rPr>
          <w:sz w:val="24"/>
        </w:rPr>
        <w:t>: IE 10 */</w:t>
      </w:r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 xml:space="preserve">    display: -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 xml:space="preserve">-flex; /* </w:t>
      </w:r>
      <w:r w:rsidRPr="00F800B6">
        <w:rPr>
          <w:sz w:val="24"/>
        </w:rPr>
        <w:t>新版本语法</w:t>
      </w:r>
      <w:r w:rsidRPr="00F800B6">
        <w:rPr>
          <w:sz w:val="24"/>
        </w:rPr>
        <w:t>: Chrome 21+ */</w:t>
      </w:r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 xml:space="preserve">    display: flex; /* </w:t>
      </w:r>
      <w:r w:rsidRPr="00F800B6">
        <w:rPr>
          <w:sz w:val="24"/>
        </w:rPr>
        <w:t>新版本语法</w:t>
      </w:r>
      <w:r w:rsidRPr="00F800B6">
        <w:rPr>
          <w:sz w:val="24"/>
        </w:rPr>
        <w:t>: Opera 12.1, Firefox 22+ */</w:t>
      </w:r>
    </w:p>
    <w:p w:rsidR="00F800B6" w:rsidRPr="00F800B6" w:rsidRDefault="00F800B6" w:rsidP="00F800B6">
      <w:pPr>
        <w:ind w:leftChars="200" w:left="420" w:firstLineChars="100" w:firstLine="240"/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由于旧版语法并没有列入</w:t>
      </w:r>
      <w:r w:rsidRPr="00F800B6">
        <w:rPr>
          <w:sz w:val="24"/>
        </w:rPr>
        <w:t>W3C</w:t>
      </w:r>
      <w:r w:rsidRPr="00F800B6">
        <w:rPr>
          <w:sz w:val="24"/>
        </w:rPr>
        <w:t>标准，所以不用写</w:t>
      </w:r>
      <w:r w:rsidRPr="00F800B6">
        <w:rPr>
          <w:sz w:val="24"/>
        </w:rPr>
        <w:t xml:space="preserve"> </w:t>
      </w:r>
      <w:proofErr w:type="spellStart"/>
      <w:r w:rsidRPr="00F800B6">
        <w:rPr>
          <w:sz w:val="24"/>
        </w:rPr>
        <w:t>display:box</w:t>
      </w:r>
      <w:proofErr w:type="spellEnd"/>
      <w:r w:rsidRPr="00F800B6">
        <w:rPr>
          <w:sz w:val="24"/>
        </w:rPr>
        <w:t>。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这里还要注意的是，如果子元素是行内元素，在很多情况下都要使用</w:t>
      </w:r>
      <w:r w:rsidRPr="00F800B6">
        <w:rPr>
          <w:sz w:val="24"/>
        </w:rPr>
        <w:t xml:space="preserve"> </w:t>
      </w:r>
      <w:proofErr w:type="spellStart"/>
      <w:r w:rsidRPr="00F800B6">
        <w:rPr>
          <w:sz w:val="24"/>
        </w:rPr>
        <w:t>display:block</w:t>
      </w:r>
      <w:proofErr w:type="spellEnd"/>
      <w:r w:rsidRPr="00F800B6">
        <w:rPr>
          <w:sz w:val="24"/>
        </w:rPr>
        <w:t xml:space="preserve"> </w:t>
      </w:r>
      <w:r w:rsidRPr="00F800B6">
        <w:rPr>
          <w:sz w:val="24"/>
        </w:rPr>
        <w:t>或</w:t>
      </w:r>
      <w:r w:rsidRPr="00F800B6">
        <w:rPr>
          <w:sz w:val="24"/>
        </w:rPr>
        <w:t xml:space="preserve"> </w:t>
      </w:r>
      <w:proofErr w:type="spellStart"/>
      <w:r w:rsidRPr="00F800B6">
        <w:rPr>
          <w:sz w:val="24"/>
        </w:rPr>
        <w:t>display:inline-block</w:t>
      </w:r>
      <w:proofErr w:type="spellEnd"/>
      <w:r w:rsidRPr="00F800B6">
        <w:rPr>
          <w:sz w:val="24"/>
        </w:rPr>
        <w:t xml:space="preserve"> </w:t>
      </w:r>
      <w:r w:rsidRPr="00F800B6">
        <w:rPr>
          <w:sz w:val="24"/>
        </w:rPr>
        <w:t>把行内子元素变成块元素（例如使用</w:t>
      </w:r>
      <w:r w:rsidRPr="00F800B6">
        <w:rPr>
          <w:sz w:val="24"/>
        </w:rPr>
        <w:t xml:space="preserve"> box-flex </w:t>
      </w:r>
      <w:r w:rsidRPr="00F800B6">
        <w:rPr>
          <w:sz w:val="24"/>
        </w:rPr>
        <w:t>属性），这也是旧版语法和新版语法的区别之一。</w:t>
      </w:r>
    </w:p>
    <w:p w:rsidR="00F800B6" w:rsidRPr="00F800B6" w:rsidRDefault="00F800B6" w:rsidP="00F800B6">
      <w:pPr>
        <w:rPr>
          <w:b/>
          <w:sz w:val="32"/>
        </w:rPr>
      </w:pPr>
      <w:r w:rsidRPr="00F800B6">
        <w:rPr>
          <w:b/>
          <w:sz w:val="32"/>
        </w:rPr>
        <w:t>子元素主轴对齐方式</w:t>
      </w:r>
      <w:r w:rsidRPr="00F800B6">
        <w:rPr>
          <w:b/>
          <w:sz w:val="32"/>
        </w:rPr>
        <w:t xml:space="preserve">: </w:t>
      </w:r>
      <w:proofErr w:type="gramStart"/>
      <w:r w:rsidRPr="00F800B6">
        <w:rPr>
          <w:b/>
          <w:sz w:val="32"/>
        </w:rPr>
        <w:t>justify-content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lastRenderedPageBreak/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box-pack: center;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-justify-content: center;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-justify-content: center;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justify-content</w:t>
      </w:r>
      <w:proofErr w:type="gramEnd"/>
      <w:r w:rsidRPr="00F800B6">
        <w:rPr>
          <w:sz w:val="24"/>
        </w:rPr>
        <w:t>: center;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对应于老版本语法的</w:t>
      </w:r>
      <w:r w:rsidRPr="00F800B6">
        <w:rPr>
          <w:sz w:val="24"/>
        </w:rPr>
        <w:t xml:space="preserve">: box-pack, </w:t>
      </w:r>
      <w:r w:rsidRPr="00F800B6">
        <w:rPr>
          <w:sz w:val="24"/>
        </w:rPr>
        <w:t>需要注意的是旧版语法有</w:t>
      </w:r>
      <w:r w:rsidRPr="00F800B6">
        <w:rPr>
          <w:sz w:val="24"/>
        </w:rPr>
        <w:t>4</w:t>
      </w:r>
      <w:r w:rsidRPr="00F800B6">
        <w:rPr>
          <w:sz w:val="24"/>
        </w:rPr>
        <w:t>个参数，而新版语法有</w:t>
      </w:r>
      <w:r w:rsidRPr="00F800B6">
        <w:rPr>
          <w:sz w:val="24"/>
        </w:rPr>
        <w:t>5</w:t>
      </w:r>
      <w:r w:rsidRPr="00F800B6">
        <w:rPr>
          <w:sz w:val="24"/>
        </w:rPr>
        <w:t>个参数，兼容写法新版语法的</w:t>
      </w:r>
      <w:r w:rsidRPr="00F800B6">
        <w:rPr>
          <w:sz w:val="24"/>
        </w:rPr>
        <w:t xml:space="preserve"> space-around </w:t>
      </w:r>
      <w:r w:rsidRPr="00F800B6">
        <w:rPr>
          <w:sz w:val="24"/>
        </w:rPr>
        <w:t>是</w:t>
      </w:r>
      <w:proofErr w:type="gramStart"/>
      <w:r w:rsidRPr="00F800B6">
        <w:rPr>
          <w:sz w:val="24"/>
        </w:rPr>
        <w:t>不</w:t>
      </w:r>
      <w:proofErr w:type="gramEnd"/>
      <w:r w:rsidRPr="00F800B6">
        <w:rPr>
          <w:sz w:val="24"/>
        </w:rPr>
        <w:t>可用的：</w:t>
      </w: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ind w:leftChars="200" w:left="420"/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box-pack</w:t>
      </w:r>
      <w:proofErr w:type="gramEnd"/>
      <w:r w:rsidRPr="00F800B6">
        <w:rPr>
          <w:sz w:val="24"/>
        </w:rPr>
        <w:t>: start | end | center | justify;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主轴对齐：左对齐（默认）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右对齐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居中对齐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左右对齐</w:t>
      </w:r>
      <w:r w:rsidRPr="00F800B6">
        <w:rPr>
          <w:sz w:val="24"/>
        </w:rPr>
        <w:t>*/</w:t>
      </w:r>
    </w:p>
    <w:p w:rsidR="00F800B6" w:rsidRPr="00F800B6" w:rsidRDefault="00F800B6" w:rsidP="002F68A2">
      <w:pPr>
        <w:ind w:leftChars="200" w:left="420"/>
        <w:rPr>
          <w:sz w:val="24"/>
        </w:rPr>
      </w:pP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justify-content</w:t>
      </w:r>
      <w:proofErr w:type="gramEnd"/>
      <w:r w:rsidRPr="00F800B6">
        <w:rPr>
          <w:sz w:val="24"/>
        </w:rPr>
        <w:t>: flex-start | flex-end | center | space-between | space-around;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主轴对齐方式：左对齐（默认）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右对齐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居中对齐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两端对齐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平均分布</w:t>
      </w:r>
      <w:r w:rsidRPr="00F800B6">
        <w:rPr>
          <w:sz w:val="24"/>
        </w:rPr>
        <w:t>*/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rPr>
          <w:b/>
          <w:sz w:val="32"/>
        </w:rPr>
      </w:pPr>
      <w:r w:rsidRPr="00F800B6">
        <w:rPr>
          <w:b/>
          <w:sz w:val="32"/>
        </w:rPr>
        <w:t>子元素交叉轴对齐方式</w:t>
      </w:r>
      <w:r w:rsidRPr="00F800B6">
        <w:rPr>
          <w:b/>
          <w:sz w:val="32"/>
        </w:rPr>
        <w:t xml:space="preserve">: </w:t>
      </w:r>
      <w:proofErr w:type="gramStart"/>
      <w:r w:rsidRPr="00F800B6">
        <w:rPr>
          <w:b/>
          <w:sz w:val="32"/>
        </w:rPr>
        <w:t>align-items</w:t>
      </w:r>
      <w:proofErr w:type="gramEnd"/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box-align: center;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align-items: center;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align-items: center;</w:t>
      </w:r>
    </w:p>
    <w:p w:rsidR="00F800B6" w:rsidRPr="00F800B6" w:rsidRDefault="00F800B6" w:rsidP="002F68A2">
      <w:pPr>
        <w:ind w:leftChars="200" w:left="420"/>
        <w:rPr>
          <w:sz w:val="24"/>
        </w:rPr>
      </w:pPr>
      <w:proofErr w:type="gramStart"/>
      <w:r w:rsidRPr="00F800B6">
        <w:rPr>
          <w:sz w:val="24"/>
        </w:rPr>
        <w:t>align-items</w:t>
      </w:r>
      <w:proofErr w:type="gramEnd"/>
      <w:r w:rsidRPr="00F800B6">
        <w:rPr>
          <w:sz w:val="24"/>
        </w:rPr>
        <w:t>: center;</w:t>
      </w:r>
    </w:p>
    <w:p w:rsidR="00F800B6" w:rsidRPr="00F800B6" w:rsidRDefault="00F800B6" w:rsidP="002F68A2">
      <w:pPr>
        <w:ind w:leftChars="200" w:left="420"/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ind w:firstLineChars="200" w:firstLine="480"/>
        <w:rPr>
          <w:sz w:val="24"/>
        </w:rPr>
      </w:pPr>
      <w:r w:rsidRPr="00F800B6">
        <w:rPr>
          <w:sz w:val="24"/>
        </w:rPr>
        <w:t>对应于老版本的</w:t>
      </w:r>
      <w:r w:rsidRPr="00F800B6">
        <w:rPr>
          <w:sz w:val="24"/>
        </w:rPr>
        <w:t xml:space="preserve">: box-align, </w:t>
      </w:r>
      <w:r w:rsidRPr="00F800B6">
        <w:rPr>
          <w:sz w:val="24"/>
        </w:rPr>
        <w:t>这里只是参数写法不同，但是功能没变：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lastRenderedPageBreak/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box-</w:t>
      </w:r>
      <w:proofErr w:type="gramEnd"/>
      <w:r w:rsidRPr="00F800B6">
        <w:rPr>
          <w:sz w:val="24"/>
        </w:rPr>
        <w:t>align: start | end | center | baseline | stretch;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交叉轴对齐：顶部对齐（默认）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底部对齐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居中对齐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文本基线对齐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上下对齐并铺满</w:t>
      </w:r>
      <w:r w:rsidRPr="00F800B6">
        <w:rPr>
          <w:sz w:val="24"/>
        </w:rPr>
        <w:t>*/</w:t>
      </w:r>
    </w:p>
    <w:p w:rsidR="00F800B6" w:rsidRP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align-items</w:t>
      </w:r>
      <w:proofErr w:type="gramEnd"/>
      <w:r w:rsidRPr="00F800B6">
        <w:rPr>
          <w:sz w:val="24"/>
        </w:rPr>
        <w:t>: flex-start | flex-end | center | baseline | stretch;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交叉轴对齐方式：顶部对齐（默认）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底部对齐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居中对齐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上下对齐并铺满</w:t>
      </w:r>
      <w:r w:rsidRPr="00F800B6">
        <w:rPr>
          <w:sz w:val="24"/>
        </w:rPr>
        <w:t xml:space="preserve"> | </w:t>
      </w:r>
      <w:r w:rsidRPr="00F800B6">
        <w:rPr>
          <w:sz w:val="24"/>
        </w:rPr>
        <w:t>文本基线对齐</w:t>
      </w:r>
      <w:r w:rsidRPr="00F800B6">
        <w:rPr>
          <w:sz w:val="24"/>
        </w:rPr>
        <w:t>*/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b/>
          <w:sz w:val="32"/>
        </w:rPr>
      </w:pPr>
      <w:r w:rsidRPr="00F800B6">
        <w:rPr>
          <w:b/>
          <w:sz w:val="32"/>
        </w:rPr>
        <w:t>子元素的显示方向</w:t>
      </w:r>
      <w:r w:rsidRPr="00F800B6">
        <w:rPr>
          <w:b/>
          <w:sz w:val="32"/>
        </w:rPr>
        <w:t>:flex-direction(</w:t>
      </w:r>
      <w:r w:rsidRPr="00F800B6">
        <w:rPr>
          <w:b/>
          <w:sz w:val="32"/>
        </w:rPr>
        <w:t>默认为</w:t>
      </w:r>
      <w:r w:rsidRPr="00F800B6">
        <w:rPr>
          <w:b/>
          <w:sz w:val="32"/>
        </w:rPr>
        <w:t>row)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兼容的写法</w:t>
      </w:r>
      <w:r w:rsidRPr="00F800B6">
        <w:rPr>
          <w:sz w:val="24"/>
        </w:rPr>
        <w:t>:</w:t>
      </w:r>
      <w:r w:rsidRPr="00F800B6">
        <w:rPr>
          <w:sz w:val="24"/>
        </w:rPr>
        <w:t>子元素的显示方向可通过</w:t>
      </w:r>
      <w:r w:rsidRPr="00F800B6">
        <w:rPr>
          <w:sz w:val="24"/>
        </w:rPr>
        <w:t xml:space="preserve"> box-direction + box-orient + flex-direction </w:t>
      </w:r>
      <w:r w:rsidRPr="00F800B6">
        <w:rPr>
          <w:sz w:val="24"/>
        </w:rPr>
        <w:t>实现，下面请看实例：</w:t>
      </w:r>
      <w:r w:rsidRPr="00F800B6">
        <w:rPr>
          <w:sz w:val="24"/>
        </w:rPr>
        <w:t> </w:t>
      </w:r>
      <w:r w:rsidRPr="00F800B6">
        <w:rPr>
          <w:sz w:val="24"/>
        </w:rPr>
        <w:br/>
      </w:r>
      <w:r w:rsidRPr="00F800B6">
        <w:rPr>
          <w:sz w:val="24"/>
        </w:rPr>
        <w:t>左到右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box-direction: normal;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box-orient: horizontal;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row;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row;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flex-direction</w:t>
      </w:r>
      <w:proofErr w:type="gramEnd"/>
      <w:r w:rsidRPr="00F800B6">
        <w:rPr>
          <w:sz w:val="24"/>
        </w:rPr>
        <w:t>: row; }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右到左</w:t>
      </w:r>
      <w:r w:rsidRPr="00F800B6">
        <w:rPr>
          <w:sz w:val="24"/>
        </w:rPr>
        <w:t>: (</w:t>
      </w:r>
      <w:r w:rsidRPr="00F800B6">
        <w:rPr>
          <w:sz w:val="24"/>
        </w:rPr>
        <w:t>在老版本中的写法</w:t>
      </w:r>
      <w:r w:rsidRPr="00F800B6">
        <w:rPr>
          <w:sz w:val="24"/>
        </w:rPr>
        <w:t xml:space="preserve"> box-direction </w:t>
      </w:r>
      <w:r w:rsidRPr="00F800B6">
        <w:rPr>
          <w:sz w:val="24"/>
        </w:rPr>
        <w:t>只是改变了子元素的排序，并没有改变对齐方式，需要新增一个</w:t>
      </w:r>
      <w:r w:rsidRPr="00F800B6">
        <w:rPr>
          <w:sz w:val="24"/>
        </w:rPr>
        <w:t xml:space="preserve"> box-pack </w:t>
      </w:r>
      <w:r w:rsidRPr="00F800B6">
        <w:rPr>
          <w:sz w:val="24"/>
        </w:rPr>
        <w:t>来改变对齐方式。</w:t>
      </w:r>
      <w:r w:rsidRPr="00F800B6">
        <w:rPr>
          <w:sz w:val="24"/>
        </w:rPr>
        <w:t>)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box-pack: end;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box-direction: 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box-orient: horizontal;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row-reverse;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lastRenderedPageBreak/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row-reverse;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flex-direction</w:t>
      </w:r>
      <w:proofErr w:type="gramEnd"/>
      <w:r w:rsidRPr="00F800B6">
        <w:rPr>
          <w:sz w:val="24"/>
        </w:rPr>
        <w:t>: row-reverse;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上到下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box-direction: normal;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box-orient: vertical;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column;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column;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flex-direction</w:t>
      </w:r>
      <w:proofErr w:type="gramEnd"/>
      <w:r w:rsidRPr="00F800B6">
        <w:rPr>
          <w:sz w:val="24"/>
        </w:rPr>
        <w:t>: column; }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下到上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box{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box-pack: end;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box-direction: 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box-orient: vertical;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column-reverse;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flex-direction: column-reverse;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flex-direction</w:t>
      </w:r>
      <w:proofErr w:type="gramEnd"/>
      <w:r w:rsidRPr="00F800B6">
        <w:rPr>
          <w:sz w:val="24"/>
        </w:rPr>
        <w:t>: column-reverse;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rPr>
          <w:b/>
          <w:sz w:val="32"/>
        </w:rPr>
      </w:pPr>
      <w:r w:rsidRPr="00F800B6">
        <w:rPr>
          <w:b/>
          <w:sz w:val="32"/>
        </w:rPr>
        <w:t>是否允许子元素伸缩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item{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box-flex: 1.0;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-flex-grow: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-flex-grow: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</w:t>
      </w:r>
      <w:proofErr w:type="gramEnd"/>
      <w:r w:rsidRPr="00F800B6">
        <w:rPr>
          <w:sz w:val="24"/>
        </w:rPr>
        <w:t>grow: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lastRenderedPageBreak/>
        <w:t>}</w:t>
      </w:r>
    </w:p>
    <w:p w:rsidR="00F800B6" w:rsidRP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item{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box-flex: 1.0;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-flex-shrink: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-flex-shrink: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flex-shrink</w:t>
      </w:r>
      <w:proofErr w:type="gramEnd"/>
      <w:r w:rsidRPr="00F800B6">
        <w:rPr>
          <w:sz w:val="24"/>
        </w:rPr>
        <w:t>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在老版本的</w:t>
      </w:r>
      <w:r w:rsidRPr="00F800B6">
        <w:rPr>
          <w:sz w:val="24"/>
        </w:rPr>
        <w:t>box</w:t>
      </w:r>
      <w:r w:rsidRPr="00F800B6">
        <w:rPr>
          <w:sz w:val="24"/>
        </w:rPr>
        <w:t>语法中</w:t>
      </w:r>
      <w:r w:rsidRPr="00F800B6">
        <w:rPr>
          <w:sz w:val="24"/>
        </w:rPr>
        <w:t xml:space="preserve"> box-flex </w:t>
      </w:r>
      <w:r w:rsidRPr="00F800B6">
        <w:rPr>
          <w:sz w:val="24"/>
        </w:rPr>
        <w:t>如果不是</w:t>
      </w:r>
      <w:r w:rsidRPr="00F800B6">
        <w:rPr>
          <w:sz w:val="24"/>
        </w:rPr>
        <w:t>0</w:t>
      </w:r>
      <w:r w:rsidRPr="00F800B6">
        <w:rPr>
          <w:sz w:val="24"/>
        </w:rPr>
        <w:t>就表示该子元素允许伸缩，而</w:t>
      </w:r>
      <w:r w:rsidRPr="00F800B6">
        <w:rPr>
          <w:sz w:val="24"/>
        </w:rPr>
        <w:t>flex</w:t>
      </w:r>
      <w:r w:rsidRPr="00F800B6">
        <w:rPr>
          <w:sz w:val="24"/>
        </w:rPr>
        <w:t>是分开的，上面</w:t>
      </w:r>
      <w:r w:rsidRPr="00F800B6">
        <w:rPr>
          <w:sz w:val="24"/>
        </w:rPr>
        <w:t xml:space="preserve"> flex-grow </w:t>
      </w:r>
      <w:r w:rsidRPr="00F800B6">
        <w:rPr>
          <w:sz w:val="24"/>
        </w:rPr>
        <w:t>是允许放大（默认不允许），下面的</w:t>
      </w:r>
      <w:r w:rsidRPr="00F800B6">
        <w:rPr>
          <w:sz w:val="24"/>
        </w:rPr>
        <w:t xml:space="preserve"> flex-shrink </w:t>
      </w:r>
      <w:r w:rsidRPr="00F800B6">
        <w:rPr>
          <w:sz w:val="24"/>
        </w:rPr>
        <w:t>是允许缩小（默认允许）。</w:t>
      </w:r>
      <w:r w:rsidRPr="00F800B6">
        <w:rPr>
          <w:sz w:val="24"/>
        </w:rPr>
        <w:t xml:space="preserve">box-flex </w:t>
      </w:r>
      <w:r w:rsidRPr="00F800B6">
        <w:rPr>
          <w:sz w:val="24"/>
        </w:rPr>
        <w:t>默认值为</w:t>
      </w:r>
      <w:r w:rsidRPr="00F800B6">
        <w:rPr>
          <w:sz w:val="24"/>
        </w:rPr>
        <w:t>0;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item{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box-flex</w:t>
      </w:r>
      <w:proofErr w:type="gramEnd"/>
      <w:r w:rsidRPr="00F800B6">
        <w:rPr>
          <w:sz w:val="24"/>
        </w:rPr>
        <w:t>: &lt;value&gt;;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伸缩：</w:t>
      </w:r>
      <w:r w:rsidRPr="00F800B6">
        <w:rPr>
          <w:sz w:val="24"/>
        </w:rPr>
        <w:t>&lt;</w:t>
      </w:r>
      <w:r w:rsidRPr="00F800B6">
        <w:rPr>
          <w:sz w:val="24"/>
        </w:rPr>
        <w:t>一个浮点数，默认为</w:t>
      </w:r>
      <w:r w:rsidRPr="00F800B6">
        <w:rPr>
          <w:sz w:val="24"/>
        </w:rPr>
        <w:t>0.0</w:t>
      </w:r>
      <w:r w:rsidRPr="00F800B6">
        <w:rPr>
          <w:sz w:val="24"/>
        </w:rPr>
        <w:t>，即表示不可伸缩，大于</w:t>
      </w:r>
      <w:r w:rsidRPr="00F800B6">
        <w:rPr>
          <w:sz w:val="24"/>
        </w:rPr>
        <w:t>0</w:t>
      </w:r>
      <w:r w:rsidRPr="00F800B6">
        <w:rPr>
          <w:sz w:val="24"/>
        </w:rPr>
        <w:t>的值可伸缩，柔性相对</w:t>
      </w:r>
      <w:r w:rsidRPr="00F800B6">
        <w:rPr>
          <w:sz w:val="24"/>
        </w:rPr>
        <w:t>&gt;*/</w:t>
      </w:r>
    </w:p>
    <w:p w:rsidR="00F800B6" w:rsidRP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</w:t>
      </w:r>
      <w:proofErr w:type="gramEnd"/>
      <w:r w:rsidRPr="00F800B6">
        <w:rPr>
          <w:sz w:val="24"/>
        </w:rPr>
        <w:t>grow: &lt;number&gt;; /* default 0 */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放大：默认</w:t>
      </w:r>
      <w:r w:rsidRPr="00F800B6">
        <w:rPr>
          <w:sz w:val="24"/>
        </w:rPr>
        <w:t>0</w:t>
      </w:r>
      <w:r w:rsidRPr="00F800B6">
        <w:rPr>
          <w:sz w:val="24"/>
        </w:rPr>
        <w:t>（即如果有剩余空间也不放大，值为</w:t>
      </w:r>
      <w:r w:rsidRPr="00F800B6">
        <w:rPr>
          <w:sz w:val="24"/>
        </w:rPr>
        <w:t>1</w:t>
      </w:r>
      <w:r w:rsidRPr="00F800B6">
        <w:rPr>
          <w:sz w:val="24"/>
        </w:rPr>
        <w:t>则放大，</w:t>
      </w:r>
      <w:r w:rsidRPr="00F800B6">
        <w:rPr>
          <w:sz w:val="24"/>
        </w:rPr>
        <w:t>2</w:t>
      </w:r>
      <w:r w:rsidRPr="00F800B6">
        <w:rPr>
          <w:sz w:val="24"/>
        </w:rPr>
        <w:t>是</w:t>
      </w:r>
      <w:r w:rsidRPr="00F800B6">
        <w:rPr>
          <w:sz w:val="24"/>
        </w:rPr>
        <w:t>1</w:t>
      </w:r>
      <w:r w:rsidRPr="00F800B6">
        <w:rPr>
          <w:sz w:val="24"/>
        </w:rPr>
        <w:t>的双倍大小，以此类推）</w:t>
      </w:r>
      <w:r w:rsidRPr="00F800B6">
        <w:rPr>
          <w:sz w:val="24"/>
        </w:rPr>
        <w:t>*/</w:t>
      </w:r>
    </w:p>
    <w:p w:rsidR="00F800B6" w:rsidRPr="00F800B6" w:rsidRDefault="00F800B6" w:rsidP="00F800B6">
      <w:pPr>
        <w:rPr>
          <w:sz w:val="24"/>
        </w:rPr>
      </w:pP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flex-shrink</w:t>
      </w:r>
      <w:proofErr w:type="gramEnd"/>
      <w:r w:rsidRPr="00F800B6">
        <w:rPr>
          <w:sz w:val="24"/>
        </w:rPr>
        <w:t>: &lt;number&gt;; /* default 1 */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/*</w:t>
      </w:r>
      <w:r w:rsidRPr="00F800B6">
        <w:rPr>
          <w:sz w:val="24"/>
        </w:rPr>
        <w:t>缩小：默认</w:t>
      </w:r>
      <w:r w:rsidRPr="00F800B6">
        <w:rPr>
          <w:sz w:val="24"/>
        </w:rPr>
        <w:t>1</w:t>
      </w:r>
      <w:r w:rsidRPr="00F800B6">
        <w:rPr>
          <w:sz w:val="24"/>
        </w:rPr>
        <w:t>（如果空间不足则会缩小，值为</w:t>
      </w:r>
      <w:r w:rsidRPr="00F800B6">
        <w:rPr>
          <w:sz w:val="24"/>
        </w:rPr>
        <w:t>0</w:t>
      </w:r>
      <w:r w:rsidRPr="00F800B6">
        <w:rPr>
          <w:sz w:val="24"/>
        </w:rPr>
        <w:t>不缩小）</w:t>
      </w:r>
      <w:r w:rsidRPr="00F800B6">
        <w:rPr>
          <w:sz w:val="24"/>
        </w:rPr>
        <w:t>*/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子元素的显示次序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.</w:t>
      </w:r>
      <w:proofErr w:type="gramStart"/>
      <w:r w:rsidRPr="00F800B6">
        <w:rPr>
          <w:sz w:val="24"/>
        </w:rPr>
        <w:t>item{</w:t>
      </w:r>
      <w:proofErr w:type="gramEnd"/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box-ordinal-group: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lastRenderedPageBreak/>
        <w:t xml:space="preserve">    -</w:t>
      </w:r>
      <w:proofErr w:type="spellStart"/>
      <w:proofErr w:type="gramStart"/>
      <w:r w:rsidRPr="00F800B6">
        <w:rPr>
          <w:sz w:val="24"/>
        </w:rPr>
        <w:t>moz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order: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-</w:t>
      </w:r>
      <w:proofErr w:type="spellStart"/>
      <w:proofErr w:type="gramStart"/>
      <w:r w:rsidRPr="00F800B6">
        <w:rPr>
          <w:sz w:val="24"/>
        </w:rPr>
        <w:t>webkit</w:t>
      </w:r>
      <w:proofErr w:type="spellEnd"/>
      <w:r w:rsidRPr="00F800B6">
        <w:rPr>
          <w:sz w:val="24"/>
        </w:rPr>
        <w:t>-</w:t>
      </w:r>
      <w:proofErr w:type="gramEnd"/>
      <w:r w:rsidRPr="00F800B6">
        <w:rPr>
          <w:sz w:val="24"/>
        </w:rPr>
        <w:t>order: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 xml:space="preserve">    </w:t>
      </w:r>
      <w:proofErr w:type="gramStart"/>
      <w:r w:rsidRPr="00F800B6">
        <w:rPr>
          <w:sz w:val="24"/>
        </w:rPr>
        <w:t>order</w:t>
      </w:r>
      <w:proofErr w:type="gramEnd"/>
      <w:r w:rsidRPr="00F800B6">
        <w:rPr>
          <w:sz w:val="24"/>
        </w:rPr>
        <w:t>: 1;</w:t>
      </w:r>
    </w:p>
    <w:p w:rsidR="00F800B6" w:rsidRPr="00F800B6" w:rsidRDefault="00F800B6" w:rsidP="00F800B6">
      <w:pPr>
        <w:rPr>
          <w:sz w:val="24"/>
        </w:rPr>
      </w:pPr>
      <w:r w:rsidRPr="00F800B6">
        <w:rPr>
          <w:sz w:val="24"/>
        </w:rPr>
        <w:t>}</w:t>
      </w:r>
    </w:p>
    <w:p w:rsidR="00F800B6" w:rsidRPr="004B323A" w:rsidRDefault="00F800B6" w:rsidP="004B323A"/>
    <w:sectPr w:rsidR="00F800B6" w:rsidRPr="004B323A" w:rsidSect="00BB7D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6F" w:rsidRDefault="00C6556F" w:rsidP="00BB7D46">
      <w:r>
        <w:separator/>
      </w:r>
    </w:p>
  </w:endnote>
  <w:endnote w:type="continuationSeparator" w:id="0">
    <w:p w:rsidR="00C6556F" w:rsidRDefault="00C6556F" w:rsidP="00BB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6F" w:rsidRDefault="00C6556F" w:rsidP="00BB7D46">
      <w:r>
        <w:separator/>
      </w:r>
    </w:p>
  </w:footnote>
  <w:footnote w:type="continuationSeparator" w:id="0">
    <w:p w:rsidR="00C6556F" w:rsidRDefault="00C6556F" w:rsidP="00BB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A03"/>
    <w:multiLevelType w:val="hybridMultilevel"/>
    <w:tmpl w:val="EF483494"/>
    <w:lvl w:ilvl="0" w:tplc="84FC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A3A85"/>
    <w:multiLevelType w:val="multilevel"/>
    <w:tmpl w:val="75C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F01CB"/>
    <w:multiLevelType w:val="hybridMultilevel"/>
    <w:tmpl w:val="FD70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68746C"/>
    <w:multiLevelType w:val="multilevel"/>
    <w:tmpl w:val="4BA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F2ED3"/>
    <w:multiLevelType w:val="multilevel"/>
    <w:tmpl w:val="0C9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857E4"/>
    <w:multiLevelType w:val="multilevel"/>
    <w:tmpl w:val="1BF6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24522"/>
    <w:multiLevelType w:val="multilevel"/>
    <w:tmpl w:val="FE7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66214"/>
    <w:multiLevelType w:val="multilevel"/>
    <w:tmpl w:val="E2A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55F4B"/>
    <w:multiLevelType w:val="multilevel"/>
    <w:tmpl w:val="1D28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73093"/>
    <w:multiLevelType w:val="hybridMultilevel"/>
    <w:tmpl w:val="7DFEE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6117FC"/>
    <w:multiLevelType w:val="hybridMultilevel"/>
    <w:tmpl w:val="8D383E8C"/>
    <w:lvl w:ilvl="0" w:tplc="0CE63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666166"/>
    <w:multiLevelType w:val="multilevel"/>
    <w:tmpl w:val="921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7563F"/>
    <w:multiLevelType w:val="hybridMultilevel"/>
    <w:tmpl w:val="85244C7E"/>
    <w:lvl w:ilvl="0" w:tplc="84FC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47204D"/>
    <w:multiLevelType w:val="multilevel"/>
    <w:tmpl w:val="C67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559E0"/>
    <w:multiLevelType w:val="multilevel"/>
    <w:tmpl w:val="7FA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92219"/>
    <w:multiLevelType w:val="multilevel"/>
    <w:tmpl w:val="7E5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43527B"/>
    <w:multiLevelType w:val="multilevel"/>
    <w:tmpl w:val="F5DA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6B63C7"/>
    <w:multiLevelType w:val="multilevel"/>
    <w:tmpl w:val="07D4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B1F0F"/>
    <w:multiLevelType w:val="multilevel"/>
    <w:tmpl w:val="57B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3F2F9E"/>
    <w:multiLevelType w:val="multilevel"/>
    <w:tmpl w:val="1ABA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355E88"/>
    <w:multiLevelType w:val="multilevel"/>
    <w:tmpl w:val="A51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13"/>
  </w:num>
  <w:num w:numId="11">
    <w:abstractNumId w:val="18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9"/>
  </w:num>
  <w:num w:numId="17">
    <w:abstractNumId w:val="6"/>
  </w:num>
  <w:num w:numId="18">
    <w:abstractNumId w:val="1"/>
  </w:num>
  <w:num w:numId="19">
    <w:abstractNumId w:val="5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4A"/>
    <w:rsid w:val="00003959"/>
    <w:rsid w:val="00024384"/>
    <w:rsid w:val="00024E17"/>
    <w:rsid w:val="000736AB"/>
    <w:rsid w:val="00153E1E"/>
    <w:rsid w:val="001B106F"/>
    <w:rsid w:val="002259CA"/>
    <w:rsid w:val="002F68A2"/>
    <w:rsid w:val="0039484A"/>
    <w:rsid w:val="00402953"/>
    <w:rsid w:val="004B323A"/>
    <w:rsid w:val="005C671C"/>
    <w:rsid w:val="005D0573"/>
    <w:rsid w:val="006271C3"/>
    <w:rsid w:val="006C697C"/>
    <w:rsid w:val="006C6B00"/>
    <w:rsid w:val="008100C9"/>
    <w:rsid w:val="00924E72"/>
    <w:rsid w:val="00AD129A"/>
    <w:rsid w:val="00BB7D46"/>
    <w:rsid w:val="00C6556F"/>
    <w:rsid w:val="00CB0F4F"/>
    <w:rsid w:val="00CF53C2"/>
    <w:rsid w:val="00DF112B"/>
    <w:rsid w:val="00EE4758"/>
    <w:rsid w:val="00F3025D"/>
    <w:rsid w:val="00F800B6"/>
    <w:rsid w:val="00F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00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D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7D46"/>
    <w:pPr>
      <w:ind w:firstLineChars="200" w:firstLine="420"/>
    </w:pPr>
  </w:style>
  <w:style w:type="table" w:styleId="a7">
    <w:name w:val="Table Grid"/>
    <w:basedOn w:val="a1"/>
    <w:uiPriority w:val="59"/>
    <w:rsid w:val="00BB7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C6B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6B0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C671C"/>
    <w:rPr>
      <w:rFonts w:ascii="宋体" w:eastAsia="宋体" w:hAnsi="宋体" w:cs="宋体"/>
      <w:sz w:val="24"/>
      <w:szCs w:val="24"/>
    </w:rPr>
  </w:style>
  <w:style w:type="character" w:customStyle="1" w:styleId="hljs-rule">
    <w:name w:val="hljs-rule"/>
    <w:basedOn w:val="a0"/>
    <w:rsid w:val="00AD129A"/>
  </w:style>
  <w:style w:type="character" w:customStyle="1" w:styleId="hljs-attribute">
    <w:name w:val="hljs-attribute"/>
    <w:basedOn w:val="a0"/>
    <w:rsid w:val="00AD129A"/>
  </w:style>
  <w:style w:type="character" w:customStyle="1" w:styleId="hljs-value">
    <w:name w:val="hljs-value"/>
    <w:basedOn w:val="a0"/>
    <w:rsid w:val="00AD129A"/>
  </w:style>
  <w:style w:type="character" w:customStyle="1" w:styleId="hljs-comment">
    <w:name w:val="hljs-comment"/>
    <w:basedOn w:val="a0"/>
    <w:rsid w:val="00AD129A"/>
  </w:style>
  <w:style w:type="character" w:customStyle="1" w:styleId="hljs-class">
    <w:name w:val="hljs-class"/>
    <w:basedOn w:val="a0"/>
    <w:rsid w:val="00AD129A"/>
  </w:style>
  <w:style w:type="character" w:customStyle="1" w:styleId="hljs-rules">
    <w:name w:val="hljs-rules"/>
    <w:basedOn w:val="a0"/>
    <w:rsid w:val="00AD129A"/>
  </w:style>
  <w:style w:type="paragraph" w:styleId="HTML0">
    <w:name w:val="HTML Preformatted"/>
    <w:basedOn w:val="a"/>
    <w:link w:val="HTMLChar"/>
    <w:uiPriority w:val="99"/>
    <w:semiHidden/>
    <w:unhideWhenUsed/>
    <w:rsid w:val="00F80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00B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00B6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F800B6"/>
    <w:rPr>
      <w:b/>
      <w:bCs/>
    </w:rPr>
  </w:style>
  <w:style w:type="character" w:styleId="aa">
    <w:name w:val="Emphasis"/>
    <w:basedOn w:val="a0"/>
    <w:uiPriority w:val="20"/>
    <w:qFormat/>
    <w:rsid w:val="00F800B6"/>
    <w:rPr>
      <w:i/>
      <w:iCs/>
    </w:rPr>
  </w:style>
  <w:style w:type="character" w:customStyle="1" w:styleId="hljs-number">
    <w:name w:val="hljs-number"/>
    <w:basedOn w:val="a0"/>
    <w:rsid w:val="00F80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00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D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B7D46"/>
    <w:pPr>
      <w:ind w:firstLineChars="200" w:firstLine="420"/>
    </w:pPr>
  </w:style>
  <w:style w:type="table" w:styleId="a7">
    <w:name w:val="Table Grid"/>
    <w:basedOn w:val="a1"/>
    <w:uiPriority w:val="59"/>
    <w:rsid w:val="00BB7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C6B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6B0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C671C"/>
    <w:rPr>
      <w:rFonts w:ascii="宋体" w:eastAsia="宋体" w:hAnsi="宋体" w:cs="宋体"/>
      <w:sz w:val="24"/>
      <w:szCs w:val="24"/>
    </w:rPr>
  </w:style>
  <w:style w:type="character" w:customStyle="1" w:styleId="hljs-rule">
    <w:name w:val="hljs-rule"/>
    <w:basedOn w:val="a0"/>
    <w:rsid w:val="00AD129A"/>
  </w:style>
  <w:style w:type="character" w:customStyle="1" w:styleId="hljs-attribute">
    <w:name w:val="hljs-attribute"/>
    <w:basedOn w:val="a0"/>
    <w:rsid w:val="00AD129A"/>
  </w:style>
  <w:style w:type="character" w:customStyle="1" w:styleId="hljs-value">
    <w:name w:val="hljs-value"/>
    <w:basedOn w:val="a0"/>
    <w:rsid w:val="00AD129A"/>
  </w:style>
  <w:style w:type="character" w:customStyle="1" w:styleId="hljs-comment">
    <w:name w:val="hljs-comment"/>
    <w:basedOn w:val="a0"/>
    <w:rsid w:val="00AD129A"/>
  </w:style>
  <w:style w:type="character" w:customStyle="1" w:styleId="hljs-class">
    <w:name w:val="hljs-class"/>
    <w:basedOn w:val="a0"/>
    <w:rsid w:val="00AD129A"/>
  </w:style>
  <w:style w:type="character" w:customStyle="1" w:styleId="hljs-rules">
    <w:name w:val="hljs-rules"/>
    <w:basedOn w:val="a0"/>
    <w:rsid w:val="00AD129A"/>
  </w:style>
  <w:style w:type="paragraph" w:styleId="HTML0">
    <w:name w:val="HTML Preformatted"/>
    <w:basedOn w:val="a"/>
    <w:link w:val="HTMLChar"/>
    <w:uiPriority w:val="99"/>
    <w:semiHidden/>
    <w:unhideWhenUsed/>
    <w:rsid w:val="00F80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00B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00B6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F800B6"/>
    <w:rPr>
      <w:b/>
      <w:bCs/>
    </w:rPr>
  </w:style>
  <w:style w:type="character" w:styleId="aa">
    <w:name w:val="Emphasis"/>
    <w:basedOn w:val="a0"/>
    <w:uiPriority w:val="20"/>
    <w:qFormat/>
    <w:rsid w:val="00F800B6"/>
    <w:rPr>
      <w:i/>
      <w:iCs/>
    </w:rPr>
  </w:style>
  <w:style w:type="character" w:customStyle="1" w:styleId="hljs-number">
    <w:name w:val="hljs-number"/>
    <w:basedOn w:val="a0"/>
    <w:rsid w:val="00F8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cp:lastPrinted>2017-09-20T01:07:00Z</cp:lastPrinted>
  <dcterms:created xsi:type="dcterms:W3CDTF">2017-09-10T06:25:00Z</dcterms:created>
  <dcterms:modified xsi:type="dcterms:W3CDTF">2017-09-20T01:09:00Z</dcterms:modified>
</cp:coreProperties>
</file>