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30"/>
          <w:szCs w:val="30"/>
          <w:lang w:eastAsia="zh-CN"/>
        </w:rPr>
        <w:t>第</w:t>
      </w:r>
      <w:r>
        <w:rPr>
          <w:rFonts w:ascii="宋体" w:hAnsi="宋体" w:cs="ºÚÌå"/>
          <w:sz w:val="30"/>
          <w:szCs w:val="30"/>
          <w:lang w:eastAsia="zh-CN"/>
        </w:rPr>
        <w:t xml:space="preserve"> </w:t>
      </w:r>
      <w:r>
        <w:rPr>
          <w:rFonts w:ascii="宋体" w:hAnsi="宋体" w:cs="Arial"/>
          <w:sz w:val="30"/>
          <w:szCs w:val="30"/>
          <w:lang w:eastAsia="zh-CN"/>
        </w:rPr>
        <w:t>6</w:t>
      </w:r>
      <w:r>
        <w:rPr>
          <w:rFonts w:ascii="宋体" w:hAnsi="宋体" w:cs="ºÚÌå"/>
          <w:sz w:val="30"/>
          <w:szCs w:val="30"/>
          <w:lang w:eastAsia="zh-CN"/>
        </w:rPr>
        <w:t xml:space="preserve"> </w:t>
      </w:r>
      <w:r>
        <w:rPr>
          <w:rFonts w:hint="eastAsia" w:ascii="宋体" w:hAnsi="宋体" w:cs="宋体"/>
          <w:sz w:val="30"/>
          <w:szCs w:val="30"/>
          <w:lang w:eastAsia="zh-CN"/>
        </w:rPr>
        <w:t>章</w:t>
      </w:r>
      <w:r>
        <w:rPr>
          <w:rFonts w:ascii="宋体" w:hAnsi="宋体" w:cs="ºÚÌå"/>
          <w:sz w:val="30"/>
          <w:szCs w:val="30"/>
          <w:lang w:eastAsia="zh-CN"/>
        </w:rPr>
        <w:t xml:space="preserve"> </w:t>
      </w:r>
      <w:r>
        <w:rPr>
          <w:rFonts w:hint="eastAsia" w:ascii="宋体" w:hAnsi="宋体" w:cs="宋体"/>
          <w:sz w:val="30"/>
          <w:szCs w:val="30"/>
          <w:lang w:eastAsia="zh-CN"/>
        </w:rPr>
        <w:t>应用层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56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选择题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1.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（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09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年考研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 40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题）</w:t>
      </w:r>
      <w:r>
        <w:rPr>
          <w:rFonts w:ascii="宋体" w:hAnsi="宋体" w:cs="Arial"/>
          <w:sz w:val="24"/>
          <w:szCs w:val="24"/>
          <w:lang w:eastAsia="zh-CN"/>
        </w:rPr>
        <w:t xml:space="preserve">FTP </w:t>
      </w:r>
      <w:r>
        <w:rPr>
          <w:rFonts w:hint="eastAsia" w:ascii="宋体" w:hAnsi="宋体" w:cs="宋体"/>
          <w:sz w:val="24"/>
          <w:szCs w:val="24"/>
          <w:lang w:eastAsia="zh-CN"/>
        </w:rPr>
        <w:t>客户和服务器间传递</w:t>
      </w:r>
      <w:r>
        <w:rPr>
          <w:rFonts w:ascii="宋体" w:hAnsi="宋体" w:cs="Arial"/>
          <w:sz w:val="24"/>
          <w:szCs w:val="24"/>
          <w:lang w:eastAsia="zh-CN"/>
        </w:rPr>
        <w:t>FTP</w:t>
      </w:r>
      <w:r>
        <w:rPr>
          <w:rFonts w:hint="eastAsia" w:ascii="宋体" w:hAnsi="宋体" w:cs="宋体"/>
          <w:sz w:val="24"/>
          <w:szCs w:val="24"/>
          <w:lang w:eastAsia="zh-CN"/>
        </w:rPr>
        <w:t>命令时，使用的连接是</w:t>
      </w:r>
    </w:p>
    <w:p>
      <w:pPr>
        <w:widowControl w:val="0"/>
        <w:tabs>
          <w:tab w:val="left" w:pos="460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color w:val="FF0000"/>
          <w:sz w:val="24"/>
          <w:szCs w:val="24"/>
          <w:lang w:eastAsia="zh-CN"/>
        </w:rPr>
      </w:pPr>
      <w:r>
        <w:rPr>
          <w:rFonts w:ascii="宋体" w:hAnsi="宋体" w:cs="Arial"/>
          <w:color w:val="FF0000"/>
          <w:sz w:val="24"/>
          <w:szCs w:val="24"/>
          <w:lang w:eastAsia="zh-CN"/>
        </w:rPr>
        <w:t>A.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建立在</w:t>
      </w:r>
      <w:r>
        <w:rPr>
          <w:rFonts w:ascii="宋体" w:hAnsi="宋体" w:cs="Arial"/>
          <w:color w:val="FF0000"/>
          <w:sz w:val="24"/>
          <w:szCs w:val="24"/>
          <w:lang w:eastAsia="zh-CN"/>
        </w:rPr>
        <w:t xml:space="preserve"> TCP 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之上的控制连接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color w:val="000000" w:themeColor="text1"/>
          <w:sz w:val="23"/>
          <w:szCs w:val="23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cs="宋体"/>
          <w:color w:val="000000" w:themeColor="text1"/>
          <w:sz w:val="23"/>
          <w:szCs w:val="23"/>
          <w:lang w:eastAsia="zh-CN"/>
          <w14:textFill>
            <w14:solidFill>
              <w14:schemeClr w14:val="tx1"/>
            </w14:solidFill>
          </w14:textFill>
        </w:rPr>
        <w:t>建立在</w:t>
      </w:r>
      <w:r>
        <w:rPr>
          <w:rFonts w:ascii="宋体" w:hAnsi="宋体" w:cs="Arial"/>
          <w:color w:val="000000" w:themeColor="text1"/>
          <w:sz w:val="23"/>
          <w:szCs w:val="23"/>
          <w:lang w:eastAsia="zh-CN"/>
          <w14:textFill>
            <w14:solidFill>
              <w14:schemeClr w14:val="tx1"/>
            </w14:solidFill>
          </w14:textFill>
        </w:rPr>
        <w:t xml:space="preserve"> TCP </w:t>
      </w:r>
      <w:r>
        <w:rPr>
          <w:rFonts w:hint="eastAsia" w:ascii="宋体" w:hAnsi="宋体" w:cs="宋体"/>
          <w:color w:val="000000" w:themeColor="text1"/>
          <w:sz w:val="23"/>
          <w:szCs w:val="23"/>
          <w:lang w:eastAsia="zh-CN"/>
          <w14:textFill>
            <w14:solidFill>
              <w14:schemeClr w14:val="tx1"/>
            </w14:solidFill>
          </w14:textFill>
        </w:rPr>
        <w:t>之上的数据连接</w:t>
      </w:r>
    </w:p>
    <w:p>
      <w:pPr>
        <w:widowControl w:val="0"/>
        <w:tabs>
          <w:tab w:val="left" w:pos="460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C.</w:t>
      </w:r>
      <w:r>
        <w:rPr>
          <w:rFonts w:hint="eastAsia" w:ascii="宋体" w:hAnsi="宋体" w:cs="宋体"/>
          <w:sz w:val="24"/>
          <w:szCs w:val="24"/>
          <w:lang w:eastAsia="zh-CN"/>
        </w:rPr>
        <w:t>建立在</w:t>
      </w:r>
      <w:r>
        <w:rPr>
          <w:rFonts w:ascii="宋体" w:hAnsi="宋体" w:cs="Arial"/>
          <w:sz w:val="24"/>
          <w:szCs w:val="24"/>
          <w:lang w:eastAsia="zh-CN"/>
        </w:rPr>
        <w:t xml:space="preserve"> UDP </w:t>
      </w:r>
      <w:r>
        <w:rPr>
          <w:rFonts w:hint="eastAsia" w:ascii="宋体" w:hAnsi="宋体" w:cs="宋体"/>
          <w:sz w:val="24"/>
          <w:szCs w:val="24"/>
          <w:lang w:eastAsia="zh-CN"/>
        </w:rPr>
        <w:t>之上的控制连接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3"/>
          <w:szCs w:val="23"/>
          <w:lang w:eastAsia="zh-CN"/>
        </w:rPr>
        <w:t>D.</w:t>
      </w:r>
      <w:r>
        <w:rPr>
          <w:rFonts w:hint="eastAsia" w:ascii="宋体" w:hAnsi="宋体" w:cs="宋体"/>
          <w:sz w:val="23"/>
          <w:szCs w:val="23"/>
          <w:lang w:eastAsia="zh-CN"/>
        </w:rPr>
        <w:t>建立在</w:t>
      </w:r>
      <w:r>
        <w:rPr>
          <w:rFonts w:ascii="宋体" w:hAnsi="宋体" w:cs="Arial"/>
          <w:sz w:val="23"/>
          <w:szCs w:val="23"/>
          <w:lang w:eastAsia="zh-CN"/>
        </w:rPr>
        <w:t xml:space="preserve"> UDP </w:t>
      </w:r>
      <w:r>
        <w:rPr>
          <w:rFonts w:hint="eastAsia" w:ascii="宋体" w:hAnsi="宋体" w:cs="宋体"/>
          <w:sz w:val="23"/>
          <w:szCs w:val="23"/>
          <w:lang w:eastAsia="zh-CN"/>
        </w:rPr>
        <w:t>之上的数据连接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2.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（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10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年考研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 40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题）</w:t>
      </w:r>
      <w:r>
        <w:rPr>
          <w:rFonts w:hint="eastAsia" w:ascii="宋体" w:hAnsi="宋体" w:cs="宋体"/>
          <w:sz w:val="24"/>
          <w:szCs w:val="24"/>
          <w:lang w:eastAsia="zh-CN"/>
        </w:rPr>
        <w:t>如果本地域名服务无缓存，当采用递归方法解析另一网络某主机域名时，用户主机和本地域名服务器发送的域名请求条数分别为</w:t>
      </w:r>
    </w:p>
    <w:p>
      <w:pPr>
        <w:widowControl w:val="0"/>
        <w:tabs>
          <w:tab w:val="left" w:pos="2520"/>
          <w:tab w:val="left" w:pos="4600"/>
          <w:tab w:val="left" w:pos="672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color w:val="FF0000"/>
          <w:sz w:val="24"/>
          <w:szCs w:val="24"/>
          <w:lang w:eastAsia="zh-CN"/>
        </w:rPr>
        <w:t xml:space="preserve">A.1 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条，</w:t>
      </w:r>
      <w:r>
        <w:rPr>
          <w:rFonts w:ascii="宋体" w:hAnsi="宋体" w:cs="Arial"/>
          <w:color w:val="FF0000"/>
          <w:sz w:val="24"/>
          <w:szCs w:val="24"/>
          <w:lang w:eastAsia="zh-CN"/>
        </w:rPr>
        <w:t xml:space="preserve">1 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条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4"/>
          <w:szCs w:val="24"/>
          <w:lang w:eastAsia="zh-CN"/>
        </w:rPr>
        <w:t xml:space="preserve">B.1 </w:t>
      </w:r>
      <w:r>
        <w:rPr>
          <w:rFonts w:hint="eastAsia" w:ascii="宋体" w:hAnsi="宋体" w:cs="宋体"/>
          <w:sz w:val="24"/>
          <w:szCs w:val="24"/>
          <w:lang w:eastAsia="zh-CN"/>
        </w:rPr>
        <w:t>条，多条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4"/>
          <w:szCs w:val="24"/>
          <w:lang w:eastAsia="zh-CN"/>
        </w:rPr>
        <w:t>C.</w:t>
      </w:r>
      <w:r>
        <w:rPr>
          <w:rFonts w:hint="eastAsia" w:ascii="宋体" w:hAnsi="宋体" w:cs="宋体"/>
          <w:sz w:val="24"/>
          <w:szCs w:val="24"/>
          <w:lang w:eastAsia="zh-CN"/>
        </w:rPr>
        <w:t>多条，</w:t>
      </w:r>
      <w:r>
        <w:rPr>
          <w:rFonts w:ascii="宋体" w:hAnsi="宋体" w:cs="Arial"/>
          <w:sz w:val="24"/>
          <w:szCs w:val="24"/>
          <w:lang w:eastAsia="zh-CN"/>
        </w:rPr>
        <w:t xml:space="preserve">1 </w:t>
      </w:r>
      <w:r>
        <w:rPr>
          <w:rFonts w:hint="eastAsia" w:ascii="宋体" w:hAnsi="宋体" w:cs="宋体"/>
          <w:sz w:val="24"/>
          <w:szCs w:val="24"/>
          <w:lang w:eastAsia="zh-CN"/>
        </w:rPr>
        <w:t>条</w:t>
      </w: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ascii="宋体" w:hAnsi="宋体" w:cs="Arial"/>
          <w:sz w:val="23"/>
          <w:szCs w:val="23"/>
          <w:lang w:eastAsia="zh-CN"/>
        </w:rPr>
        <w:t>D.</w:t>
      </w:r>
      <w:r>
        <w:rPr>
          <w:rFonts w:hint="eastAsia" w:ascii="宋体" w:hAnsi="宋体" w:cs="宋体"/>
          <w:sz w:val="23"/>
          <w:szCs w:val="23"/>
          <w:lang w:eastAsia="zh-CN"/>
        </w:rPr>
        <w:t>多条，多条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bookmarkStart w:id="0" w:name="page18"/>
      <w:bookmarkEnd w:id="0"/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cs="Arial"/>
          <w:sz w:val="24"/>
          <w:szCs w:val="24"/>
          <w:lang w:eastAsia="zh-CN"/>
        </w:rPr>
        <w:t>3.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（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12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年考研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 40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题）</w:t>
      </w:r>
      <w:r>
        <w:rPr>
          <w:rFonts w:hint="eastAsia" w:ascii="宋体" w:hAnsi="宋体" w:cs="宋体"/>
          <w:sz w:val="24"/>
          <w:szCs w:val="24"/>
          <w:lang w:eastAsia="zh-CN"/>
        </w:rPr>
        <w:t>若用户</w:t>
      </w:r>
      <w:r>
        <w:rPr>
          <w:rFonts w:ascii="宋体" w:hAnsi="宋体" w:cs="Arial"/>
          <w:sz w:val="24"/>
          <w:szCs w:val="24"/>
          <w:lang w:eastAsia="zh-CN"/>
        </w:rPr>
        <w:t>1</w:t>
      </w:r>
      <w:r>
        <w:rPr>
          <w:rFonts w:hint="eastAsia" w:ascii="宋体" w:hAnsi="宋体" w:cs="宋体"/>
          <w:sz w:val="24"/>
          <w:szCs w:val="24"/>
          <w:lang w:eastAsia="zh-CN"/>
        </w:rPr>
        <w:t>与用户</w:t>
      </w:r>
      <w:r>
        <w:rPr>
          <w:rFonts w:ascii="宋体" w:hAnsi="宋体" w:cs="Arial"/>
          <w:sz w:val="24"/>
          <w:szCs w:val="24"/>
          <w:lang w:eastAsia="zh-CN"/>
        </w:rPr>
        <w:t>2</w:t>
      </w:r>
      <w:r>
        <w:rPr>
          <w:rFonts w:hint="eastAsia" w:ascii="宋体" w:hAnsi="宋体" w:cs="宋体"/>
          <w:sz w:val="24"/>
          <w:szCs w:val="24"/>
          <w:lang w:eastAsia="zh-CN"/>
        </w:rPr>
        <w:t>之间发送和接收电子邮件的过程如下图所示，则图中</w:t>
      </w:r>
      <w:r>
        <w:rPr>
          <w:rFonts w:ascii="宋体" w:hAnsi="宋体" w:cs="ËÎÌå"/>
          <w:sz w:val="36"/>
          <w:szCs w:val="36"/>
          <w:lang w:eastAsia="zh-CN"/>
        </w:rPr>
        <w:t>○</w:t>
      </w:r>
      <w:r>
        <w:rPr>
          <w:rFonts w:ascii="宋体" w:hAnsi="宋体" w:cs="Arial"/>
          <w:sz w:val="24"/>
          <w:szCs w:val="24"/>
          <w:lang w:eastAsia="zh-CN"/>
        </w:rPr>
        <w:t>1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cs="ËÎÌå"/>
          <w:sz w:val="36"/>
          <w:szCs w:val="36"/>
          <w:lang w:eastAsia="zh-CN"/>
        </w:rPr>
        <w:t>○</w:t>
      </w:r>
      <w:r>
        <w:rPr>
          <w:rFonts w:ascii="宋体" w:hAnsi="宋体" w:cs="Arial"/>
          <w:sz w:val="24"/>
          <w:szCs w:val="24"/>
          <w:lang w:eastAsia="zh-CN"/>
        </w:rPr>
        <w:t>2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cs="ËÎÌå"/>
          <w:sz w:val="36"/>
          <w:szCs w:val="36"/>
          <w:lang w:eastAsia="zh-CN"/>
        </w:rPr>
        <w:t>○</w:t>
      </w:r>
      <w:r>
        <w:rPr>
          <w:rFonts w:ascii="宋体" w:hAnsi="宋体" w:cs="Arial"/>
          <w:sz w:val="24"/>
          <w:szCs w:val="24"/>
          <w:lang w:eastAsia="zh-CN"/>
        </w:rPr>
        <w:t>3</w:t>
      </w:r>
      <w:r>
        <w:rPr>
          <w:rFonts w:hint="eastAsia" w:ascii="宋体" w:hAnsi="宋体" w:cs="宋体"/>
          <w:sz w:val="24"/>
          <w:szCs w:val="24"/>
          <w:lang w:eastAsia="zh-CN"/>
        </w:rPr>
        <w:t>阶段分别使用的应用层协议可以是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4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lang w:eastAsia="zh-C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609600</wp:posOffset>
            </wp:positionH>
            <wp:positionV relativeFrom="paragraph">
              <wp:posOffset>6350</wp:posOffset>
            </wp:positionV>
            <wp:extent cx="4061460" cy="880110"/>
            <wp:effectExtent l="1905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245" cy="87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</w:p>
    <w:p>
      <w:pPr>
        <w:widowControl w:val="0"/>
        <w:tabs>
          <w:tab w:val="left" w:pos="460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A. SMTP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Arial"/>
          <w:sz w:val="24"/>
          <w:szCs w:val="24"/>
        </w:rPr>
        <w:t>SMTP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Arial"/>
          <w:sz w:val="24"/>
          <w:szCs w:val="24"/>
        </w:rPr>
        <w:t>SMTP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cs="Arial"/>
          <w:sz w:val="24"/>
          <w:szCs w:val="24"/>
        </w:rPr>
        <w:t>B. POP3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Arial"/>
          <w:sz w:val="24"/>
          <w:szCs w:val="24"/>
        </w:rPr>
        <w:t>SMTP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Arial"/>
          <w:sz w:val="24"/>
          <w:szCs w:val="24"/>
        </w:rPr>
        <w:t>POP3</w:t>
      </w:r>
    </w:p>
    <w:p>
      <w:pPr>
        <w:widowControl w:val="0"/>
        <w:tabs>
          <w:tab w:val="left" w:pos="4600"/>
        </w:tabs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cs="Arial"/>
          <w:sz w:val="24"/>
          <w:szCs w:val="24"/>
        </w:rPr>
        <w:t>C. POP3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Arial"/>
          <w:sz w:val="24"/>
          <w:szCs w:val="24"/>
        </w:rPr>
        <w:t>SMTP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Arial"/>
          <w:sz w:val="24"/>
          <w:szCs w:val="24"/>
        </w:rPr>
        <w:t>SMTP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cs="Arial"/>
          <w:color w:val="FF0000"/>
          <w:sz w:val="23"/>
          <w:szCs w:val="23"/>
        </w:rPr>
        <w:t>D. SMTP</w:t>
      </w:r>
      <w:r>
        <w:rPr>
          <w:rFonts w:hint="eastAsia" w:ascii="宋体" w:hAnsi="宋体" w:cs="宋体"/>
          <w:color w:val="FF0000"/>
          <w:sz w:val="23"/>
          <w:szCs w:val="23"/>
        </w:rPr>
        <w:t>、</w:t>
      </w:r>
      <w:r>
        <w:rPr>
          <w:rFonts w:ascii="宋体" w:hAnsi="宋体" w:cs="Arial"/>
          <w:color w:val="FF0000"/>
          <w:sz w:val="23"/>
          <w:szCs w:val="23"/>
        </w:rPr>
        <w:t>SMTP</w:t>
      </w:r>
      <w:r>
        <w:rPr>
          <w:rFonts w:hint="eastAsia" w:ascii="宋体" w:hAnsi="宋体" w:cs="宋体"/>
          <w:color w:val="FF0000"/>
          <w:sz w:val="23"/>
          <w:szCs w:val="23"/>
        </w:rPr>
        <w:t>、</w:t>
      </w:r>
      <w:r>
        <w:rPr>
          <w:rFonts w:ascii="宋体" w:hAnsi="宋体" w:cs="Arial"/>
          <w:color w:val="FF0000"/>
          <w:sz w:val="23"/>
          <w:szCs w:val="23"/>
        </w:rPr>
        <w:t>POP3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>4</w:t>
      </w:r>
      <w:r>
        <w:rPr>
          <w:rFonts w:ascii="宋体" w:hAnsi="宋体" w:cs="Arial"/>
          <w:sz w:val="24"/>
          <w:szCs w:val="24"/>
          <w:lang w:eastAsia="zh-CN"/>
        </w:rPr>
        <w:t>.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（</w:t>
      </w:r>
      <w:r>
        <w:rPr>
          <w:rFonts w:hint="eastAsia" w:ascii="宋体" w:hAnsi="宋体" w:cs="Arial"/>
          <w:sz w:val="24"/>
          <w:szCs w:val="24"/>
          <w:highlight w:val="lightGray"/>
          <w:lang w:eastAsia="zh-CN"/>
        </w:rPr>
        <w:t>13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年考研</w:t>
      </w:r>
      <w:r>
        <w:rPr>
          <w:rFonts w:ascii="宋体" w:hAnsi="宋体" w:cs="Arial"/>
          <w:sz w:val="24"/>
          <w:szCs w:val="24"/>
          <w:highlight w:val="lightGray"/>
          <w:lang w:eastAsia="zh-CN"/>
        </w:rPr>
        <w:t xml:space="preserve"> 40 </w:t>
      </w:r>
      <w:r>
        <w:rPr>
          <w:rFonts w:hint="eastAsia" w:ascii="宋体" w:hAnsi="宋体" w:cs="宋体"/>
          <w:sz w:val="24"/>
          <w:szCs w:val="24"/>
          <w:highlight w:val="lightGray"/>
          <w:lang w:eastAsia="zh-CN"/>
        </w:rPr>
        <w:t>题）</w:t>
      </w:r>
      <w:r>
        <w:rPr>
          <w:rFonts w:hint="eastAsia" w:ascii="宋体" w:hAnsi="宋体" w:cs="Arial"/>
          <w:sz w:val="24"/>
          <w:szCs w:val="24"/>
          <w:lang w:eastAsia="zh-CN"/>
        </w:rPr>
        <w:t xml:space="preserve">下列关于SMTP协议的叙述中，正确的是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color w:val="FF0000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 xml:space="preserve">    </w:t>
      </w:r>
      <w:r>
        <w:rPr>
          <w:rFonts w:hint="eastAsia" w:ascii="宋体" w:hAnsi="宋体" w:cs="Arial"/>
          <w:color w:val="FF0000"/>
          <w:sz w:val="24"/>
          <w:szCs w:val="24"/>
          <w:lang w:eastAsia="zh-CN"/>
        </w:rPr>
        <w:t xml:space="preserve">I. 只支持传输7比特ASC II码内容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840" w:firstLineChars="350"/>
        <w:rPr>
          <w:rFonts w:hint="eastAsia" w:ascii="宋体" w:hAnsi="宋体" w:cs="Arial"/>
          <w:color w:val="FF0000"/>
          <w:sz w:val="24"/>
          <w:szCs w:val="24"/>
          <w:lang w:eastAsia="zh-CN"/>
        </w:rPr>
      </w:pPr>
      <w:r>
        <w:rPr>
          <w:rFonts w:hint="eastAsia" w:ascii="宋体" w:hAnsi="宋体" w:cs="Arial"/>
          <w:color w:val="FF0000"/>
          <w:sz w:val="24"/>
          <w:szCs w:val="24"/>
          <w:lang w:eastAsia="zh-CN"/>
        </w:rPr>
        <w:t xml:space="preserve">II. 支持在邮件服务器之间发送邮件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color w:val="FF0000"/>
          <w:sz w:val="24"/>
          <w:szCs w:val="24"/>
          <w:lang w:eastAsia="zh-CN"/>
        </w:rPr>
      </w:pPr>
      <w:r>
        <w:rPr>
          <w:rFonts w:hint="eastAsia" w:ascii="宋体" w:hAnsi="宋体" w:cs="Arial"/>
          <w:color w:val="FF0000"/>
          <w:sz w:val="24"/>
          <w:szCs w:val="24"/>
          <w:lang w:eastAsia="zh-CN"/>
        </w:rPr>
        <w:t xml:space="preserve">    III. 支持从用户代理向邮件服务器发送邮件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 w:cs="Arial"/>
          <w:sz w:val="24"/>
          <w:szCs w:val="24"/>
          <w:lang w:eastAsia="zh-CN"/>
        </w:rPr>
      </w:pPr>
      <w:r>
        <w:rPr>
          <w:rFonts w:hint="eastAsia" w:ascii="宋体" w:hAnsi="宋体" w:cs="Arial"/>
          <w:sz w:val="24"/>
          <w:szCs w:val="24"/>
          <w:lang w:eastAsia="zh-CN"/>
        </w:rPr>
        <w:t xml:space="preserve">    IV. 支持从邮件服务器向用户代理发送邮件 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 w:cs="Arial"/>
          <w:color w:val="FF0000"/>
          <w:sz w:val="24"/>
          <w:szCs w:val="24"/>
          <w:lang w:eastAsia="zh-CN"/>
        </w:rPr>
        <w:t xml:space="preserve">A.仅I、II和III    </w:t>
      </w:r>
      <w:r>
        <w:rPr>
          <w:rFonts w:hint="eastAsia" w:ascii="宋体" w:hAnsi="宋体" w:cs="Arial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cs="Arial"/>
          <w:sz w:val="24"/>
          <w:szCs w:val="24"/>
          <w:lang w:eastAsia="zh-CN"/>
        </w:rPr>
        <w:t>.仅I、II和IV   C.仅I、III和IV  D. 仅II、III和IV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60" w:firstLineChars="200"/>
        <w:rPr>
          <w:rFonts w:hint="eastAsia" w:ascii="宋体" w:hAnsi="宋体" w:cs="宋体"/>
          <w:sz w:val="23"/>
          <w:szCs w:val="23"/>
          <w:lang w:eastAsia="zh-CN"/>
        </w:rPr>
      </w:pP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5.</w:t>
      </w:r>
      <w:r>
        <w:rPr>
          <w:rFonts w:hint="eastAsia" w:ascii="宋体" w:hAnsi="宋体"/>
          <w:sz w:val="24"/>
          <w:szCs w:val="24"/>
          <w:shd w:val="pct10" w:color="auto" w:fill="FFFFFF"/>
          <w:lang w:eastAsia="zh-CN"/>
        </w:rPr>
        <w:t>（14 年考研 40题）</w:t>
      </w:r>
      <w:r>
        <w:rPr>
          <w:rFonts w:hint="eastAsia" w:ascii="宋体" w:hAnsi="宋体"/>
          <w:sz w:val="24"/>
          <w:szCs w:val="24"/>
          <w:lang w:eastAsia="zh-CN"/>
        </w:rPr>
        <w:t>使用浏览器访问某大学Web网站主页时，不可能使用到的协议是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color w:val="FF0000"/>
          <w:sz w:val="24"/>
          <w:szCs w:val="24"/>
          <w:lang w:val="en-US" w:eastAsia="zh-CN"/>
        </w:rPr>
        <w:t>DNS借用UDP或TCP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480" w:firstLineChars="200"/>
        <w:rPr>
          <w:rFonts w:hint="eastAsia" w:ascii="宋体" w:hAnsi="宋体"/>
          <w:color w:val="FF0000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A．PPP        B．ARP      </w:t>
      </w:r>
      <w:bookmarkStart w:id="1" w:name="_GoBack"/>
      <w:bookmarkEnd w:id="1"/>
      <w:r>
        <w:rPr>
          <w:rFonts w:hint="eastAsia" w:ascii="宋体" w:hAnsi="宋体"/>
          <w:sz w:val="24"/>
          <w:szCs w:val="24"/>
          <w:lang w:eastAsia="zh-CN"/>
        </w:rPr>
        <w:t xml:space="preserve"> C．UDP        </w:t>
      </w:r>
      <w:r>
        <w:rPr>
          <w:rFonts w:hint="eastAsia" w:ascii="宋体" w:hAnsi="宋体"/>
          <w:color w:val="FF0000"/>
          <w:sz w:val="24"/>
          <w:szCs w:val="24"/>
          <w:lang w:eastAsia="zh-CN"/>
        </w:rPr>
        <w:t>D．SMTP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ºÚ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31F4"/>
    <w:rsid w:val="00001E77"/>
    <w:rsid w:val="00001E8B"/>
    <w:rsid w:val="0000278F"/>
    <w:rsid w:val="00003F71"/>
    <w:rsid w:val="00010C1B"/>
    <w:rsid w:val="00011351"/>
    <w:rsid w:val="00022C3F"/>
    <w:rsid w:val="000231F4"/>
    <w:rsid w:val="0002336A"/>
    <w:rsid w:val="000237F6"/>
    <w:rsid w:val="0002388B"/>
    <w:rsid w:val="00024CD8"/>
    <w:rsid w:val="0002791B"/>
    <w:rsid w:val="00030545"/>
    <w:rsid w:val="00034878"/>
    <w:rsid w:val="00036279"/>
    <w:rsid w:val="00037201"/>
    <w:rsid w:val="0004051F"/>
    <w:rsid w:val="00040999"/>
    <w:rsid w:val="0004160B"/>
    <w:rsid w:val="00050EB0"/>
    <w:rsid w:val="000516C5"/>
    <w:rsid w:val="0006241E"/>
    <w:rsid w:val="00066EC6"/>
    <w:rsid w:val="00073F87"/>
    <w:rsid w:val="0007470D"/>
    <w:rsid w:val="00077547"/>
    <w:rsid w:val="000800E6"/>
    <w:rsid w:val="00081162"/>
    <w:rsid w:val="000840C5"/>
    <w:rsid w:val="00084978"/>
    <w:rsid w:val="000879BD"/>
    <w:rsid w:val="000904D6"/>
    <w:rsid w:val="00091811"/>
    <w:rsid w:val="0009241B"/>
    <w:rsid w:val="00095F87"/>
    <w:rsid w:val="000A18B6"/>
    <w:rsid w:val="000A2752"/>
    <w:rsid w:val="000A46CF"/>
    <w:rsid w:val="000A4D1D"/>
    <w:rsid w:val="000A6A6E"/>
    <w:rsid w:val="000B6BE6"/>
    <w:rsid w:val="000B7574"/>
    <w:rsid w:val="000B78D3"/>
    <w:rsid w:val="000C0FA5"/>
    <w:rsid w:val="000C14FB"/>
    <w:rsid w:val="000C320C"/>
    <w:rsid w:val="000C411B"/>
    <w:rsid w:val="000C6318"/>
    <w:rsid w:val="000C719A"/>
    <w:rsid w:val="000C7C42"/>
    <w:rsid w:val="000D2821"/>
    <w:rsid w:val="000D7456"/>
    <w:rsid w:val="000E066F"/>
    <w:rsid w:val="000E087C"/>
    <w:rsid w:val="000E1677"/>
    <w:rsid w:val="000E1831"/>
    <w:rsid w:val="000E5788"/>
    <w:rsid w:val="000E58C0"/>
    <w:rsid w:val="000E5B29"/>
    <w:rsid w:val="000E5E4B"/>
    <w:rsid w:val="000F0433"/>
    <w:rsid w:val="000F19AE"/>
    <w:rsid w:val="000F3BEA"/>
    <w:rsid w:val="000F57CB"/>
    <w:rsid w:val="000F7411"/>
    <w:rsid w:val="00100140"/>
    <w:rsid w:val="00100A06"/>
    <w:rsid w:val="00104BB8"/>
    <w:rsid w:val="001055D5"/>
    <w:rsid w:val="0011069D"/>
    <w:rsid w:val="00111A86"/>
    <w:rsid w:val="001144B3"/>
    <w:rsid w:val="00115658"/>
    <w:rsid w:val="001178B6"/>
    <w:rsid w:val="00126821"/>
    <w:rsid w:val="001332C4"/>
    <w:rsid w:val="001349D7"/>
    <w:rsid w:val="00134D8A"/>
    <w:rsid w:val="00135065"/>
    <w:rsid w:val="001402D2"/>
    <w:rsid w:val="0014031E"/>
    <w:rsid w:val="00145E1D"/>
    <w:rsid w:val="00145EE0"/>
    <w:rsid w:val="00150855"/>
    <w:rsid w:val="00152432"/>
    <w:rsid w:val="00153476"/>
    <w:rsid w:val="00160FB1"/>
    <w:rsid w:val="00162B01"/>
    <w:rsid w:val="001648CB"/>
    <w:rsid w:val="0016556F"/>
    <w:rsid w:val="00165B88"/>
    <w:rsid w:val="00167F8A"/>
    <w:rsid w:val="0017300A"/>
    <w:rsid w:val="001741F8"/>
    <w:rsid w:val="0017451C"/>
    <w:rsid w:val="001763E8"/>
    <w:rsid w:val="00177770"/>
    <w:rsid w:val="00177ADC"/>
    <w:rsid w:val="001922B0"/>
    <w:rsid w:val="001948C7"/>
    <w:rsid w:val="00195FDF"/>
    <w:rsid w:val="001A0B02"/>
    <w:rsid w:val="001A3F0A"/>
    <w:rsid w:val="001A50ED"/>
    <w:rsid w:val="001B165C"/>
    <w:rsid w:val="001B5C5C"/>
    <w:rsid w:val="001B7D60"/>
    <w:rsid w:val="001B7DCB"/>
    <w:rsid w:val="001C2E03"/>
    <w:rsid w:val="001C447D"/>
    <w:rsid w:val="001D77A6"/>
    <w:rsid w:val="001E29C1"/>
    <w:rsid w:val="001E2AEF"/>
    <w:rsid w:val="001E3622"/>
    <w:rsid w:val="001E51DE"/>
    <w:rsid w:val="001E779A"/>
    <w:rsid w:val="001F12F6"/>
    <w:rsid w:val="001F21C0"/>
    <w:rsid w:val="001F330F"/>
    <w:rsid w:val="001F3BCF"/>
    <w:rsid w:val="001F50AA"/>
    <w:rsid w:val="001F643A"/>
    <w:rsid w:val="001F6FC7"/>
    <w:rsid w:val="00202BA2"/>
    <w:rsid w:val="00205714"/>
    <w:rsid w:val="00206206"/>
    <w:rsid w:val="00211F07"/>
    <w:rsid w:val="002127C4"/>
    <w:rsid w:val="0021546B"/>
    <w:rsid w:val="00216812"/>
    <w:rsid w:val="00216F02"/>
    <w:rsid w:val="00220B9F"/>
    <w:rsid w:val="00220FCF"/>
    <w:rsid w:val="00224CF1"/>
    <w:rsid w:val="00230577"/>
    <w:rsid w:val="00234193"/>
    <w:rsid w:val="00242B79"/>
    <w:rsid w:val="002432CD"/>
    <w:rsid w:val="002537FB"/>
    <w:rsid w:val="00256370"/>
    <w:rsid w:val="00256B54"/>
    <w:rsid w:val="0025784A"/>
    <w:rsid w:val="00261F63"/>
    <w:rsid w:val="00263A0A"/>
    <w:rsid w:val="002647BA"/>
    <w:rsid w:val="00264A3E"/>
    <w:rsid w:val="00265505"/>
    <w:rsid w:val="00266B83"/>
    <w:rsid w:val="00266FE3"/>
    <w:rsid w:val="0027224E"/>
    <w:rsid w:val="00273FD9"/>
    <w:rsid w:val="0027440B"/>
    <w:rsid w:val="00276AB7"/>
    <w:rsid w:val="00276C9F"/>
    <w:rsid w:val="00280700"/>
    <w:rsid w:val="002856A6"/>
    <w:rsid w:val="002879AC"/>
    <w:rsid w:val="002909E6"/>
    <w:rsid w:val="00291949"/>
    <w:rsid w:val="00292BA7"/>
    <w:rsid w:val="00294770"/>
    <w:rsid w:val="00296525"/>
    <w:rsid w:val="0029676D"/>
    <w:rsid w:val="002968F1"/>
    <w:rsid w:val="00297C41"/>
    <w:rsid w:val="002A2A80"/>
    <w:rsid w:val="002B368B"/>
    <w:rsid w:val="002B5055"/>
    <w:rsid w:val="002B670A"/>
    <w:rsid w:val="002C00A0"/>
    <w:rsid w:val="002C0B05"/>
    <w:rsid w:val="002C12C3"/>
    <w:rsid w:val="002C4C7B"/>
    <w:rsid w:val="002C579C"/>
    <w:rsid w:val="002C6C63"/>
    <w:rsid w:val="002C79D2"/>
    <w:rsid w:val="002D09F3"/>
    <w:rsid w:val="002D35E9"/>
    <w:rsid w:val="002D46CC"/>
    <w:rsid w:val="002D58BF"/>
    <w:rsid w:val="002D6FA3"/>
    <w:rsid w:val="002E5E7B"/>
    <w:rsid w:val="002E7BA5"/>
    <w:rsid w:val="002F1B84"/>
    <w:rsid w:val="002F2E3F"/>
    <w:rsid w:val="002F4921"/>
    <w:rsid w:val="002F5D59"/>
    <w:rsid w:val="002F6714"/>
    <w:rsid w:val="0030125A"/>
    <w:rsid w:val="003043A7"/>
    <w:rsid w:val="003068C7"/>
    <w:rsid w:val="00307699"/>
    <w:rsid w:val="00310D49"/>
    <w:rsid w:val="003116CB"/>
    <w:rsid w:val="0031423F"/>
    <w:rsid w:val="00315A23"/>
    <w:rsid w:val="00322BF1"/>
    <w:rsid w:val="00325180"/>
    <w:rsid w:val="0033190C"/>
    <w:rsid w:val="0033460A"/>
    <w:rsid w:val="0033475E"/>
    <w:rsid w:val="0034051D"/>
    <w:rsid w:val="00340ED4"/>
    <w:rsid w:val="003435AE"/>
    <w:rsid w:val="0034648A"/>
    <w:rsid w:val="00346695"/>
    <w:rsid w:val="00347453"/>
    <w:rsid w:val="0034762C"/>
    <w:rsid w:val="00350F1E"/>
    <w:rsid w:val="00350FB9"/>
    <w:rsid w:val="00351C4E"/>
    <w:rsid w:val="00351FE6"/>
    <w:rsid w:val="00352AA5"/>
    <w:rsid w:val="00354662"/>
    <w:rsid w:val="00357C5C"/>
    <w:rsid w:val="003700C9"/>
    <w:rsid w:val="00370B7E"/>
    <w:rsid w:val="003716DE"/>
    <w:rsid w:val="00372B15"/>
    <w:rsid w:val="00372D89"/>
    <w:rsid w:val="0038390B"/>
    <w:rsid w:val="00385AB3"/>
    <w:rsid w:val="0039184A"/>
    <w:rsid w:val="00392C64"/>
    <w:rsid w:val="00394720"/>
    <w:rsid w:val="00394A2F"/>
    <w:rsid w:val="00397F64"/>
    <w:rsid w:val="003A1F2E"/>
    <w:rsid w:val="003A2889"/>
    <w:rsid w:val="003A3062"/>
    <w:rsid w:val="003A668B"/>
    <w:rsid w:val="003B0CD3"/>
    <w:rsid w:val="003B1C09"/>
    <w:rsid w:val="003B73FD"/>
    <w:rsid w:val="003C14EE"/>
    <w:rsid w:val="003C45A6"/>
    <w:rsid w:val="003D0032"/>
    <w:rsid w:val="003D4537"/>
    <w:rsid w:val="003D5C39"/>
    <w:rsid w:val="003D68AB"/>
    <w:rsid w:val="003E0A0C"/>
    <w:rsid w:val="003E2FE9"/>
    <w:rsid w:val="003E3937"/>
    <w:rsid w:val="003E466C"/>
    <w:rsid w:val="003F29E9"/>
    <w:rsid w:val="003F3EC6"/>
    <w:rsid w:val="003F4582"/>
    <w:rsid w:val="00400DDF"/>
    <w:rsid w:val="00406D15"/>
    <w:rsid w:val="00415156"/>
    <w:rsid w:val="004155A2"/>
    <w:rsid w:val="004217BD"/>
    <w:rsid w:val="00421C85"/>
    <w:rsid w:val="004238B5"/>
    <w:rsid w:val="00431188"/>
    <w:rsid w:val="00433CCA"/>
    <w:rsid w:val="00436A79"/>
    <w:rsid w:val="00442B67"/>
    <w:rsid w:val="00443397"/>
    <w:rsid w:val="0044483B"/>
    <w:rsid w:val="004448C2"/>
    <w:rsid w:val="00446A68"/>
    <w:rsid w:val="004508AB"/>
    <w:rsid w:val="004542A4"/>
    <w:rsid w:val="00457939"/>
    <w:rsid w:val="00460315"/>
    <w:rsid w:val="004616DF"/>
    <w:rsid w:val="004628E1"/>
    <w:rsid w:val="00470252"/>
    <w:rsid w:val="00470757"/>
    <w:rsid w:val="00471F53"/>
    <w:rsid w:val="0047417C"/>
    <w:rsid w:val="0048155D"/>
    <w:rsid w:val="004845E4"/>
    <w:rsid w:val="00484616"/>
    <w:rsid w:val="00486F73"/>
    <w:rsid w:val="00491999"/>
    <w:rsid w:val="00496FCC"/>
    <w:rsid w:val="004A2959"/>
    <w:rsid w:val="004A3BC5"/>
    <w:rsid w:val="004B200F"/>
    <w:rsid w:val="004B4F14"/>
    <w:rsid w:val="004B5A18"/>
    <w:rsid w:val="004C3197"/>
    <w:rsid w:val="004C4C1B"/>
    <w:rsid w:val="004D07A1"/>
    <w:rsid w:val="004E0096"/>
    <w:rsid w:val="004E252B"/>
    <w:rsid w:val="004E4245"/>
    <w:rsid w:val="004F491C"/>
    <w:rsid w:val="004F51CC"/>
    <w:rsid w:val="004F773E"/>
    <w:rsid w:val="004F793E"/>
    <w:rsid w:val="005009F8"/>
    <w:rsid w:val="005019C2"/>
    <w:rsid w:val="00501ECB"/>
    <w:rsid w:val="005042C1"/>
    <w:rsid w:val="00506136"/>
    <w:rsid w:val="00507353"/>
    <w:rsid w:val="00512E37"/>
    <w:rsid w:val="00514664"/>
    <w:rsid w:val="00526C5C"/>
    <w:rsid w:val="005328E5"/>
    <w:rsid w:val="00534C5F"/>
    <w:rsid w:val="0053507F"/>
    <w:rsid w:val="00541C71"/>
    <w:rsid w:val="0054203A"/>
    <w:rsid w:val="00542281"/>
    <w:rsid w:val="0054551C"/>
    <w:rsid w:val="00550418"/>
    <w:rsid w:val="0055047E"/>
    <w:rsid w:val="00551802"/>
    <w:rsid w:val="00553309"/>
    <w:rsid w:val="00553BFA"/>
    <w:rsid w:val="005556D2"/>
    <w:rsid w:val="00555C30"/>
    <w:rsid w:val="00563084"/>
    <w:rsid w:val="005634DA"/>
    <w:rsid w:val="00565FCA"/>
    <w:rsid w:val="00570006"/>
    <w:rsid w:val="00575C67"/>
    <w:rsid w:val="00582898"/>
    <w:rsid w:val="00585030"/>
    <w:rsid w:val="005854DA"/>
    <w:rsid w:val="005855DC"/>
    <w:rsid w:val="0059130C"/>
    <w:rsid w:val="005933FF"/>
    <w:rsid w:val="00595FF9"/>
    <w:rsid w:val="005A4887"/>
    <w:rsid w:val="005A52D0"/>
    <w:rsid w:val="005B15E6"/>
    <w:rsid w:val="005B51CC"/>
    <w:rsid w:val="005C0259"/>
    <w:rsid w:val="005C03F0"/>
    <w:rsid w:val="005C265D"/>
    <w:rsid w:val="005C2BB6"/>
    <w:rsid w:val="005C31FD"/>
    <w:rsid w:val="005C3AA0"/>
    <w:rsid w:val="005C3CA3"/>
    <w:rsid w:val="005C5B11"/>
    <w:rsid w:val="005C5F9F"/>
    <w:rsid w:val="005D1ED8"/>
    <w:rsid w:val="005D1F11"/>
    <w:rsid w:val="005D4019"/>
    <w:rsid w:val="005D4A3B"/>
    <w:rsid w:val="005D660E"/>
    <w:rsid w:val="005D6DEA"/>
    <w:rsid w:val="005E217C"/>
    <w:rsid w:val="005E3210"/>
    <w:rsid w:val="005E36FE"/>
    <w:rsid w:val="005E6392"/>
    <w:rsid w:val="005F290D"/>
    <w:rsid w:val="005F38BA"/>
    <w:rsid w:val="005F5920"/>
    <w:rsid w:val="005F70A7"/>
    <w:rsid w:val="005F7276"/>
    <w:rsid w:val="00602A6A"/>
    <w:rsid w:val="0061006F"/>
    <w:rsid w:val="00612307"/>
    <w:rsid w:val="00615569"/>
    <w:rsid w:val="00615E5C"/>
    <w:rsid w:val="006165B3"/>
    <w:rsid w:val="00620B19"/>
    <w:rsid w:val="0062550E"/>
    <w:rsid w:val="00626F35"/>
    <w:rsid w:val="006300D7"/>
    <w:rsid w:val="00630BBF"/>
    <w:rsid w:val="006330FF"/>
    <w:rsid w:val="00633A08"/>
    <w:rsid w:val="00643B78"/>
    <w:rsid w:val="00645518"/>
    <w:rsid w:val="00645CB1"/>
    <w:rsid w:val="00647400"/>
    <w:rsid w:val="006517AC"/>
    <w:rsid w:val="00651830"/>
    <w:rsid w:val="006519B9"/>
    <w:rsid w:val="00651FAC"/>
    <w:rsid w:val="00652B76"/>
    <w:rsid w:val="00655B5D"/>
    <w:rsid w:val="00655DA1"/>
    <w:rsid w:val="00656D9E"/>
    <w:rsid w:val="0065768D"/>
    <w:rsid w:val="0066014F"/>
    <w:rsid w:val="0066102D"/>
    <w:rsid w:val="00664748"/>
    <w:rsid w:val="0066771C"/>
    <w:rsid w:val="00667DC7"/>
    <w:rsid w:val="006828B9"/>
    <w:rsid w:val="00683304"/>
    <w:rsid w:val="00684129"/>
    <w:rsid w:val="00684216"/>
    <w:rsid w:val="00685583"/>
    <w:rsid w:val="00685DCB"/>
    <w:rsid w:val="00686C89"/>
    <w:rsid w:val="006908A4"/>
    <w:rsid w:val="00691E51"/>
    <w:rsid w:val="00693C41"/>
    <w:rsid w:val="006A244B"/>
    <w:rsid w:val="006A3F6F"/>
    <w:rsid w:val="006A6693"/>
    <w:rsid w:val="006B20DF"/>
    <w:rsid w:val="006B6844"/>
    <w:rsid w:val="006B77FB"/>
    <w:rsid w:val="006C1BAD"/>
    <w:rsid w:val="006D1177"/>
    <w:rsid w:val="006D4CDA"/>
    <w:rsid w:val="006E11AF"/>
    <w:rsid w:val="006E1274"/>
    <w:rsid w:val="006E59C3"/>
    <w:rsid w:val="006E64BE"/>
    <w:rsid w:val="006E6729"/>
    <w:rsid w:val="006E6A3C"/>
    <w:rsid w:val="006F216B"/>
    <w:rsid w:val="006F39C9"/>
    <w:rsid w:val="006F4238"/>
    <w:rsid w:val="007027E7"/>
    <w:rsid w:val="007047DC"/>
    <w:rsid w:val="007113D9"/>
    <w:rsid w:val="00712F54"/>
    <w:rsid w:val="0071402D"/>
    <w:rsid w:val="00714402"/>
    <w:rsid w:val="0071500B"/>
    <w:rsid w:val="00722E81"/>
    <w:rsid w:val="007250B5"/>
    <w:rsid w:val="00725C7F"/>
    <w:rsid w:val="007261ED"/>
    <w:rsid w:val="00730A01"/>
    <w:rsid w:val="00730EE5"/>
    <w:rsid w:val="00731144"/>
    <w:rsid w:val="00734AAA"/>
    <w:rsid w:val="00734B71"/>
    <w:rsid w:val="00736E66"/>
    <w:rsid w:val="00737F9F"/>
    <w:rsid w:val="00741A6C"/>
    <w:rsid w:val="00743A27"/>
    <w:rsid w:val="00745D0B"/>
    <w:rsid w:val="0074752A"/>
    <w:rsid w:val="007528C6"/>
    <w:rsid w:val="00762B8F"/>
    <w:rsid w:val="007665EB"/>
    <w:rsid w:val="007676D3"/>
    <w:rsid w:val="0077195A"/>
    <w:rsid w:val="0077722B"/>
    <w:rsid w:val="0078118A"/>
    <w:rsid w:val="00782E97"/>
    <w:rsid w:val="00783699"/>
    <w:rsid w:val="00785C9F"/>
    <w:rsid w:val="00791C83"/>
    <w:rsid w:val="0079525B"/>
    <w:rsid w:val="007A0557"/>
    <w:rsid w:val="007A0D64"/>
    <w:rsid w:val="007A2663"/>
    <w:rsid w:val="007B2124"/>
    <w:rsid w:val="007B2672"/>
    <w:rsid w:val="007B5BCC"/>
    <w:rsid w:val="007B611C"/>
    <w:rsid w:val="007B61C9"/>
    <w:rsid w:val="007C0381"/>
    <w:rsid w:val="007C0392"/>
    <w:rsid w:val="007C12D3"/>
    <w:rsid w:val="007C3F87"/>
    <w:rsid w:val="007C4BCC"/>
    <w:rsid w:val="007C5EC8"/>
    <w:rsid w:val="007C66E7"/>
    <w:rsid w:val="007C721D"/>
    <w:rsid w:val="007D14E8"/>
    <w:rsid w:val="007D1D14"/>
    <w:rsid w:val="007E0379"/>
    <w:rsid w:val="007E0C19"/>
    <w:rsid w:val="007E1857"/>
    <w:rsid w:val="007E4E38"/>
    <w:rsid w:val="007E56A3"/>
    <w:rsid w:val="007E67A6"/>
    <w:rsid w:val="007F0160"/>
    <w:rsid w:val="007F0602"/>
    <w:rsid w:val="007F0C8A"/>
    <w:rsid w:val="007F21A7"/>
    <w:rsid w:val="007F41A2"/>
    <w:rsid w:val="007F5F6A"/>
    <w:rsid w:val="00813CC9"/>
    <w:rsid w:val="0081417E"/>
    <w:rsid w:val="008167E7"/>
    <w:rsid w:val="008179FE"/>
    <w:rsid w:val="00820305"/>
    <w:rsid w:val="0083195B"/>
    <w:rsid w:val="00835B36"/>
    <w:rsid w:val="0083761D"/>
    <w:rsid w:val="0084090A"/>
    <w:rsid w:val="00843108"/>
    <w:rsid w:val="008435AA"/>
    <w:rsid w:val="008445EA"/>
    <w:rsid w:val="00844A8D"/>
    <w:rsid w:val="00845D64"/>
    <w:rsid w:val="00846286"/>
    <w:rsid w:val="0084638F"/>
    <w:rsid w:val="008504E1"/>
    <w:rsid w:val="00851C0B"/>
    <w:rsid w:val="008544BC"/>
    <w:rsid w:val="008611BB"/>
    <w:rsid w:val="00861939"/>
    <w:rsid w:val="00862035"/>
    <w:rsid w:val="00874ED1"/>
    <w:rsid w:val="00882293"/>
    <w:rsid w:val="00882F5E"/>
    <w:rsid w:val="00890EC7"/>
    <w:rsid w:val="00890F82"/>
    <w:rsid w:val="008937D5"/>
    <w:rsid w:val="00893F6E"/>
    <w:rsid w:val="00896A7F"/>
    <w:rsid w:val="0089791B"/>
    <w:rsid w:val="008A18CF"/>
    <w:rsid w:val="008A1CF4"/>
    <w:rsid w:val="008A5F7B"/>
    <w:rsid w:val="008A6DD7"/>
    <w:rsid w:val="008A72F3"/>
    <w:rsid w:val="008B111D"/>
    <w:rsid w:val="008B2B68"/>
    <w:rsid w:val="008B3FD2"/>
    <w:rsid w:val="008B4510"/>
    <w:rsid w:val="008B4C55"/>
    <w:rsid w:val="008C0838"/>
    <w:rsid w:val="008C5A69"/>
    <w:rsid w:val="008C6975"/>
    <w:rsid w:val="008C7057"/>
    <w:rsid w:val="008D318E"/>
    <w:rsid w:val="008E40A0"/>
    <w:rsid w:val="008E416C"/>
    <w:rsid w:val="008E5087"/>
    <w:rsid w:val="008E55A2"/>
    <w:rsid w:val="008E7321"/>
    <w:rsid w:val="008F0177"/>
    <w:rsid w:val="008F23C5"/>
    <w:rsid w:val="008F2AB9"/>
    <w:rsid w:val="008F59EB"/>
    <w:rsid w:val="009000EF"/>
    <w:rsid w:val="009017A0"/>
    <w:rsid w:val="0091205F"/>
    <w:rsid w:val="009126A3"/>
    <w:rsid w:val="009143AC"/>
    <w:rsid w:val="009147A2"/>
    <w:rsid w:val="00921D84"/>
    <w:rsid w:val="0092347D"/>
    <w:rsid w:val="0092412B"/>
    <w:rsid w:val="00927ABA"/>
    <w:rsid w:val="00934413"/>
    <w:rsid w:val="009360F9"/>
    <w:rsid w:val="00942E11"/>
    <w:rsid w:val="009449F8"/>
    <w:rsid w:val="00950170"/>
    <w:rsid w:val="0095292F"/>
    <w:rsid w:val="009538AC"/>
    <w:rsid w:val="00954B42"/>
    <w:rsid w:val="00955D44"/>
    <w:rsid w:val="00957984"/>
    <w:rsid w:val="009603B0"/>
    <w:rsid w:val="00960CE3"/>
    <w:rsid w:val="009619D7"/>
    <w:rsid w:val="00971F12"/>
    <w:rsid w:val="00972550"/>
    <w:rsid w:val="00976DD9"/>
    <w:rsid w:val="00977F71"/>
    <w:rsid w:val="0098123C"/>
    <w:rsid w:val="00983BC9"/>
    <w:rsid w:val="0099489B"/>
    <w:rsid w:val="009A09DA"/>
    <w:rsid w:val="009A1C73"/>
    <w:rsid w:val="009B2540"/>
    <w:rsid w:val="009B3792"/>
    <w:rsid w:val="009B55F9"/>
    <w:rsid w:val="009B5DC8"/>
    <w:rsid w:val="009C20B9"/>
    <w:rsid w:val="009C4631"/>
    <w:rsid w:val="009C58B7"/>
    <w:rsid w:val="009C59ED"/>
    <w:rsid w:val="009C622A"/>
    <w:rsid w:val="009C6842"/>
    <w:rsid w:val="009D0DDD"/>
    <w:rsid w:val="009D2406"/>
    <w:rsid w:val="009D2D7C"/>
    <w:rsid w:val="009D4C30"/>
    <w:rsid w:val="009D6F35"/>
    <w:rsid w:val="009E3446"/>
    <w:rsid w:val="009E4E2B"/>
    <w:rsid w:val="009E6B85"/>
    <w:rsid w:val="009E7883"/>
    <w:rsid w:val="009E7ECF"/>
    <w:rsid w:val="009F1E6A"/>
    <w:rsid w:val="009F36D3"/>
    <w:rsid w:val="009F4499"/>
    <w:rsid w:val="009F50B4"/>
    <w:rsid w:val="00A00BE6"/>
    <w:rsid w:val="00A01DB8"/>
    <w:rsid w:val="00A02BFF"/>
    <w:rsid w:val="00A03D16"/>
    <w:rsid w:val="00A05D0D"/>
    <w:rsid w:val="00A05F44"/>
    <w:rsid w:val="00A109A4"/>
    <w:rsid w:val="00A10D69"/>
    <w:rsid w:val="00A1142A"/>
    <w:rsid w:val="00A1189F"/>
    <w:rsid w:val="00A13775"/>
    <w:rsid w:val="00A14A08"/>
    <w:rsid w:val="00A15951"/>
    <w:rsid w:val="00A1632D"/>
    <w:rsid w:val="00A17E73"/>
    <w:rsid w:val="00A23F7B"/>
    <w:rsid w:val="00A27710"/>
    <w:rsid w:val="00A2778A"/>
    <w:rsid w:val="00A32052"/>
    <w:rsid w:val="00A32092"/>
    <w:rsid w:val="00A33220"/>
    <w:rsid w:val="00A36C01"/>
    <w:rsid w:val="00A40E87"/>
    <w:rsid w:val="00A43ABA"/>
    <w:rsid w:val="00A44184"/>
    <w:rsid w:val="00A51534"/>
    <w:rsid w:val="00A522E2"/>
    <w:rsid w:val="00A54E1A"/>
    <w:rsid w:val="00A55462"/>
    <w:rsid w:val="00A604C3"/>
    <w:rsid w:val="00A6122E"/>
    <w:rsid w:val="00A620A8"/>
    <w:rsid w:val="00A634ED"/>
    <w:rsid w:val="00A67DC5"/>
    <w:rsid w:val="00A73245"/>
    <w:rsid w:val="00A735CD"/>
    <w:rsid w:val="00A73EAA"/>
    <w:rsid w:val="00A74338"/>
    <w:rsid w:val="00A830DA"/>
    <w:rsid w:val="00A84A84"/>
    <w:rsid w:val="00A92C91"/>
    <w:rsid w:val="00A93ABA"/>
    <w:rsid w:val="00A9643F"/>
    <w:rsid w:val="00A977EB"/>
    <w:rsid w:val="00AA0987"/>
    <w:rsid w:val="00AA4AA0"/>
    <w:rsid w:val="00AA4AB0"/>
    <w:rsid w:val="00AA6A90"/>
    <w:rsid w:val="00AB0407"/>
    <w:rsid w:val="00AB27AF"/>
    <w:rsid w:val="00AB533B"/>
    <w:rsid w:val="00AB5940"/>
    <w:rsid w:val="00AB6D8F"/>
    <w:rsid w:val="00AB7589"/>
    <w:rsid w:val="00AC0AED"/>
    <w:rsid w:val="00AC257C"/>
    <w:rsid w:val="00AD2560"/>
    <w:rsid w:val="00AD49BE"/>
    <w:rsid w:val="00AD4D33"/>
    <w:rsid w:val="00AD4E38"/>
    <w:rsid w:val="00AE02AD"/>
    <w:rsid w:val="00AE0E7B"/>
    <w:rsid w:val="00AE19CD"/>
    <w:rsid w:val="00AE1E16"/>
    <w:rsid w:val="00AE355B"/>
    <w:rsid w:val="00AE397F"/>
    <w:rsid w:val="00AE430D"/>
    <w:rsid w:val="00AE479B"/>
    <w:rsid w:val="00AE57A7"/>
    <w:rsid w:val="00AE6017"/>
    <w:rsid w:val="00AE7B69"/>
    <w:rsid w:val="00AF0A0B"/>
    <w:rsid w:val="00AF6099"/>
    <w:rsid w:val="00AF6123"/>
    <w:rsid w:val="00AF7A39"/>
    <w:rsid w:val="00B00A45"/>
    <w:rsid w:val="00B0295F"/>
    <w:rsid w:val="00B07AC3"/>
    <w:rsid w:val="00B109FA"/>
    <w:rsid w:val="00B14682"/>
    <w:rsid w:val="00B15339"/>
    <w:rsid w:val="00B1583C"/>
    <w:rsid w:val="00B15C65"/>
    <w:rsid w:val="00B16695"/>
    <w:rsid w:val="00B21703"/>
    <w:rsid w:val="00B274E1"/>
    <w:rsid w:val="00B3139C"/>
    <w:rsid w:val="00B33785"/>
    <w:rsid w:val="00B3499E"/>
    <w:rsid w:val="00B35B72"/>
    <w:rsid w:val="00B35DB9"/>
    <w:rsid w:val="00B36373"/>
    <w:rsid w:val="00B3670F"/>
    <w:rsid w:val="00B402DB"/>
    <w:rsid w:val="00B4497D"/>
    <w:rsid w:val="00B449EB"/>
    <w:rsid w:val="00B4691A"/>
    <w:rsid w:val="00B46C85"/>
    <w:rsid w:val="00B50725"/>
    <w:rsid w:val="00B60754"/>
    <w:rsid w:val="00B6590A"/>
    <w:rsid w:val="00B65F49"/>
    <w:rsid w:val="00B66AFA"/>
    <w:rsid w:val="00B66C2A"/>
    <w:rsid w:val="00B67050"/>
    <w:rsid w:val="00B67437"/>
    <w:rsid w:val="00B74A7E"/>
    <w:rsid w:val="00B751BC"/>
    <w:rsid w:val="00B7579B"/>
    <w:rsid w:val="00B81FD6"/>
    <w:rsid w:val="00B963B7"/>
    <w:rsid w:val="00B97F3F"/>
    <w:rsid w:val="00BA184F"/>
    <w:rsid w:val="00BA4AC1"/>
    <w:rsid w:val="00BA64E3"/>
    <w:rsid w:val="00BA720D"/>
    <w:rsid w:val="00BB03DA"/>
    <w:rsid w:val="00BB2078"/>
    <w:rsid w:val="00BB4602"/>
    <w:rsid w:val="00BB50A1"/>
    <w:rsid w:val="00BB687D"/>
    <w:rsid w:val="00BB69E1"/>
    <w:rsid w:val="00BB6CF8"/>
    <w:rsid w:val="00BC1E00"/>
    <w:rsid w:val="00BC366C"/>
    <w:rsid w:val="00BC6C45"/>
    <w:rsid w:val="00BD6974"/>
    <w:rsid w:val="00BE061F"/>
    <w:rsid w:val="00BE476C"/>
    <w:rsid w:val="00BE54B4"/>
    <w:rsid w:val="00BE5628"/>
    <w:rsid w:val="00BE5C44"/>
    <w:rsid w:val="00BF33E2"/>
    <w:rsid w:val="00BF6348"/>
    <w:rsid w:val="00BF7989"/>
    <w:rsid w:val="00C0055A"/>
    <w:rsid w:val="00C03891"/>
    <w:rsid w:val="00C04A0B"/>
    <w:rsid w:val="00C052EB"/>
    <w:rsid w:val="00C05EAF"/>
    <w:rsid w:val="00C07EBE"/>
    <w:rsid w:val="00C10C3E"/>
    <w:rsid w:val="00C10CF4"/>
    <w:rsid w:val="00C1299B"/>
    <w:rsid w:val="00C1557F"/>
    <w:rsid w:val="00C22318"/>
    <w:rsid w:val="00C22C44"/>
    <w:rsid w:val="00C3062E"/>
    <w:rsid w:val="00C34525"/>
    <w:rsid w:val="00C34F93"/>
    <w:rsid w:val="00C36187"/>
    <w:rsid w:val="00C366E4"/>
    <w:rsid w:val="00C42655"/>
    <w:rsid w:val="00C44889"/>
    <w:rsid w:val="00C458E9"/>
    <w:rsid w:val="00C4673C"/>
    <w:rsid w:val="00C47655"/>
    <w:rsid w:val="00C62078"/>
    <w:rsid w:val="00C621E5"/>
    <w:rsid w:val="00C63340"/>
    <w:rsid w:val="00C6455C"/>
    <w:rsid w:val="00C6762F"/>
    <w:rsid w:val="00C70DE9"/>
    <w:rsid w:val="00C71B15"/>
    <w:rsid w:val="00C72A60"/>
    <w:rsid w:val="00C737EA"/>
    <w:rsid w:val="00C73985"/>
    <w:rsid w:val="00C84858"/>
    <w:rsid w:val="00C91ED4"/>
    <w:rsid w:val="00C92B4E"/>
    <w:rsid w:val="00C92E71"/>
    <w:rsid w:val="00C9460D"/>
    <w:rsid w:val="00C94DDE"/>
    <w:rsid w:val="00C97B91"/>
    <w:rsid w:val="00C97D3F"/>
    <w:rsid w:val="00CA29E3"/>
    <w:rsid w:val="00CA48E1"/>
    <w:rsid w:val="00CA70B5"/>
    <w:rsid w:val="00CA71BA"/>
    <w:rsid w:val="00CB17BF"/>
    <w:rsid w:val="00CB484C"/>
    <w:rsid w:val="00CB4C12"/>
    <w:rsid w:val="00CB53B2"/>
    <w:rsid w:val="00CB5EEB"/>
    <w:rsid w:val="00CB6477"/>
    <w:rsid w:val="00CB76B4"/>
    <w:rsid w:val="00CC4E59"/>
    <w:rsid w:val="00CD1BDD"/>
    <w:rsid w:val="00CD3244"/>
    <w:rsid w:val="00CD3DAA"/>
    <w:rsid w:val="00CD57BF"/>
    <w:rsid w:val="00CE019B"/>
    <w:rsid w:val="00CE0513"/>
    <w:rsid w:val="00CE27DD"/>
    <w:rsid w:val="00CE796C"/>
    <w:rsid w:val="00CF03C4"/>
    <w:rsid w:val="00CF12C5"/>
    <w:rsid w:val="00CF1410"/>
    <w:rsid w:val="00CF2060"/>
    <w:rsid w:val="00CF58AF"/>
    <w:rsid w:val="00D01ABB"/>
    <w:rsid w:val="00D05118"/>
    <w:rsid w:val="00D05871"/>
    <w:rsid w:val="00D07CE9"/>
    <w:rsid w:val="00D116CB"/>
    <w:rsid w:val="00D11F94"/>
    <w:rsid w:val="00D147AB"/>
    <w:rsid w:val="00D15D29"/>
    <w:rsid w:val="00D16327"/>
    <w:rsid w:val="00D25FE1"/>
    <w:rsid w:val="00D273C7"/>
    <w:rsid w:val="00D27713"/>
    <w:rsid w:val="00D30045"/>
    <w:rsid w:val="00D453ED"/>
    <w:rsid w:val="00D466C2"/>
    <w:rsid w:val="00D50806"/>
    <w:rsid w:val="00D522AD"/>
    <w:rsid w:val="00D555DD"/>
    <w:rsid w:val="00D64397"/>
    <w:rsid w:val="00D64809"/>
    <w:rsid w:val="00D66AA9"/>
    <w:rsid w:val="00D66C29"/>
    <w:rsid w:val="00D67141"/>
    <w:rsid w:val="00D71F42"/>
    <w:rsid w:val="00D724C9"/>
    <w:rsid w:val="00D74F09"/>
    <w:rsid w:val="00D75E38"/>
    <w:rsid w:val="00D77A8F"/>
    <w:rsid w:val="00D77DB2"/>
    <w:rsid w:val="00D82DEE"/>
    <w:rsid w:val="00D8328B"/>
    <w:rsid w:val="00D8661A"/>
    <w:rsid w:val="00D87490"/>
    <w:rsid w:val="00D90ED9"/>
    <w:rsid w:val="00D9259C"/>
    <w:rsid w:val="00D95317"/>
    <w:rsid w:val="00DA02C9"/>
    <w:rsid w:val="00DA3D04"/>
    <w:rsid w:val="00DA5CD4"/>
    <w:rsid w:val="00DB0E57"/>
    <w:rsid w:val="00DB1F4C"/>
    <w:rsid w:val="00DB3100"/>
    <w:rsid w:val="00DB344C"/>
    <w:rsid w:val="00DB711B"/>
    <w:rsid w:val="00DC051B"/>
    <w:rsid w:val="00DC1CF8"/>
    <w:rsid w:val="00DD0308"/>
    <w:rsid w:val="00DD2F12"/>
    <w:rsid w:val="00DD6BA1"/>
    <w:rsid w:val="00DD6C13"/>
    <w:rsid w:val="00DF08B0"/>
    <w:rsid w:val="00DF4EAD"/>
    <w:rsid w:val="00DF5560"/>
    <w:rsid w:val="00DF66A5"/>
    <w:rsid w:val="00DF7240"/>
    <w:rsid w:val="00DF7C2E"/>
    <w:rsid w:val="00E03F27"/>
    <w:rsid w:val="00E04453"/>
    <w:rsid w:val="00E101F7"/>
    <w:rsid w:val="00E1564F"/>
    <w:rsid w:val="00E23382"/>
    <w:rsid w:val="00E25A61"/>
    <w:rsid w:val="00E30C0F"/>
    <w:rsid w:val="00E31BD1"/>
    <w:rsid w:val="00E329BF"/>
    <w:rsid w:val="00E331F4"/>
    <w:rsid w:val="00E37881"/>
    <w:rsid w:val="00E42047"/>
    <w:rsid w:val="00E443E6"/>
    <w:rsid w:val="00E466CF"/>
    <w:rsid w:val="00E511DB"/>
    <w:rsid w:val="00E54187"/>
    <w:rsid w:val="00E60C1C"/>
    <w:rsid w:val="00E61260"/>
    <w:rsid w:val="00E6304C"/>
    <w:rsid w:val="00E72F14"/>
    <w:rsid w:val="00E7548A"/>
    <w:rsid w:val="00E760B7"/>
    <w:rsid w:val="00E810B5"/>
    <w:rsid w:val="00E831A1"/>
    <w:rsid w:val="00E843C9"/>
    <w:rsid w:val="00E84528"/>
    <w:rsid w:val="00E8785D"/>
    <w:rsid w:val="00E91ACF"/>
    <w:rsid w:val="00E91C61"/>
    <w:rsid w:val="00E92938"/>
    <w:rsid w:val="00EA0241"/>
    <w:rsid w:val="00EA0960"/>
    <w:rsid w:val="00EA1EDB"/>
    <w:rsid w:val="00EA4AB3"/>
    <w:rsid w:val="00EA7411"/>
    <w:rsid w:val="00EA7CEC"/>
    <w:rsid w:val="00EB5E82"/>
    <w:rsid w:val="00EB645A"/>
    <w:rsid w:val="00EC06AD"/>
    <w:rsid w:val="00EC0D5F"/>
    <w:rsid w:val="00EC4C17"/>
    <w:rsid w:val="00EC579B"/>
    <w:rsid w:val="00EC62EE"/>
    <w:rsid w:val="00ED1157"/>
    <w:rsid w:val="00ED1570"/>
    <w:rsid w:val="00ED19BA"/>
    <w:rsid w:val="00ED59C7"/>
    <w:rsid w:val="00EE1081"/>
    <w:rsid w:val="00EE4FA8"/>
    <w:rsid w:val="00EE5A03"/>
    <w:rsid w:val="00EE6366"/>
    <w:rsid w:val="00EE64BC"/>
    <w:rsid w:val="00EE6DF6"/>
    <w:rsid w:val="00EF654D"/>
    <w:rsid w:val="00F0032E"/>
    <w:rsid w:val="00F008A5"/>
    <w:rsid w:val="00F0198E"/>
    <w:rsid w:val="00F04BC6"/>
    <w:rsid w:val="00F10DA7"/>
    <w:rsid w:val="00F10F9C"/>
    <w:rsid w:val="00F11EEA"/>
    <w:rsid w:val="00F12613"/>
    <w:rsid w:val="00F12C00"/>
    <w:rsid w:val="00F13324"/>
    <w:rsid w:val="00F17372"/>
    <w:rsid w:val="00F2037A"/>
    <w:rsid w:val="00F211E5"/>
    <w:rsid w:val="00F218FD"/>
    <w:rsid w:val="00F21938"/>
    <w:rsid w:val="00F25807"/>
    <w:rsid w:val="00F333C9"/>
    <w:rsid w:val="00F34922"/>
    <w:rsid w:val="00F37D91"/>
    <w:rsid w:val="00F4017D"/>
    <w:rsid w:val="00F44DBC"/>
    <w:rsid w:val="00F50673"/>
    <w:rsid w:val="00F51020"/>
    <w:rsid w:val="00F51573"/>
    <w:rsid w:val="00F530C5"/>
    <w:rsid w:val="00F53795"/>
    <w:rsid w:val="00F57B98"/>
    <w:rsid w:val="00F60B45"/>
    <w:rsid w:val="00F645CB"/>
    <w:rsid w:val="00F658A2"/>
    <w:rsid w:val="00F67057"/>
    <w:rsid w:val="00F679F1"/>
    <w:rsid w:val="00F714A5"/>
    <w:rsid w:val="00F7323B"/>
    <w:rsid w:val="00F761CE"/>
    <w:rsid w:val="00F80F97"/>
    <w:rsid w:val="00F819DA"/>
    <w:rsid w:val="00F82977"/>
    <w:rsid w:val="00F83381"/>
    <w:rsid w:val="00F85058"/>
    <w:rsid w:val="00F87658"/>
    <w:rsid w:val="00F9149A"/>
    <w:rsid w:val="00F92684"/>
    <w:rsid w:val="00F96F8B"/>
    <w:rsid w:val="00FA7961"/>
    <w:rsid w:val="00FB1511"/>
    <w:rsid w:val="00FB2CB1"/>
    <w:rsid w:val="00FB51C0"/>
    <w:rsid w:val="00FB55AA"/>
    <w:rsid w:val="00FC4516"/>
    <w:rsid w:val="00FC4DA1"/>
    <w:rsid w:val="00FC54DD"/>
    <w:rsid w:val="00FC5639"/>
    <w:rsid w:val="00FC5BAB"/>
    <w:rsid w:val="00FC65EA"/>
    <w:rsid w:val="00FC73CE"/>
    <w:rsid w:val="00FC78B1"/>
    <w:rsid w:val="00FC7BA9"/>
    <w:rsid w:val="00FD31E1"/>
    <w:rsid w:val="00FD4CFF"/>
    <w:rsid w:val="00FD5045"/>
    <w:rsid w:val="00FD5665"/>
    <w:rsid w:val="00FE1A97"/>
    <w:rsid w:val="0F627BA6"/>
    <w:rsid w:val="18A40136"/>
    <w:rsid w:val="48765FFA"/>
    <w:rsid w:val="4C1533F2"/>
    <w:rsid w:val="746C099E"/>
    <w:rsid w:val="7E3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3">
    <w:name w:val="header"/>
    <w:basedOn w:val="1"/>
    <w:link w:val="6"/>
    <w:semiHidden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99</Words>
  <Characters>568</Characters>
  <Lines>4</Lines>
  <Paragraphs>1</Paragraphs>
  <TotalTime>9</TotalTime>
  <ScaleCrop>false</ScaleCrop>
  <LinksUpToDate>false</LinksUpToDate>
  <CharactersWithSpaces>666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2019-11-10T07:09:00Z</dcterms:created>
  <dc:creator>USER</dc:creator>
  <cp:lastModifiedBy>位小懒</cp:lastModifiedBy>
  <dcterms:modified xsi:type="dcterms:W3CDTF">2020-06-18T08:29:11Z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