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0"/>
        <w:gridCol w:w="1919"/>
        <w:gridCol w:w="1441"/>
        <w:gridCol w:w="2044"/>
        <w:gridCol w:w="1668"/>
        <w:gridCol w:w="1814"/>
      </w:tblGrid>
      <w:tr w14:paraId="399DB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atLeast"/>
        </w:trPr>
        <w:tc>
          <w:tcPr>
            <w:tcW w:w="10456" w:type="dxa"/>
            <w:gridSpan w:val="6"/>
            <w:vAlign w:val="center"/>
          </w:tcPr>
          <w:p w14:paraId="02C779F1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产品报警代码核查</w:t>
            </w:r>
          </w:p>
        </w:tc>
      </w:tr>
      <w:tr w14:paraId="2A0D6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570" w:type="dxa"/>
            <w:vAlign w:val="center"/>
          </w:tcPr>
          <w:p w14:paraId="72222A7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样机名称/型号</w:t>
            </w:r>
          </w:p>
        </w:tc>
        <w:tc>
          <w:tcPr>
            <w:tcW w:w="1919" w:type="dxa"/>
            <w:vAlign w:val="center"/>
          </w:tcPr>
          <w:p w14:paraId="23C47FF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破壁机/L</w:t>
            </w:r>
          </w:p>
        </w:tc>
        <w:tc>
          <w:tcPr>
            <w:tcW w:w="1441" w:type="dxa"/>
            <w:vAlign w:val="center"/>
          </w:tcPr>
          <w:p w14:paraId="446DBAB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程序版本号</w:t>
            </w:r>
          </w:p>
        </w:tc>
        <w:tc>
          <w:tcPr>
            <w:tcW w:w="2044" w:type="dxa"/>
            <w:vAlign w:val="center"/>
          </w:tcPr>
          <w:p w14:paraId="40A1AB3E">
            <w:pPr>
              <w:jc w:val="center"/>
              <w:rPr>
                <w:rFonts w:hint="eastAsia"/>
              </w:rPr>
            </w:pPr>
          </w:p>
        </w:tc>
        <w:tc>
          <w:tcPr>
            <w:tcW w:w="1668" w:type="dxa"/>
            <w:vAlign w:val="center"/>
          </w:tcPr>
          <w:p w14:paraId="1533476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校验和</w:t>
            </w:r>
          </w:p>
        </w:tc>
        <w:tc>
          <w:tcPr>
            <w:tcW w:w="1814" w:type="dxa"/>
            <w:vAlign w:val="center"/>
          </w:tcPr>
          <w:p w14:paraId="6B475179">
            <w:pPr>
              <w:jc w:val="center"/>
              <w:rPr>
                <w:rFonts w:hint="eastAsia"/>
              </w:rPr>
            </w:pPr>
          </w:p>
        </w:tc>
      </w:tr>
      <w:tr w14:paraId="23593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570" w:type="dxa"/>
            <w:vAlign w:val="center"/>
          </w:tcPr>
          <w:p w14:paraId="608E1F7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额定电压</w:t>
            </w:r>
          </w:p>
        </w:tc>
        <w:tc>
          <w:tcPr>
            <w:tcW w:w="1919" w:type="dxa"/>
            <w:vAlign w:val="center"/>
          </w:tcPr>
          <w:p w14:paraId="4759066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220V</w:t>
            </w:r>
            <w:r>
              <w:t>/</w:t>
            </w:r>
            <w:r>
              <w:rPr>
                <w:rFonts w:hint="eastAsia"/>
              </w:rPr>
              <w:t>5</w:t>
            </w:r>
            <w:r>
              <w:t>0Hz</w:t>
            </w:r>
          </w:p>
        </w:tc>
        <w:tc>
          <w:tcPr>
            <w:tcW w:w="1441" w:type="dxa"/>
            <w:vAlign w:val="center"/>
          </w:tcPr>
          <w:p w14:paraId="3D5824F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额定功率</w:t>
            </w:r>
          </w:p>
        </w:tc>
        <w:tc>
          <w:tcPr>
            <w:tcW w:w="2044" w:type="dxa"/>
            <w:vAlign w:val="center"/>
          </w:tcPr>
          <w:p w14:paraId="538E442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电机功率：W</w:t>
            </w:r>
          </w:p>
          <w:p w14:paraId="798E04D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电热功率：W</w:t>
            </w:r>
          </w:p>
        </w:tc>
        <w:tc>
          <w:tcPr>
            <w:tcW w:w="1668" w:type="dxa"/>
            <w:vAlign w:val="center"/>
          </w:tcPr>
          <w:p w14:paraId="585DB84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阶段</w:t>
            </w:r>
          </w:p>
        </w:tc>
        <w:tc>
          <w:tcPr>
            <w:tcW w:w="1814" w:type="dxa"/>
            <w:vAlign w:val="center"/>
          </w:tcPr>
          <w:p w14:paraId="1E7255F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样机</w:t>
            </w:r>
          </w:p>
        </w:tc>
      </w:tr>
    </w:tbl>
    <w:p w14:paraId="2FFE1021">
      <w:pPr>
        <w:rPr>
          <w:rFonts w:hint="eastAsia"/>
        </w:rPr>
      </w:pPr>
    </w:p>
    <w:tbl>
      <w:tblPr>
        <w:tblStyle w:val="7"/>
        <w:tblW w:w="1048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4"/>
        <w:gridCol w:w="1860"/>
        <w:gridCol w:w="2709"/>
        <w:gridCol w:w="3402"/>
      </w:tblGrid>
      <w:tr w14:paraId="3A115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10485" w:type="dxa"/>
            <w:gridSpan w:val="4"/>
            <w:tcBorders>
              <w:bottom w:val="double" w:color="auto" w:sz="6" w:space="0"/>
            </w:tcBorders>
            <w:shd w:val="clear" w:color="auto" w:fill="D0CECE" w:themeFill="background2" w:themeFillShade="E6"/>
            <w:vAlign w:val="center"/>
          </w:tcPr>
          <w:p w14:paraId="2EF64DBF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U</w:t>
            </w:r>
            <w:r>
              <w:rPr>
                <w:rFonts w:hint="eastAsia"/>
                <w:lang w:eastAsia="zh-CN"/>
              </w:rPr>
              <w:t>？：</w:t>
            </w:r>
          </w:p>
        </w:tc>
      </w:tr>
      <w:tr w14:paraId="53D5F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2514" w:type="dxa"/>
            <w:tcBorders>
              <w:bottom w:val="single" w:color="auto" w:sz="4" w:space="0"/>
            </w:tcBorders>
          </w:tcPr>
          <w:p w14:paraId="45D180D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测试条件</w:t>
            </w:r>
          </w:p>
        </w:tc>
        <w:tc>
          <w:tcPr>
            <w:tcW w:w="1860" w:type="dxa"/>
            <w:tcBorders>
              <w:bottom w:val="single" w:color="auto" w:sz="4" w:space="0"/>
            </w:tcBorders>
            <w:vAlign w:val="center"/>
          </w:tcPr>
          <w:p w14:paraId="11495C7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检核项</w:t>
            </w:r>
          </w:p>
        </w:tc>
        <w:tc>
          <w:tcPr>
            <w:tcW w:w="2709" w:type="dxa"/>
            <w:tcBorders>
              <w:bottom w:val="single" w:color="auto" w:sz="4" w:space="0"/>
            </w:tcBorders>
            <w:vAlign w:val="center"/>
          </w:tcPr>
          <w:p w14:paraId="466D850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预期结果</w:t>
            </w:r>
          </w:p>
        </w:tc>
        <w:tc>
          <w:tcPr>
            <w:tcW w:w="3402" w:type="dxa"/>
            <w:tcBorders>
              <w:bottom w:val="single" w:color="auto" w:sz="4" w:space="0"/>
            </w:tcBorders>
            <w:vAlign w:val="center"/>
          </w:tcPr>
          <w:p w14:paraId="7294DC5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实际结果</w:t>
            </w:r>
          </w:p>
        </w:tc>
      </w:tr>
      <w:tr w14:paraId="19714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restart"/>
            <w:tcBorders>
              <w:top w:val="single" w:color="auto" w:sz="4" w:space="0"/>
            </w:tcBorders>
          </w:tcPr>
          <w:p w14:paraId="3CF41A06">
            <w:pPr>
              <w:rPr>
                <w:rFonts w:hint="eastAsia"/>
              </w:rPr>
            </w:pPr>
            <w:r>
              <w:rPr>
                <w:rFonts w:hint="eastAsia"/>
              </w:rPr>
              <w:t>前置条件：工作状态</w:t>
            </w:r>
          </w:p>
          <w:p w14:paraId="79156A57">
            <w:pPr>
              <w:rPr>
                <w:rFonts w:hint="eastAsia"/>
              </w:rPr>
            </w:pPr>
          </w:p>
          <w:p w14:paraId="53E029AD">
            <w:pPr>
              <w:rPr>
                <w:rFonts w:hint="eastAsia"/>
              </w:rPr>
            </w:pPr>
            <w:r>
              <w:rPr>
                <w:rFonts w:hint="eastAsia"/>
              </w:rPr>
              <w:t>触发条件：</w:t>
            </w:r>
          </w:p>
          <w:p w14:paraId="245B8E7A">
            <w:pPr>
              <w:rPr>
                <w:rFonts w:hint="eastAsia"/>
              </w:rPr>
            </w:pPr>
          </w:p>
          <w:p w14:paraId="384583DB">
            <w:pPr>
              <w:rPr>
                <w:rFonts w:hint="eastAsia"/>
              </w:rPr>
            </w:pPr>
            <w:r>
              <w:rPr>
                <w:rFonts w:hint="eastAsia"/>
              </w:rPr>
              <w:t>功能选择：快速浆</w:t>
            </w:r>
          </w:p>
          <w:p w14:paraId="208A9E46">
            <w:pPr>
              <w:rPr>
                <w:rFonts w:hint="eastAsia"/>
              </w:rPr>
            </w:pPr>
          </w:p>
          <w:p w14:paraId="7E8ECF9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操作:NTC端子外接阻值为10.5kΩ-11kΩ的电阻</w:t>
            </w:r>
          </w:p>
        </w:tc>
        <w:tc>
          <w:tcPr>
            <w:tcW w:w="1860" w:type="dxa"/>
            <w:vAlign w:val="center"/>
          </w:tcPr>
          <w:p w14:paraId="47BDEDE1">
            <w:pPr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709" w:type="dxa"/>
            <w:vAlign w:val="center"/>
          </w:tcPr>
          <w:p w14:paraId="42754F68">
            <w:pPr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3402" w:type="dxa"/>
          </w:tcPr>
          <w:p w14:paraId="297412E3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65055A97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4B5D3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tcBorders>
              <w:top w:val="single" w:color="auto" w:sz="4" w:space="0"/>
            </w:tcBorders>
          </w:tcPr>
          <w:p w14:paraId="28F15620">
            <w:pPr>
              <w:rPr>
                <w:rFonts w:hint="eastAsia"/>
              </w:rPr>
            </w:pPr>
          </w:p>
        </w:tc>
        <w:tc>
          <w:tcPr>
            <w:tcW w:w="1860" w:type="dxa"/>
            <w:vAlign w:val="center"/>
          </w:tcPr>
          <w:p w14:paraId="4D81E004">
            <w:pPr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709" w:type="dxa"/>
            <w:vAlign w:val="center"/>
          </w:tcPr>
          <w:p w14:paraId="0A7BE3DB">
            <w:pPr>
              <w:rPr>
                <w:rFonts w:hint="eastAsia"/>
              </w:rPr>
            </w:pPr>
            <w:r>
              <w:rPr>
                <w:rFonts w:hint="eastAsia"/>
              </w:rPr>
              <w:t>蜂鸣器响10次</w:t>
            </w:r>
          </w:p>
        </w:tc>
        <w:tc>
          <w:tcPr>
            <w:tcW w:w="3402" w:type="dxa"/>
          </w:tcPr>
          <w:p w14:paraId="4DE0F956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4ACA3B99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06418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tcBorders>
              <w:top w:val="single" w:color="auto" w:sz="4" w:space="0"/>
            </w:tcBorders>
          </w:tcPr>
          <w:p w14:paraId="5128E87A">
            <w:pPr>
              <w:rPr>
                <w:rFonts w:hint="eastAsia"/>
              </w:rPr>
            </w:pPr>
          </w:p>
        </w:tc>
        <w:tc>
          <w:tcPr>
            <w:tcW w:w="1860" w:type="dxa"/>
            <w:vAlign w:val="center"/>
          </w:tcPr>
          <w:p w14:paraId="296B67C3">
            <w:pPr>
              <w:rPr>
                <w:rFonts w:hint="eastAsia"/>
              </w:rPr>
            </w:pPr>
            <w:r>
              <w:rPr>
                <w:rFonts w:hint="eastAsia"/>
              </w:rPr>
              <w:t>数码管显示内容</w:t>
            </w:r>
          </w:p>
        </w:tc>
        <w:tc>
          <w:tcPr>
            <w:tcW w:w="2709" w:type="dxa"/>
            <w:vAlign w:val="center"/>
          </w:tcPr>
          <w:p w14:paraId="18787CB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U1</w:t>
            </w:r>
          </w:p>
        </w:tc>
        <w:tc>
          <w:tcPr>
            <w:tcW w:w="3402" w:type="dxa"/>
          </w:tcPr>
          <w:p w14:paraId="6154EF90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12774FEA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4063A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</w:tcPr>
          <w:p w14:paraId="1BD8FBF5">
            <w:pPr>
              <w:rPr>
                <w:rFonts w:hint="eastAsia"/>
              </w:rPr>
            </w:pPr>
          </w:p>
        </w:tc>
        <w:tc>
          <w:tcPr>
            <w:tcW w:w="1860" w:type="dxa"/>
            <w:vMerge w:val="restart"/>
            <w:vAlign w:val="center"/>
          </w:tcPr>
          <w:p w14:paraId="6E46B14E">
            <w:pPr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709" w:type="dxa"/>
            <w:vAlign w:val="center"/>
          </w:tcPr>
          <w:p w14:paraId="290CEC3B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6FCF66AD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02A2F37C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44245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</w:tcPr>
          <w:p w14:paraId="49153BDE">
            <w:pPr>
              <w:rPr>
                <w:rFonts w:hint="eastAsia"/>
              </w:rPr>
            </w:pPr>
          </w:p>
        </w:tc>
        <w:tc>
          <w:tcPr>
            <w:tcW w:w="1860" w:type="dxa"/>
            <w:vMerge w:val="continue"/>
            <w:vAlign w:val="center"/>
          </w:tcPr>
          <w:p w14:paraId="4EA69129">
            <w:pPr>
              <w:rPr>
                <w:rFonts w:hint="eastAsia"/>
              </w:rPr>
            </w:pPr>
          </w:p>
        </w:tc>
        <w:tc>
          <w:tcPr>
            <w:tcW w:w="2709" w:type="dxa"/>
            <w:vAlign w:val="center"/>
          </w:tcPr>
          <w:p w14:paraId="671B9FBE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29CC31AA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199A00FB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154D0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514" w:type="dxa"/>
            <w:vMerge w:val="continue"/>
          </w:tcPr>
          <w:p w14:paraId="40FD8C25">
            <w:pPr>
              <w:rPr>
                <w:rFonts w:hint="eastAsia"/>
              </w:rPr>
            </w:pPr>
          </w:p>
        </w:tc>
        <w:tc>
          <w:tcPr>
            <w:tcW w:w="1860" w:type="dxa"/>
            <w:vAlign w:val="center"/>
          </w:tcPr>
          <w:p w14:paraId="59F63105">
            <w:pPr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709" w:type="dxa"/>
            <w:vAlign w:val="center"/>
          </w:tcPr>
          <w:p w14:paraId="54C374E4">
            <w:pPr>
              <w:rPr>
                <w:rFonts w:hint="eastAsia"/>
              </w:rPr>
            </w:pPr>
            <w:r>
              <w:rPr>
                <w:rFonts w:hint="eastAsia"/>
              </w:rPr>
              <w:t>重新上电</w:t>
            </w:r>
          </w:p>
        </w:tc>
        <w:tc>
          <w:tcPr>
            <w:tcW w:w="3402" w:type="dxa"/>
          </w:tcPr>
          <w:p w14:paraId="69683421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5DA4C601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711B6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9" w:hRule="atLeast"/>
        </w:trPr>
        <w:tc>
          <w:tcPr>
            <w:tcW w:w="2514" w:type="dxa"/>
            <w:vMerge w:val="continue"/>
            <w:tcBorders>
              <w:bottom w:val="single" w:color="auto" w:sz="4" w:space="0"/>
            </w:tcBorders>
          </w:tcPr>
          <w:p w14:paraId="46888DF7">
            <w:pPr>
              <w:rPr>
                <w:rFonts w:hint="eastAsia"/>
              </w:rPr>
            </w:pPr>
          </w:p>
        </w:tc>
        <w:tc>
          <w:tcPr>
            <w:tcW w:w="1860" w:type="dxa"/>
            <w:tcBorders>
              <w:bottom w:val="single" w:color="auto" w:sz="4" w:space="0"/>
            </w:tcBorders>
            <w:vAlign w:val="center"/>
          </w:tcPr>
          <w:p w14:paraId="7FBB06C2">
            <w:pPr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709" w:type="dxa"/>
            <w:tcBorders>
              <w:bottom w:val="single" w:color="auto" w:sz="4" w:space="0"/>
            </w:tcBorders>
            <w:vAlign w:val="center"/>
          </w:tcPr>
          <w:p w14:paraId="44FF2C00">
            <w:pPr>
              <w:rPr>
                <w:rFonts w:hint="eastAsia"/>
              </w:rPr>
            </w:pPr>
          </w:p>
        </w:tc>
        <w:tc>
          <w:tcPr>
            <w:tcW w:w="3402" w:type="dxa"/>
            <w:tcBorders>
              <w:bottom w:val="single" w:color="auto" w:sz="4" w:space="0"/>
            </w:tcBorders>
          </w:tcPr>
          <w:p w14:paraId="0C47C8A8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38E9818A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4A475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restart"/>
          </w:tcPr>
          <w:p w14:paraId="779329A2">
            <w:pPr>
              <w:rPr>
                <w:rFonts w:hint="eastAsia"/>
              </w:rPr>
            </w:pPr>
            <w:r>
              <w:rPr>
                <w:rFonts w:hint="eastAsia"/>
              </w:rPr>
              <w:t>前置条件：工作状态</w:t>
            </w:r>
          </w:p>
          <w:p w14:paraId="18F82B12">
            <w:pPr>
              <w:rPr>
                <w:rFonts w:hint="eastAsia"/>
              </w:rPr>
            </w:pPr>
          </w:p>
          <w:p w14:paraId="79B2D14E">
            <w:pPr>
              <w:rPr>
                <w:rFonts w:hint="eastAsia"/>
              </w:rPr>
            </w:pPr>
            <w:r>
              <w:rPr>
                <w:rFonts w:hint="eastAsia"/>
              </w:rPr>
              <w:t>触发条件：</w:t>
            </w:r>
          </w:p>
          <w:p w14:paraId="5DBCAE92">
            <w:pPr>
              <w:rPr>
                <w:rFonts w:hint="eastAsia"/>
              </w:rPr>
            </w:pPr>
          </w:p>
          <w:p w14:paraId="428A8A06">
            <w:pPr>
              <w:rPr>
                <w:rFonts w:hint="eastAsia"/>
              </w:rPr>
            </w:pPr>
            <w:r>
              <w:rPr>
                <w:rFonts w:hint="eastAsia"/>
              </w:rPr>
              <w:t>功能选择：快速浆</w:t>
            </w:r>
          </w:p>
          <w:p w14:paraId="73510E17">
            <w:pPr>
              <w:rPr>
                <w:rFonts w:hint="eastAsia"/>
              </w:rPr>
            </w:pPr>
          </w:p>
          <w:p w14:paraId="41DFF0A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操作:NTC端子外接阻值为10.5kΩ-11kΩ的电阻</w:t>
            </w:r>
          </w:p>
        </w:tc>
        <w:tc>
          <w:tcPr>
            <w:tcW w:w="1860" w:type="dxa"/>
          </w:tcPr>
          <w:p w14:paraId="20B2DFB9">
            <w:pPr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709" w:type="dxa"/>
            <w:vAlign w:val="center"/>
          </w:tcPr>
          <w:p w14:paraId="199588D6">
            <w:pPr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3402" w:type="dxa"/>
            <w:vAlign w:val="top"/>
          </w:tcPr>
          <w:p w14:paraId="0E821D32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505610FE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1E97C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</w:tcPr>
          <w:p w14:paraId="2E2CCE61">
            <w:pPr>
              <w:rPr>
                <w:rFonts w:hint="eastAsia"/>
              </w:rPr>
            </w:pPr>
          </w:p>
        </w:tc>
        <w:tc>
          <w:tcPr>
            <w:tcW w:w="1860" w:type="dxa"/>
          </w:tcPr>
          <w:p w14:paraId="07F62021">
            <w:pPr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709" w:type="dxa"/>
            <w:vAlign w:val="center"/>
          </w:tcPr>
          <w:p w14:paraId="083B5102">
            <w:pPr>
              <w:rPr>
                <w:rFonts w:hint="eastAsia"/>
              </w:rPr>
            </w:pPr>
            <w:r>
              <w:rPr>
                <w:rFonts w:hint="eastAsia"/>
              </w:rPr>
              <w:t>蜂鸣器响10次</w:t>
            </w:r>
          </w:p>
        </w:tc>
        <w:tc>
          <w:tcPr>
            <w:tcW w:w="3402" w:type="dxa"/>
            <w:vAlign w:val="top"/>
          </w:tcPr>
          <w:p w14:paraId="12D2AD41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37F49F2E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792A5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</w:tcPr>
          <w:p w14:paraId="40CC74AD">
            <w:pPr>
              <w:rPr>
                <w:rFonts w:hint="eastAsia"/>
              </w:rPr>
            </w:pPr>
          </w:p>
        </w:tc>
        <w:tc>
          <w:tcPr>
            <w:tcW w:w="1860" w:type="dxa"/>
          </w:tcPr>
          <w:p w14:paraId="7EA4E7C3">
            <w:pPr>
              <w:rPr>
                <w:rFonts w:hint="eastAsia"/>
              </w:rPr>
            </w:pPr>
            <w:r>
              <w:rPr>
                <w:rFonts w:hint="eastAsia"/>
              </w:rPr>
              <w:t>数码管显示内容</w:t>
            </w:r>
          </w:p>
        </w:tc>
        <w:tc>
          <w:tcPr>
            <w:tcW w:w="2709" w:type="dxa"/>
            <w:vAlign w:val="center"/>
          </w:tcPr>
          <w:p w14:paraId="175C18A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U1</w:t>
            </w:r>
          </w:p>
        </w:tc>
        <w:tc>
          <w:tcPr>
            <w:tcW w:w="3402" w:type="dxa"/>
            <w:vAlign w:val="top"/>
          </w:tcPr>
          <w:p w14:paraId="04988CB3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35D9C8D1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7DA3D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</w:tcPr>
          <w:p w14:paraId="67BA98CB">
            <w:pPr>
              <w:rPr>
                <w:rFonts w:hint="eastAsia"/>
              </w:rPr>
            </w:pPr>
          </w:p>
        </w:tc>
        <w:tc>
          <w:tcPr>
            <w:tcW w:w="1860" w:type="dxa"/>
            <w:vMerge w:val="restart"/>
          </w:tcPr>
          <w:p w14:paraId="7C8484C6">
            <w:pPr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709" w:type="dxa"/>
            <w:vAlign w:val="center"/>
          </w:tcPr>
          <w:p w14:paraId="02E6A8C1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198FBD56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1004BEA3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01C18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</w:tcPr>
          <w:p w14:paraId="12969099">
            <w:pPr>
              <w:rPr>
                <w:rFonts w:hint="eastAsia"/>
              </w:rPr>
            </w:pPr>
          </w:p>
        </w:tc>
        <w:tc>
          <w:tcPr>
            <w:tcW w:w="1860" w:type="dxa"/>
            <w:vMerge w:val="continue"/>
          </w:tcPr>
          <w:p w14:paraId="3535E5F8">
            <w:pPr>
              <w:rPr>
                <w:rFonts w:hint="eastAsia"/>
              </w:rPr>
            </w:pPr>
          </w:p>
        </w:tc>
        <w:tc>
          <w:tcPr>
            <w:tcW w:w="2709" w:type="dxa"/>
            <w:vAlign w:val="center"/>
          </w:tcPr>
          <w:p w14:paraId="6FC43142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789BE97D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43A221D5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56AD1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514" w:type="dxa"/>
            <w:vMerge w:val="continue"/>
          </w:tcPr>
          <w:p w14:paraId="77ACDFA0">
            <w:pPr>
              <w:rPr>
                <w:rFonts w:hint="eastAsia"/>
              </w:rPr>
            </w:pPr>
          </w:p>
        </w:tc>
        <w:tc>
          <w:tcPr>
            <w:tcW w:w="1860" w:type="dxa"/>
          </w:tcPr>
          <w:p w14:paraId="3E0BFC0E">
            <w:pPr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709" w:type="dxa"/>
            <w:vAlign w:val="center"/>
          </w:tcPr>
          <w:p w14:paraId="6CD18A76">
            <w:pPr>
              <w:rPr>
                <w:rFonts w:hint="eastAsia"/>
              </w:rPr>
            </w:pPr>
            <w:r>
              <w:rPr>
                <w:rFonts w:hint="eastAsia"/>
              </w:rPr>
              <w:t>重新上电</w:t>
            </w:r>
          </w:p>
        </w:tc>
        <w:tc>
          <w:tcPr>
            <w:tcW w:w="3402" w:type="dxa"/>
            <w:vAlign w:val="top"/>
          </w:tcPr>
          <w:p w14:paraId="284E4383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3487BAF2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1F347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</w:tcPr>
          <w:p w14:paraId="4A4FD803">
            <w:pPr>
              <w:rPr>
                <w:rFonts w:hint="eastAsia"/>
              </w:rPr>
            </w:pPr>
          </w:p>
        </w:tc>
        <w:tc>
          <w:tcPr>
            <w:tcW w:w="1860" w:type="dxa"/>
          </w:tcPr>
          <w:p w14:paraId="741EC201">
            <w:pPr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709" w:type="dxa"/>
            <w:vAlign w:val="center"/>
          </w:tcPr>
          <w:p w14:paraId="5B05952D">
            <w:pPr>
              <w:rPr>
                <w:rFonts w:hint="eastAsia"/>
              </w:rPr>
            </w:pPr>
          </w:p>
        </w:tc>
        <w:tc>
          <w:tcPr>
            <w:tcW w:w="3402" w:type="dxa"/>
            <w:vAlign w:val="top"/>
          </w:tcPr>
          <w:p w14:paraId="6B50327B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7F47159C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198B8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restart"/>
          </w:tcPr>
          <w:p w14:paraId="4ADD0A3E">
            <w:pPr>
              <w:rPr>
                <w:rFonts w:hint="eastAsia"/>
              </w:rPr>
            </w:pPr>
            <w:r>
              <w:rPr>
                <w:rFonts w:hint="eastAsia"/>
              </w:rPr>
              <w:t>前置条件：工作状态</w:t>
            </w:r>
          </w:p>
          <w:p w14:paraId="6920FCDE">
            <w:pPr>
              <w:rPr>
                <w:rFonts w:hint="eastAsia"/>
              </w:rPr>
            </w:pPr>
          </w:p>
          <w:p w14:paraId="69A574B8">
            <w:pPr>
              <w:rPr>
                <w:rFonts w:hint="eastAsia"/>
              </w:rPr>
            </w:pPr>
            <w:r>
              <w:rPr>
                <w:rFonts w:hint="eastAsia"/>
              </w:rPr>
              <w:t>触发条件：</w:t>
            </w:r>
          </w:p>
          <w:p w14:paraId="724DA911">
            <w:pPr>
              <w:rPr>
                <w:rFonts w:hint="eastAsia"/>
              </w:rPr>
            </w:pPr>
          </w:p>
          <w:p w14:paraId="5D119E8F">
            <w:pPr>
              <w:rPr>
                <w:rFonts w:hint="eastAsia"/>
              </w:rPr>
            </w:pPr>
            <w:r>
              <w:rPr>
                <w:rFonts w:hint="eastAsia"/>
              </w:rPr>
              <w:t>功能选择：快速浆</w:t>
            </w:r>
          </w:p>
          <w:p w14:paraId="716AB4FD">
            <w:pPr>
              <w:rPr>
                <w:rFonts w:hint="eastAsia"/>
              </w:rPr>
            </w:pPr>
          </w:p>
          <w:p w14:paraId="6C637DA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操作:NTC端子外接阻值为10.5kΩ-11kΩ的电阻</w:t>
            </w:r>
          </w:p>
        </w:tc>
        <w:tc>
          <w:tcPr>
            <w:tcW w:w="1860" w:type="dxa"/>
          </w:tcPr>
          <w:p w14:paraId="7CE1A82D">
            <w:pPr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709" w:type="dxa"/>
            <w:vAlign w:val="center"/>
          </w:tcPr>
          <w:p w14:paraId="5BD3F6B2">
            <w:pPr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3402" w:type="dxa"/>
            <w:vAlign w:val="top"/>
          </w:tcPr>
          <w:p w14:paraId="7D81D541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30729B05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55460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</w:tcPr>
          <w:p w14:paraId="18C950A6">
            <w:pPr>
              <w:rPr>
                <w:rFonts w:hint="eastAsia"/>
              </w:rPr>
            </w:pPr>
          </w:p>
        </w:tc>
        <w:tc>
          <w:tcPr>
            <w:tcW w:w="1860" w:type="dxa"/>
          </w:tcPr>
          <w:p w14:paraId="7E27AFFE">
            <w:pPr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709" w:type="dxa"/>
            <w:vAlign w:val="center"/>
          </w:tcPr>
          <w:p w14:paraId="53978C3F">
            <w:pPr>
              <w:rPr>
                <w:rFonts w:hint="eastAsia"/>
              </w:rPr>
            </w:pPr>
            <w:r>
              <w:rPr>
                <w:rFonts w:hint="eastAsia"/>
              </w:rPr>
              <w:t>蜂鸣器响10次</w:t>
            </w:r>
          </w:p>
        </w:tc>
        <w:tc>
          <w:tcPr>
            <w:tcW w:w="3402" w:type="dxa"/>
            <w:vAlign w:val="top"/>
          </w:tcPr>
          <w:p w14:paraId="66BC0CD8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7EB44282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03773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</w:tcPr>
          <w:p w14:paraId="7AAE5F1C">
            <w:pPr>
              <w:rPr>
                <w:rFonts w:hint="eastAsia"/>
              </w:rPr>
            </w:pPr>
          </w:p>
        </w:tc>
        <w:tc>
          <w:tcPr>
            <w:tcW w:w="1860" w:type="dxa"/>
          </w:tcPr>
          <w:p w14:paraId="0E83B753">
            <w:pPr>
              <w:rPr>
                <w:rFonts w:hint="eastAsia"/>
              </w:rPr>
            </w:pPr>
            <w:r>
              <w:rPr>
                <w:rFonts w:hint="eastAsia"/>
              </w:rPr>
              <w:t>数码管显示内容</w:t>
            </w:r>
          </w:p>
        </w:tc>
        <w:tc>
          <w:tcPr>
            <w:tcW w:w="2709" w:type="dxa"/>
            <w:vAlign w:val="center"/>
          </w:tcPr>
          <w:p w14:paraId="6E1CB24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U1</w:t>
            </w:r>
          </w:p>
        </w:tc>
        <w:tc>
          <w:tcPr>
            <w:tcW w:w="3402" w:type="dxa"/>
            <w:vAlign w:val="top"/>
          </w:tcPr>
          <w:p w14:paraId="4C378708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125CB5F9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45E5A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</w:tcPr>
          <w:p w14:paraId="0EC101D2">
            <w:pPr>
              <w:rPr>
                <w:rFonts w:hint="eastAsia"/>
              </w:rPr>
            </w:pPr>
          </w:p>
        </w:tc>
        <w:tc>
          <w:tcPr>
            <w:tcW w:w="1860" w:type="dxa"/>
            <w:vMerge w:val="restart"/>
          </w:tcPr>
          <w:p w14:paraId="1D6F858C">
            <w:pPr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709" w:type="dxa"/>
            <w:vAlign w:val="center"/>
          </w:tcPr>
          <w:p w14:paraId="5A62FE6F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129AAF57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63208629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08F47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</w:tcPr>
          <w:p w14:paraId="1618457C">
            <w:pPr>
              <w:rPr>
                <w:rFonts w:hint="eastAsia"/>
              </w:rPr>
            </w:pPr>
          </w:p>
        </w:tc>
        <w:tc>
          <w:tcPr>
            <w:tcW w:w="1860" w:type="dxa"/>
            <w:vMerge w:val="continue"/>
          </w:tcPr>
          <w:p w14:paraId="3C2E5CBF">
            <w:pPr>
              <w:rPr>
                <w:rFonts w:hint="eastAsia"/>
              </w:rPr>
            </w:pPr>
          </w:p>
        </w:tc>
        <w:tc>
          <w:tcPr>
            <w:tcW w:w="2709" w:type="dxa"/>
            <w:vAlign w:val="center"/>
          </w:tcPr>
          <w:p w14:paraId="59A8D5CA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729DB53D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596A715F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11D5E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514" w:type="dxa"/>
            <w:vMerge w:val="continue"/>
          </w:tcPr>
          <w:p w14:paraId="26447B0A">
            <w:pPr>
              <w:rPr>
                <w:rFonts w:hint="eastAsia"/>
              </w:rPr>
            </w:pPr>
          </w:p>
        </w:tc>
        <w:tc>
          <w:tcPr>
            <w:tcW w:w="1860" w:type="dxa"/>
          </w:tcPr>
          <w:p w14:paraId="2C30ECFA">
            <w:pPr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709" w:type="dxa"/>
            <w:vAlign w:val="center"/>
          </w:tcPr>
          <w:p w14:paraId="6BFFEB17">
            <w:pPr>
              <w:rPr>
                <w:rFonts w:hint="eastAsia"/>
              </w:rPr>
            </w:pPr>
            <w:r>
              <w:rPr>
                <w:rFonts w:hint="eastAsia"/>
              </w:rPr>
              <w:t>重新上电</w:t>
            </w:r>
          </w:p>
        </w:tc>
        <w:tc>
          <w:tcPr>
            <w:tcW w:w="3402" w:type="dxa"/>
            <w:vAlign w:val="top"/>
          </w:tcPr>
          <w:p w14:paraId="4D9A332D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2DF98E38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02F1E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</w:tcPr>
          <w:p w14:paraId="562A924A">
            <w:pPr>
              <w:rPr>
                <w:rFonts w:hint="eastAsia"/>
              </w:rPr>
            </w:pPr>
          </w:p>
        </w:tc>
        <w:tc>
          <w:tcPr>
            <w:tcW w:w="1860" w:type="dxa"/>
          </w:tcPr>
          <w:p w14:paraId="3A3B1386">
            <w:pPr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709" w:type="dxa"/>
            <w:vAlign w:val="center"/>
          </w:tcPr>
          <w:p w14:paraId="0768D213">
            <w:pPr>
              <w:rPr>
                <w:rFonts w:hint="eastAsia"/>
              </w:rPr>
            </w:pPr>
          </w:p>
        </w:tc>
        <w:tc>
          <w:tcPr>
            <w:tcW w:w="3402" w:type="dxa"/>
            <w:vAlign w:val="top"/>
          </w:tcPr>
          <w:p w14:paraId="521C22EC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232962DF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36EB0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restart"/>
          </w:tcPr>
          <w:p w14:paraId="1A58FC19">
            <w:pPr>
              <w:rPr>
                <w:rFonts w:hint="eastAsia"/>
              </w:rPr>
            </w:pPr>
            <w:r>
              <w:rPr>
                <w:rFonts w:hint="eastAsia"/>
              </w:rPr>
              <w:t>前置条件：工作状态</w:t>
            </w:r>
          </w:p>
          <w:p w14:paraId="32E4A94C">
            <w:pPr>
              <w:rPr>
                <w:rFonts w:hint="eastAsia"/>
              </w:rPr>
            </w:pPr>
          </w:p>
          <w:p w14:paraId="20DB643B">
            <w:pPr>
              <w:rPr>
                <w:rFonts w:hint="eastAsia"/>
              </w:rPr>
            </w:pPr>
            <w:r>
              <w:rPr>
                <w:rFonts w:hint="eastAsia"/>
              </w:rPr>
              <w:t>触发条件：</w:t>
            </w:r>
          </w:p>
          <w:p w14:paraId="67943148">
            <w:pPr>
              <w:rPr>
                <w:rFonts w:hint="eastAsia"/>
              </w:rPr>
            </w:pPr>
          </w:p>
          <w:p w14:paraId="5882B633">
            <w:pPr>
              <w:rPr>
                <w:rFonts w:hint="eastAsia"/>
              </w:rPr>
            </w:pPr>
            <w:r>
              <w:rPr>
                <w:rFonts w:hint="eastAsia"/>
              </w:rPr>
              <w:t>功能选择：快速浆</w:t>
            </w:r>
          </w:p>
          <w:p w14:paraId="211D80CE">
            <w:pPr>
              <w:rPr>
                <w:rFonts w:hint="eastAsia"/>
              </w:rPr>
            </w:pPr>
          </w:p>
          <w:p w14:paraId="66DFFBF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操作:NTC端子外接阻值为10.5kΩ-11kΩ的电阻</w:t>
            </w:r>
          </w:p>
        </w:tc>
        <w:tc>
          <w:tcPr>
            <w:tcW w:w="1860" w:type="dxa"/>
          </w:tcPr>
          <w:p w14:paraId="711B10F8">
            <w:pPr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709" w:type="dxa"/>
            <w:vAlign w:val="center"/>
          </w:tcPr>
          <w:p w14:paraId="25F39A80">
            <w:pPr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3402" w:type="dxa"/>
            <w:vAlign w:val="top"/>
          </w:tcPr>
          <w:p w14:paraId="06FB385A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713E5F29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5E60C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</w:tcPr>
          <w:p w14:paraId="71ABA694">
            <w:pPr>
              <w:rPr>
                <w:rFonts w:hint="eastAsia"/>
              </w:rPr>
            </w:pPr>
          </w:p>
        </w:tc>
        <w:tc>
          <w:tcPr>
            <w:tcW w:w="1860" w:type="dxa"/>
          </w:tcPr>
          <w:p w14:paraId="612265B6">
            <w:pPr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709" w:type="dxa"/>
            <w:vAlign w:val="center"/>
          </w:tcPr>
          <w:p w14:paraId="7FA4F152">
            <w:pPr>
              <w:rPr>
                <w:rFonts w:hint="eastAsia"/>
              </w:rPr>
            </w:pPr>
            <w:r>
              <w:rPr>
                <w:rFonts w:hint="eastAsia"/>
              </w:rPr>
              <w:t>蜂鸣器响10次</w:t>
            </w:r>
          </w:p>
        </w:tc>
        <w:tc>
          <w:tcPr>
            <w:tcW w:w="3402" w:type="dxa"/>
            <w:vAlign w:val="top"/>
          </w:tcPr>
          <w:p w14:paraId="00F872D1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18D82DE5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1236A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</w:tcPr>
          <w:p w14:paraId="43109CC7">
            <w:pPr>
              <w:rPr>
                <w:rFonts w:hint="eastAsia"/>
              </w:rPr>
            </w:pPr>
          </w:p>
        </w:tc>
        <w:tc>
          <w:tcPr>
            <w:tcW w:w="1860" w:type="dxa"/>
          </w:tcPr>
          <w:p w14:paraId="6F5B5CB3">
            <w:pPr>
              <w:rPr>
                <w:rFonts w:hint="eastAsia"/>
              </w:rPr>
            </w:pPr>
            <w:r>
              <w:rPr>
                <w:rFonts w:hint="eastAsia"/>
              </w:rPr>
              <w:t>数码管显示内容</w:t>
            </w:r>
          </w:p>
        </w:tc>
        <w:tc>
          <w:tcPr>
            <w:tcW w:w="2709" w:type="dxa"/>
            <w:vAlign w:val="center"/>
          </w:tcPr>
          <w:p w14:paraId="1F003A2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U1</w:t>
            </w:r>
          </w:p>
        </w:tc>
        <w:tc>
          <w:tcPr>
            <w:tcW w:w="3402" w:type="dxa"/>
            <w:vAlign w:val="top"/>
          </w:tcPr>
          <w:p w14:paraId="6B27BD1D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42A1B60A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2C18A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</w:tcPr>
          <w:p w14:paraId="566BC5FA">
            <w:pPr>
              <w:rPr>
                <w:rFonts w:hint="eastAsia"/>
              </w:rPr>
            </w:pPr>
          </w:p>
        </w:tc>
        <w:tc>
          <w:tcPr>
            <w:tcW w:w="1860" w:type="dxa"/>
            <w:vMerge w:val="restart"/>
          </w:tcPr>
          <w:p w14:paraId="7F96E45A">
            <w:pPr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709" w:type="dxa"/>
            <w:vAlign w:val="center"/>
          </w:tcPr>
          <w:p w14:paraId="5AC35D69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03F9F501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0F3C5C96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45906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</w:tcPr>
          <w:p w14:paraId="489B0380">
            <w:pPr>
              <w:rPr>
                <w:rFonts w:hint="eastAsia"/>
              </w:rPr>
            </w:pPr>
          </w:p>
        </w:tc>
        <w:tc>
          <w:tcPr>
            <w:tcW w:w="1860" w:type="dxa"/>
            <w:vMerge w:val="continue"/>
          </w:tcPr>
          <w:p w14:paraId="7DE2160B">
            <w:pPr>
              <w:rPr>
                <w:rFonts w:hint="eastAsia"/>
              </w:rPr>
            </w:pPr>
          </w:p>
        </w:tc>
        <w:tc>
          <w:tcPr>
            <w:tcW w:w="2709" w:type="dxa"/>
            <w:vAlign w:val="center"/>
          </w:tcPr>
          <w:p w14:paraId="6574AE50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1080FB5A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2A6824B0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22A46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514" w:type="dxa"/>
            <w:vMerge w:val="continue"/>
          </w:tcPr>
          <w:p w14:paraId="4FE9148E">
            <w:pPr>
              <w:rPr>
                <w:rFonts w:hint="eastAsia"/>
              </w:rPr>
            </w:pPr>
          </w:p>
        </w:tc>
        <w:tc>
          <w:tcPr>
            <w:tcW w:w="1860" w:type="dxa"/>
          </w:tcPr>
          <w:p w14:paraId="3BC66354">
            <w:pPr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709" w:type="dxa"/>
            <w:vAlign w:val="center"/>
          </w:tcPr>
          <w:p w14:paraId="44DD5BE4">
            <w:pPr>
              <w:rPr>
                <w:rFonts w:hint="eastAsia"/>
              </w:rPr>
            </w:pPr>
            <w:r>
              <w:rPr>
                <w:rFonts w:hint="eastAsia"/>
              </w:rPr>
              <w:t>重新上电</w:t>
            </w:r>
          </w:p>
        </w:tc>
        <w:tc>
          <w:tcPr>
            <w:tcW w:w="3402" w:type="dxa"/>
            <w:vAlign w:val="top"/>
          </w:tcPr>
          <w:p w14:paraId="10BBCBA5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2838A6E1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0D667F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</w:tcPr>
          <w:p w14:paraId="186A958A">
            <w:pPr>
              <w:rPr>
                <w:rFonts w:hint="eastAsia"/>
              </w:rPr>
            </w:pPr>
          </w:p>
        </w:tc>
        <w:tc>
          <w:tcPr>
            <w:tcW w:w="1860" w:type="dxa"/>
          </w:tcPr>
          <w:p w14:paraId="4BF77B91">
            <w:pPr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709" w:type="dxa"/>
            <w:vAlign w:val="center"/>
          </w:tcPr>
          <w:p w14:paraId="704C387F">
            <w:pPr>
              <w:rPr>
                <w:rFonts w:hint="eastAsia"/>
              </w:rPr>
            </w:pPr>
          </w:p>
        </w:tc>
        <w:tc>
          <w:tcPr>
            <w:tcW w:w="3402" w:type="dxa"/>
            <w:vAlign w:val="top"/>
          </w:tcPr>
          <w:p w14:paraId="3BDC1305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628CCE0C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3C8DF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restart"/>
          </w:tcPr>
          <w:p w14:paraId="576D4892">
            <w:pPr>
              <w:rPr>
                <w:rFonts w:hint="eastAsia"/>
              </w:rPr>
            </w:pPr>
            <w:r>
              <w:rPr>
                <w:rFonts w:hint="eastAsia"/>
              </w:rPr>
              <w:t>前置条件：工作状态</w:t>
            </w:r>
          </w:p>
          <w:p w14:paraId="024F6446">
            <w:pPr>
              <w:rPr>
                <w:rFonts w:hint="eastAsia"/>
              </w:rPr>
            </w:pPr>
          </w:p>
          <w:p w14:paraId="5375DC43">
            <w:pPr>
              <w:rPr>
                <w:rFonts w:hint="eastAsia"/>
              </w:rPr>
            </w:pPr>
            <w:r>
              <w:rPr>
                <w:rFonts w:hint="eastAsia"/>
              </w:rPr>
              <w:t>触发条件：</w:t>
            </w:r>
          </w:p>
          <w:p w14:paraId="7C464182">
            <w:pPr>
              <w:rPr>
                <w:rFonts w:hint="eastAsia"/>
              </w:rPr>
            </w:pPr>
          </w:p>
          <w:p w14:paraId="36997495">
            <w:pPr>
              <w:rPr>
                <w:rFonts w:hint="eastAsia"/>
              </w:rPr>
            </w:pPr>
            <w:r>
              <w:rPr>
                <w:rFonts w:hint="eastAsia"/>
              </w:rPr>
              <w:t>功能选择：快速浆</w:t>
            </w:r>
          </w:p>
          <w:p w14:paraId="573B6941">
            <w:pPr>
              <w:rPr>
                <w:rFonts w:hint="eastAsia"/>
              </w:rPr>
            </w:pPr>
          </w:p>
          <w:p w14:paraId="0039AC0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操作:NTC端子外接阻值为10.5kΩ-11kΩ的电阻</w:t>
            </w:r>
          </w:p>
        </w:tc>
        <w:tc>
          <w:tcPr>
            <w:tcW w:w="1860" w:type="dxa"/>
          </w:tcPr>
          <w:p w14:paraId="4C5AAB53">
            <w:pPr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709" w:type="dxa"/>
            <w:vAlign w:val="center"/>
          </w:tcPr>
          <w:p w14:paraId="2EEF2FB2">
            <w:pPr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3402" w:type="dxa"/>
            <w:vAlign w:val="top"/>
          </w:tcPr>
          <w:p w14:paraId="6E61CFBA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3E6CBC12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10E20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</w:tcPr>
          <w:p w14:paraId="2EA1BE29">
            <w:pPr>
              <w:rPr>
                <w:rFonts w:hint="eastAsia"/>
              </w:rPr>
            </w:pPr>
          </w:p>
        </w:tc>
        <w:tc>
          <w:tcPr>
            <w:tcW w:w="1860" w:type="dxa"/>
          </w:tcPr>
          <w:p w14:paraId="0E090869">
            <w:pPr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709" w:type="dxa"/>
            <w:vAlign w:val="center"/>
          </w:tcPr>
          <w:p w14:paraId="0B944BA3">
            <w:pPr>
              <w:rPr>
                <w:rFonts w:hint="eastAsia"/>
              </w:rPr>
            </w:pPr>
            <w:r>
              <w:rPr>
                <w:rFonts w:hint="eastAsia"/>
              </w:rPr>
              <w:t>蜂鸣器响10次</w:t>
            </w:r>
          </w:p>
        </w:tc>
        <w:tc>
          <w:tcPr>
            <w:tcW w:w="3402" w:type="dxa"/>
            <w:vAlign w:val="top"/>
          </w:tcPr>
          <w:p w14:paraId="1215367B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59BB8C87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1A13B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</w:tcPr>
          <w:p w14:paraId="4A8A3578">
            <w:pPr>
              <w:rPr>
                <w:rFonts w:hint="eastAsia"/>
              </w:rPr>
            </w:pPr>
          </w:p>
        </w:tc>
        <w:tc>
          <w:tcPr>
            <w:tcW w:w="1860" w:type="dxa"/>
          </w:tcPr>
          <w:p w14:paraId="333211AD">
            <w:pPr>
              <w:rPr>
                <w:rFonts w:hint="eastAsia"/>
              </w:rPr>
            </w:pPr>
            <w:r>
              <w:rPr>
                <w:rFonts w:hint="eastAsia"/>
              </w:rPr>
              <w:t>数码管显示内容</w:t>
            </w:r>
          </w:p>
        </w:tc>
        <w:tc>
          <w:tcPr>
            <w:tcW w:w="2709" w:type="dxa"/>
            <w:vAlign w:val="center"/>
          </w:tcPr>
          <w:p w14:paraId="22DCEA2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U1</w:t>
            </w:r>
          </w:p>
        </w:tc>
        <w:tc>
          <w:tcPr>
            <w:tcW w:w="3402" w:type="dxa"/>
            <w:vAlign w:val="top"/>
          </w:tcPr>
          <w:p w14:paraId="7017FA65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545D87B7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6F4CA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</w:tcPr>
          <w:p w14:paraId="00F83987">
            <w:pPr>
              <w:rPr>
                <w:rFonts w:hint="eastAsia"/>
              </w:rPr>
            </w:pPr>
          </w:p>
        </w:tc>
        <w:tc>
          <w:tcPr>
            <w:tcW w:w="1860" w:type="dxa"/>
            <w:vMerge w:val="restart"/>
          </w:tcPr>
          <w:p w14:paraId="4DC39DD3">
            <w:pPr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709" w:type="dxa"/>
            <w:vAlign w:val="center"/>
          </w:tcPr>
          <w:p w14:paraId="648A80D1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730B0422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330989AF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1644A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2514" w:type="dxa"/>
            <w:vMerge w:val="continue"/>
          </w:tcPr>
          <w:p w14:paraId="6B361544">
            <w:pPr>
              <w:rPr>
                <w:rFonts w:hint="eastAsia"/>
              </w:rPr>
            </w:pPr>
          </w:p>
        </w:tc>
        <w:tc>
          <w:tcPr>
            <w:tcW w:w="1860" w:type="dxa"/>
            <w:vMerge w:val="continue"/>
          </w:tcPr>
          <w:p w14:paraId="14DABC08">
            <w:pPr>
              <w:rPr>
                <w:rFonts w:hint="eastAsia"/>
              </w:rPr>
            </w:pPr>
          </w:p>
        </w:tc>
        <w:tc>
          <w:tcPr>
            <w:tcW w:w="2709" w:type="dxa"/>
            <w:vAlign w:val="center"/>
          </w:tcPr>
          <w:p w14:paraId="266C28CB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61879CC8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794E0261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06ACE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514" w:type="dxa"/>
            <w:vMerge w:val="continue"/>
          </w:tcPr>
          <w:p w14:paraId="63C32F79">
            <w:pPr>
              <w:rPr>
                <w:rFonts w:hint="eastAsia"/>
              </w:rPr>
            </w:pPr>
          </w:p>
        </w:tc>
        <w:tc>
          <w:tcPr>
            <w:tcW w:w="1860" w:type="dxa"/>
          </w:tcPr>
          <w:p w14:paraId="52011DB5">
            <w:pPr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709" w:type="dxa"/>
            <w:vAlign w:val="center"/>
          </w:tcPr>
          <w:p w14:paraId="0FDD800C">
            <w:pPr>
              <w:rPr>
                <w:rFonts w:hint="eastAsia"/>
              </w:rPr>
            </w:pPr>
            <w:r>
              <w:rPr>
                <w:rFonts w:hint="eastAsia"/>
              </w:rPr>
              <w:t>重新上电</w:t>
            </w:r>
          </w:p>
        </w:tc>
        <w:tc>
          <w:tcPr>
            <w:tcW w:w="3402" w:type="dxa"/>
            <w:vAlign w:val="top"/>
          </w:tcPr>
          <w:p w14:paraId="40C15B11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0EB8148B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046E9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</w:tcPr>
          <w:p w14:paraId="315A7A3F">
            <w:pPr>
              <w:rPr>
                <w:rFonts w:hint="eastAsia"/>
              </w:rPr>
            </w:pPr>
          </w:p>
        </w:tc>
        <w:tc>
          <w:tcPr>
            <w:tcW w:w="1860" w:type="dxa"/>
          </w:tcPr>
          <w:p w14:paraId="771098E7">
            <w:pPr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709" w:type="dxa"/>
            <w:vAlign w:val="center"/>
          </w:tcPr>
          <w:p w14:paraId="52C6C3D6">
            <w:pPr>
              <w:rPr>
                <w:rFonts w:hint="eastAsia"/>
              </w:rPr>
            </w:pPr>
          </w:p>
        </w:tc>
        <w:tc>
          <w:tcPr>
            <w:tcW w:w="3402" w:type="dxa"/>
            <w:vAlign w:val="top"/>
          </w:tcPr>
          <w:p w14:paraId="79F2F1CB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41063E3A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00F18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restart"/>
          </w:tcPr>
          <w:p w14:paraId="04A7780A">
            <w:pPr>
              <w:rPr>
                <w:rFonts w:hint="eastAsia"/>
              </w:rPr>
            </w:pPr>
            <w:r>
              <w:rPr>
                <w:rFonts w:hint="eastAsia"/>
              </w:rPr>
              <w:t>前置条件：工作状态</w:t>
            </w:r>
          </w:p>
          <w:p w14:paraId="1FB16392">
            <w:pPr>
              <w:rPr>
                <w:rFonts w:hint="eastAsia"/>
              </w:rPr>
            </w:pPr>
          </w:p>
          <w:p w14:paraId="5606526B">
            <w:pPr>
              <w:rPr>
                <w:rFonts w:hint="eastAsia"/>
              </w:rPr>
            </w:pPr>
            <w:r>
              <w:rPr>
                <w:rFonts w:hint="eastAsia"/>
              </w:rPr>
              <w:t>触发条件：</w:t>
            </w:r>
          </w:p>
          <w:p w14:paraId="44BB9320">
            <w:pPr>
              <w:rPr>
                <w:rFonts w:hint="eastAsia"/>
              </w:rPr>
            </w:pPr>
          </w:p>
          <w:p w14:paraId="5C076B53">
            <w:pPr>
              <w:rPr>
                <w:rFonts w:hint="eastAsia"/>
              </w:rPr>
            </w:pPr>
            <w:r>
              <w:rPr>
                <w:rFonts w:hint="eastAsia"/>
              </w:rPr>
              <w:t>功能选择：快速浆</w:t>
            </w:r>
          </w:p>
          <w:p w14:paraId="5F13B027">
            <w:pPr>
              <w:rPr>
                <w:rFonts w:hint="eastAsia"/>
              </w:rPr>
            </w:pPr>
          </w:p>
          <w:p w14:paraId="13D3E41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操作:NTC端子外接阻值为10.5kΩ-11kΩ的电阻</w:t>
            </w:r>
          </w:p>
        </w:tc>
        <w:tc>
          <w:tcPr>
            <w:tcW w:w="1860" w:type="dxa"/>
          </w:tcPr>
          <w:p w14:paraId="74D121FF">
            <w:pPr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709" w:type="dxa"/>
            <w:vAlign w:val="center"/>
          </w:tcPr>
          <w:p w14:paraId="51D1C2A5">
            <w:pPr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3402" w:type="dxa"/>
            <w:vAlign w:val="top"/>
          </w:tcPr>
          <w:p w14:paraId="69881DD5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4F3A2C21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6C9FF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</w:tcPr>
          <w:p w14:paraId="4BF49779">
            <w:pPr>
              <w:rPr>
                <w:rFonts w:hint="eastAsia"/>
              </w:rPr>
            </w:pPr>
          </w:p>
        </w:tc>
        <w:tc>
          <w:tcPr>
            <w:tcW w:w="1860" w:type="dxa"/>
          </w:tcPr>
          <w:p w14:paraId="0163E2CA">
            <w:pPr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709" w:type="dxa"/>
            <w:vAlign w:val="center"/>
          </w:tcPr>
          <w:p w14:paraId="7000188D">
            <w:pPr>
              <w:rPr>
                <w:rFonts w:hint="eastAsia"/>
              </w:rPr>
            </w:pPr>
            <w:r>
              <w:rPr>
                <w:rFonts w:hint="eastAsia"/>
              </w:rPr>
              <w:t>蜂鸣器响10次</w:t>
            </w:r>
          </w:p>
        </w:tc>
        <w:tc>
          <w:tcPr>
            <w:tcW w:w="3402" w:type="dxa"/>
            <w:vAlign w:val="top"/>
          </w:tcPr>
          <w:p w14:paraId="528EAD0C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17DFCC37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3DEA4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</w:tcPr>
          <w:p w14:paraId="4F95DBAA">
            <w:pPr>
              <w:rPr>
                <w:rFonts w:hint="eastAsia"/>
              </w:rPr>
            </w:pPr>
          </w:p>
        </w:tc>
        <w:tc>
          <w:tcPr>
            <w:tcW w:w="1860" w:type="dxa"/>
          </w:tcPr>
          <w:p w14:paraId="4318D69C">
            <w:pPr>
              <w:rPr>
                <w:rFonts w:hint="eastAsia"/>
              </w:rPr>
            </w:pPr>
            <w:r>
              <w:rPr>
                <w:rFonts w:hint="eastAsia"/>
              </w:rPr>
              <w:t>数码管显示内容</w:t>
            </w:r>
          </w:p>
        </w:tc>
        <w:tc>
          <w:tcPr>
            <w:tcW w:w="2709" w:type="dxa"/>
            <w:vAlign w:val="center"/>
          </w:tcPr>
          <w:p w14:paraId="2AEDEDF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U1</w:t>
            </w:r>
          </w:p>
        </w:tc>
        <w:tc>
          <w:tcPr>
            <w:tcW w:w="3402" w:type="dxa"/>
            <w:vAlign w:val="top"/>
          </w:tcPr>
          <w:p w14:paraId="097B3A33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120D76E3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33161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</w:tcPr>
          <w:p w14:paraId="5EE247B1">
            <w:pPr>
              <w:rPr>
                <w:rFonts w:hint="eastAsia"/>
              </w:rPr>
            </w:pPr>
          </w:p>
        </w:tc>
        <w:tc>
          <w:tcPr>
            <w:tcW w:w="1860" w:type="dxa"/>
            <w:vMerge w:val="restart"/>
          </w:tcPr>
          <w:p w14:paraId="29E54059">
            <w:pPr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709" w:type="dxa"/>
            <w:vAlign w:val="center"/>
          </w:tcPr>
          <w:p w14:paraId="5AE25126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5684C625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31496116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42B88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</w:tcPr>
          <w:p w14:paraId="71B74BDA">
            <w:pPr>
              <w:rPr>
                <w:rFonts w:hint="eastAsia"/>
              </w:rPr>
            </w:pPr>
          </w:p>
        </w:tc>
        <w:tc>
          <w:tcPr>
            <w:tcW w:w="1860" w:type="dxa"/>
            <w:vMerge w:val="continue"/>
          </w:tcPr>
          <w:p w14:paraId="1FE5EA7A">
            <w:pPr>
              <w:rPr>
                <w:rFonts w:hint="eastAsia"/>
              </w:rPr>
            </w:pPr>
          </w:p>
        </w:tc>
        <w:tc>
          <w:tcPr>
            <w:tcW w:w="2709" w:type="dxa"/>
            <w:vAlign w:val="center"/>
          </w:tcPr>
          <w:p w14:paraId="5260FC99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1FF725A6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72DB3348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68475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514" w:type="dxa"/>
            <w:vMerge w:val="continue"/>
          </w:tcPr>
          <w:p w14:paraId="3D160036">
            <w:pPr>
              <w:rPr>
                <w:rFonts w:hint="eastAsia"/>
              </w:rPr>
            </w:pPr>
          </w:p>
        </w:tc>
        <w:tc>
          <w:tcPr>
            <w:tcW w:w="1860" w:type="dxa"/>
          </w:tcPr>
          <w:p w14:paraId="1012F641">
            <w:pPr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709" w:type="dxa"/>
            <w:vAlign w:val="center"/>
          </w:tcPr>
          <w:p w14:paraId="427DDEE6">
            <w:pPr>
              <w:rPr>
                <w:rFonts w:hint="eastAsia"/>
              </w:rPr>
            </w:pPr>
            <w:r>
              <w:rPr>
                <w:rFonts w:hint="eastAsia"/>
              </w:rPr>
              <w:t>重新上电</w:t>
            </w:r>
          </w:p>
        </w:tc>
        <w:tc>
          <w:tcPr>
            <w:tcW w:w="3402" w:type="dxa"/>
            <w:vAlign w:val="top"/>
          </w:tcPr>
          <w:p w14:paraId="4CD4EAAC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16AC34D7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3CE8A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</w:tcPr>
          <w:p w14:paraId="144E2456">
            <w:pPr>
              <w:rPr>
                <w:rFonts w:hint="eastAsia"/>
              </w:rPr>
            </w:pPr>
          </w:p>
        </w:tc>
        <w:tc>
          <w:tcPr>
            <w:tcW w:w="1860" w:type="dxa"/>
          </w:tcPr>
          <w:p w14:paraId="14D4B68F">
            <w:pPr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709" w:type="dxa"/>
            <w:vAlign w:val="center"/>
          </w:tcPr>
          <w:p w14:paraId="3F6C5215">
            <w:pPr>
              <w:rPr>
                <w:rFonts w:hint="eastAsia"/>
              </w:rPr>
            </w:pPr>
          </w:p>
        </w:tc>
        <w:tc>
          <w:tcPr>
            <w:tcW w:w="3402" w:type="dxa"/>
            <w:vAlign w:val="top"/>
          </w:tcPr>
          <w:p w14:paraId="33C82530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49C49B0A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</w:tbl>
    <w:p w14:paraId="075B5EF7">
      <w:pPr>
        <w:rPr>
          <w:rFonts w:hint="eastAsia"/>
          <w:highlight w:val="red"/>
        </w:rPr>
      </w:pPr>
    </w:p>
    <w:tbl>
      <w:tblPr>
        <w:tblStyle w:val="7"/>
        <w:tblW w:w="1048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4"/>
        <w:gridCol w:w="1875"/>
        <w:gridCol w:w="2694"/>
        <w:gridCol w:w="3402"/>
      </w:tblGrid>
      <w:tr w14:paraId="5F40B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10485" w:type="dxa"/>
            <w:gridSpan w:val="4"/>
            <w:tcBorders>
              <w:bottom w:val="double" w:color="auto" w:sz="6" w:space="0"/>
            </w:tcBorders>
            <w:shd w:val="clear" w:color="auto" w:fill="D0CECE" w:themeFill="background2" w:themeFillShade="E6"/>
            <w:vAlign w:val="center"/>
          </w:tcPr>
          <w:p w14:paraId="52A356AB">
            <w:pPr>
              <w:rPr>
                <w:rFonts w:hint="eastAsia"/>
                <w:highlight w:val="red"/>
              </w:rPr>
            </w:pPr>
            <w:r>
              <w:rPr>
                <w:rFonts w:hint="eastAsia"/>
                <w:highlight w:val="red"/>
              </w:rPr>
              <w:t>U2</w:t>
            </w:r>
            <w:r>
              <w:rPr>
                <w:highlight w:val="red"/>
              </w:rPr>
              <w:t>：</w:t>
            </w:r>
            <w:r>
              <w:rPr>
                <w:rFonts w:hint="eastAsia"/>
                <w:highlight w:val="red"/>
              </w:rPr>
              <w:t>杯盖开盖</w:t>
            </w:r>
          </w:p>
        </w:tc>
      </w:tr>
      <w:tr w14:paraId="5497E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2514" w:type="dxa"/>
            <w:tcBorders>
              <w:bottom w:val="single" w:color="auto" w:sz="4" w:space="0"/>
            </w:tcBorders>
          </w:tcPr>
          <w:p w14:paraId="50B30BF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测试条件</w:t>
            </w:r>
          </w:p>
        </w:tc>
        <w:tc>
          <w:tcPr>
            <w:tcW w:w="1875" w:type="dxa"/>
            <w:tcBorders>
              <w:bottom w:val="single" w:color="auto" w:sz="4" w:space="0"/>
            </w:tcBorders>
            <w:vAlign w:val="center"/>
          </w:tcPr>
          <w:p w14:paraId="7FDF66A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检核项</w:t>
            </w:r>
          </w:p>
        </w:tc>
        <w:tc>
          <w:tcPr>
            <w:tcW w:w="2694" w:type="dxa"/>
            <w:tcBorders>
              <w:bottom w:val="single" w:color="auto" w:sz="4" w:space="0"/>
            </w:tcBorders>
            <w:vAlign w:val="center"/>
          </w:tcPr>
          <w:p w14:paraId="3872505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预期结果</w:t>
            </w:r>
          </w:p>
        </w:tc>
        <w:tc>
          <w:tcPr>
            <w:tcW w:w="3402" w:type="dxa"/>
            <w:tcBorders>
              <w:bottom w:val="single" w:color="auto" w:sz="4" w:space="0"/>
            </w:tcBorders>
            <w:vAlign w:val="center"/>
          </w:tcPr>
          <w:p w14:paraId="1481DA1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实际结果</w:t>
            </w:r>
          </w:p>
        </w:tc>
      </w:tr>
      <w:tr w14:paraId="4F693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restart"/>
            <w:tcBorders>
              <w:top w:val="single" w:color="auto" w:sz="4" w:space="0"/>
            </w:tcBorders>
          </w:tcPr>
          <w:p w14:paraId="21655CF2">
            <w:pPr>
              <w:rPr>
                <w:rFonts w:hint="eastAsia"/>
              </w:rPr>
            </w:pPr>
            <w:r>
              <w:rPr>
                <w:rFonts w:hint="eastAsia"/>
              </w:rPr>
              <w:t>前置条件：预约状态</w:t>
            </w:r>
          </w:p>
          <w:p w14:paraId="6034992C">
            <w:pPr>
              <w:rPr>
                <w:rFonts w:hint="eastAsia"/>
              </w:rPr>
            </w:pPr>
          </w:p>
          <w:p w14:paraId="72897F91">
            <w:pPr>
              <w:rPr>
                <w:rFonts w:hint="eastAsia"/>
              </w:rPr>
            </w:pPr>
            <w:r>
              <w:rPr>
                <w:rFonts w:hint="eastAsia"/>
              </w:rPr>
              <w:t>触发条件：杯盖未闭合</w:t>
            </w:r>
          </w:p>
          <w:p w14:paraId="385CB08E">
            <w:pPr>
              <w:rPr>
                <w:rFonts w:hint="eastAsia"/>
              </w:rPr>
            </w:pPr>
          </w:p>
          <w:p w14:paraId="4D1D752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功能选择：五谷浆</w:t>
            </w:r>
          </w:p>
          <w:p w14:paraId="2FFB0781">
            <w:pPr>
              <w:jc w:val="left"/>
              <w:rPr>
                <w:rFonts w:hint="eastAsia"/>
              </w:rPr>
            </w:pPr>
          </w:p>
          <w:p w14:paraId="0CF8D3C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操作:打开外盖</w:t>
            </w:r>
          </w:p>
        </w:tc>
        <w:tc>
          <w:tcPr>
            <w:tcW w:w="1875" w:type="dxa"/>
          </w:tcPr>
          <w:p w14:paraId="40E1469F">
            <w:pPr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694" w:type="dxa"/>
            <w:vAlign w:val="center"/>
          </w:tcPr>
          <w:p w14:paraId="618DD8D4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3402" w:type="dxa"/>
            <w:vAlign w:val="top"/>
          </w:tcPr>
          <w:p w14:paraId="2DF6AC3D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04F108DB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49225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tcBorders>
              <w:top w:val="single" w:color="auto" w:sz="4" w:space="0"/>
            </w:tcBorders>
          </w:tcPr>
          <w:p w14:paraId="13806CC6">
            <w:pPr>
              <w:rPr>
                <w:rFonts w:hint="eastAsia"/>
              </w:rPr>
            </w:pPr>
          </w:p>
        </w:tc>
        <w:tc>
          <w:tcPr>
            <w:tcW w:w="1875" w:type="dxa"/>
          </w:tcPr>
          <w:p w14:paraId="40D9AF09">
            <w:pPr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694" w:type="dxa"/>
            <w:vAlign w:val="center"/>
          </w:tcPr>
          <w:p w14:paraId="7A1CD49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请正确闭合杯体弹盖</w:t>
            </w:r>
          </w:p>
        </w:tc>
        <w:tc>
          <w:tcPr>
            <w:tcW w:w="3402" w:type="dxa"/>
            <w:vAlign w:val="top"/>
          </w:tcPr>
          <w:p w14:paraId="45F91998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06B3A44D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20737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tcBorders>
              <w:top w:val="single" w:color="auto" w:sz="4" w:space="0"/>
            </w:tcBorders>
          </w:tcPr>
          <w:p w14:paraId="449017D0">
            <w:pPr>
              <w:rPr>
                <w:rFonts w:hint="eastAsia"/>
              </w:rPr>
            </w:pPr>
          </w:p>
        </w:tc>
        <w:tc>
          <w:tcPr>
            <w:tcW w:w="1875" w:type="dxa"/>
          </w:tcPr>
          <w:p w14:paraId="66EE6DD0">
            <w:pPr>
              <w:rPr>
                <w:rFonts w:hint="eastAsia"/>
              </w:rPr>
            </w:pPr>
            <w:r>
              <w:rPr>
                <w:rFonts w:hint="eastAsia"/>
              </w:rPr>
              <w:t>数码管显示内容</w:t>
            </w:r>
          </w:p>
        </w:tc>
        <w:tc>
          <w:tcPr>
            <w:tcW w:w="2694" w:type="dxa"/>
            <w:vAlign w:val="center"/>
          </w:tcPr>
          <w:p w14:paraId="2B66A9E9">
            <w:pPr>
              <w:rPr>
                <w:rFonts w:hint="eastAsia"/>
              </w:rPr>
            </w:pPr>
            <w:r>
              <w:rPr>
                <w:rFonts w:hint="eastAsia"/>
              </w:rPr>
              <w:t>U2</w:t>
            </w:r>
          </w:p>
        </w:tc>
        <w:tc>
          <w:tcPr>
            <w:tcW w:w="3402" w:type="dxa"/>
            <w:vAlign w:val="top"/>
          </w:tcPr>
          <w:p w14:paraId="4E657F54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125A2539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64075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</w:tcPr>
          <w:p w14:paraId="09B3C818">
            <w:pPr>
              <w:rPr>
                <w:rFonts w:hint="eastAsia"/>
              </w:rPr>
            </w:pPr>
          </w:p>
        </w:tc>
        <w:tc>
          <w:tcPr>
            <w:tcW w:w="1875" w:type="dxa"/>
            <w:vMerge w:val="restart"/>
            <w:vAlign w:val="center"/>
          </w:tcPr>
          <w:p w14:paraId="510FFB03">
            <w:pPr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694" w:type="dxa"/>
            <w:vAlign w:val="center"/>
          </w:tcPr>
          <w:p w14:paraId="6D1D8811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30F9A404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0B884588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6F5D0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</w:tcPr>
          <w:p w14:paraId="08CB87C9">
            <w:pPr>
              <w:rPr>
                <w:rFonts w:hint="eastAsia"/>
              </w:rPr>
            </w:pPr>
          </w:p>
        </w:tc>
        <w:tc>
          <w:tcPr>
            <w:tcW w:w="1875" w:type="dxa"/>
            <w:vMerge w:val="continue"/>
            <w:vAlign w:val="center"/>
          </w:tcPr>
          <w:p w14:paraId="0324CF30">
            <w:pPr>
              <w:rPr>
                <w:rFonts w:hint="eastAsia"/>
              </w:rPr>
            </w:pPr>
          </w:p>
        </w:tc>
        <w:tc>
          <w:tcPr>
            <w:tcW w:w="2694" w:type="dxa"/>
            <w:vAlign w:val="center"/>
          </w:tcPr>
          <w:p w14:paraId="362D1B83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2DE7816F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0AD242BE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43285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514" w:type="dxa"/>
            <w:vMerge w:val="continue"/>
          </w:tcPr>
          <w:p w14:paraId="5E9D58E1">
            <w:pPr>
              <w:rPr>
                <w:rFonts w:hint="eastAsia"/>
              </w:rPr>
            </w:pPr>
          </w:p>
        </w:tc>
        <w:tc>
          <w:tcPr>
            <w:tcW w:w="1875" w:type="dxa"/>
            <w:vAlign w:val="center"/>
          </w:tcPr>
          <w:p w14:paraId="5567AA8B">
            <w:pPr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694" w:type="dxa"/>
            <w:vAlign w:val="center"/>
          </w:tcPr>
          <w:p w14:paraId="05068B8A">
            <w:pPr>
              <w:rPr>
                <w:rFonts w:hint="eastAsia"/>
              </w:rPr>
            </w:pPr>
            <w:r>
              <w:rPr>
                <w:rFonts w:hint="eastAsia"/>
              </w:rPr>
              <w:t>闭合杯体弹盖</w:t>
            </w:r>
          </w:p>
        </w:tc>
        <w:tc>
          <w:tcPr>
            <w:tcW w:w="3402" w:type="dxa"/>
            <w:vAlign w:val="top"/>
          </w:tcPr>
          <w:p w14:paraId="4E799D93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3D92827E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0B1F7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tcBorders>
              <w:bottom w:val="double" w:color="auto" w:sz="4" w:space="0"/>
            </w:tcBorders>
          </w:tcPr>
          <w:p w14:paraId="7D9A01DA">
            <w:pPr>
              <w:rPr>
                <w:rFonts w:hint="eastAsia"/>
              </w:rPr>
            </w:pPr>
          </w:p>
        </w:tc>
        <w:tc>
          <w:tcPr>
            <w:tcW w:w="1875" w:type="dxa"/>
            <w:tcBorders>
              <w:bottom w:val="double" w:color="auto" w:sz="4" w:space="0"/>
            </w:tcBorders>
            <w:vAlign w:val="center"/>
          </w:tcPr>
          <w:p w14:paraId="1845FBAA">
            <w:pPr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694" w:type="dxa"/>
            <w:tcBorders>
              <w:bottom w:val="double" w:color="auto" w:sz="4" w:space="0"/>
            </w:tcBorders>
            <w:vAlign w:val="center"/>
          </w:tcPr>
          <w:p w14:paraId="4FD458C9">
            <w:pPr>
              <w:rPr>
                <w:rFonts w:hint="eastAsia"/>
              </w:rPr>
            </w:pPr>
          </w:p>
        </w:tc>
        <w:tc>
          <w:tcPr>
            <w:tcW w:w="3402" w:type="dxa"/>
            <w:tcBorders>
              <w:bottom w:val="double" w:color="auto" w:sz="4" w:space="0"/>
            </w:tcBorders>
            <w:vAlign w:val="top"/>
          </w:tcPr>
          <w:p w14:paraId="7FE990E1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10A887CF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61430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restart"/>
            <w:tcBorders>
              <w:top w:val="double" w:color="auto" w:sz="4" w:space="0"/>
            </w:tcBorders>
          </w:tcPr>
          <w:p w14:paraId="5054EE0F">
            <w:pPr>
              <w:rPr>
                <w:rFonts w:hint="eastAsia"/>
              </w:rPr>
            </w:pPr>
            <w:r>
              <w:rPr>
                <w:rFonts w:hint="eastAsia"/>
              </w:rPr>
              <w:t>前置条件：预约状态</w:t>
            </w:r>
          </w:p>
          <w:p w14:paraId="39E01AC8">
            <w:pPr>
              <w:rPr>
                <w:rFonts w:hint="eastAsia"/>
              </w:rPr>
            </w:pPr>
          </w:p>
          <w:p w14:paraId="57CD35E1">
            <w:pPr>
              <w:rPr>
                <w:rFonts w:hint="eastAsia"/>
              </w:rPr>
            </w:pPr>
            <w:r>
              <w:rPr>
                <w:rFonts w:hint="eastAsia"/>
              </w:rPr>
              <w:t>触发条件：杯盖未闭合</w:t>
            </w:r>
          </w:p>
          <w:p w14:paraId="05DB3EB0">
            <w:pPr>
              <w:rPr>
                <w:rFonts w:hint="eastAsia"/>
              </w:rPr>
            </w:pPr>
          </w:p>
          <w:p w14:paraId="58B0A60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功能选择：五谷浆</w:t>
            </w:r>
          </w:p>
          <w:p w14:paraId="43FBB8D2">
            <w:pPr>
              <w:jc w:val="left"/>
              <w:rPr>
                <w:rFonts w:hint="eastAsia"/>
              </w:rPr>
            </w:pPr>
          </w:p>
          <w:p w14:paraId="5DCC258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操作:打开外盖</w:t>
            </w:r>
          </w:p>
        </w:tc>
        <w:tc>
          <w:tcPr>
            <w:tcW w:w="1875" w:type="dxa"/>
          </w:tcPr>
          <w:p w14:paraId="2AFC5443">
            <w:pPr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694" w:type="dxa"/>
            <w:tcBorders>
              <w:top w:val="double" w:color="auto" w:sz="4" w:space="0"/>
            </w:tcBorders>
            <w:vAlign w:val="center"/>
          </w:tcPr>
          <w:p w14:paraId="0B08C4CC">
            <w:pPr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3402" w:type="dxa"/>
            <w:tcBorders>
              <w:top w:val="double" w:color="auto" w:sz="4" w:space="0"/>
            </w:tcBorders>
            <w:vAlign w:val="top"/>
          </w:tcPr>
          <w:p w14:paraId="3DD4B939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02E2F53A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29D06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</w:tcPr>
          <w:p w14:paraId="62A39060">
            <w:pPr>
              <w:rPr>
                <w:rFonts w:hint="eastAsia"/>
              </w:rPr>
            </w:pPr>
          </w:p>
        </w:tc>
        <w:tc>
          <w:tcPr>
            <w:tcW w:w="1875" w:type="dxa"/>
          </w:tcPr>
          <w:p w14:paraId="37E6A6D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694" w:type="dxa"/>
            <w:vAlign w:val="center"/>
          </w:tcPr>
          <w:p w14:paraId="269C4D0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请正确闭合杯体弹盖</w:t>
            </w:r>
          </w:p>
        </w:tc>
        <w:tc>
          <w:tcPr>
            <w:tcW w:w="3402" w:type="dxa"/>
            <w:vAlign w:val="top"/>
          </w:tcPr>
          <w:p w14:paraId="5642D7D0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3FBA8B57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4AC38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</w:tcPr>
          <w:p w14:paraId="3BEDD4C5">
            <w:pPr>
              <w:rPr>
                <w:rFonts w:hint="eastAsia"/>
              </w:rPr>
            </w:pPr>
          </w:p>
        </w:tc>
        <w:tc>
          <w:tcPr>
            <w:tcW w:w="1875" w:type="dxa"/>
          </w:tcPr>
          <w:p w14:paraId="2E086C06">
            <w:pPr>
              <w:rPr>
                <w:rFonts w:hint="eastAsia"/>
              </w:rPr>
            </w:pPr>
            <w:r>
              <w:rPr>
                <w:rFonts w:hint="eastAsia"/>
              </w:rPr>
              <w:t>数码管显示内容</w:t>
            </w:r>
          </w:p>
        </w:tc>
        <w:tc>
          <w:tcPr>
            <w:tcW w:w="2694" w:type="dxa"/>
            <w:vAlign w:val="center"/>
          </w:tcPr>
          <w:p w14:paraId="140073F4">
            <w:pPr>
              <w:rPr>
                <w:rFonts w:hint="eastAsia"/>
              </w:rPr>
            </w:pPr>
            <w:r>
              <w:rPr>
                <w:rFonts w:hint="eastAsia"/>
              </w:rPr>
              <w:t>U2</w:t>
            </w:r>
          </w:p>
        </w:tc>
        <w:tc>
          <w:tcPr>
            <w:tcW w:w="3402" w:type="dxa"/>
            <w:vAlign w:val="top"/>
          </w:tcPr>
          <w:p w14:paraId="3B8A2D02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05DECBCB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3136A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</w:tcPr>
          <w:p w14:paraId="4B5AFAF7">
            <w:pPr>
              <w:rPr>
                <w:rFonts w:hint="eastAsia"/>
              </w:rPr>
            </w:pPr>
          </w:p>
        </w:tc>
        <w:tc>
          <w:tcPr>
            <w:tcW w:w="1875" w:type="dxa"/>
            <w:vMerge w:val="restart"/>
          </w:tcPr>
          <w:p w14:paraId="7C5AAD78">
            <w:pPr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694" w:type="dxa"/>
            <w:vAlign w:val="center"/>
          </w:tcPr>
          <w:p w14:paraId="3DBDC955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3DFE5170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79025957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7648F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</w:tcPr>
          <w:p w14:paraId="18E50632">
            <w:pPr>
              <w:rPr>
                <w:rFonts w:hint="eastAsia"/>
              </w:rPr>
            </w:pPr>
          </w:p>
        </w:tc>
        <w:tc>
          <w:tcPr>
            <w:tcW w:w="1875" w:type="dxa"/>
            <w:vMerge w:val="continue"/>
          </w:tcPr>
          <w:p w14:paraId="252B77EB">
            <w:pPr>
              <w:rPr>
                <w:rFonts w:hint="eastAsia"/>
              </w:rPr>
            </w:pPr>
          </w:p>
        </w:tc>
        <w:tc>
          <w:tcPr>
            <w:tcW w:w="2694" w:type="dxa"/>
            <w:vAlign w:val="center"/>
          </w:tcPr>
          <w:p w14:paraId="0FA43E5A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0171EFDC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6080EE42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76D48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514" w:type="dxa"/>
            <w:vMerge w:val="continue"/>
          </w:tcPr>
          <w:p w14:paraId="67A49D84">
            <w:pPr>
              <w:rPr>
                <w:rFonts w:hint="eastAsia"/>
              </w:rPr>
            </w:pPr>
          </w:p>
        </w:tc>
        <w:tc>
          <w:tcPr>
            <w:tcW w:w="1875" w:type="dxa"/>
          </w:tcPr>
          <w:p w14:paraId="313BD175">
            <w:pPr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694" w:type="dxa"/>
            <w:vAlign w:val="center"/>
          </w:tcPr>
          <w:p w14:paraId="5EDF3CAF">
            <w:pPr>
              <w:rPr>
                <w:rFonts w:hint="eastAsia"/>
              </w:rPr>
            </w:pPr>
            <w:r>
              <w:rPr>
                <w:rFonts w:hint="eastAsia"/>
              </w:rPr>
              <w:t>闭合杯体弹盖</w:t>
            </w:r>
          </w:p>
        </w:tc>
        <w:tc>
          <w:tcPr>
            <w:tcW w:w="3402" w:type="dxa"/>
            <w:vAlign w:val="top"/>
          </w:tcPr>
          <w:p w14:paraId="5829E06A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01D20341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47842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</w:tcPr>
          <w:p w14:paraId="521F02A9">
            <w:pPr>
              <w:rPr>
                <w:rFonts w:hint="eastAsia"/>
              </w:rPr>
            </w:pPr>
          </w:p>
        </w:tc>
        <w:tc>
          <w:tcPr>
            <w:tcW w:w="1875" w:type="dxa"/>
          </w:tcPr>
          <w:p w14:paraId="0AB5F5EC">
            <w:pPr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694" w:type="dxa"/>
            <w:vAlign w:val="center"/>
          </w:tcPr>
          <w:p w14:paraId="01A82120">
            <w:pPr>
              <w:rPr>
                <w:rFonts w:hint="eastAsia"/>
              </w:rPr>
            </w:pPr>
          </w:p>
        </w:tc>
        <w:tc>
          <w:tcPr>
            <w:tcW w:w="3402" w:type="dxa"/>
            <w:vAlign w:val="top"/>
          </w:tcPr>
          <w:p w14:paraId="6A5A6CBB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51E4FE42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</w:tbl>
    <w:p w14:paraId="4AE109A9">
      <w:pPr>
        <w:rPr>
          <w:rFonts w:hint="eastAsia"/>
        </w:rPr>
      </w:pPr>
    </w:p>
    <w:tbl>
      <w:tblPr>
        <w:tblStyle w:val="7"/>
        <w:tblW w:w="1048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4"/>
        <w:gridCol w:w="1890"/>
        <w:gridCol w:w="2679"/>
        <w:gridCol w:w="3402"/>
      </w:tblGrid>
      <w:tr w14:paraId="3F4C8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10485" w:type="dxa"/>
            <w:gridSpan w:val="4"/>
            <w:tcBorders>
              <w:bottom w:val="double" w:color="auto" w:sz="6" w:space="0"/>
            </w:tcBorders>
            <w:shd w:val="clear" w:color="auto" w:fill="D0CECE" w:themeFill="background2" w:themeFillShade="E6"/>
            <w:vAlign w:val="center"/>
          </w:tcPr>
          <w:p w14:paraId="356A04F2">
            <w:pPr>
              <w:rPr>
                <w:rFonts w:hint="eastAsia"/>
              </w:rPr>
            </w:pPr>
            <w:r>
              <w:rPr>
                <w:rFonts w:hint="eastAsia"/>
                <w:highlight w:val="red"/>
              </w:rPr>
              <w:t>U4:加热超时</w:t>
            </w:r>
          </w:p>
        </w:tc>
      </w:tr>
      <w:tr w14:paraId="0418A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2514" w:type="dxa"/>
            <w:tcBorders>
              <w:bottom w:val="single" w:color="auto" w:sz="4" w:space="0"/>
            </w:tcBorders>
          </w:tcPr>
          <w:p w14:paraId="76D112A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测试条件</w:t>
            </w:r>
          </w:p>
        </w:tc>
        <w:tc>
          <w:tcPr>
            <w:tcW w:w="1890" w:type="dxa"/>
            <w:tcBorders>
              <w:bottom w:val="single" w:color="auto" w:sz="4" w:space="0"/>
            </w:tcBorders>
            <w:vAlign w:val="center"/>
          </w:tcPr>
          <w:p w14:paraId="4DC63F1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检核项</w:t>
            </w:r>
          </w:p>
        </w:tc>
        <w:tc>
          <w:tcPr>
            <w:tcW w:w="2679" w:type="dxa"/>
            <w:tcBorders>
              <w:bottom w:val="single" w:color="auto" w:sz="4" w:space="0"/>
            </w:tcBorders>
            <w:vAlign w:val="center"/>
          </w:tcPr>
          <w:p w14:paraId="496EC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预期结果</w:t>
            </w:r>
          </w:p>
        </w:tc>
        <w:tc>
          <w:tcPr>
            <w:tcW w:w="3402" w:type="dxa"/>
            <w:tcBorders>
              <w:bottom w:val="single" w:color="auto" w:sz="4" w:space="0"/>
            </w:tcBorders>
            <w:vAlign w:val="center"/>
          </w:tcPr>
          <w:p w14:paraId="38C8A2C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实际结果</w:t>
            </w:r>
          </w:p>
        </w:tc>
      </w:tr>
      <w:tr w14:paraId="3C0F2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restart"/>
            <w:tcBorders>
              <w:top w:val="single" w:color="auto" w:sz="4" w:space="0"/>
            </w:tcBorders>
          </w:tcPr>
          <w:p w14:paraId="12F67CEE">
            <w:pPr>
              <w:rPr>
                <w:rFonts w:hint="eastAsia"/>
              </w:rPr>
            </w:pPr>
            <w:r>
              <w:rPr>
                <w:rFonts w:hint="eastAsia"/>
              </w:rPr>
              <w:t>前置条件：工作状态</w:t>
            </w:r>
          </w:p>
          <w:p w14:paraId="2C7843DD">
            <w:pPr>
              <w:rPr>
                <w:rFonts w:hint="eastAsia"/>
              </w:rPr>
            </w:pPr>
          </w:p>
          <w:p w14:paraId="0EB75EEB">
            <w:pPr>
              <w:rPr>
                <w:rFonts w:hint="eastAsia"/>
              </w:rPr>
            </w:pPr>
            <w:r>
              <w:rPr>
                <w:rFonts w:hint="eastAsia"/>
              </w:rPr>
              <w:t>触发条件：热功能加热30min不能到达85°C</w:t>
            </w:r>
          </w:p>
          <w:p w14:paraId="301E0C47">
            <w:pPr>
              <w:rPr>
                <w:rFonts w:hint="eastAsia"/>
              </w:rPr>
            </w:pPr>
          </w:p>
          <w:p w14:paraId="28A786E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功能选择：快速浆</w:t>
            </w:r>
          </w:p>
          <w:p w14:paraId="4BB42FB7">
            <w:pPr>
              <w:jc w:val="left"/>
              <w:rPr>
                <w:rFonts w:hint="eastAsia"/>
              </w:rPr>
            </w:pPr>
          </w:p>
          <w:p w14:paraId="5277D8C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操作:NTC外置</w:t>
            </w:r>
          </w:p>
        </w:tc>
        <w:tc>
          <w:tcPr>
            <w:tcW w:w="1890" w:type="dxa"/>
          </w:tcPr>
          <w:p w14:paraId="5AC3212E">
            <w:pPr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679" w:type="dxa"/>
            <w:vAlign w:val="center"/>
          </w:tcPr>
          <w:p w14:paraId="514A7F70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3402" w:type="dxa"/>
          </w:tcPr>
          <w:p w14:paraId="3207C381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6EE40134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7AF9A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tcBorders>
              <w:top w:val="single" w:color="auto" w:sz="4" w:space="0"/>
            </w:tcBorders>
          </w:tcPr>
          <w:p w14:paraId="2BDE19EA">
            <w:pPr>
              <w:rPr>
                <w:rFonts w:hint="eastAsia"/>
              </w:rPr>
            </w:pPr>
          </w:p>
        </w:tc>
        <w:tc>
          <w:tcPr>
            <w:tcW w:w="1890" w:type="dxa"/>
          </w:tcPr>
          <w:p w14:paraId="0294EBB2">
            <w:pPr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679" w:type="dxa"/>
            <w:vAlign w:val="center"/>
          </w:tcPr>
          <w:p w14:paraId="2622BC4B">
            <w:pPr>
              <w:rPr>
                <w:rFonts w:hint="eastAsia"/>
              </w:rPr>
            </w:pPr>
            <w:r>
              <w:rPr>
                <w:rFonts w:hint="eastAsia"/>
              </w:rPr>
              <w:t>食材过多，将食材倒出后重试</w:t>
            </w:r>
          </w:p>
        </w:tc>
        <w:tc>
          <w:tcPr>
            <w:tcW w:w="3402" w:type="dxa"/>
          </w:tcPr>
          <w:p w14:paraId="1D9E5EAB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5FA2934C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11D7E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tcBorders>
              <w:top w:val="single" w:color="auto" w:sz="4" w:space="0"/>
            </w:tcBorders>
          </w:tcPr>
          <w:p w14:paraId="56AADB80">
            <w:pPr>
              <w:rPr>
                <w:rFonts w:hint="eastAsia"/>
              </w:rPr>
            </w:pPr>
          </w:p>
        </w:tc>
        <w:tc>
          <w:tcPr>
            <w:tcW w:w="1890" w:type="dxa"/>
          </w:tcPr>
          <w:p w14:paraId="73B39922">
            <w:pPr>
              <w:rPr>
                <w:rFonts w:hint="eastAsia"/>
              </w:rPr>
            </w:pPr>
            <w:r>
              <w:rPr>
                <w:rFonts w:hint="eastAsia"/>
              </w:rPr>
              <w:t>数码管显示内容</w:t>
            </w:r>
          </w:p>
        </w:tc>
        <w:tc>
          <w:tcPr>
            <w:tcW w:w="2679" w:type="dxa"/>
            <w:vAlign w:val="center"/>
          </w:tcPr>
          <w:p w14:paraId="4C06B32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U4</w:t>
            </w:r>
          </w:p>
        </w:tc>
        <w:tc>
          <w:tcPr>
            <w:tcW w:w="3402" w:type="dxa"/>
          </w:tcPr>
          <w:p w14:paraId="381488B6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06CD6CE9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10B5C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</w:tcPr>
          <w:p w14:paraId="2213DAB6">
            <w:pPr>
              <w:rPr>
                <w:rFonts w:hint="eastAsia"/>
              </w:rPr>
            </w:pPr>
          </w:p>
        </w:tc>
        <w:tc>
          <w:tcPr>
            <w:tcW w:w="1890" w:type="dxa"/>
            <w:vMerge w:val="restart"/>
            <w:vAlign w:val="center"/>
          </w:tcPr>
          <w:p w14:paraId="6EBA322F">
            <w:pPr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679" w:type="dxa"/>
            <w:vAlign w:val="center"/>
          </w:tcPr>
          <w:p w14:paraId="78242C82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1ECC65C0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2268273B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7E164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</w:tcPr>
          <w:p w14:paraId="290FFACA">
            <w:pPr>
              <w:rPr>
                <w:rFonts w:hint="eastAsia"/>
              </w:rPr>
            </w:pPr>
          </w:p>
        </w:tc>
        <w:tc>
          <w:tcPr>
            <w:tcW w:w="1890" w:type="dxa"/>
            <w:vMerge w:val="continue"/>
            <w:vAlign w:val="center"/>
          </w:tcPr>
          <w:p w14:paraId="6514D69F">
            <w:pPr>
              <w:rPr>
                <w:rFonts w:hint="eastAsia"/>
              </w:rPr>
            </w:pPr>
          </w:p>
        </w:tc>
        <w:tc>
          <w:tcPr>
            <w:tcW w:w="2679" w:type="dxa"/>
            <w:vAlign w:val="center"/>
          </w:tcPr>
          <w:p w14:paraId="6B7A774A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543F3071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173241E2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6C971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514" w:type="dxa"/>
            <w:vMerge w:val="continue"/>
          </w:tcPr>
          <w:p w14:paraId="37612EC5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264C1076">
            <w:pPr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679" w:type="dxa"/>
            <w:vAlign w:val="center"/>
          </w:tcPr>
          <w:p w14:paraId="4F2050FD">
            <w:pPr>
              <w:rPr>
                <w:rFonts w:hint="eastAsia"/>
              </w:rPr>
            </w:pPr>
            <w:r>
              <w:rPr>
                <w:rFonts w:hint="eastAsia"/>
              </w:rPr>
              <w:t>重新上电</w:t>
            </w:r>
          </w:p>
        </w:tc>
        <w:tc>
          <w:tcPr>
            <w:tcW w:w="3402" w:type="dxa"/>
          </w:tcPr>
          <w:p w14:paraId="25CFD6C0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316E3940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2E427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tcBorders>
              <w:bottom w:val="single" w:color="auto" w:sz="4" w:space="0"/>
            </w:tcBorders>
          </w:tcPr>
          <w:p w14:paraId="7BD6E675">
            <w:pPr>
              <w:rPr>
                <w:rFonts w:hint="eastAsia"/>
              </w:rPr>
            </w:pPr>
          </w:p>
        </w:tc>
        <w:tc>
          <w:tcPr>
            <w:tcW w:w="1890" w:type="dxa"/>
            <w:tcBorders>
              <w:bottom w:val="single" w:color="auto" w:sz="4" w:space="0"/>
            </w:tcBorders>
            <w:vAlign w:val="center"/>
          </w:tcPr>
          <w:p w14:paraId="7E541534">
            <w:pPr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679" w:type="dxa"/>
            <w:tcBorders>
              <w:bottom w:val="single" w:color="auto" w:sz="4" w:space="0"/>
            </w:tcBorders>
            <w:vAlign w:val="center"/>
          </w:tcPr>
          <w:p w14:paraId="7ABE7215">
            <w:pPr>
              <w:rPr>
                <w:rFonts w:hint="eastAsia"/>
              </w:rPr>
            </w:pPr>
          </w:p>
        </w:tc>
        <w:tc>
          <w:tcPr>
            <w:tcW w:w="3402" w:type="dxa"/>
            <w:tcBorders>
              <w:bottom w:val="single" w:color="auto" w:sz="4" w:space="0"/>
            </w:tcBorders>
          </w:tcPr>
          <w:p w14:paraId="772B9C1E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5F111AEA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00295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restart"/>
          </w:tcPr>
          <w:p w14:paraId="1617D1D6">
            <w:pPr>
              <w:rPr>
                <w:rFonts w:hint="eastAsia"/>
              </w:rPr>
            </w:pPr>
            <w:r>
              <w:rPr>
                <w:rFonts w:hint="eastAsia"/>
              </w:rPr>
              <w:t>前置条件：工作状态</w:t>
            </w:r>
          </w:p>
          <w:p w14:paraId="39E16041">
            <w:pPr>
              <w:rPr>
                <w:rFonts w:hint="eastAsia"/>
              </w:rPr>
            </w:pPr>
          </w:p>
          <w:p w14:paraId="4C12E14A">
            <w:pPr>
              <w:rPr>
                <w:rFonts w:hint="eastAsia"/>
              </w:rPr>
            </w:pPr>
            <w:r>
              <w:rPr>
                <w:rFonts w:hint="eastAsia"/>
              </w:rPr>
              <w:t>触发条件：热功能加热30min不能到达85°C</w:t>
            </w:r>
          </w:p>
          <w:p w14:paraId="6C4FA87E">
            <w:pPr>
              <w:rPr>
                <w:rFonts w:hint="eastAsia"/>
              </w:rPr>
            </w:pPr>
          </w:p>
          <w:p w14:paraId="059A0C9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功能选择：快速浆</w:t>
            </w:r>
          </w:p>
          <w:p w14:paraId="6A7745B7">
            <w:pPr>
              <w:jc w:val="left"/>
              <w:rPr>
                <w:rFonts w:hint="eastAsia"/>
              </w:rPr>
            </w:pPr>
          </w:p>
          <w:p w14:paraId="5463F6B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操作:NTC外置</w:t>
            </w:r>
          </w:p>
        </w:tc>
        <w:tc>
          <w:tcPr>
            <w:tcW w:w="1890" w:type="dxa"/>
          </w:tcPr>
          <w:p w14:paraId="33473868">
            <w:pPr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679" w:type="dxa"/>
            <w:vAlign w:val="center"/>
          </w:tcPr>
          <w:p w14:paraId="494D71EE">
            <w:pPr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3402" w:type="dxa"/>
            <w:vAlign w:val="top"/>
          </w:tcPr>
          <w:p w14:paraId="066915CA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5FC499F9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67E53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</w:tcPr>
          <w:p w14:paraId="4DB8D66F">
            <w:pPr>
              <w:rPr>
                <w:rFonts w:hint="eastAsia"/>
              </w:rPr>
            </w:pPr>
          </w:p>
        </w:tc>
        <w:tc>
          <w:tcPr>
            <w:tcW w:w="1890" w:type="dxa"/>
          </w:tcPr>
          <w:p w14:paraId="47074EC5">
            <w:pPr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679" w:type="dxa"/>
            <w:vAlign w:val="center"/>
          </w:tcPr>
          <w:p w14:paraId="7E65B9BF">
            <w:pPr>
              <w:rPr>
                <w:rFonts w:hint="eastAsia"/>
              </w:rPr>
            </w:pPr>
            <w:r>
              <w:rPr>
                <w:rFonts w:hint="eastAsia"/>
              </w:rPr>
              <w:t>食材过多，将食材倒出后重试</w:t>
            </w:r>
          </w:p>
        </w:tc>
        <w:tc>
          <w:tcPr>
            <w:tcW w:w="3402" w:type="dxa"/>
            <w:vAlign w:val="top"/>
          </w:tcPr>
          <w:p w14:paraId="2A246417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45BB2D48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6AC1F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</w:tcPr>
          <w:p w14:paraId="5ECB0C01">
            <w:pPr>
              <w:rPr>
                <w:rFonts w:hint="eastAsia"/>
              </w:rPr>
            </w:pPr>
          </w:p>
        </w:tc>
        <w:tc>
          <w:tcPr>
            <w:tcW w:w="1890" w:type="dxa"/>
          </w:tcPr>
          <w:p w14:paraId="2E986EDC">
            <w:pPr>
              <w:rPr>
                <w:rFonts w:hint="eastAsia"/>
              </w:rPr>
            </w:pPr>
            <w:r>
              <w:rPr>
                <w:rFonts w:hint="eastAsia"/>
              </w:rPr>
              <w:t>数码管显示内容</w:t>
            </w:r>
          </w:p>
        </w:tc>
        <w:tc>
          <w:tcPr>
            <w:tcW w:w="2679" w:type="dxa"/>
            <w:vAlign w:val="center"/>
          </w:tcPr>
          <w:p w14:paraId="28E1C85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U4</w:t>
            </w:r>
          </w:p>
        </w:tc>
        <w:tc>
          <w:tcPr>
            <w:tcW w:w="3402" w:type="dxa"/>
            <w:vAlign w:val="top"/>
          </w:tcPr>
          <w:p w14:paraId="2FF623FA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6B9630E6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6A1A3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</w:tcPr>
          <w:p w14:paraId="2EF174CC">
            <w:pPr>
              <w:rPr>
                <w:rFonts w:hint="eastAsia"/>
              </w:rPr>
            </w:pPr>
          </w:p>
        </w:tc>
        <w:tc>
          <w:tcPr>
            <w:tcW w:w="1890" w:type="dxa"/>
            <w:vMerge w:val="restart"/>
          </w:tcPr>
          <w:p w14:paraId="001A798D">
            <w:pPr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679" w:type="dxa"/>
            <w:vAlign w:val="center"/>
          </w:tcPr>
          <w:p w14:paraId="12B5B59F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00CBBF1E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58BAC79E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7A3DF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</w:tcPr>
          <w:p w14:paraId="0BA21073">
            <w:pPr>
              <w:rPr>
                <w:rFonts w:hint="eastAsia"/>
              </w:rPr>
            </w:pPr>
          </w:p>
        </w:tc>
        <w:tc>
          <w:tcPr>
            <w:tcW w:w="1890" w:type="dxa"/>
            <w:vMerge w:val="continue"/>
          </w:tcPr>
          <w:p w14:paraId="635DC625">
            <w:pPr>
              <w:rPr>
                <w:rFonts w:hint="eastAsia"/>
              </w:rPr>
            </w:pPr>
          </w:p>
        </w:tc>
        <w:tc>
          <w:tcPr>
            <w:tcW w:w="2679" w:type="dxa"/>
            <w:vAlign w:val="center"/>
          </w:tcPr>
          <w:p w14:paraId="1F876664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1FAC4E57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294A27D1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207EC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514" w:type="dxa"/>
            <w:vMerge w:val="continue"/>
          </w:tcPr>
          <w:p w14:paraId="3787CB93">
            <w:pPr>
              <w:rPr>
                <w:rFonts w:hint="eastAsia"/>
              </w:rPr>
            </w:pPr>
          </w:p>
        </w:tc>
        <w:tc>
          <w:tcPr>
            <w:tcW w:w="1890" w:type="dxa"/>
          </w:tcPr>
          <w:p w14:paraId="6F9993F3">
            <w:pPr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679" w:type="dxa"/>
            <w:vAlign w:val="center"/>
          </w:tcPr>
          <w:p w14:paraId="71CDD167">
            <w:pPr>
              <w:rPr>
                <w:rFonts w:hint="eastAsia"/>
              </w:rPr>
            </w:pPr>
            <w:r>
              <w:rPr>
                <w:rFonts w:hint="eastAsia"/>
              </w:rPr>
              <w:t>重新上电</w:t>
            </w:r>
          </w:p>
        </w:tc>
        <w:tc>
          <w:tcPr>
            <w:tcW w:w="3402" w:type="dxa"/>
            <w:vAlign w:val="top"/>
          </w:tcPr>
          <w:p w14:paraId="4B799BD1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4B59DA04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468CF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</w:tcPr>
          <w:p w14:paraId="3BC5E3EA">
            <w:pPr>
              <w:rPr>
                <w:rFonts w:hint="eastAsia"/>
              </w:rPr>
            </w:pPr>
          </w:p>
        </w:tc>
        <w:tc>
          <w:tcPr>
            <w:tcW w:w="1890" w:type="dxa"/>
          </w:tcPr>
          <w:p w14:paraId="31C55DCD">
            <w:pPr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679" w:type="dxa"/>
            <w:vAlign w:val="center"/>
          </w:tcPr>
          <w:p w14:paraId="7BAC5A7C">
            <w:pPr>
              <w:rPr>
                <w:rFonts w:hint="eastAsia"/>
              </w:rPr>
            </w:pPr>
          </w:p>
        </w:tc>
        <w:tc>
          <w:tcPr>
            <w:tcW w:w="3402" w:type="dxa"/>
            <w:vAlign w:val="top"/>
          </w:tcPr>
          <w:p w14:paraId="78E9190A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23E90865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44A90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restart"/>
          </w:tcPr>
          <w:p w14:paraId="4223743C">
            <w:pPr>
              <w:rPr>
                <w:rFonts w:hint="eastAsia"/>
              </w:rPr>
            </w:pPr>
            <w:r>
              <w:rPr>
                <w:rFonts w:hint="eastAsia"/>
              </w:rPr>
              <w:t>前置条件：工作状态</w:t>
            </w:r>
          </w:p>
          <w:p w14:paraId="2764E930">
            <w:pPr>
              <w:rPr>
                <w:rFonts w:hint="eastAsia"/>
              </w:rPr>
            </w:pPr>
          </w:p>
          <w:p w14:paraId="60A18D09">
            <w:pPr>
              <w:rPr>
                <w:rFonts w:hint="eastAsia"/>
              </w:rPr>
            </w:pPr>
            <w:r>
              <w:rPr>
                <w:rFonts w:hint="eastAsia"/>
              </w:rPr>
              <w:t>触发条件：热功能加热30min不能到达85°C</w:t>
            </w:r>
          </w:p>
          <w:p w14:paraId="65352983">
            <w:pPr>
              <w:rPr>
                <w:rFonts w:hint="eastAsia"/>
              </w:rPr>
            </w:pPr>
          </w:p>
          <w:p w14:paraId="75B34FF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功能选择：快速浆</w:t>
            </w:r>
          </w:p>
          <w:p w14:paraId="2A6212B4">
            <w:pPr>
              <w:jc w:val="left"/>
              <w:rPr>
                <w:rFonts w:hint="eastAsia"/>
              </w:rPr>
            </w:pPr>
          </w:p>
          <w:p w14:paraId="1CA7F62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操作:NTC外置</w:t>
            </w:r>
          </w:p>
        </w:tc>
        <w:tc>
          <w:tcPr>
            <w:tcW w:w="1890" w:type="dxa"/>
          </w:tcPr>
          <w:p w14:paraId="19AA6E15">
            <w:pPr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679" w:type="dxa"/>
            <w:vAlign w:val="center"/>
          </w:tcPr>
          <w:p w14:paraId="581FF8AF">
            <w:pPr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3402" w:type="dxa"/>
            <w:vAlign w:val="top"/>
          </w:tcPr>
          <w:p w14:paraId="150AA0B1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31EBB0C5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1416B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</w:tcPr>
          <w:p w14:paraId="24569BCA">
            <w:pPr>
              <w:rPr>
                <w:rFonts w:hint="eastAsia"/>
              </w:rPr>
            </w:pPr>
          </w:p>
        </w:tc>
        <w:tc>
          <w:tcPr>
            <w:tcW w:w="1890" w:type="dxa"/>
          </w:tcPr>
          <w:p w14:paraId="29A34E4E">
            <w:pPr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679" w:type="dxa"/>
            <w:vAlign w:val="center"/>
          </w:tcPr>
          <w:p w14:paraId="78FFC978">
            <w:pPr>
              <w:rPr>
                <w:rFonts w:hint="eastAsia"/>
              </w:rPr>
            </w:pPr>
            <w:r>
              <w:rPr>
                <w:rFonts w:hint="eastAsia"/>
              </w:rPr>
              <w:t>食材过多，将食材倒出后重试</w:t>
            </w:r>
          </w:p>
        </w:tc>
        <w:tc>
          <w:tcPr>
            <w:tcW w:w="3402" w:type="dxa"/>
            <w:vAlign w:val="top"/>
          </w:tcPr>
          <w:p w14:paraId="50601389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2234835A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52C12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</w:tcPr>
          <w:p w14:paraId="4673EF85">
            <w:pPr>
              <w:rPr>
                <w:rFonts w:hint="eastAsia"/>
              </w:rPr>
            </w:pPr>
          </w:p>
        </w:tc>
        <w:tc>
          <w:tcPr>
            <w:tcW w:w="1890" w:type="dxa"/>
          </w:tcPr>
          <w:p w14:paraId="68B8AA37">
            <w:pPr>
              <w:rPr>
                <w:rFonts w:hint="eastAsia"/>
              </w:rPr>
            </w:pPr>
            <w:r>
              <w:rPr>
                <w:rFonts w:hint="eastAsia"/>
              </w:rPr>
              <w:t>数码管显示内容</w:t>
            </w:r>
          </w:p>
        </w:tc>
        <w:tc>
          <w:tcPr>
            <w:tcW w:w="2679" w:type="dxa"/>
            <w:vAlign w:val="center"/>
          </w:tcPr>
          <w:p w14:paraId="0F66E53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U4</w:t>
            </w:r>
          </w:p>
        </w:tc>
        <w:tc>
          <w:tcPr>
            <w:tcW w:w="3402" w:type="dxa"/>
            <w:vAlign w:val="top"/>
          </w:tcPr>
          <w:p w14:paraId="52F0475D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75CB4459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3C743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</w:tcPr>
          <w:p w14:paraId="57B2612D">
            <w:pPr>
              <w:rPr>
                <w:rFonts w:hint="eastAsia"/>
              </w:rPr>
            </w:pPr>
          </w:p>
        </w:tc>
        <w:tc>
          <w:tcPr>
            <w:tcW w:w="1890" w:type="dxa"/>
            <w:vMerge w:val="restart"/>
          </w:tcPr>
          <w:p w14:paraId="7146D7F5">
            <w:pPr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679" w:type="dxa"/>
            <w:vAlign w:val="center"/>
          </w:tcPr>
          <w:p w14:paraId="45D7BF53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70DB31D6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0415DDEC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7B740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</w:tcPr>
          <w:p w14:paraId="513299A6">
            <w:pPr>
              <w:rPr>
                <w:rFonts w:hint="eastAsia"/>
              </w:rPr>
            </w:pPr>
          </w:p>
        </w:tc>
        <w:tc>
          <w:tcPr>
            <w:tcW w:w="1890" w:type="dxa"/>
            <w:vMerge w:val="continue"/>
          </w:tcPr>
          <w:p w14:paraId="1D3D433C">
            <w:pPr>
              <w:rPr>
                <w:rFonts w:hint="eastAsia"/>
              </w:rPr>
            </w:pPr>
          </w:p>
        </w:tc>
        <w:tc>
          <w:tcPr>
            <w:tcW w:w="2679" w:type="dxa"/>
            <w:vAlign w:val="center"/>
          </w:tcPr>
          <w:p w14:paraId="524904AD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4D7A2BF1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11E2FAF6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082A4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514" w:type="dxa"/>
            <w:vMerge w:val="continue"/>
          </w:tcPr>
          <w:p w14:paraId="2DDFD823">
            <w:pPr>
              <w:rPr>
                <w:rFonts w:hint="eastAsia"/>
              </w:rPr>
            </w:pPr>
          </w:p>
        </w:tc>
        <w:tc>
          <w:tcPr>
            <w:tcW w:w="1890" w:type="dxa"/>
          </w:tcPr>
          <w:p w14:paraId="7F737A5F">
            <w:pPr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679" w:type="dxa"/>
            <w:vAlign w:val="center"/>
          </w:tcPr>
          <w:p w14:paraId="0C2A8F8B">
            <w:pPr>
              <w:rPr>
                <w:rFonts w:hint="eastAsia"/>
              </w:rPr>
            </w:pPr>
            <w:r>
              <w:rPr>
                <w:rFonts w:hint="eastAsia"/>
              </w:rPr>
              <w:t>重新上电</w:t>
            </w:r>
          </w:p>
        </w:tc>
        <w:tc>
          <w:tcPr>
            <w:tcW w:w="3402" w:type="dxa"/>
            <w:vAlign w:val="top"/>
          </w:tcPr>
          <w:p w14:paraId="354F79F1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55CEBA45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0C5DB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</w:tcPr>
          <w:p w14:paraId="58605490">
            <w:pPr>
              <w:rPr>
                <w:rFonts w:hint="eastAsia"/>
              </w:rPr>
            </w:pPr>
          </w:p>
        </w:tc>
        <w:tc>
          <w:tcPr>
            <w:tcW w:w="1890" w:type="dxa"/>
          </w:tcPr>
          <w:p w14:paraId="02990723">
            <w:pPr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679" w:type="dxa"/>
            <w:vAlign w:val="center"/>
          </w:tcPr>
          <w:p w14:paraId="43B36FA1">
            <w:pPr>
              <w:rPr>
                <w:rFonts w:hint="eastAsia"/>
              </w:rPr>
            </w:pPr>
          </w:p>
        </w:tc>
        <w:tc>
          <w:tcPr>
            <w:tcW w:w="3402" w:type="dxa"/>
            <w:vAlign w:val="top"/>
          </w:tcPr>
          <w:p w14:paraId="68C0F304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27E50837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093A6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restart"/>
          </w:tcPr>
          <w:p w14:paraId="7B30A755">
            <w:pPr>
              <w:rPr>
                <w:rFonts w:hint="eastAsia"/>
              </w:rPr>
            </w:pPr>
            <w:r>
              <w:rPr>
                <w:rFonts w:hint="eastAsia"/>
              </w:rPr>
              <w:t>前置条件：工作状态</w:t>
            </w:r>
          </w:p>
          <w:p w14:paraId="59538229">
            <w:pPr>
              <w:rPr>
                <w:rFonts w:hint="eastAsia"/>
              </w:rPr>
            </w:pPr>
          </w:p>
          <w:p w14:paraId="516A0499">
            <w:pPr>
              <w:rPr>
                <w:rFonts w:hint="eastAsia"/>
              </w:rPr>
            </w:pPr>
            <w:r>
              <w:rPr>
                <w:rFonts w:hint="eastAsia"/>
              </w:rPr>
              <w:t>触发条件：热功能加热30min不能到达85°C</w:t>
            </w:r>
          </w:p>
          <w:p w14:paraId="51BB4EDC">
            <w:pPr>
              <w:rPr>
                <w:rFonts w:hint="eastAsia"/>
              </w:rPr>
            </w:pPr>
          </w:p>
          <w:p w14:paraId="6F225D4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功能选择：快速浆</w:t>
            </w:r>
          </w:p>
          <w:p w14:paraId="22CEF24E">
            <w:pPr>
              <w:jc w:val="left"/>
              <w:rPr>
                <w:rFonts w:hint="eastAsia"/>
              </w:rPr>
            </w:pPr>
          </w:p>
          <w:p w14:paraId="48D5A00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操作:NTC外置</w:t>
            </w:r>
          </w:p>
        </w:tc>
        <w:tc>
          <w:tcPr>
            <w:tcW w:w="1890" w:type="dxa"/>
          </w:tcPr>
          <w:p w14:paraId="64775011">
            <w:pPr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679" w:type="dxa"/>
            <w:vAlign w:val="center"/>
          </w:tcPr>
          <w:p w14:paraId="63C603BF">
            <w:pPr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3402" w:type="dxa"/>
            <w:vAlign w:val="top"/>
          </w:tcPr>
          <w:p w14:paraId="47FAD486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0AE71C07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4E4FF9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</w:tcPr>
          <w:p w14:paraId="2058AEAC">
            <w:pPr>
              <w:rPr>
                <w:rFonts w:hint="eastAsia"/>
              </w:rPr>
            </w:pPr>
          </w:p>
        </w:tc>
        <w:tc>
          <w:tcPr>
            <w:tcW w:w="1890" w:type="dxa"/>
          </w:tcPr>
          <w:p w14:paraId="0531BB47">
            <w:pPr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679" w:type="dxa"/>
            <w:vAlign w:val="center"/>
          </w:tcPr>
          <w:p w14:paraId="5FEA4E82">
            <w:pPr>
              <w:rPr>
                <w:rFonts w:hint="eastAsia"/>
              </w:rPr>
            </w:pPr>
            <w:r>
              <w:rPr>
                <w:rFonts w:hint="eastAsia"/>
              </w:rPr>
              <w:t>食材过多，将食材倒出后重试</w:t>
            </w:r>
          </w:p>
        </w:tc>
        <w:tc>
          <w:tcPr>
            <w:tcW w:w="3402" w:type="dxa"/>
            <w:vAlign w:val="top"/>
          </w:tcPr>
          <w:p w14:paraId="46959480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24A2DD41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1B647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</w:tcPr>
          <w:p w14:paraId="6D19FA9E">
            <w:pPr>
              <w:rPr>
                <w:rFonts w:hint="eastAsia"/>
              </w:rPr>
            </w:pPr>
          </w:p>
        </w:tc>
        <w:tc>
          <w:tcPr>
            <w:tcW w:w="1890" w:type="dxa"/>
          </w:tcPr>
          <w:p w14:paraId="18B06E98">
            <w:pPr>
              <w:rPr>
                <w:rFonts w:hint="eastAsia"/>
              </w:rPr>
            </w:pPr>
            <w:r>
              <w:rPr>
                <w:rFonts w:hint="eastAsia"/>
              </w:rPr>
              <w:t>数码管显示内容</w:t>
            </w:r>
          </w:p>
        </w:tc>
        <w:tc>
          <w:tcPr>
            <w:tcW w:w="2679" w:type="dxa"/>
            <w:vAlign w:val="center"/>
          </w:tcPr>
          <w:p w14:paraId="438F85F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U4</w:t>
            </w:r>
          </w:p>
        </w:tc>
        <w:tc>
          <w:tcPr>
            <w:tcW w:w="3402" w:type="dxa"/>
            <w:vAlign w:val="top"/>
          </w:tcPr>
          <w:p w14:paraId="6EC492DB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74319558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1B6FF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</w:tcPr>
          <w:p w14:paraId="7878BAAE">
            <w:pPr>
              <w:rPr>
                <w:rFonts w:hint="eastAsia"/>
              </w:rPr>
            </w:pPr>
          </w:p>
        </w:tc>
        <w:tc>
          <w:tcPr>
            <w:tcW w:w="1890" w:type="dxa"/>
            <w:vMerge w:val="restart"/>
          </w:tcPr>
          <w:p w14:paraId="4A9EA51D">
            <w:pPr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679" w:type="dxa"/>
            <w:vAlign w:val="center"/>
          </w:tcPr>
          <w:p w14:paraId="433125C6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57B7C3D4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3D985AFC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12B72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</w:tcPr>
          <w:p w14:paraId="30C8BBE2">
            <w:pPr>
              <w:rPr>
                <w:rFonts w:hint="eastAsia"/>
              </w:rPr>
            </w:pPr>
          </w:p>
        </w:tc>
        <w:tc>
          <w:tcPr>
            <w:tcW w:w="1890" w:type="dxa"/>
            <w:vMerge w:val="continue"/>
          </w:tcPr>
          <w:p w14:paraId="1FDC91E3">
            <w:pPr>
              <w:rPr>
                <w:rFonts w:hint="eastAsia"/>
              </w:rPr>
            </w:pPr>
          </w:p>
        </w:tc>
        <w:tc>
          <w:tcPr>
            <w:tcW w:w="2679" w:type="dxa"/>
            <w:vAlign w:val="center"/>
          </w:tcPr>
          <w:p w14:paraId="6BD58190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238113AC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0411E151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3A6A9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514" w:type="dxa"/>
            <w:vMerge w:val="continue"/>
          </w:tcPr>
          <w:p w14:paraId="17CCED48">
            <w:pPr>
              <w:rPr>
                <w:rFonts w:hint="eastAsia"/>
              </w:rPr>
            </w:pPr>
          </w:p>
        </w:tc>
        <w:tc>
          <w:tcPr>
            <w:tcW w:w="1890" w:type="dxa"/>
          </w:tcPr>
          <w:p w14:paraId="2BB7A445">
            <w:pPr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679" w:type="dxa"/>
            <w:vAlign w:val="center"/>
          </w:tcPr>
          <w:p w14:paraId="3F25BEFD">
            <w:pPr>
              <w:rPr>
                <w:rFonts w:hint="eastAsia"/>
              </w:rPr>
            </w:pPr>
            <w:r>
              <w:rPr>
                <w:rFonts w:hint="eastAsia"/>
              </w:rPr>
              <w:t>重新上电</w:t>
            </w:r>
          </w:p>
        </w:tc>
        <w:tc>
          <w:tcPr>
            <w:tcW w:w="3402" w:type="dxa"/>
            <w:vAlign w:val="top"/>
          </w:tcPr>
          <w:p w14:paraId="055E9E2E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1E52F27B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0829F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</w:tcPr>
          <w:p w14:paraId="25C0F1F5">
            <w:pPr>
              <w:rPr>
                <w:rFonts w:hint="eastAsia"/>
              </w:rPr>
            </w:pPr>
          </w:p>
        </w:tc>
        <w:tc>
          <w:tcPr>
            <w:tcW w:w="1890" w:type="dxa"/>
          </w:tcPr>
          <w:p w14:paraId="760EFA2D">
            <w:pPr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679" w:type="dxa"/>
            <w:vAlign w:val="center"/>
          </w:tcPr>
          <w:p w14:paraId="37A076B3">
            <w:pPr>
              <w:rPr>
                <w:rFonts w:hint="eastAsia"/>
              </w:rPr>
            </w:pPr>
          </w:p>
        </w:tc>
        <w:tc>
          <w:tcPr>
            <w:tcW w:w="3402" w:type="dxa"/>
            <w:vAlign w:val="top"/>
          </w:tcPr>
          <w:p w14:paraId="4D4C2B5A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68AF4D66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519BFC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restart"/>
          </w:tcPr>
          <w:p w14:paraId="0D669FDB">
            <w:pPr>
              <w:rPr>
                <w:rFonts w:hint="eastAsia"/>
              </w:rPr>
            </w:pPr>
            <w:r>
              <w:rPr>
                <w:rFonts w:hint="eastAsia"/>
              </w:rPr>
              <w:t>前置条件：工作状态</w:t>
            </w:r>
          </w:p>
          <w:p w14:paraId="5E8017CA">
            <w:pPr>
              <w:rPr>
                <w:rFonts w:hint="eastAsia"/>
              </w:rPr>
            </w:pPr>
          </w:p>
          <w:p w14:paraId="0DB26297">
            <w:pPr>
              <w:rPr>
                <w:rFonts w:hint="eastAsia"/>
              </w:rPr>
            </w:pPr>
            <w:r>
              <w:rPr>
                <w:rFonts w:hint="eastAsia"/>
              </w:rPr>
              <w:t>触发条件：热功能加热30min不能到达85°C</w:t>
            </w:r>
          </w:p>
          <w:p w14:paraId="3AC042B7">
            <w:pPr>
              <w:rPr>
                <w:rFonts w:hint="eastAsia"/>
              </w:rPr>
            </w:pPr>
          </w:p>
          <w:p w14:paraId="6B3BE19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功能选择：快速浆</w:t>
            </w:r>
          </w:p>
          <w:p w14:paraId="33F9E703">
            <w:pPr>
              <w:jc w:val="left"/>
              <w:rPr>
                <w:rFonts w:hint="eastAsia"/>
              </w:rPr>
            </w:pPr>
          </w:p>
          <w:p w14:paraId="1C922A7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操作:NTC外置</w:t>
            </w:r>
          </w:p>
        </w:tc>
        <w:tc>
          <w:tcPr>
            <w:tcW w:w="1890" w:type="dxa"/>
          </w:tcPr>
          <w:p w14:paraId="49240A68">
            <w:pPr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679" w:type="dxa"/>
            <w:vAlign w:val="center"/>
          </w:tcPr>
          <w:p w14:paraId="2E6F721A">
            <w:pPr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3402" w:type="dxa"/>
            <w:vAlign w:val="top"/>
          </w:tcPr>
          <w:p w14:paraId="3C12841A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39482358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7FAE3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</w:tcPr>
          <w:p w14:paraId="683C5FD0">
            <w:pPr>
              <w:rPr>
                <w:rFonts w:hint="eastAsia"/>
              </w:rPr>
            </w:pPr>
          </w:p>
        </w:tc>
        <w:tc>
          <w:tcPr>
            <w:tcW w:w="1890" w:type="dxa"/>
          </w:tcPr>
          <w:p w14:paraId="6F349762">
            <w:pPr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679" w:type="dxa"/>
            <w:vAlign w:val="center"/>
          </w:tcPr>
          <w:p w14:paraId="4FA08F39">
            <w:pPr>
              <w:rPr>
                <w:rFonts w:hint="eastAsia"/>
              </w:rPr>
            </w:pPr>
            <w:r>
              <w:rPr>
                <w:rFonts w:hint="eastAsia"/>
              </w:rPr>
              <w:t>食材过多，将食材倒出后重试</w:t>
            </w:r>
          </w:p>
        </w:tc>
        <w:tc>
          <w:tcPr>
            <w:tcW w:w="3402" w:type="dxa"/>
            <w:vAlign w:val="top"/>
          </w:tcPr>
          <w:p w14:paraId="32730E1A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37800EF7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45A85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</w:tcPr>
          <w:p w14:paraId="58A8C60D">
            <w:pPr>
              <w:rPr>
                <w:rFonts w:hint="eastAsia"/>
              </w:rPr>
            </w:pPr>
          </w:p>
        </w:tc>
        <w:tc>
          <w:tcPr>
            <w:tcW w:w="1890" w:type="dxa"/>
          </w:tcPr>
          <w:p w14:paraId="5DC2D7EF">
            <w:pPr>
              <w:rPr>
                <w:rFonts w:hint="eastAsia"/>
              </w:rPr>
            </w:pPr>
            <w:r>
              <w:rPr>
                <w:rFonts w:hint="eastAsia"/>
              </w:rPr>
              <w:t>数码管显示内容</w:t>
            </w:r>
          </w:p>
        </w:tc>
        <w:tc>
          <w:tcPr>
            <w:tcW w:w="2679" w:type="dxa"/>
            <w:vAlign w:val="center"/>
          </w:tcPr>
          <w:p w14:paraId="16E2C54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U4</w:t>
            </w:r>
          </w:p>
        </w:tc>
        <w:tc>
          <w:tcPr>
            <w:tcW w:w="3402" w:type="dxa"/>
            <w:vAlign w:val="top"/>
          </w:tcPr>
          <w:p w14:paraId="22D4A38E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53B923F5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64B8C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</w:tcPr>
          <w:p w14:paraId="661ADFA4">
            <w:pPr>
              <w:rPr>
                <w:rFonts w:hint="eastAsia"/>
              </w:rPr>
            </w:pPr>
          </w:p>
        </w:tc>
        <w:tc>
          <w:tcPr>
            <w:tcW w:w="1890" w:type="dxa"/>
            <w:vMerge w:val="restart"/>
          </w:tcPr>
          <w:p w14:paraId="30027CDB">
            <w:pPr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679" w:type="dxa"/>
            <w:vAlign w:val="center"/>
          </w:tcPr>
          <w:p w14:paraId="6A7CB513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63D8C66A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1802F619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4E98B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</w:tcPr>
          <w:p w14:paraId="2035FE9C">
            <w:pPr>
              <w:rPr>
                <w:rFonts w:hint="eastAsia"/>
              </w:rPr>
            </w:pPr>
          </w:p>
        </w:tc>
        <w:tc>
          <w:tcPr>
            <w:tcW w:w="1890" w:type="dxa"/>
            <w:vMerge w:val="continue"/>
          </w:tcPr>
          <w:p w14:paraId="52756C34">
            <w:pPr>
              <w:rPr>
                <w:rFonts w:hint="eastAsia"/>
              </w:rPr>
            </w:pPr>
          </w:p>
        </w:tc>
        <w:tc>
          <w:tcPr>
            <w:tcW w:w="2679" w:type="dxa"/>
            <w:vAlign w:val="center"/>
          </w:tcPr>
          <w:p w14:paraId="7DC4F64E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38D6897D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616D8270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415D7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514" w:type="dxa"/>
            <w:vMerge w:val="continue"/>
          </w:tcPr>
          <w:p w14:paraId="52DA226B">
            <w:pPr>
              <w:rPr>
                <w:rFonts w:hint="eastAsia"/>
              </w:rPr>
            </w:pPr>
          </w:p>
        </w:tc>
        <w:tc>
          <w:tcPr>
            <w:tcW w:w="1890" w:type="dxa"/>
          </w:tcPr>
          <w:p w14:paraId="15673B97">
            <w:pPr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679" w:type="dxa"/>
            <w:vAlign w:val="center"/>
          </w:tcPr>
          <w:p w14:paraId="3465C5BB">
            <w:pPr>
              <w:rPr>
                <w:rFonts w:hint="eastAsia"/>
              </w:rPr>
            </w:pPr>
            <w:r>
              <w:rPr>
                <w:rFonts w:hint="eastAsia"/>
              </w:rPr>
              <w:t>重新上电</w:t>
            </w:r>
          </w:p>
        </w:tc>
        <w:tc>
          <w:tcPr>
            <w:tcW w:w="3402" w:type="dxa"/>
            <w:vAlign w:val="top"/>
          </w:tcPr>
          <w:p w14:paraId="6062C4FC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7C6EC9D1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7E62F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</w:tcPr>
          <w:p w14:paraId="3A3AE5E7">
            <w:pPr>
              <w:rPr>
                <w:rFonts w:hint="eastAsia"/>
              </w:rPr>
            </w:pPr>
          </w:p>
        </w:tc>
        <w:tc>
          <w:tcPr>
            <w:tcW w:w="1890" w:type="dxa"/>
          </w:tcPr>
          <w:p w14:paraId="009293B5">
            <w:pPr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679" w:type="dxa"/>
            <w:vAlign w:val="center"/>
          </w:tcPr>
          <w:p w14:paraId="1239307E">
            <w:pPr>
              <w:rPr>
                <w:rFonts w:hint="eastAsia"/>
              </w:rPr>
            </w:pPr>
          </w:p>
        </w:tc>
        <w:tc>
          <w:tcPr>
            <w:tcW w:w="3402" w:type="dxa"/>
            <w:vAlign w:val="top"/>
          </w:tcPr>
          <w:p w14:paraId="2C0B970B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04EE0FCC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03A73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restart"/>
          </w:tcPr>
          <w:p w14:paraId="6F33DB9B">
            <w:pPr>
              <w:rPr>
                <w:rFonts w:hint="eastAsia"/>
              </w:rPr>
            </w:pPr>
            <w:r>
              <w:rPr>
                <w:rFonts w:hint="eastAsia"/>
              </w:rPr>
              <w:t>前置条件：工作状态</w:t>
            </w:r>
          </w:p>
          <w:p w14:paraId="6E7B11D2">
            <w:pPr>
              <w:rPr>
                <w:rFonts w:hint="eastAsia"/>
              </w:rPr>
            </w:pPr>
          </w:p>
          <w:p w14:paraId="0A0944C2">
            <w:pPr>
              <w:rPr>
                <w:rFonts w:hint="eastAsia"/>
              </w:rPr>
            </w:pPr>
            <w:r>
              <w:rPr>
                <w:rFonts w:hint="eastAsia"/>
              </w:rPr>
              <w:t>触发条件：热功能加热30min不能到达85°C</w:t>
            </w:r>
          </w:p>
          <w:p w14:paraId="1C4939AF">
            <w:pPr>
              <w:rPr>
                <w:rFonts w:hint="eastAsia"/>
              </w:rPr>
            </w:pPr>
          </w:p>
          <w:p w14:paraId="4788449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功能选择：快速浆</w:t>
            </w:r>
          </w:p>
          <w:p w14:paraId="602522B6">
            <w:pPr>
              <w:jc w:val="left"/>
              <w:rPr>
                <w:rFonts w:hint="eastAsia"/>
              </w:rPr>
            </w:pPr>
          </w:p>
          <w:p w14:paraId="4F9E351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操作:NTC外置</w:t>
            </w:r>
          </w:p>
        </w:tc>
        <w:tc>
          <w:tcPr>
            <w:tcW w:w="1890" w:type="dxa"/>
          </w:tcPr>
          <w:p w14:paraId="4BCF455B">
            <w:pPr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679" w:type="dxa"/>
            <w:vAlign w:val="center"/>
          </w:tcPr>
          <w:p w14:paraId="66CDDA47">
            <w:pPr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3402" w:type="dxa"/>
            <w:vAlign w:val="top"/>
          </w:tcPr>
          <w:p w14:paraId="1B23EA51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09D8C270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65B66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</w:tcPr>
          <w:p w14:paraId="40EFB557">
            <w:pPr>
              <w:rPr>
                <w:rFonts w:hint="eastAsia"/>
              </w:rPr>
            </w:pPr>
          </w:p>
        </w:tc>
        <w:tc>
          <w:tcPr>
            <w:tcW w:w="1890" w:type="dxa"/>
          </w:tcPr>
          <w:p w14:paraId="470C9F46">
            <w:pPr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679" w:type="dxa"/>
            <w:vAlign w:val="center"/>
          </w:tcPr>
          <w:p w14:paraId="4A472402">
            <w:pPr>
              <w:rPr>
                <w:rFonts w:hint="eastAsia"/>
              </w:rPr>
            </w:pPr>
            <w:r>
              <w:rPr>
                <w:rFonts w:hint="eastAsia"/>
              </w:rPr>
              <w:t>食材过多，将食材倒出后重试</w:t>
            </w:r>
          </w:p>
        </w:tc>
        <w:tc>
          <w:tcPr>
            <w:tcW w:w="3402" w:type="dxa"/>
            <w:vAlign w:val="top"/>
          </w:tcPr>
          <w:p w14:paraId="0E36BA47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72272EDC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000A6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</w:tcPr>
          <w:p w14:paraId="20BFE200">
            <w:pPr>
              <w:rPr>
                <w:rFonts w:hint="eastAsia"/>
              </w:rPr>
            </w:pPr>
          </w:p>
        </w:tc>
        <w:tc>
          <w:tcPr>
            <w:tcW w:w="1890" w:type="dxa"/>
          </w:tcPr>
          <w:p w14:paraId="7C4DECB8">
            <w:pPr>
              <w:rPr>
                <w:rFonts w:hint="eastAsia"/>
              </w:rPr>
            </w:pPr>
            <w:r>
              <w:rPr>
                <w:rFonts w:hint="eastAsia"/>
              </w:rPr>
              <w:t>数码管显示内容</w:t>
            </w:r>
          </w:p>
        </w:tc>
        <w:tc>
          <w:tcPr>
            <w:tcW w:w="2679" w:type="dxa"/>
            <w:vAlign w:val="center"/>
          </w:tcPr>
          <w:p w14:paraId="547F3D1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U4</w:t>
            </w:r>
          </w:p>
        </w:tc>
        <w:tc>
          <w:tcPr>
            <w:tcW w:w="3402" w:type="dxa"/>
            <w:vAlign w:val="top"/>
          </w:tcPr>
          <w:p w14:paraId="3F9FF82B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422791AD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00220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</w:tcPr>
          <w:p w14:paraId="29141337">
            <w:pPr>
              <w:rPr>
                <w:rFonts w:hint="eastAsia"/>
              </w:rPr>
            </w:pPr>
          </w:p>
        </w:tc>
        <w:tc>
          <w:tcPr>
            <w:tcW w:w="1890" w:type="dxa"/>
            <w:vMerge w:val="restart"/>
          </w:tcPr>
          <w:p w14:paraId="0231F0D0">
            <w:pPr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679" w:type="dxa"/>
            <w:vAlign w:val="center"/>
          </w:tcPr>
          <w:p w14:paraId="50F015C8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44216634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609C0008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7B800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</w:tcPr>
          <w:p w14:paraId="339A4F82">
            <w:pPr>
              <w:rPr>
                <w:rFonts w:hint="eastAsia"/>
              </w:rPr>
            </w:pPr>
          </w:p>
        </w:tc>
        <w:tc>
          <w:tcPr>
            <w:tcW w:w="1890" w:type="dxa"/>
            <w:vMerge w:val="continue"/>
          </w:tcPr>
          <w:p w14:paraId="41E8ED18">
            <w:pPr>
              <w:rPr>
                <w:rFonts w:hint="eastAsia"/>
              </w:rPr>
            </w:pPr>
          </w:p>
        </w:tc>
        <w:tc>
          <w:tcPr>
            <w:tcW w:w="2679" w:type="dxa"/>
            <w:vAlign w:val="center"/>
          </w:tcPr>
          <w:p w14:paraId="1FDC82CB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347BA76D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47D42565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5E29E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514" w:type="dxa"/>
            <w:vMerge w:val="continue"/>
          </w:tcPr>
          <w:p w14:paraId="79665945">
            <w:pPr>
              <w:rPr>
                <w:rFonts w:hint="eastAsia"/>
              </w:rPr>
            </w:pPr>
          </w:p>
        </w:tc>
        <w:tc>
          <w:tcPr>
            <w:tcW w:w="1890" w:type="dxa"/>
          </w:tcPr>
          <w:p w14:paraId="667B987C">
            <w:pPr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679" w:type="dxa"/>
            <w:vAlign w:val="center"/>
          </w:tcPr>
          <w:p w14:paraId="2E95C6F5">
            <w:pPr>
              <w:rPr>
                <w:rFonts w:hint="eastAsia"/>
              </w:rPr>
            </w:pPr>
            <w:r>
              <w:rPr>
                <w:rFonts w:hint="eastAsia"/>
              </w:rPr>
              <w:t>重新上电</w:t>
            </w:r>
          </w:p>
        </w:tc>
        <w:tc>
          <w:tcPr>
            <w:tcW w:w="3402" w:type="dxa"/>
            <w:vAlign w:val="top"/>
          </w:tcPr>
          <w:p w14:paraId="53BEB83C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4D025ADB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1E7BB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</w:tcPr>
          <w:p w14:paraId="096EF4F5">
            <w:pPr>
              <w:rPr>
                <w:rFonts w:hint="eastAsia"/>
              </w:rPr>
            </w:pPr>
          </w:p>
        </w:tc>
        <w:tc>
          <w:tcPr>
            <w:tcW w:w="1890" w:type="dxa"/>
          </w:tcPr>
          <w:p w14:paraId="00B8051E">
            <w:pPr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679" w:type="dxa"/>
            <w:vAlign w:val="center"/>
          </w:tcPr>
          <w:p w14:paraId="2EA90686">
            <w:pPr>
              <w:rPr>
                <w:rFonts w:hint="eastAsia"/>
              </w:rPr>
            </w:pPr>
          </w:p>
        </w:tc>
        <w:tc>
          <w:tcPr>
            <w:tcW w:w="3402" w:type="dxa"/>
            <w:vAlign w:val="top"/>
          </w:tcPr>
          <w:p w14:paraId="51E85630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32BE81C7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</w:tbl>
    <w:p w14:paraId="4334C81B">
      <w:pPr>
        <w:rPr>
          <w:rFonts w:hint="eastAsia"/>
        </w:rPr>
      </w:pPr>
    </w:p>
    <w:tbl>
      <w:tblPr>
        <w:tblStyle w:val="7"/>
        <w:tblW w:w="1048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4"/>
        <w:gridCol w:w="1890"/>
        <w:gridCol w:w="2679"/>
        <w:gridCol w:w="3402"/>
      </w:tblGrid>
      <w:tr w14:paraId="5087D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10485" w:type="dxa"/>
            <w:gridSpan w:val="4"/>
            <w:tcBorders>
              <w:bottom w:val="double" w:color="auto" w:sz="6" w:space="0"/>
            </w:tcBorders>
            <w:shd w:val="clear" w:color="auto" w:fill="D0CECE" w:themeFill="background2" w:themeFillShade="E6"/>
            <w:vAlign w:val="center"/>
          </w:tcPr>
          <w:p w14:paraId="2D8B3548">
            <w:pPr>
              <w:rPr>
                <w:rFonts w:hint="eastAsia"/>
              </w:rPr>
            </w:pPr>
            <w:bookmarkStart w:id="0" w:name="_Hlk164678435"/>
            <w:r>
              <w:rPr>
                <w:rFonts w:hint="eastAsia"/>
                <w:highlight w:val="red"/>
              </w:rPr>
              <w:t>E</w:t>
            </w:r>
            <w:r>
              <w:rPr>
                <w:highlight w:val="red"/>
              </w:rPr>
              <w:t>1</w:t>
            </w:r>
            <w:r>
              <w:rPr>
                <w:rFonts w:hint="eastAsia"/>
                <w:highlight w:val="red"/>
              </w:rPr>
              <w:t>：过零信号丢失报警</w:t>
            </w:r>
          </w:p>
        </w:tc>
      </w:tr>
      <w:tr w14:paraId="64F6B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2514" w:type="dxa"/>
            <w:tcBorders>
              <w:bottom w:val="single" w:color="auto" w:sz="4" w:space="0"/>
            </w:tcBorders>
          </w:tcPr>
          <w:p w14:paraId="063295CA">
            <w:pPr>
              <w:jc w:val="center"/>
              <w:rPr>
                <w:rFonts w:hint="eastAsia"/>
              </w:rPr>
            </w:pPr>
            <w:bookmarkStart w:id="1" w:name="_Hlk166173376"/>
            <w:r>
              <w:rPr>
                <w:rFonts w:hint="eastAsia"/>
              </w:rPr>
              <w:t>测试条件</w:t>
            </w:r>
          </w:p>
        </w:tc>
        <w:tc>
          <w:tcPr>
            <w:tcW w:w="1890" w:type="dxa"/>
            <w:tcBorders>
              <w:bottom w:val="double" w:color="auto" w:sz="4" w:space="0"/>
            </w:tcBorders>
            <w:vAlign w:val="center"/>
          </w:tcPr>
          <w:p w14:paraId="5DA91FA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检核项</w:t>
            </w:r>
          </w:p>
        </w:tc>
        <w:tc>
          <w:tcPr>
            <w:tcW w:w="2679" w:type="dxa"/>
            <w:tcBorders>
              <w:bottom w:val="single" w:color="auto" w:sz="4" w:space="0"/>
            </w:tcBorders>
            <w:vAlign w:val="center"/>
          </w:tcPr>
          <w:p w14:paraId="3C2F34A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预期结果</w:t>
            </w:r>
          </w:p>
        </w:tc>
        <w:tc>
          <w:tcPr>
            <w:tcW w:w="3402" w:type="dxa"/>
            <w:tcBorders>
              <w:bottom w:val="single" w:color="auto" w:sz="4" w:space="0"/>
            </w:tcBorders>
            <w:vAlign w:val="center"/>
          </w:tcPr>
          <w:p w14:paraId="7A03203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实际结果</w:t>
            </w:r>
          </w:p>
        </w:tc>
      </w:tr>
      <w:bookmarkEnd w:id="0"/>
      <w:bookmarkEnd w:id="1"/>
      <w:tr w14:paraId="55425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restart"/>
            <w:tcBorders>
              <w:top w:val="double" w:color="auto" w:sz="4" w:space="0"/>
            </w:tcBorders>
            <w:vAlign w:val="center"/>
          </w:tcPr>
          <w:p w14:paraId="63162AE7">
            <w:pPr>
              <w:rPr>
                <w:rFonts w:hint="eastAsia"/>
              </w:rPr>
            </w:pPr>
            <w:r>
              <w:rPr>
                <w:rFonts w:hint="eastAsia"/>
              </w:rPr>
              <w:t>前置条件：工作状态</w:t>
            </w:r>
          </w:p>
          <w:p w14:paraId="3819E523">
            <w:pPr>
              <w:rPr>
                <w:rFonts w:hint="eastAsia"/>
              </w:rPr>
            </w:pPr>
          </w:p>
          <w:p w14:paraId="78CD83CE">
            <w:pPr>
              <w:rPr>
                <w:rFonts w:hint="eastAsia"/>
              </w:rPr>
            </w:pPr>
            <w:r>
              <w:rPr>
                <w:rFonts w:hint="eastAsia"/>
              </w:rPr>
              <w:t>触发条件：</w:t>
            </w:r>
            <w:r>
              <w:t>由电源板判断上传给显示板报警，显示板连续收到</w:t>
            </w:r>
            <w:r>
              <w:rPr>
                <w:rFonts w:hint="eastAsia"/>
              </w:rPr>
              <w:t>3S过零信号丢失，即报警</w:t>
            </w:r>
          </w:p>
          <w:p w14:paraId="10A304C4">
            <w:pPr>
              <w:rPr>
                <w:rFonts w:hint="eastAsia"/>
              </w:rPr>
            </w:pPr>
          </w:p>
          <w:p w14:paraId="76620EB6">
            <w:pPr>
              <w:rPr>
                <w:rFonts w:hint="eastAsia"/>
              </w:rPr>
            </w:pPr>
            <w:r>
              <w:rPr>
                <w:rFonts w:hint="eastAsia"/>
              </w:rPr>
              <w:t>功能选择：五谷浆</w:t>
            </w:r>
          </w:p>
          <w:p w14:paraId="315069CE">
            <w:pPr>
              <w:rPr>
                <w:rFonts w:hint="eastAsia"/>
              </w:rPr>
            </w:pPr>
          </w:p>
          <w:p w14:paraId="4E47C2A7">
            <w:pPr>
              <w:rPr>
                <w:rFonts w:hint="eastAsia"/>
              </w:rPr>
            </w:pPr>
            <w:r>
              <w:rPr>
                <w:rFonts w:hint="eastAsia"/>
              </w:rPr>
              <w:t>操作:短接三极管Q3</w:t>
            </w:r>
          </w:p>
        </w:tc>
        <w:tc>
          <w:tcPr>
            <w:tcW w:w="1890" w:type="dxa"/>
            <w:tcBorders>
              <w:top w:val="double" w:color="auto" w:sz="4" w:space="0"/>
            </w:tcBorders>
          </w:tcPr>
          <w:p w14:paraId="32034FB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679" w:type="dxa"/>
            <w:tcBorders>
              <w:top w:val="double" w:color="auto" w:sz="4" w:space="0"/>
            </w:tcBorders>
            <w:vAlign w:val="center"/>
          </w:tcPr>
          <w:p w14:paraId="44161185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3402" w:type="dxa"/>
            <w:tcBorders>
              <w:top w:val="double" w:color="auto" w:sz="4" w:space="0"/>
            </w:tcBorders>
            <w:vAlign w:val="top"/>
          </w:tcPr>
          <w:p w14:paraId="4EC36B46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3DDF13A8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30870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vAlign w:val="center"/>
          </w:tcPr>
          <w:p w14:paraId="6DC494D4">
            <w:pPr>
              <w:rPr>
                <w:rFonts w:hint="eastAsia"/>
              </w:rPr>
            </w:pPr>
          </w:p>
        </w:tc>
        <w:tc>
          <w:tcPr>
            <w:tcW w:w="1890" w:type="dxa"/>
          </w:tcPr>
          <w:p w14:paraId="298E68B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679" w:type="dxa"/>
            <w:vAlign w:val="center"/>
          </w:tcPr>
          <w:p w14:paraId="57537338">
            <w:pPr>
              <w:rPr>
                <w:rFonts w:hint="eastAsia"/>
              </w:rPr>
            </w:pPr>
            <w:r>
              <w:rPr>
                <w:rFonts w:hint="eastAsia" w:ascii="宋体" w:hAnsi="宋体"/>
                <w:szCs w:val="21"/>
              </w:rPr>
              <w:t>蜂鸣器鸣叫10声</w:t>
            </w:r>
          </w:p>
        </w:tc>
        <w:tc>
          <w:tcPr>
            <w:tcW w:w="3402" w:type="dxa"/>
            <w:vAlign w:val="top"/>
          </w:tcPr>
          <w:p w14:paraId="054828E6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2BCE5B5B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13BA71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vAlign w:val="center"/>
          </w:tcPr>
          <w:p w14:paraId="13883DEA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6CBC005D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数码管显示内容</w:t>
            </w:r>
          </w:p>
        </w:tc>
        <w:tc>
          <w:tcPr>
            <w:tcW w:w="2679" w:type="dxa"/>
            <w:vAlign w:val="center"/>
          </w:tcPr>
          <w:p w14:paraId="0366DF22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E1</w:t>
            </w:r>
          </w:p>
        </w:tc>
        <w:tc>
          <w:tcPr>
            <w:tcW w:w="3402" w:type="dxa"/>
            <w:vAlign w:val="top"/>
          </w:tcPr>
          <w:p w14:paraId="29A7DAAB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578F14EE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6468A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  <w:vAlign w:val="center"/>
          </w:tcPr>
          <w:p w14:paraId="486987D2">
            <w:pPr>
              <w:rPr>
                <w:rFonts w:hint="eastAsia"/>
              </w:rPr>
            </w:pPr>
          </w:p>
        </w:tc>
        <w:tc>
          <w:tcPr>
            <w:tcW w:w="1890" w:type="dxa"/>
            <w:vMerge w:val="restart"/>
            <w:vAlign w:val="center"/>
          </w:tcPr>
          <w:p w14:paraId="138C6E9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679" w:type="dxa"/>
            <w:vAlign w:val="center"/>
          </w:tcPr>
          <w:p w14:paraId="0D7B4E88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1835374D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031D9622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2DEFD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  <w:vAlign w:val="center"/>
          </w:tcPr>
          <w:p w14:paraId="1D334DC2">
            <w:pPr>
              <w:rPr>
                <w:rFonts w:hint="eastAsia"/>
              </w:rPr>
            </w:pPr>
          </w:p>
        </w:tc>
        <w:tc>
          <w:tcPr>
            <w:tcW w:w="1890" w:type="dxa"/>
            <w:vMerge w:val="continue"/>
            <w:vAlign w:val="center"/>
          </w:tcPr>
          <w:p w14:paraId="543AD475">
            <w:pPr>
              <w:jc w:val="left"/>
              <w:rPr>
                <w:rFonts w:hint="eastAsia"/>
              </w:rPr>
            </w:pPr>
          </w:p>
        </w:tc>
        <w:tc>
          <w:tcPr>
            <w:tcW w:w="2679" w:type="dxa"/>
            <w:vAlign w:val="center"/>
          </w:tcPr>
          <w:p w14:paraId="6FF56331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1BE4B4E4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40EA28F2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6B6E0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514" w:type="dxa"/>
            <w:vMerge w:val="continue"/>
            <w:vAlign w:val="center"/>
          </w:tcPr>
          <w:p w14:paraId="6476EF0B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41BD5A6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679" w:type="dxa"/>
            <w:vAlign w:val="center"/>
          </w:tcPr>
          <w:p w14:paraId="1842005B">
            <w:pPr>
              <w:rPr>
                <w:rFonts w:hint="eastAsia"/>
              </w:rPr>
            </w:pPr>
            <w:r>
              <w:rPr>
                <w:rFonts w:hint="eastAsia"/>
              </w:rPr>
              <w:t>重新上电</w:t>
            </w:r>
          </w:p>
        </w:tc>
        <w:tc>
          <w:tcPr>
            <w:tcW w:w="3402" w:type="dxa"/>
            <w:vAlign w:val="top"/>
          </w:tcPr>
          <w:p w14:paraId="7A51BFA2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04FB2779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33306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tcBorders>
              <w:bottom w:val="double" w:color="auto" w:sz="4" w:space="0"/>
            </w:tcBorders>
            <w:vAlign w:val="center"/>
          </w:tcPr>
          <w:p w14:paraId="764332AB">
            <w:pPr>
              <w:rPr>
                <w:rFonts w:hint="eastAsia"/>
              </w:rPr>
            </w:pPr>
          </w:p>
        </w:tc>
        <w:tc>
          <w:tcPr>
            <w:tcW w:w="1890" w:type="dxa"/>
            <w:tcBorders>
              <w:bottom w:val="double" w:color="auto" w:sz="4" w:space="0"/>
            </w:tcBorders>
            <w:vAlign w:val="center"/>
          </w:tcPr>
          <w:p w14:paraId="0AFBCED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679" w:type="dxa"/>
            <w:tcBorders>
              <w:bottom w:val="double" w:color="auto" w:sz="4" w:space="0"/>
            </w:tcBorders>
            <w:vAlign w:val="center"/>
          </w:tcPr>
          <w:p w14:paraId="793A1C23">
            <w:pPr>
              <w:rPr>
                <w:rFonts w:hint="eastAsia"/>
              </w:rPr>
            </w:pPr>
          </w:p>
        </w:tc>
        <w:tc>
          <w:tcPr>
            <w:tcW w:w="3402" w:type="dxa"/>
            <w:tcBorders>
              <w:bottom w:val="double" w:color="auto" w:sz="4" w:space="0"/>
            </w:tcBorders>
            <w:vAlign w:val="top"/>
          </w:tcPr>
          <w:p w14:paraId="0CCBA99A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23CC5C58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</w:tbl>
    <w:p w14:paraId="73E390F6">
      <w:pPr>
        <w:rPr>
          <w:rFonts w:hint="eastAsia"/>
          <w:highlight w:val="red"/>
        </w:rPr>
      </w:pPr>
    </w:p>
    <w:tbl>
      <w:tblPr>
        <w:tblStyle w:val="7"/>
        <w:tblW w:w="1048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4"/>
        <w:gridCol w:w="1890"/>
        <w:gridCol w:w="2679"/>
        <w:gridCol w:w="3402"/>
      </w:tblGrid>
      <w:tr w14:paraId="53250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10485" w:type="dxa"/>
            <w:gridSpan w:val="4"/>
            <w:tcBorders>
              <w:bottom w:val="double" w:color="auto" w:sz="6" w:space="0"/>
            </w:tcBorders>
            <w:shd w:val="clear" w:color="auto" w:fill="D0CECE" w:themeFill="background2" w:themeFillShade="E6"/>
            <w:vAlign w:val="center"/>
          </w:tcPr>
          <w:p w14:paraId="062BA351">
            <w:pPr>
              <w:rPr>
                <w:rFonts w:hint="eastAsia"/>
                <w:highlight w:val="red"/>
              </w:rPr>
            </w:pPr>
            <w:r>
              <w:rPr>
                <w:rFonts w:hint="eastAsia"/>
                <w:highlight w:val="red"/>
              </w:rPr>
              <w:t>E2：待机有电流</w:t>
            </w:r>
          </w:p>
        </w:tc>
      </w:tr>
      <w:tr w14:paraId="31BDE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2514" w:type="dxa"/>
            <w:tcBorders>
              <w:bottom w:val="single" w:color="auto" w:sz="4" w:space="0"/>
            </w:tcBorders>
          </w:tcPr>
          <w:p w14:paraId="4E4E573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测试条件</w:t>
            </w:r>
          </w:p>
        </w:tc>
        <w:tc>
          <w:tcPr>
            <w:tcW w:w="1890" w:type="dxa"/>
            <w:tcBorders>
              <w:bottom w:val="double" w:color="auto" w:sz="4" w:space="0"/>
            </w:tcBorders>
            <w:vAlign w:val="center"/>
          </w:tcPr>
          <w:p w14:paraId="2E74449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检核项</w:t>
            </w:r>
          </w:p>
        </w:tc>
        <w:tc>
          <w:tcPr>
            <w:tcW w:w="2679" w:type="dxa"/>
            <w:tcBorders>
              <w:bottom w:val="single" w:color="auto" w:sz="4" w:space="0"/>
            </w:tcBorders>
            <w:vAlign w:val="center"/>
          </w:tcPr>
          <w:p w14:paraId="3D78923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预期结果</w:t>
            </w:r>
          </w:p>
        </w:tc>
        <w:tc>
          <w:tcPr>
            <w:tcW w:w="3402" w:type="dxa"/>
            <w:tcBorders>
              <w:bottom w:val="single" w:color="auto" w:sz="4" w:space="0"/>
            </w:tcBorders>
            <w:vAlign w:val="center"/>
          </w:tcPr>
          <w:p w14:paraId="558D889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实际结果</w:t>
            </w:r>
          </w:p>
        </w:tc>
      </w:tr>
      <w:tr w14:paraId="23E99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restart"/>
            <w:tcBorders>
              <w:top w:val="double" w:color="auto" w:sz="4" w:space="0"/>
            </w:tcBorders>
            <w:vAlign w:val="center"/>
          </w:tcPr>
          <w:p w14:paraId="6BD9460B">
            <w:pPr>
              <w:rPr>
                <w:rFonts w:hint="eastAsia"/>
              </w:rPr>
            </w:pPr>
            <w:r>
              <w:rPr>
                <w:rFonts w:hint="eastAsia"/>
              </w:rPr>
              <w:t>前置条件：待机状态</w:t>
            </w:r>
          </w:p>
          <w:p w14:paraId="5AD97A5B">
            <w:pPr>
              <w:rPr>
                <w:rFonts w:hint="eastAsia"/>
              </w:rPr>
            </w:pPr>
          </w:p>
          <w:p w14:paraId="689F04E5">
            <w:pPr>
              <w:rPr>
                <w:rFonts w:hint="eastAsia"/>
              </w:rPr>
            </w:pPr>
            <w:r>
              <w:rPr>
                <w:rFonts w:hint="eastAsia"/>
              </w:rPr>
              <w:t>触发条件：</w:t>
            </w:r>
            <w:r>
              <w:t>由电源板判断上传给显示板报警，显示板连续收到</w:t>
            </w:r>
            <w:r>
              <w:rPr>
                <w:rFonts w:hint="eastAsia"/>
              </w:rPr>
              <w:t>1报警信号，即报警</w:t>
            </w:r>
          </w:p>
          <w:p w14:paraId="264F116F">
            <w:pPr>
              <w:rPr>
                <w:rFonts w:hint="eastAsia"/>
              </w:rPr>
            </w:pPr>
          </w:p>
          <w:p w14:paraId="378BB9A1">
            <w:pPr>
              <w:rPr>
                <w:rFonts w:hint="eastAsia"/>
              </w:rPr>
            </w:pPr>
            <w:r>
              <w:rPr>
                <w:rFonts w:hint="eastAsia"/>
              </w:rPr>
              <w:t>功能选择：五谷浆</w:t>
            </w:r>
          </w:p>
          <w:p w14:paraId="05076864">
            <w:pPr>
              <w:rPr>
                <w:rFonts w:hint="eastAsia"/>
              </w:rPr>
            </w:pPr>
          </w:p>
          <w:p w14:paraId="417A2957">
            <w:pPr>
              <w:rPr>
                <w:rFonts w:hint="eastAsia"/>
              </w:rPr>
            </w:pPr>
            <w:r>
              <w:rPr>
                <w:rFonts w:hint="eastAsia"/>
              </w:rPr>
              <w:t>操作:短接晶闸管TR1</w:t>
            </w:r>
          </w:p>
        </w:tc>
        <w:tc>
          <w:tcPr>
            <w:tcW w:w="1890" w:type="dxa"/>
            <w:tcBorders>
              <w:top w:val="double" w:color="auto" w:sz="4" w:space="0"/>
            </w:tcBorders>
          </w:tcPr>
          <w:p w14:paraId="0690CEB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679" w:type="dxa"/>
            <w:tcBorders>
              <w:top w:val="double" w:color="auto" w:sz="4" w:space="0"/>
            </w:tcBorders>
            <w:vAlign w:val="center"/>
          </w:tcPr>
          <w:p w14:paraId="57A6D732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3402" w:type="dxa"/>
            <w:tcBorders>
              <w:top w:val="double" w:color="auto" w:sz="4" w:space="0"/>
            </w:tcBorders>
            <w:vAlign w:val="top"/>
          </w:tcPr>
          <w:p w14:paraId="429AAE65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7E06DAF1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01189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vAlign w:val="center"/>
          </w:tcPr>
          <w:p w14:paraId="5428988E">
            <w:pPr>
              <w:rPr>
                <w:rFonts w:hint="eastAsia"/>
              </w:rPr>
            </w:pPr>
          </w:p>
        </w:tc>
        <w:tc>
          <w:tcPr>
            <w:tcW w:w="1890" w:type="dxa"/>
          </w:tcPr>
          <w:p w14:paraId="347161A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679" w:type="dxa"/>
            <w:vAlign w:val="center"/>
          </w:tcPr>
          <w:p w14:paraId="7CBCAE0A">
            <w:pPr>
              <w:rPr>
                <w:rFonts w:hint="eastAsia"/>
              </w:rPr>
            </w:pPr>
            <w:r>
              <w:rPr>
                <w:rFonts w:hint="eastAsia" w:ascii="宋体" w:hAnsi="宋体"/>
                <w:szCs w:val="21"/>
              </w:rPr>
              <w:t>蜂鸣器鸣叫10声</w:t>
            </w:r>
          </w:p>
        </w:tc>
        <w:tc>
          <w:tcPr>
            <w:tcW w:w="3402" w:type="dxa"/>
            <w:vAlign w:val="top"/>
          </w:tcPr>
          <w:p w14:paraId="1B63EBF7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0F37D3B4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53323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vAlign w:val="center"/>
          </w:tcPr>
          <w:p w14:paraId="2747D463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09AB9EFB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数码管显示内容</w:t>
            </w:r>
          </w:p>
        </w:tc>
        <w:tc>
          <w:tcPr>
            <w:tcW w:w="2679" w:type="dxa"/>
            <w:vAlign w:val="center"/>
          </w:tcPr>
          <w:p w14:paraId="17FEA6F7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E2</w:t>
            </w:r>
          </w:p>
        </w:tc>
        <w:tc>
          <w:tcPr>
            <w:tcW w:w="3402" w:type="dxa"/>
            <w:vAlign w:val="top"/>
          </w:tcPr>
          <w:p w14:paraId="609EF5B1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10E726D7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6D8B0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  <w:vAlign w:val="center"/>
          </w:tcPr>
          <w:p w14:paraId="47C52DDE">
            <w:pPr>
              <w:rPr>
                <w:rFonts w:hint="eastAsia"/>
              </w:rPr>
            </w:pPr>
          </w:p>
        </w:tc>
        <w:tc>
          <w:tcPr>
            <w:tcW w:w="1890" w:type="dxa"/>
            <w:vMerge w:val="restart"/>
            <w:vAlign w:val="center"/>
          </w:tcPr>
          <w:p w14:paraId="727D6A8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679" w:type="dxa"/>
            <w:vAlign w:val="center"/>
          </w:tcPr>
          <w:p w14:paraId="506C7E74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55442AB5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29AB269C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5FA86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  <w:vAlign w:val="center"/>
          </w:tcPr>
          <w:p w14:paraId="096A791F">
            <w:pPr>
              <w:rPr>
                <w:rFonts w:hint="eastAsia"/>
              </w:rPr>
            </w:pPr>
          </w:p>
        </w:tc>
        <w:tc>
          <w:tcPr>
            <w:tcW w:w="1890" w:type="dxa"/>
            <w:vMerge w:val="continue"/>
            <w:vAlign w:val="center"/>
          </w:tcPr>
          <w:p w14:paraId="54B54040">
            <w:pPr>
              <w:jc w:val="left"/>
              <w:rPr>
                <w:rFonts w:hint="eastAsia"/>
              </w:rPr>
            </w:pPr>
          </w:p>
        </w:tc>
        <w:tc>
          <w:tcPr>
            <w:tcW w:w="2679" w:type="dxa"/>
            <w:vAlign w:val="center"/>
          </w:tcPr>
          <w:p w14:paraId="486EB49C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08783E84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17AD5661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66E7F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514" w:type="dxa"/>
            <w:vMerge w:val="continue"/>
            <w:vAlign w:val="center"/>
          </w:tcPr>
          <w:p w14:paraId="59DAADD1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354B13E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679" w:type="dxa"/>
            <w:vAlign w:val="center"/>
          </w:tcPr>
          <w:p w14:paraId="1C474AC1">
            <w:pPr>
              <w:rPr>
                <w:rFonts w:hint="eastAsia"/>
              </w:rPr>
            </w:pPr>
            <w:r>
              <w:rPr>
                <w:rFonts w:hint="eastAsia"/>
              </w:rPr>
              <w:t>重新上电</w:t>
            </w:r>
          </w:p>
        </w:tc>
        <w:tc>
          <w:tcPr>
            <w:tcW w:w="3402" w:type="dxa"/>
            <w:vAlign w:val="top"/>
          </w:tcPr>
          <w:p w14:paraId="387C47AA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70A66B89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348EC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tcBorders>
              <w:bottom w:val="double" w:color="auto" w:sz="4" w:space="0"/>
            </w:tcBorders>
            <w:vAlign w:val="center"/>
          </w:tcPr>
          <w:p w14:paraId="6D3DD94C">
            <w:pPr>
              <w:rPr>
                <w:rFonts w:hint="eastAsia"/>
              </w:rPr>
            </w:pPr>
          </w:p>
        </w:tc>
        <w:tc>
          <w:tcPr>
            <w:tcW w:w="1890" w:type="dxa"/>
            <w:tcBorders>
              <w:bottom w:val="double" w:color="auto" w:sz="4" w:space="0"/>
            </w:tcBorders>
            <w:vAlign w:val="center"/>
          </w:tcPr>
          <w:p w14:paraId="78C6325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679" w:type="dxa"/>
            <w:tcBorders>
              <w:bottom w:val="double" w:color="auto" w:sz="4" w:space="0"/>
            </w:tcBorders>
            <w:vAlign w:val="center"/>
          </w:tcPr>
          <w:p w14:paraId="6687206E">
            <w:pPr>
              <w:rPr>
                <w:rFonts w:hint="eastAsia"/>
              </w:rPr>
            </w:pPr>
          </w:p>
        </w:tc>
        <w:tc>
          <w:tcPr>
            <w:tcW w:w="3402" w:type="dxa"/>
            <w:tcBorders>
              <w:bottom w:val="double" w:color="auto" w:sz="4" w:space="0"/>
            </w:tcBorders>
            <w:vAlign w:val="top"/>
          </w:tcPr>
          <w:p w14:paraId="31F42848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1645172A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</w:tbl>
    <w:p w14:paraId="679E60FA">
      <w:pPr>
        <w:rPr>
          <w:rFonts w:hint="eastAsia"/>
        </w:rPr>
      </w:pPr>
    </w:p>
    <w:tbl>
      <w:tblPr>
        <w:tblStyle w:val="7"/>
        <w:tblW w:w="1048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4"/>
        <w:gridCol w:w="1890"/>
        <w:gridCol w:w="2679"/>
        <w:gridCol w:w="3402"/>
      </w:tblGrid>
      <w:tr w14:paraId="17D14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10485" w:type="dxa"/>
            <w:gridSpan w:val="4"/>
            <w:tcBorders>
              <w:bottom w:val="double" w:color="auto" w:sz="6" w:space="0"/>
            </w:tcBorders>
            <w:shd w:val="clear" w:color="auto" w:fill="D0CECE" w:themeFill="background2" w:themeFillShade="E6"/>
            <w:vAlign w:val="center"/>
          </w:tcPr>
          <w:p w14:paraId="33B091AC">
            <w:pPr>
              <w:rPr>
                <w:rFonts w:hint="eastAsia"/>
              </w:rPr>
            </w:pPr>
            <w:r>
              <w:rPr>
                <w:rFonts w:hint="eastAsia"/>
                <w:highlight w:val="red"/>
              </w:rPr>
              <w:t>E3:市电高电压报警</w:t>
            </w:r>
          </w:p>
        </w:tc>
      </w:tr>
      <w:tr w14:paraId="02C9B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2514" w:type="dxa"/>
            <w:tcBorders>
              <w:bottom w:val="single" w:color="auto" w:sz="4" w:space="0"/>
            </w:tcBorders>
          </w:tcPr>
          <w:p w14:paraId="5248899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测试条件</w:t>
            </w:r>
          </w:p>
        </w:tc>
        <w:tc>
          <w:tcPr>
            <w:tcW w:w="1890" w:type="dxa"/>
            <w:tcBorders>
              <w:bottom w:val="double" w:color="auto" w:sz="4" w:space="0"/>
            </w:tcBorders>
            <w:vAlign w:val="center"/>
          </w:tcPr>
          <w:p w14:paraId="43D2628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检核项</w:t>
            </w:r>
          </w:p>
        </w:tc>
        <w:tc>
          <w:tcPr>
            <w:tcW w:w="2679" w:type="dxa"/>
            <w:tcBorders>
              <w:bottom w:val="single" w:color="auto" w:sz="4" w:space="0"/>
            </w:tcBorders>
            <w:vAlign w:val="center"/>
          </w:tcPr>
          <w:p w14:paraId="7919DF1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预期结果</w:t>
            </w:r>
          </w:p>
        </w:tc>
        <w:tc>
          <w:tcPr>
            <w:tcW w:w="3402" w:type="dxa"/>
            <w:tcBorders>
              <w:bottom w:val="single" w:color="auto" w:sz="4" w:space="0"/>
            </w:tcBorders>
            <w:vAlign w:val="center"/>
          </w:tcPr>
          <w:p w14:paraId="7090EC6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实际结果</w:t>
            </w:r>
          </w:p>
        </w:tc>
      </w:tr>
      <w:tr w14:paraId="4DF83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restart"/>
            <w:tcBorders>
              <w:top w:val="double" w:color="auto" w:sz="4" w:space="0"/>
            </w:tcBorders>
            <w:vAlign w:val="center"/>
          </w:tcPr>
          <w:p w14:paraId="5AC66ABE">
            <w:pPr>
              <w:rPr>
                <w:rFonts w:hint="eastAsia"/>
              </w:rPr>
            </w:pPr>
            <w:r>
              <w:rPr>
                <w:rFonts w:hint="eastAsia"/>
              </w:rPr>
              <w:t>前置条件：工作状态</w:t>
            </w:r>
          </w:p>
          <w:p w14:paraId="45B99CF9">
            <w:pPr>
              <w:rPr>
                <w:rFonts w:hint="eastAsia"/>
              </w:rPr>
            </w:pPr>
          </w:p>
          <w:p w14:paraId="326E8F26">
            <w:pPr>
              <w:rPr>
                <w:rFonts w:hint="eastAsia"/>
              </w:rPr>
            </w:pPr>
            <w:r>
              <w:rPr>
                <w:rFonts w:hint="eastAsia"/>
              </w:rPr>
              <w:t>触发条件：市电电压高于276V</w:t>
            </w:r>
          </w:p>
          <w:p w14:paraId="1A66DEF2">
            <w:pPr>
              <w:rPr>
                <w:rFonts w:hint="eastAsia"/>
              </w:rPr>
            </w:pPr>
          </w:p>
          <w:p w14:paraId="24C43EE4">
            <w:pPr>
              <w:rPr>
                <w:rFonts w:hint="eastAsia"/>
              </w:rPr>
            </w:pPr>
            <w:r>
              <w:rPr>
                <w:rFonts w:hint="eastAsia"/>
              </w:rPr>
              <w:t>功能选择：五谷浆</w:t>
            </w:r>
          </w:p>
          <w:p w14:paraId="21699BD7">
            <w:pPr>
              <w:rPr>
                <w:rFonts w:hint="eastAsia"/>
              </w:rPr>
            </w:pPr>
          </w:p>
          <w:p w14:paraId="745ABA1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操作:从270V逐渐上调电压，实测报警触发电压为   </w:t>
            </w:r>
            <w:r>
              <w:rPr>
                <w:rFonts w:hint="eastAsia"/>
                <w:lang w:val="en-US" w:eastAsia="zh-CN"/>
              </w:rPr>
              <w:t>289</w:t>
            </w:r>
            <w:r>
              <w:rPr>
                <w:rFonts w:hint="eastAsia"/>
              </w:rPr>
              <w:t>V</w:t>
            </w:r>
          </w:p>
        </w:tc>
        <w:tc>
          <w:tcPr>
            <w:tcW w:w="1890" w:type="dxa"/>
            <w:tcBorders>
              <w:top w:val="double" w:color="auto" w:sz="4" w:space="0"/>
            </w:tcBorders>
          </w:tcPr>
          <w:p w14:paraId="57A13C8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679" w:type="dxa"/>
            <w:tcBorders>
              <w:top w:val="double" w:color="auto" w:sz="4" w:space="0"/>
            </w:tcBorders>
            <w:vAlign w:val="center"/>
          </w:tcPr>
          <w:p w14:paraId="50B72BF3">
            <w:pPr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3402" w:type="dxa"/>
            <w:tcBorders>
              <w:top w:val="double" w:color="auto" w:sz="4" w:space="0"/>
            </w:tcBorders>
            <w:vAlign w:val="top"/>
          </w:tcPr>
          <w:p w14:paraId="1DB9D60E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04CA53F4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16192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vAlign w:val="center"/>
          </w:tcPr>
          <w:p w14:paraId="469ED0CB">
            <w:pPr>
              <w:rPr>
                <w:rFonts w:hint="eastAsia"/>
              </w:rPr>
            </w:pPr>
          </w:p>
        </w:tc>
        <w:tc>
          <w:tcPr>
            <w:tcW w:w="1890" w:type="dxa"/>
          </w:tcPr>
          <w:p w14:paraId="55BCC57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679" w:type="dxa"/>
            <w:vAlign w:val="center"/>
          </w:tcPr>
          <w:p w14:paraId="45F0A8F8">
            <w:pPr>
              <w:rPr>
                <w:rFonts w:hint="eastAsia"/>
              </w:rPr>
            </w:pPr>
            <w:r>
              <w:rPr>
                <w:rFonts w:hint="eastAsia" w:ascii="宋体" w:hAnsi="宋体"/>
                <w:szCs w:val="21"/>
              </w:rPr>
              <w:t>蜂鸣器鸣叫10声</w:t>
            </w:r>
          </w:p>
        </w:tc>
        <w:tc>
          <w:tcPr>
            <w:tcW w:w="3402" w:type="dxa"/>
            <w:vAlign w:val="top"/>
          </w:tcPr>
          <w:p w14:paraId="4F1B947A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265961D8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64C48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vAlign w:val="center"/>
          </w:tcPr>
          <w:p w14:paraId="5E19A7FC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194E62B0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数码管显示内容</w:t>
            </w:r>
          </w:p>
        </w:tc>
        <w:tc>
          <w:tcPr>
            <w:tcW w:w="2679" w:type="dxa"/>
            <w:vAlign w:val="center"/>
          </w:tcPr>
          <w:p w14:paraId="6F2CC23E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E3</w:t>
            </w:r>
          </w:p>
        </w:tc>
        <w:tc>
          <w:tcPr>
            <w:tcW w:w="3402" w:type="dxa"/>
            <w:vAlign w:val="top"/>
          </w:tcPr>
          <w:p w14:paraId="4B2A7A53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0ECB6860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0DCB8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  <w:vAlign w:val="center"/>
          </w:tcPr>
          <w:p w14:paraId="627D68D1">
            <w:pPr>
              <w:rPr>
                <w:rFonts w:hint="eastAsia"/>
              </w:rPr>
            </w:pPr>
          </w:p>
        </w:tc>
        <w:tc>
          <w:tcPr>
            <w:tcW w:w="1890" w:type="dxa"/>
            <w:vMerge w:val="restart"/>
            <w:vAlign w:val="center"/>
          </w:tcPr>
          <w:p w14:paraId="002B002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679" w:type="dxa"/>
            <w:vAlign w:val="center"/>
          </w:tcPr>
          <w:p w14:paraId="0CB0C28A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2BE2C48F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3CA652B5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2F6C4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  <w:vAlign w:val="center"/>
          </w:tcPr>
          <w:p w14:paraId="544D1AB6">
            <w:pPr>
              <w:rPr>
                <w:rFonts w:hint="eastAsia"/>
              </w:rPr>
            </w:pPr>
          </w:p>
        </w:tc>
        <w:tc>
          <w:tcPr>
            <w:tcW w:w="1890" w:type="dxa"/>
            <w:vMerge w:val="continue"/>
            <w:vAlign w:val="center"/>
          </w:tcPr>
          <w:p w14:paraId="2D068EF6">
            <w:pPr>
              <w:jc w:val="left"/>
              <w:rPr>
                <w:rFonts w:hint="eastAsia"/>
              </w:rPr>
            </w:pPr>
          </w:p>
        </w:tc>
        <w:tc>
          <w:tcPr>
            <w:tcW w:w="2679" w:type="dxa"/>
            <w:vAlign w:val="center"/>
          </w:tcPr>
          <w:p w14:paraId="6FA73AD9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7140FD84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62CBF307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03773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514" w:type="dxa"/>
            <w:vMerge w:val="continue"/>
            <w:vAlign w:val="center"/>
          </w:tcPr>
          <w:p w14:paraId="6775D653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2EAC0D1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679" w:type="dxa"/>
            <w:vAlign w:val="center"/>
          </w:tcPr>
          <w:p w14:paraId="197EE427">
            <w:pPr>
              <w:rPr>
                <w:rFonts w:hint="eastAsia"/>
              </w:rPr>
            </w:pPr>
            <w:r>
              <w:rPr>
                <w:rFonts w:hint="eastAsia"/>
              </w:rPr>
              <w:t>重新上电</w:t>
            </w:r>
          </w:p>
        </w:tc>
        <w:tc>
          <w:tcPr>
            <w:tcW w:w="3402" w:type="dxa"/>
            <w:vAlign w:val="top"/>
          </w:tcPr>
          <w:p w14:paraId="3D24CDFF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015D7F06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073C5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tcBorders>
              <w:bottom w:val="double" w:color="auto" w:sz="4" w:space="0"/>
            </w:tcBorders>
            <w:vAlign w:val="center"/>
          </w:tcPr>
          <w:p w14:paraId="104BA8CB">
            <w:pPr>
              <w:rPr>
                <w:rFonts w:hint="eastAsia"/>
              </w:rPr>
            </w:pPr>
          </w:p>
        </w:tc>
        <w:tc>
          <w:tcPr>
            <w:tcW w:w="1890" w:type="dxa"/>
            <w:tcBorders>
              <w:bottom w:val="double" w:color="auto" w:sz="4" w:space="0"/>
            </w:tcBorders>
            <w:vAlign w:val="center"/>
          </w:tcPr>
          <w:p w14:paraId="41973A8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679" w:type="dxa"/>
            <w:tcBorders>
              <w:bottom w:val="double" w:color="auto" w:sz="4" w:space="0"/>
            </w:tcBorders>
            <w:vAlign w:val="center"/>
          </w:tcPr>
          <w:p w14:paraId="61AE2603">
            <w:pPr>
              <w:rPr>
                <w:rFonts w:hint="eastAsia"/>
              </w:rPr>
            </w:pPr>
          </w:p>
        </w:tc>
        <w:tc>
          <w:tcPr>
            <w:tcW w:w="3402" w:type="dxa"/>
            <w:tcBorders>
              <w:bottom w:val="double" w:color="auto" w:sz="4" w:space="0"/>
            </w:tcBorders>
            <w:vAlign w:val="top"/>
          </w:tcPr>
          <w:p w14:paraId="185FD506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55D4F04D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</w:tbl>
    <w:p w14:paraId="50521AE7">
      <w:pPr>
        <w:rPr>
          <w:rFonts w:hint="eastAsia"/>
        </w:rPr>
      </w:pPr>
    </w:p>
    <w:tbl>
      <w:tblPr>
        <w:tblStyle w:val="7"/>
        <w:tblW w:w="1048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4"/>
        <w:gridCol w:w="1890"/>
        <w:gridCol w:w="2679"/>
        <w:gridCol w:w="3402"/>
      </w:tblGrid>
      <w:tr w14:paraId="5EE2F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10485" w:type="dxa"/>
            <w:gridSpan w:val="4"/>
            <w:tcBorders>
              <w:bottom w:val="double" w:color="auto" w:sz="6" w:space="0"/>
            </w:tcBorders>
            <w:shd w:val="clear" w:color="auto" w:fill="D0CECE" w:themeFill="background2" w:themeFillShade="E6"/>
            <w:vAlign w:val="center"/>
          </w:tcPr>
          <w:p w14:paraId="500159E8">
            <w:pPr>
              <w:rPr>
                <w:rFonts w:hint="eastAsia"/>
              </w:rPr>
            </w:pPr>
            <w:r>
              <w:rPr>
                <w:rFonts w:hint="eastAsia"/>
                <w:highlight w:val="red"/>
              </w:rPr>
              <w:t>E4:市电低电压报警</w:t>
            </w:r>
          </w:p>
        </w:tc>
      </w:tr>
      <w:tr w14:paraId="2C011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2514" w:type="dxa"/>
            <w:tcBorders>
              <w:bottom w:val="single" w:color="auto" w:sz="4" w:space="0"/>
            </w:tcBorders>
          </w:tcPr>
          <w:p w14:paraId="4519CC7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测试条件</w:t>
            </w:r>
          </w:p>
        </w:tc>
        <w:tc>
          <w:tcPr>
            <w:tcW w:w="1890" w:type="dxa"/>
            <w:tcBorders>
              <w:bottom w:val="double" w:color="auto" w:sz="4" w:space="0"/>
            </w:tcBorders>
            <w:vAlign w:val="center"/>
          </w:tcPr>
          <w:p w14:paraId="09C62A7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检核项</w:t>
            </w:r>
          </w:p>
        </w:tc>
        <w:tc>
          <w:tcPr>
            <w:tcW w:w="2679" w:type="dxa"/>
            <w:tcBorders>
              <w:bottom w:val="single" w:color="auto" w:sz="4" w:space="0"/>
            </w:tcBorders>
            <w:vAlign w:val="center"/>
          </w:tcPr>
          <w:p w14:paraId="12577E9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预期结果</w:t>
            </w:r>
          </w:p>
        </w:tc>
        <w:tc>
          <w:tcPr>
            <w:tcW w:w="3402" w:type="dxa"/>
            <w:tcBorders>
              <w:bottom w:val="single" w:color="auto" w:sz="4" w:space="0"/>
            </w:tcBorders>
            <w:vAlign w:val="center"/>
          </w:tcPr>
          <w:p w14:paraId="419FD6D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实际结果</w:t>
            </w:r>
          </w:p>
        </w:tc>
      </w:tr>
      <w:tr w14:paraId="485E9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restart"/>
            <w:tcBorders>
              <w:top w:val="double" w:color="auto" w:sz="4" w:space="0"/>
            </w:tcBorders>
            <w:vAlign w:val="center"/>
          </w:tcPr>
          <w:p w14:paraId="4758E091">
            <w:pPr>
              <w:rPr>
                <w:rFonts w:hint="eastAsia"/>
              </w:rPr>
            </w:pPr>
            <w:bookmarkStart w:id="2" w:name="_Hlk182905672"/>
            <w:r>
              <w:rPr>
                <w:rFonts w:hint="eastAsia"/>
              </w:rPr>
              <w:t>前置条件：工作状态</w:t>
            </w:r>
          </w:p>
          <w:p w14:paraId="5BFD42A6">
            <w:pPr>
              <w:rPr>
                <w:rFonts w:hint="eastAsia"/>
              </w:rPr>
            </w:pPr>
          </w:p>
          <w:p w14:paraId="5CC746FE">
            <w:pPr>
              <w:rPr>
                <w:rFonts w:hint="eastAsia"/>
              </w:rPr>
            </w:pPr>
            <w:r>
              <w:rPr>
                <w:rFonts w:hint="eastAsia"/>
              </w:rPr>
              <w:t>触发条件：市电电压低于176V</w:t>
            </w:r>
          </w:p>
          <w:p w14:paraId="1C288822">
            <w:pPr>
              <w:rPr>
                <w:rFonts w:hint="eastAsia"/>
              </w:rPr>
            </w:pPr>
          </w:p>
          <w:p w14:paraId="63FB5F61">
            <w:pPr>
              <w:rPr>
                <w:rFonts w:hint="eastAsia"/>
              </w:rPr>
            </w:pPr>
            <w:r>
              <w:rPr>
                <w:rFonts w:hint="eastAsia"/>
              </w:rPr>
              <w:t>功能选择：五谷浆</w:t>
            </w:r>
          </w:p>
          <w:p w14:paraId="6D9235DB">
            <w:pPr>
              <w:rPr>
                <w:rFonts w:hint="eastAsia"/>
              </w:rPr>
            </w:pPr>
          </w:p>
          <w:p w14:paraId="7D8B440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操作:从180V逐渐下降电压，实测报警触发电压为 </w:t>
            </w:r>
            <w:r>
              <w:rPr>
                <w:rFonts w:hint="eastAsia"/>
                <w:lang w:val="en-US" w:eastAsia="zh-CN"/>
              </w:rPr>
              <w:t>156</w:t>
            </w:r>
            <w:r>
              <w:rPr>
                <w:rFonts w:hint="eastAsia"/>
              </w:rPr>
              <w:t>V</w:t>
            </w:r>
          </w:p>
        </w:tc>
        <w:tc>
          <w:tcPr>
            <w:tcW w:w="1890" w:type="dxa"/>
            <w:tcBorders>
              <w:top w:val="double" w:color="auto" w:sz="4" w:space="0"/>
            </w:tcBorders>
          </w:tcPr>
          <w:p w14:paraId="62BDFFD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679" w:type="dxa"/>
            <w:tcBorders>
              <w:top w:val="double" w:color="auto" w:sz="4" w:space="0"/>
            </w:tcBorders>
            <w:vAlign w:val="center"/>
          </w:tcPr>
          <w:p w14:paraId="313A0DA6">
            <w:pPr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3402" w:type="dxa"/>
            <w:tcBorders>
              <w:top w:val="double" w:color="auto" w:sz="4" w:space="0"/>
            </w:tcBorders>
            <w:vAlign w:val="top"/>
          </w:tcPr>
          <w:p w14:paraId="1C901697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748FBA91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38378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vAlign w:val="center"/>
          </w:tcPr>
          <w:p w14:paraId="6ED74FDB">
            <w:pPr>
              <w:rPr>
                <w:rFonts w:hint="eastAsia"/>
              </w:rPr>
            </w:pPr>
          </w:p>
        </w:tc>
        <w:tc>
          <w:tcPr>
            <w:tcW w:w="1890" w:type="dxa"/>
          </w:tcPr>
          <w:p w14:paraId="551F6F7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679" w:type="dxa"/>
            <w:vAlign w:val="center"/>
          </w:tcPr>
          <w:p w14:paraId="3204A351">
            <w:pPr>
              <w:rPr>
                <w:rFonts w:hint="eastAsia"/>
              </w:rPr>
            </w:pPr>
            <w:r>
              <w:rPr>
                <w:rFonts w:hint="eastAsia" w:ascii="宋体" w:hAnsi="宋体"/>
                <w:szCs w:val="21"/>
              </w:rPr>
              <w:t>蜂鸣器鸣叫10声</w:t>
            </w:r>
          </w:p>
        </w:tc>
        <w:tc>
          <w:tcPr>
            <w:tcW w:w="3402" w:type="dxa"/>
            <w:vAlign w:val="top"/>
          </w:tcPr>
          <w:p w14:paraId="78C9BBE9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1DD8BFE6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54BDE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vAlign w:val="center"/>
          </w:tcPr>
          <w:p w14:paraId="45C48F6B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20BED018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数码管显示内容</w:t>
            </w:r>
          </w:p>
        </w:tc>
        <w:tc>
          <w:tcPr>
            <w:tcW w:w="2679" w:type="dxa"/>
            <w:vAlign w:val="center"/>
          </w:tcPr>
          <w:p w14:paraId="5341E27D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E4</w:t>
            </w:r>
          </w:p>
        </w:tc>
        <w:tc>
          <w:tcPr>
            <w:tcW w:w="3402" w:type="dxa"/>
            <w:vAlign w:val="top"/>
          </w:tcPr>
          <w:p w14:paraId="25588048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08B1E698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bookmarkEnd w:id="2"/>
      <w:tr w14:paraId="6012E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  <w:vAlign w:val="center"/>
          </w:tcPr>
          <w:p w14:paraId="14B7DC84">
            <w:pPr>
              <w:rPr>
                <w:rFonts w:hint="eastAsia"/>
              </w:rPr>
            </w:pPr>
          </w:p>
        </w:tc>
        <w:tc>
          <w:tcPr>
            <w:tcW w:w="1890" w:type="dxa"/>
            <w:vMerge w:val="restart"/>
            <w:vAlign w:val="center"/>
          </w:tcPr>
          <w:p w14:paraId="6C937B6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679" w:type="dxa"/>
            <w:vAlign w:val="center"/>
          </w:tcPr>
          <w:p w14:paraId="70F3361A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23BB518D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44F959D1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21908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  <w:vAlign w:val="center"/>
          </w:tcPr>
          <w:p w14:paraId="50C5FFF4">
            <w:pPr>
              <w:rPr>
                <w:rFonts w:hint="eastAsia"/>
              </w:rPr>
            </w:pPr>
          </w:p>
        </w:tc>
        <w:tc>
          <w:tcPr>
            <w:tcW w:w="1890" w:type="dxa"/>
            <w:vMerge w:val="continue"/>
            <w:vAlign w:val="center"/>
          </w:tcPr>
          <w:p w14:paraId="56F912CC">
            <w:pPr>
              <w:jc w:val="left"/>
              <w:rPr>
                <w:rFonts w:hint="eastAsia"/>
              </w:rPr>
            </w:pPr>
          </w:p>
        </w:tc>
        <w:tc>
          <w:tcPr>
            <w:tcW w:w="2679" w:type="dxa"/>
            <w:vAlign w:val="center"/>
          </w:tcPr>
          <w:p w14:paraId="2C53102D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33974F4E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2CB6633C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3DDB4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514" w:type="dxa"/>
            <w:vMerge w:val="continue"/>
            <w:vAlign w:val="center"/>
          </w:tcPr>
          <w:p w14:paraId="40CA523C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2CC1943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679" w:type="dxa"/>
            <w:vAlign w:val="center"/>
          </w:tcPr>
          <w:p w14:paraId="1960330A">
            <w:pPr>
              <w:rPr>
                <w:rFonts w:hint="eastAsia"/>
              </w:rPr>
            </w:pPr>
            <w:r>
              <w:rPr>
                <w:rFonts w:hint="eastAsia"/>
              </w:rPr>
              <w:t>重新上电</w:t>
            </w:r>
          </w:p>
        </w:tc>
        <w:tc>
          <w:tcPr>
            <w:tcW w:w="3402" w:type="dxa"/>
            <w:vAlign w:val="top"/>
          </w:tcPr>
          <w:p w14:paraId="2D085B21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685C35A9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195D1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tcBorders>
              <w:bottom w:val="double" w:color="auto" w:sz="4" w:space="0"/>
            </w:tcBorders>
            <w:vAlign w:val="center"/>
          </w:tcPr>
          <w:p w14:paraId="1F9B84A8">
            <w:pPr>
              <w:rPr>
                <w:rFonts w:hint="eastAsia"/>
              </w:rPr>
            </w:pPr>
          </w:p>
        </w:tc>
        <w:tc>
          <w:tcPr>
            <w:tcW w:w="1890" w:type="dxa"/>
            <w:tcBorders>
              <w:bottom w:val="double" w:color="auto" w:sz="4" w:space="0"/>
            </w:tcBorders>
            <w:vAlign w:val="center"/>
          </w:tcPr>
          <w:p w14:paraId="2C3CE58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679" w:type="dxa"/>
            <w:tcBorders>
              <w:bottom w:val="double" w:color="auto" w:sz="4" w:space="0"/>
            </w:tcBorders>
            <w:vAlign w:val="center"/>
          </w:tcPr>
          <w:p w14:paraId="373DD38B">
            <w:pPr>
              <w:rPr>
                <w:rFonts w:hint="eastAsia"/>
              </w:rPr>
            </w:pPr>
          </w:p>
        </w:tc>
        <w:tc>
          <w:tcPr>
            <w:tcW w:w="3402" w:type="dxa"/>
            <w:tcBorders>
              <w:bottom w:val="double" w:color="auto" w:sz="4" w:space="0"/>
            </w:tcBorders>
            <w:vAlign w:val="top"/>
          </w:tcPr>
          <w:p w14:paraId="22894999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0C5BB939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</w:tbl>
    <w:p w14:paraId="7E3FA8A1">
      <w:pPr>
        <w:rPr>
          <w:rFonts w:hint="eastAsia"/>
        </w:rPr>
      </w:pPr>
    </w:p>
    <w:tbl>
      <w:tblPr>
        <w:tblStyle w:val="7"/>
        <w:tblW w:w="1048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9"/>
        <w:gridCol w:w="1905"/>
        <w:gridCol w:w="2679"/>
        <w:gridCol w:w="3402"/>
      </w:tblGrid>
      <w:tr w14:paraId="2F486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10485" w:type="dxa"/>
            <w:gridSpan w:val="4"/>
            <w:tcBorders>
              <w:bottom w:val="double" w:color="auto" w:sz="6" w:space="0"/>
            </w:tcBorders>
            <w:shd w:val="clear" w:color="auto" w:fill="D0CECE" w:themeFill="background2" w:themeFillShade="E6"/>
            <w:vAlign w:val="center"/>
          </w:tcPr>
          <w:p w14:paraId="014AD7E0">
            <w:pPr>
              <w:rPr>
                <w:rFonts w:hint="eastAsia"/>
              </w:rPr>
            </w:pPr>
            <w:r>
              <w:rPr>
                <w:rFonts w:hint="eastAsia"/>
                <w:highlight w:val="red"/>
              </w:rPr>
              <w:t>E6</w:t>
            </w:r>
            <w:r>
              <w:rPr>
                <w:highlight w:val="red"/>
              </w:rPr>
              <w:t>：</w:t>
            </w:r>
            <w:r>
              <w:rPr>
                <w:rFonts w:hint="eastAsia"/>
                <w:highlight w:val="red"/>
              </w:rPr>
              <w:t>NTC短路</w:t>
            </w:r>
          </w:p>
        </w:tc>
      </w:tr>
      <w:tr w14:paraId="5B47F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2499" w:type="dxa"/>
            <w:tcBorders>
              <w:bottom w:val="single" w:color="auto" w:sz="4" w:space="0"/>
            </w:tcBorders>
          </w:tcPr>
          <w:p w14:paraId="0891A8D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测试条件</w:t>
            </w:r>
          </w:p>
        </w:tc>
        <w:tc>
          <w:tcPr>
            <w:tcW w:w="1905" w:type="dxa"/>
            <w:tcBorders>
              <w:bottom w:val="single" w:color="auto" w:sz="4" w:space="0"/>
            </w:tcBorders>
            <w:vAlign w:val="center"/>
          </w:tcPr>
          <w:p w14:paraId="57076D1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检核项</w:t>
            </w:r>
          </w:p>
        </w:tc>
        <w:tc>
          <w:tcPr>
            <w:tcW w:w="2679" w:type="dxa"/>
            <w:tcBorders>
              <w:bottom w:val="single" w:color="auto" w:sz="4" w:space="0"/>
            </w:tcBorders>
            <w:vAlign w:val="center"/>
          </w:tcPr>
          <w:p w14:paraId="52F06B1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预期结果</w:t>
            </w:r>
          </w:p>
        </w:tc>
        <w:tc>
          <w:tcPr>
            <w:tcW w:w="3402" w:type="dxa"/>
            <w:tcBorders>
              <w:bottom w:val="single" w:color="auto" w:sz="4" w:space="0"/>
            </w:tcBorders>
            <w:vAlign w:val="center"/>
          </w:tcPr>
          <w:p w14:paraId="6C49838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实际结果</w:t>
            </w:r>
          </w:p>
        </w:tc>
      </w:tr>
      <w:tr w14:paraId="6D2F0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restart"/>
            <w:tcBorders>
              <w:top w:val="single" w:color="auto" w:sz="4" w:space="0"/>
            </w:tcBorders>
          </w:tcPr>
          <w:p w14:paraId="40086282">
            <w:pPr>
              <w:rPr>
                <w:rFonts w:hint="eastAsia"/>
              </w:rPr>
            </w:pPr>
            <w:r>
              <w:rPr>
                <w:rFonts w:hint="eastAsia"/>
              </w:rPr>
              <w:t>前置条件：预约状态</w:t>
            </w:r>
          </w:p>
          <w:p w14:paraId="3954F427">
            <w:pPr>
              <w:rPr>
                <w:rFonts w:hint="eastAsia"/>
              </w:rPr>
            </w:pPr>
          </w:p>
          <w:p w14:paraId="59101D30">
            <w:pPr>
              <w:rPr>
                <w:rFonts w:hint="eastAsia"/>
              </w:rPr>
            </w:pPr>
            <w:r>
              <w:rPr>
                <w:rFonts w:hint="eastAsia"/>
              </w:rPr>
              <w:t>触发条件：连续2S检测到NTC短路，电压低于0.6V</w:t>
            </w:r>
          </w:p>
          <w:p w14:paraId="03995FBE">
            <w:pPr>
              <w:rPr>
                <w:rFonts w:hint="eastAsia"/>
              </w:rPr>
            </w:pPr>
          </w:p>
          <w:p w14:paraId="64DCCDC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功能选择：五谷浆</w:t>
            </w:r>
          </w:p>
          <w:p w14:paraId="7418189B">
            <w:pPr>
              <w:jc w:val="left"/>
              <w:rPr>
                <w:rFonts w:hint="eastAsia"/>
              </w:rPr>
            </w:pPr>
          </w:p>
          <w:p w14:paraId="527A7D8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操作:短接NTC电阻</w:t>
            </w:r>
          </w:p>
          <w:p w14:paraId="402E4862">
            <w:pPr>
              <w:jc w:val="left"/>
              <w:rPr>
                <w:rFonts w:hint="eastAsia"/>
              </w:rPr>
            </w:pPr>
          </w:p>
        </w:tc>
        <w:tc>
          <w:tcPr>
            <w:tcW w:w="1905" w:type="dxa"/>
            <w:tcBorders>
              <w:top w:val="single" w:color="auto" w:sz="4" w:space="0"/>
            </w:tcBorders>
          </w:tcPr>
          <w:p w14:paraId="4A9BB51D">
            <w:pPr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679" w:type="dxa"/>
            <w:vAlign w:val="center"/>
          </w:tcPr>
          <w:p w14:paraId="0FDC903E">
            <w:pPr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3402" w:type="dxa"/>
            <w:vAlign w:val="top"/>
          </w:tcPr>
          <w:p w14:paraId="5075BAD4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14AAA7A7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1711B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continue"/>
            <w:tcBorders>
              <w:top w:val="single" w:color="auto" w:sz="4" w:space="0"/>
            </w:tcBorders>
          </w:tcPr>
          <w:p w14:paraId="3FE0F3ED">
            <w:pPr>
              <w:rPr>
                <w:rFonts w:hint="eastAsia"/>
              </w:rPr>
            </w:pPr>
          </w:p>
        </w:tc>
        <w:tc>
          <w:tcPr>
            <w:tcW w:w="1905" w:type="dxa"/>
          </w:tcPr>
          <w:p w14:paraId="33FA93DB">
            <w:pPr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679" w:type="dxa"/>
            <w:vAlign w:val="center"/>
          </w:tcPr>
          <w:p w14:paraId="2F06FA59">
            <w:pPr>
              <w:rPr>
                <w:rFonts w:hint="eastAsia"/>
              </w:rPr>
            </w:pPr>
            <w:r>
              <w:rPr>
                <w:rFonts w:hint="eastAsia" w:ascii="宋体" w:hAnsi="宋体"/>
                <w:szCs w:val="21"/>
              </w:rPr>
              <w:t>蜂鸣器鸣叫10声</w:t>
            </w:r>
          </w:p>
        </w:tc>
        <w:tc>
          <w:tcPr>
            <w:tcW w:w="3402" w:type="dxa"/>
            <w:vAlign w:val="top"/>
          </w:tcPr>
          <w:p w14:paraId="68A5FE54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7818F10A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762BB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continue"/>
            <w:tcBorders>
              <w:top w:val="single" w:color="auto" w:sz="4" w:space="0"/>
            </w:tcBorders>
          </w:tcPr>
          <w:p w14:paraId="1D93509A">
            <w:pPr>
              <w:rPr>
                <w:rFonts w:hint="eastAsia"/>
              </w:rPr>
            </w:pPr>
          </w:p>
        </w:tc>
        <w:tc>
          <w:tcPr>
            <w:tcW w:w="1905" w:type="dxa"/>
            <w:vAlign w:val="center"/>
          </w:tcPr>
          <w:p w14:paraId="3787E057">
            <w:pPr>
              <w:rPr>
                <w:rFonts w:hint="eastAsia"/>
              </w:rPr>
            </w:pPr>
            <w:r>
              <w:rPr>
                <w:rFonts w:hint="eastAsia" w:ascii="宋体" w:hAnsi="宋体"/>
                <w:szCs w:val="21"/>
              </w:rPr>
              <w:t>数码管显示内容</w:t>
            </w:r>
          </w:p>
        </w:tc>
        <w:tc>
          <w:tcPr>
            <w:tcW w:w="2679" w:type="dxa"/>
            <w:vAlign w:val="center"/>
          </w:tcPr>
          <w:p w14:paraId="72B62C83">
            <w:pPr>
              <w:rPr>
                <w:rFonts w:hint="eastAsia"/>
              </w:rPr>
            </w:pPr>
            <w:r>
              <w:rPr>
                <w:rFonts w:hint="eastAsia"/>
              </w:rPr>
              <w:t>E6</w:t>
            </w:r>
          </w:p>
        </w:tc>
        <w:tc>
          <w:tcPr>
            <w:tcW w:w="3402" w:type="dxa"/>
            <w:vAlign w:val="top"/>
          </w:tcPr>
          <w:p w14:paraId="3543DCE7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1D95EB04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70756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499" w:type="dxa"/>
            <w:vMerge w:val="continue"/>
          </w:tcPr>
          <w:p w14:paraId="0742CDDC">
            <w:pPr>
              <w:rPr>
                <w:rFonts w:hint="eastAsia"/>
              </w:rPr>
            </w:pPr>
          </w:p>
        </w:tc>
        <w:tc>
          <w:tcPr>
            <w:tcW w:w="1905" w:type="dxa"/>
            <w:vMerge w:val="restart"/>
            <w:vAlign w:val="center"/>
          </w:tcPr>
          <w:p w14:paraId="28E02440">
            <w:pPr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679" w:type="dxa"/>
            <w:vAlign w:val="center"/>
          </w:tcPr>
          <w:p w14:paraId="39DB6EFC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2E14A6BE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64710295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1B7C5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499" w:type="dxa"/>
            <w:vMerge w:val="continue"/>
          </w:tcPr>
          <w:p w14:paraId="6220099F">
            <w:pPr>
              <w:rPr>
                <w:rFonts w:hint="eastAsia"/>
              </w:rPr>
            </w:pPr>
          </w:p>
        </w:tc>
        <w:tc>
          <w:tcPr>
            <w:tcW w:w="1905" w:type="dxa"/>
            <w:vMerge w:val="continue"/>
            <w:vAlign w:val="center"/>
          </w:tcPr>
          <w:p w14:paraId="021E0171">
            <w:pPr>
              <w:rPr>
                <w:rFonts w:hint="eastAsia"/>
              </w:rPr>
            </w:pPr>
          </w:p>
        </w:tc>
        <w:tc>
          <w:tcPr>
            <w:tcW w:w="2679" w:type="dxa"/>
            <w:vAlign w:val="center"/>
          </w:tcPr>
          <w:p w14:paraId="5429F602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0F76594A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0189ABAB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17C8B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499" w:type="dxa"/>
            <w:vMerge w:val="continue"/>
          </w:tcPr>
          <w:p w14:paraId="0D73617D">
            <w:pPr>
              <w:rPr>
                <w:rFonts w:hint="eastAsia"/>
              </w:rPr>
            </w:pPr>
          </w:p>
        </w:tc>
        <w:tc>
          <w:tcPr>
            <w:tcW w:w="1905" w:type="dxa"/>
            <w:vAlign w:val="center"/>
          </w:tcPr>
          <w:p w14:paraId="1E6FB481">
            <w:pPr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679" w:type="dxa"/>
            <w:vAlign w:val="center"/>
          </w:tcPr>
          <w:p w14:paraId="3E6C8644">
            <w:pPr>
              <w:rPr>
                <w:rFonts w:hint="eastAsia"/>
              </w:rPr>
            </w:pPr>
            <w:r>
              <w:rPr>
                <w:rFonts w:hint="eastAsia"/>
              </w:rPr>
              <w:t>重新上电</w:t>
            </w:r>
          </w:p>
        </w:tc>
        <w:tc>
          <w:tcPr>
            <w:tcW w:w="3402" w:type="dxa"/>
            <w:vAlign w:val="top"/>
          </w:tcPr>
          <w:p w14:paraId="71134045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17778FE1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593EC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continue"/>
            <w:tcBorders>
              <w:bottom w:val="double" w:color="auto" w:sz="4" w:space="0"/>
            </w:tcBorders>
          </w:tcPr>
          <w:p w14:paraId="0A32D88D">
            <w:pPr>
              <w:rPr>
                <w:rFonts w:hint="eastAsia"/>
              </w:rPr>
            </w:pPr>
          </w:p>
        </w:tc>
        <w:tc>
          <w:tcPr>
            <w:tcW w:w="1905" w:type="dxa"/>
            <w:tcBorders>
              <w:bottom w:val="double" w:color="auto" w:sz="4" w:space="0"/>
            </w:tcBorders>
            <w:vAlign w:val="center"/>
          </w:tcPr>
          <w:p w14:paraId="5BAA52EB">
            <w:pPr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679" w:type="dxa"/>
            <w:tcBorders>
              <w:bottom w:val="double" w:color="auto" w:sz="4" w:space="0"/>
            </w:tcBorders>
            <w:vAlign w:val="center"/>
          </w:tcPr>
          <w:p w14:paraId="303BD5F7">
            <w:pPr>
              <w:rPr>
                <w:rFonts w:hint="eastAsia"/>
              </w:rPr>
            </w:pPr>
          </w:p>
        </w:tc>
        <w:tc>
          <w:tcPr>
            <w:tcW w:w="3402" w:type="dxa"/>
            <w:tcBorders>
              <w:bottom w:val="double" w:color="auto" w:sz="4" w:space="0"/>
            </w:tcBorders>
            <w:vAlign w:val="top"/>
          </w:tcPr>
          <w:p w14:paraId="6A6F4F7D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6D9C049A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5DB1E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</w:trPr>
        <w:tc>
          <w:tcPr>
            <w:tcW w:w="2499" w:type="dxa"/>
            <w:vMerge w:val="restart"/>
            <w:tcBorders>
              <w:top w:val="double" w:color="auto" w:sz="4" w:space="0"/>
            </w:tcBorders>
          </w:tcPr>
          <w:p w14:paraId="25CE85E3">
            <w:pPr>
              <w:rPr>
                <w:rFonts w:hint="eastAsia"/>
              </w:rPr>
            </w:pPr>
            <w:r>
              <w:rPr>
                <w:rFonts w:hint="eastAsia"/>
              </w:rPr>
              <w:t>前置条件：预约状态</w:t>
            </w:r>
          </w:p>
          <w:p w14:paraId="166F2FA4">
            <w:pPr>
              <w:rPr>
                <w:rFonts w:hint="eastAsia"/>
              </w:rPr>
            </w:pPr>
          </w:p>
          <w:p w14:paraId="5B957F65">
            <w:pPr>
              <w:rPr>
                <w:rFonts w:hint="eastAsia"/>
              </w:rPr>
            </w:pPr>
            <w:r>
              <w:rPr>
                <w:rFonts w:hint="eastAsia"/>
              </w:rPr>
              <w:t>触发条件：连续2S检测到NTC短路，电压低于0.6V</w:t>
            </w:r>
          </w:p>
          <w:p w14:paraId="0526CE56">
            <w:pPr>
              <w:rPr>
                <w:rFonts w:hint="eastAsia"/>
              </w:rPr>
            </w:pPr>
          </w:p>
          <w:p w14:paraId="261214D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功能选择：五谷浆</w:t>
            </w:r>
          </w:p>
          <w:p w14:paraId="75B614F6">
            <w:pPr>
              <w:jc w:val="left"/>
              <w:rPr>
                <w:rFonts w:hint="eastAsia"/>
              </w:rPr>
            </w:pPr>
          </w:p>
          <w:p w14:paraId="7B5A24F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操作:短接NTC电阻</w:t>
            </w:r>
          </w:p>
          <w:p w14:paraId="5D7C025A">
            <w:pPr>
              <w:jc w:val="left"/>
              <w:rPr>
                <w:rFonts w:hint="eastAsia"/>
              </w:rPr>
            </w:pPr>
          </w:p>
        </w:tc>
        <w:tc>
          <w:tcPr>
            <w:tcW w:w="1905" w:type="dxa"/>
            <w:tcBorders>
              <w:top w:val="double" w:color="auto" w:sz="4" w:space="0"/>
            </w:tcBorders>
          </w:tcPr>
          <w:p w14:paraId="1DCF8645">
            <w:pPr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679" w:type="dxa"/>
            <w:tcBorders>
              <w:top w:val="double" w:color="auto" w:sz="4" w:space="0"/>
            </w:tcBorders>
            <w:vAlign w:val="center"/>
          </w:tcPr>
          <w:p w14:paraId="7963F56D">
            <w:pPr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3402" w:type="dxa"/>
            <w:tcBorders>
              <w:top w:val="double" w:color="auto" w:sz="4" w:space="0"/>
            </w:tcBorders>
            <w:vAlign w:val="top"/>
          </w:tcPr>
          <w:p w14:paraId="3C13F859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1264C0BD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1D5F8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continue"/>
            <w:tcBorders>
              <w:top w:val="single" w:color="auto" w:sz="4" w:space="0"/>
            </w:tcBorders>
          </w:tcPr>
          <w:p w14:paraId="0CE13538">
            <w:pPr>
              <w:rPr>
                <w:rFonts w:hint="eastAsia"/>
              </w:rPr>
            </w:pPr>
          </w:p>
        </w:tc>
        <w:tc>
          <w:tcPr>
            <w:tcW w:w="1905" w:type="dxa"/>
          </w:tcPr>
          <w:p w14:paraId="36C36E7A">
            <w:pPr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679" w:type="dxa"/>
            <w:vAlign w:val="center"/>
          </w:tcPr>
          <w:p w14:paraId="0271FC97">
            <w:pPr>
              <w:rPr>
                <w:rFonts w:hint="eastAsia"/>
              </w:rPr>
            </w:pPr>
            <w:r>
              <w:rPr>
                <w:rFonts w:hint="eastAsia" w:ascii="宋体" w:hAnsi="宋体"/>
                <w:szCs w:val="21"/>
              </w:rPr>
              <w:t>蜂鸣器鸣叫10声</w:t>
            </w:r>
          </w:p>
        </w:tc>
        <w:tc>
          <w:tcPr>
            <w:tcW w:w="3402" w:type="dxa"/>
            <w:vAlign w:val="top"/>
          </w:tcPr>
          <w:p w14:paraId="4C272501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10B5497C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672EB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continue"/>
            <w:tcBorders>
              <w:top w:val="single" w:color="auto" w:sz="4" w:space="0"/>
            </w:tcBorders>
          </w:tcPr>
          <w:p w14:paraId="750F67AD">
            <w:pPr>
              <w:rPr>
                <w:rFonts w:hint="eastAsia"/>
              </w:rPr>
            </w:pPr>
          </w:p>
        </w:tc>
        <w:tc>
          <w:tcPr>
            <w:tcW w:w="1905" w:type="dxa"/>
            <w:vAlign w:val="center"/>
          </w:tcPr>
          <w:p w14:paraId="6B093DD3">
            <w:pPr>
              <w:rPr>
                <w:rFonts w:hint="eastAsia"/>
              </w:rPr>
            </w:pPr>
            <w:r>
              <w:rPr>
                <w:rFonts w:hint="eastAsia" w:ascii="宋体" w:hAnsi="宋体"/>
                <w:szCs w:val="21"/>
              </w:rPr>
              <w:t>数码管显示内容</w:t>
            </w:r>
          </w:p>
        </w:tc>
        <w:tc>
          <w:tcPr>
            <w:tcW w:w="2679" w:type="dxa"/>
            <w:vAlign w:val="center"/>
          </w:tcPr>
          <w:p w14:paraId="5C95A9BB">
            <w:pPr>
              <w:rPr>
                <w:rFonts w:hint="eastAsia"/>
              </w:rPr>
            </w:pPr>
            <w:r>
              <w:rPr>
                <w:rFonts w:hint="eastAsia"/>
              </w:rPr>
              <w:t>E6</w:t>
            </w:r>
          </w:p>
        </w:tc>
        <w:tc>
          <w:tcPr>
            <w:tcW w:w="3402" w:type="dxa"/>
            <w:vAlign w:val="top"/>
          </w:tcPr>
          <w:p w14:paraId="4A07F4BB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7E0C8E3B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58C9C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499" w:type="dxa"/>
            <w:vMerge w:val="continue"/>
          </w:tcPr>
          <w:p w14:paraId="059FB35C">
            <w:pPr>
              <w:rPr>
                <w:rFonts w:hint="eastAsia"/>
              </w:rPr>
            </w:pPr>
          </w:p>
        </w:tc>
        <w:tc>
          <w:tcPr>
            <w:tcW w:w="1905" w:type="dxa"/>
            <w:vMerge w:val="restart"/>
            <w:vAlign w:val="center"/>
          </w:tcPr>
          <w:p w14:paraId="5AB095BB">
            <w:pPr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679" w:type="dxa"/>
            <w:vAlign w:val="center"/>
          </w:tcPr>
          <w:p w14:paraId="436D0172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10545BD7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2D4A8613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48897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499" w:type="dxa"/>
            <w:vMerge w:val="continue"/>
          </w:tcPr>
          <w:p w14:paraId="4F092CAB">
            <w:pPr>
              <w:rPr>
                <w:rFonts w:hint="eastAsia"/>
              </w:rPr>
            </w:pPr>
          </w:p>
        </w:tc>
        <w:tc>
          <w:tcPr>
            <w:tcW w:w="1905" w:type="dxa"/>
            <w:vMerge w:val="continue"/>
            <w:vAlign w:val="center"/>
          </w:tcPr>
          <w:p w14:paraId="2E036E78">
            <w:pPr>
              <w:rPr>
                <w:rFonts w:hint="eastAsia"/>
              </w:rPr>
            </w:pPr>
          </w:p>
        </w:tc>
        <w:tc>
          <w:tcPr>
            <w:tcW w:w="2679" w:type="dxa"/>
            <w:vAlign w:val="center"/>
          </w:tcPr>
          <w:p w14:paraId="54B1BCF8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475A0DA7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10E09C24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19086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499" w:type="dxa"/>
            <w:vMerge w:val="continue"/>
          </w:tcPr>
          <w:p w14:paraId="5C72AF1A">
            <w:pPr>
              <w:rPr>
                <w:rFonts w:hint="eastAsia"/>
              </w:rPr>
            </w:pPr>
          </w:p>
        </w:tc>
        <w:tc>
          <w:tcPr>
            <w:tcW w:w="1905" w:type="dxa"/>
            <w:vAlign w:val="center"/>
          </w:tcPr>
          <w:p w14:paraId="36B45DD3">
            <w:pPr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679" w:type="dxa"/>
            <w:vAlign w:val="center"/>
          </w:tcPr>
          <w:p w14:paraId="40803847">
            <w:pPr>
              <w:rPr>
                <w:rFonts w:hint="eastAsia"/>
              </w:rPr>
            </w:pPr>
            <w:r>
              <w:rPr>
                <w:rFonts w:hint="eastAsia"/>
              </w:rPr>
              <w:t>重新上电</w:t>
            </w:r>
          </w:p>
        </w:tc>
        <w:tc>
          <w:tcPr>
            <w:tcW w:w="3402" w:type="dxa"/>
            <w:vAlign w:val="top"/>
          </w:tcPr>
          <w:p w14:paraId="238160BE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2C31D78B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7DB41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continue"/>
            <w:tcBorders>
              <w:bottom w:val="double" w:color="auto" w:sz="4" w:space="0"/>
            </w:tcBorders>
          </w:tcPr>
          <w:p w14:paraId="72DBFE2E">
            <w:pPr>
              <w:rPr>
                <w:rFonts w:hint="eastAsia"/>
              </w:rPr>
            </w:pPr>
          </w:p>
        </w:tc>
        <w:tc>
          <w:tcPr>
            <w:tcW w:w="1905" w:type="dxa"/>
            <w:tcBorders>
              <w:bottom w:val="double" w:color="auto" w:sz="4" w:space="0"/>
            </w:tcBorders>
            <w:vAlign w:val="center"/>
          </w:tcPr>
          <w:p w14:paraId="7CB31029">
            <w:pPr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679" w:type="dxa"/>
            <w:tcBorders>
              <w:bottom w:val="double" w:color="auto" w:sz="4" w:space="0"/>
            </w:tcBorders>
            <w:vAlign w:val="center"/>
          </w:tcPr>
          <w:p w14:paraId="7C7FF2FF">
            <w:pPr>
              <w:rPr>
                <w:rFonts w:hint="eastAsia"/>
              </w:rPr>
            </w:pPr>
          </w:p>
        </w:tc>
        <w:tc>
          <w:tcPr>
            <w:tcW w:w="3402" w:type="dxa"/>
            <w:tcBorders>
              <w:bottom w:val="double" w:color="auto" w:sz="4" w:space="0"/>
            </w:tcBorders>
            <w:vAlign w:val="top"/>
          </w:tcPr>
          <w:p w14:paraId="100DA174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59308BE2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058A2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restart"/>
            <w:tcBorders>
              <w:top w:val="double" w:color="auto" w:sz="4" w:space="0"/>
            </w:tcBorders>
          </w:tcPr>
          <w:p w14:paraId="25D56CB5">
            <w:pPr>
              <w:rPr>
                <w:rFonts w:hint="eastAsia"/>
              </w:rPr>
            </w:pPr>
            <w:bookmarkStart w:id="3" w:name="_Hlk182914279"/>
            <w:r>
              <w:rPr>
                <w:rFonts w:hint="eastAsia"/>
              </w:rPr>
              <w:t>前置条件：预约状态</w:t>
            </w:r>
          </w:p>
          <w:p w14:paraId="312DCC80">
            <w:pPr>
              <w:rPr>
                <w:rFonts w:hint="eastAsia"/>
              </w:rPr>
            </w:pPr>
          </w:p>
          <w:p w14:paraId="1866317B">
            <w:pPr>
              <w:rPr>
                <w:rFonts w:hint="eastAsia"/>
              </w:rPr>
            </w:pPr>
            <w:r>
              <w:rPr>
                <w:rFonts w:hint="eastAsia"/>
              </w:rPr>
              <w:t>触发条件：连续2S检测到NTC短路，电压低于0.6V</w:t>
            </w:r>
          </w:p>
          <w:p w14:paraId="481C939B">
            <w:pPr>
              <w:rPr>
                <w:rFonts w:hint="eastAsia"/>
              </w:rPr>
            </w:pPr>
          </w:p>
          <w:p w14:paraId="69DB525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功能选择：五谷浆</w:t>
            </w:r>
          </w:p>
          <w:p w14:paraId="7CEA8F65">
            <w:pPr>
              <w:jc w:val="left"/>
              <w:rPr>
                <w:rFonts w:hint="eastAsia"/>
              </w:rPr>
            </w:pPr>
          </w:p>
          <w:p w14:paraId="62E4DAA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操作:短接NTC电阻</w:t>
            </w:r>
          </w:p>
          <w:p w14:paraId="1EADFB1C">
            <w:pPr>
              <w:jc w:val="left"/>
              <w:rPr>
                <w:rFonts w:hint="eastAsia"/>
              </w:rPr>
            </w:pPr>
          </w:p>
          <w:p w14:paraId="7642635A">
            <w:pPr>
              <w:jc w:val="left"/>
              <w:rPr>
                <w:rFonts w:hint="eastAsia"/>
              </w:rPr>
            </w:pPr>
          </w:p>
        </w:tc>
        <w:tc>
          <w:tcPr>
            <w:tcW w:w="1905" w:type="dxa"/>
            <w:tcBorders>
              <w:top w:val="double" w:color="auto" w:sz="4" w:space="0"/>
            </w:tcBorders>
          </w:tcPr>
          <w:p w14:paraId="6BEA794A">
            <w:pPr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679" w:type="dxa"/>
            <w:tcBorders>
              <w:top w:val="double" w:color="auto" w:sz="4" w:space="0"/>
            </w:tcBorders>
          </w:tcPr>
          <w:p w14:paraId="22E50289">
            <w:pPr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3402" w:type="dxa"/>
            <w:tcBorders>
              <w:top w:val="double" w:color="auto" w:sz="4" w:space="0"/>
            </w:tcBorders>
            <w:vAlign w:val="top"/>
          </w:tcPr>
          <w:p w14:paraId="6125077C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0918BB1A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7B054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continue"/>
          </w:tcPr>
          <w:p w14:paraId="1F3E5F1B">
            <w:pPr>
              <w:rPr>
                <w:rFonts w:hint="eastAsia"/>
              </w:rPr>
            </w:pPr>
          </w:p>
        </w:tc>
        <w:tc>
          <w:tcPr>
            <w:tcW w:w="1905" w:type="dxa"/>
          </w:tcPr>
          <w:p w14:paraId="36D34ECC">
            <w:pPr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679" w:type="dxa"/>
          </w:tcPr>
          <w:p w14:paraId="6382C698">
            <w:pPr>
              <w:rPr>
                <w:rFonts w:hint="eastAsia"/>
              </w:rPr>
            </w:pPr>
            <w:r>
              <w:rPr>
                <w:rFonts w:hint="eastAsia" w:ascii="宋体" w:hAnsi="宋体"/>
                <w:szCs w:val="21"/>
              </w:rPr>
              <w:t>蜂鸣器鸣叫10声</w:t>
            </w:r>
          </w:p>
        </w:tc>
        <w:tc>
          <w:tcPr>
            <w:tcW w:w="3402" w:type="dxa"/>
            <w:vAlign w:val="top"/>
          </w:tcPr>
          <w:p w14:paraId="06A651A8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795FEB15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04ACA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continue"/>
          </w:tcPr>
          <w:p w14:paraId="14F193F7">
            <w:pPr>
              <w:rPr>
                <w:rFonts w:hint="eastAsia"/>
              </w:rPr>
            </w:pPr>
          </w:p>
        </w:tc>
        <w:tc>
          <w:tcPr>
            <w:tcW w:w="1905" w:type="dxa"/>
          </w:tcPr>
          <w:p w14:paraId="12C62B3F">
            <w:pPr>
              <w:rPr>
                <w:rFonts w:hint="eastAsia"/>
              </w:rPr>
            </w:pPr>
            <w:r>
              <w:rPr>
                <w:rFonts w:hint="eastAsia" w:ascii="宋体" w:hAnsi="宋体"/>
                <w:szCs w:val="21"/>
              </w:rPr>
              <w:t>数码管显示内容</w:t>
            </w:r>
          </w:p>
        </w:tc>
        <w:tc>
          <w:tcPr>
            <w:tcW w:w="2679" w:type="dxa"/>
          </w:tcPr>
          <w:p w14:paraId="5775D26C">
            <w:pPr>
              <w:rPr>
                <w:rFonts w:hint="eastAsia"/>
              </w:rPr>
            </w:pPr>
            <w:r>
              <w:rPr>
                <w:rFonts w:hint="eastAsia"/>
              </w:rPr>
              <w:t>E6</w:t>
            </w:r>
          </w:p>
        </w:tc>
        <w:tc>
          <w:tcPr>
            <w:tcW w:w="3402" w:type="dxa"/>
            <w:vAlign w:val="top"/>
          </w:tcPr>
          <w:p w14:paraId="3E7BC45A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6B65641C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193CC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499" w:type="dxa"/>
            <w:vMerge w:val="continue"/>
          </w:tcPr>
          <w:p w14:paraId="6F7C51CA">
            <w:pPr>
              <w:rPr>
                <w:rFonts w:hint="eastAsia"/>
              </w:rPr>
            </w:pPr>
          </w:p>
        </w:tc>
        <w:tc>
          <w:tcPr>
            <w:tcW w:w="1905" w:type="dxa"/>
            <w:vMerge w:val="restart"/>
          </w:tcPr>
          <w:p w14:paraId="0F5AA64D">
            <w:pPr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679" w:type="dxa"/>
          </w:tcPr>
          <w:p w14:paraId="23AA8B73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7F01834F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42855B8C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0A61B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499" w:type="dxa"/>
            <w:vMerge w:val="continue"/>
          </w:tcPr>
          <w:p w14:paraId="4C8B6C96">
            <w:pPr>
              <w:rPr>
                <w:rFonts w:hint="eastAsia"/>
              </w:rPr>
            </w:pPr>
          </w:p>
        </w:tc>
        <w:tc>
          <w:tcPr>
            <w:tcW w:w="1905" w:type="dxa"/>
            <w:vMerge w:val="continue"/>
          </w:tcPr>
          <w:p w14:paraId="1BD18279">
            <w:pPr>
              <w:rPr>
                <w:rFonts w:hint="eastAsia"/>
              </w:rPr>
            </w:pPr>
          </w:p>
        </w:tc>
        <w:tc>
          <w:tcPr>
            <w:tcW w:w="2679" w:type="dxa"/>
          </w:tcPr>
          <w:p w14:paraId="4F87167A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20101D55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7B0AFEE7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413B4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499" w:type="dxa"/>
            <w:vMerge w:val="continue"/>
          </w:tcPr>
          <w:p w14:paraId="613CA601">
            <w:pPr>
              <w:rPr>
                <w:rFonts w:hint="eastAsia"/>
              </w:rPr>
            </w:pPr>
          </w:p>
        </w:tc>
        <w:tc>
          <w:tcPr>
            <w:tcW w:w="1905" w:type="dxa"/>
          </w:tcPr>
          <w:p w14:paraId="6EB953F8">
            <w:pPr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679" w:type="dxa"/>
          </w:tcPr>
          <w:p w14:paraId="56D7489A">
            <w:pPr>
              <w:rPr>
                <w:rFonts w:hint="eastAsia"/>
              </w:rPr>
            </w:pPr>
            <w:r>
              <w:rPr>
                <w:rFonts w:hint="eastAsia"/>
              </w:rPr>
              <w:t>重新上电</w:t>
            </w:r>
          </w:p>
        </w:tc>
        <w:tc>
          <w:tcPr>
            <w:tcW w:w="3402" w:type="dxa"/>
            <w:vAlign w:val="top"/>
          </w:tcPr>
          <w:p w14:paraId="0DB34A9A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02C21374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298E6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continue"/>
            <w:tcBorders>
              <w:bottom w:val="double" w:color="auto" w:sz="4" w:space="0"/>
            </w:tcBorders>
          </w:tcPr>
          <w:p w14:paraId="19BDFB26">
            <w:pPr>
              <w:rPr>
                <w:rFonts w:hint="eastAsia"/>
              </w:rPr>
            </w:pPr>
          </w:p>
        </w:tc>
        <w:tc>
          <w:tcPr>
            <w:tcW w:w="1905" w:type="dxa"/>
            <w:tcBorders>
              <w:bottom w:val="double" w:color="auto" w:sz="4" w:space="0"/>
            </w:tcBorders>
          </w:tcPr>
          <w:p w14:paraId="28588E96">
            <w:pPr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679" w:type="dxa"/>
            <w:tcBorders>
              <w:bottom w:val="double" w:color="auto" w:sz="4" w:space="0"/>
            </w:tcBorders>
          </w:tcPr>
          <w:p w14:paraId="6862E9A8">
            <w:pPr>
              <w:rPr>
                <w:rFonts w:hint="eastAsia"/>
              </w:rPr>
            </w:pPr>
          </w:p>
        </w:tc>
        <w:tc>
          <w:tcPr>
            <w:tcW w:w="3402" w:type="dxa"/>
            <w:tcBorders>
              <w:bottom w:val="double" w:color="auto" w:sz="4" w:space="0"/>
            </w:tcBorders>
            <w:vAlign w:val="top"/>
          </w:tcPr>
          <w:p w14:paraId="4A3C2D2F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6DB33DFA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3498B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restart"/>
            <w:tcBorders>
              <w:top w:val="double" w:color="auto" w:sz="4" w:space="0"/>
            </w:tcBorders>
          </w:tcPr>
          <w:p w14:paraId="630F4468">
            <w:pPr>
              <w:rPr>
                <w:rFonts w:hint="eastAsia"/>
              </w:rPr>
            </w:pPr>
            <w:r>
              <w:rPr>
                <w:rFonts w:hint="eastAsia"/>
              </w:rPr>
              <w:t>前置条件：预约状态</w:t>
            </w:r>
          </w:p>
          <w:p w14:paraId="60B6F0F6">
            <w:pPr>
              <w:rPr>
                <w:rFonts w:hint="eastAsia"/>
              </w:rPr>
            </w:pPr>
          </w:p>
          <w:p w14:paraId="515A931B">
            <w:pPr>
              <w:rPr>
                <w:rFonts w:hint="eastAsia"/>
              </w:rPr>
            </w:pPr>
            <w:r>
              <w:rPr>
                <w:rFonts w:hint="eastAsia"/>
              </w:rPr>
              <w:t>触发条件：连续2S检测到NTC短路，电压低于0.6V</w:t>
            </w:r>
          </w:p>
          <w:p w14:paraId="715C5DCC">
            <w:pPr>
              <w:rPr>
                <w:rFonts w:hint="eastAsia"/>
              </w:rPr>
            </w:pPr>
          </w:p>
          <w:p w14:paraId="75B9DB9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功能选择：五谷浆</w:t>
            </w:r>
          </w:p>
          <w:p w14:paraId="1F29C12D">
            <w:pPr>
              <w:jc w:val="left"/>
              <w:rPr>
                <w:rFonts w:hint="eastAsia"/>
              </w:rPr>
            </w:pPr>
          </w:p>
          <w:p w14:paraId="7060808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操作:短接NTC电阻</w:t>
            </w:r>
          </w:p>
          <w:p w14:paraId="2727FB17">
            <w:pPr>
              <w:jc w:val="left"/>
              <w:rPr>
                <w:rFonts w:hint="eastAsia"/>
              </w:rPr>
            </w:pPr>
          </w:p>
        </w:tc>
        <w:tc>
          <w:tcPr>
            <w:tcW w:w="1905" w:type="dxa"/>
            <w:tcBorders>
              <w:top w:val="double" w:color="auto" w:sz="4" w:space="0"/>
            </w:tcBorders>
          </w:tcPr>
          <w:p w14:paraId="76D2E2BC">
            <w:pPr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679" w:type="dxa"/>
            <w:tcBorders>
              <w:top w:val="double" w:color="auto" w:sz="4" w:space="0"/>
            </w:tcBorders>
          </w:tcPr>
          <w:p w14:paraId="2F2FF814">
            <w:pPr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3402" w:type="dxa"/>
            <w:tcBorders>
              <w:top w:val="double" w:color="auto" w:sz="4" w:space="0"/>
            </w:tcBorders>
            <w:vAlign w:val="top"/>
          </w:tcPr>
          <w:p w14:paraId="1FCAABA6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657E98C7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39CB5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continue"/>
          </w:tcPr>
          <w:p w14:paraId="62A533FB">
            <w:pPr>
              <w:rPr>
                <w:rFonts w:hint="eastAsia"/>
              </w:rPr>
            </w:pPr>
          </w:p>
        </w:tc>
        <w:tc>
          <w:tcPr>
            <w:tcW w:w="1905" w:type="dxa"/>
          </w:tcPr>
          <w:p w14:paraId="76C821E9">
            <w:pPr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679" w:type="dxa"/>
          </w:tcPr>
          <w:p w14:paraId="76C9DFE7">
            <w:pPr>
              <w:rPr>
                <w:rFonts w:hint="eastAsia"/>
              </w:rPr>
            </w:pPr>
            <w:r>
              <w:rPr>
                <w:rFonts w:hint="eastAsia" w:ascii="宋体" w:hAnsi="宋体"/>
                <w:szCs w:val="21"/>
              </w:rPr>
              <w:t>蜂鸣器鸣叫10声</w:t>
            </w:r>
          </w:p>
        </w:tc>
        <w:tc>
          <w:tcPr>
            <w:tcW w:w="3402" w:type="dxa"/>
            <w:vAlign w:val="top"/>
          </w:tcPr>
          <w:p w14:paraId="705846A3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0BC83F56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44DA4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continue"/>
          </w:tcPr>
          <w:p w14:paraId="4A0C72D6">
            <w:pPr>
              <w:rPr>
                <w:rFonts w:hint="eastAsia"/>
              </w:rPr>
            </w:pPr>
          </w:p>
        </w:tc>
        <w:tc>
          <w:tcPr>
            <w:tcW w:w="1905" w:type="dxa"/>
          </w:tcPr>
          <w:p w14:paraId="5A9E6863">
            <w:pPr>
              <w:rPr>
                <w:rFonts w:hint="eastAsia"/>
              </w:rPr>
            </w:pPr>
            <w:r>
              <w:rPr>
                <w:rFonts w:hint="eastAsia" w:ascii="宋体" w:hAnsi="宋体"/>
                <w:szCs w:val="21"/>
              </w:rPr>
              <w:t>数码管显示内容</w:t>
            </w:r>
          </w:p>
        </w:tc>
        <w:tc>
          <w:tcPr>
            <w:tcW w:w="2679" w:type="dxa"/>
          </w:tcPr>
          <w:p w14:paraId="0A178658">
            <w:pPr>
              <w:rPr>
                <w:rFonts w:hint="eastAsia"/>
              </w:rPr>
            </w:pPr>
            <w:r>
              <w:rPr>
                <w:rFonts w:hint="eastAsia"/>
              </w:rPr>
              <w:t>E6</w:t>
            </w:r>
          </w:p>
        </w:tc>
        <w:tc>
          <w:tcPr>
            <w:tcW w:w="3402" w:type="dxa"/>
            <w:vAlign w:val="top"/>
          </w:tcPr>
          <w:p w14:paraId="51B33272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5EEEE45A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15A11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499" w:type="dxa"/>
            <w:vMerge w:val="continue"/>
          </w:tcPr>
          <w:p w14:paraId="05543577">
            <w:pPr>
              <w:rPr>
                <w:rFonts w:hint="eastAsia"/>
              </w:rPr>
            </w:pPr>
          </w:p>
        </w:tc>
        <w:tc>
          <w:tcPr>
            <w:tcW w:w="1905" w:type="dxa"/>
            <w:vMerge w:val="restart"/>
          </w:tcPr>
          <w:p w14:paraId="0A93DA92">
            <w:pPr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679" w:type="dxa"/>
          </w:tcPr>
          <w:p w14:paraId="6534B953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5D399C03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475D732C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04977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499" w:type="dxa"/>
            <w:vMerge w:val="continue"/>
          </w:tcPr>
          <w:p w14:paraId="60356B85">
            <w:pPr>
              <w:rPr>
                <w:rFonts w:hint="eastAsia"/>
              </w:rPr>
            </w:pPr>
          </w:p>
        </w:tc>
        <w:tc>
          <w:tcPr>
            <w:tcW w:w="1905" w:type="dxa"/>
            <w:vMerge w:val="continue"/>
          </w:tcPr>
          <w:p w14:paraId="7C6AADAC">
            <w:pPr>
              <w:rPr>
                <w:rFonts w:hint="eastAsia"/>
              </w:rPr>
            </w:pPr>
          </w:p>
        </w:tc>
        <w:tc>
          <w:tcPr>
            <w:tcW w:w="2679" w:type="dxa"/>
          </w:tcPr>
          <w:p w14:paraId="23958FF4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075F6408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7C02ED9E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639CF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499" w:type="dxa"/>
            <w:vMerge w:val="continue"/>
          </w:tcPr>
          <w:p w14:paraId="42172219">
            <w:pPr>
              <w:rPr>
                <w:rFonts w:hint="eastAsia"/>
              </w:rPr>
            </w:pPr>
          </w:p>
        </w:tc>
        <w:tc>
          <w:tcPr>
            <w:tcW w:w="1905" w:type="dxa"/>
          </w:tcPr>
          <w:p w14:paraId="0C83FFF6">
            <w:pPr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679" w:type="dxa"/>
          </w:tcPr>
          <w:p w14:paraId="3EFF42E7">
            <w:pPr>
              <w:rPr>
                <w:rFonts w:hint="eastAsia"/>
              </w:rPr>
            </w:pPr>
            <w:r>
              <w:rPr>
                <w:rFonts w:hint="eastAsia"/>
              </w:rPr>
              <w:t>重新上电</w:t>
            </w:r>
          </w:p>
        </w:tc>
        <w:tc>
          <w:tcPr>
            <w:tcW w:w="3402" w:type="dxa"/>
            <w:vAlign w:val="top"/>
          </w:tcPr>
          <w:p w14:paraId="1EF86C73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4CE5845E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535E7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continue"/>
          </w:tcPr>
          <w:p w14:paraId="17D2A336">
            <w:pPr>
              <w:rPr>
                <w:rFonts w:hint="eastAsia"/>
              </w:rPr>
            </w:pPr>
          </w:p>
        </w:tc>
        <w:tc>
          <w:tcPr>
            <w:tcW w:w="1905" w:type="dxa"/>
          </w:tcPr>
          <w:p w14:paraId="06CC1C2C">
            <w:pPr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679" w:type="dxa"/>
          </w:tcPr>
          <w:p w14:paraId="5F617762">
            <w:pPr>
              <w:rPr>
                <w:rFonts w:hint="eastAsia"/>
              </w:rPr>
            </w:pPr>
          </w:p>
        </w:tc>
        <w:tc>
          <w:tcPr>
            <w:tcW w:w="3402" w:type="dxa"/>
            <w:vAlign w:val="top"/>
          </w:tcPr>
          <w:p w14:paraId="11AE27E2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277A1812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bookmarkEnd w:id="3"/>
      <w:tr w14:paraId="3145D8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restart"/>
          </w:tcPr>
          <w:p w14:paraId="3F8F8F8B">
            <w:pPr>
              <w:rPr>
                <w:rFonts w:hint="eastAsia"/>
              </w:rPr>
            </w:pPr>
            <w:r>
              <w:rPr>
                <w:rFonts w:hint="eastAsia"/>
              </w:rPr>
              <w:t>前置条件：预约状态</w:t>
            </w:r>
          </w:p>
          <w:p w14:paraId="5A589792">
            <w:pPr>
              <w:rPr>
                <w:rFonts w:hint="eastAsia"/>
              </w:rPr>
            </w:pPr>
          </w:p>
          <w:p w14:paraId="10A26F0C">
            <w:pPr>
              <w:rPr>
                <w:rFonts w:hint="eastAsia"/>
              </w:rPr>
            </w:pPr>
            <w:r>
              <w:rPr>
                <w:rFonts w:hint="eastAsia"/>
              </w:rPr>
              <w:t>触发条件：连续2S检测到NTC短路，电压低于0.6V</w:t>
            </w:r>
          </w:p>
          <w:p w14:paraId="18A6EB1C">
            <w:pPr>
              <w:rPr>
                <w:rFonts w:hint="eastAsia"/>
              </w:rPr>
            </w:pPr>
          </w:p>
          <w:p w14:paraId="5321418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功能选择：五谷浆</w:t>
            </w:r>
          </w:p>
          <w:p w14:paraId="7432A4B6">
            <w:pPr>
              <w:jc w:val="left"/>
              <w:rPr>
                <w:rFonts w:hint="eastAsia"/>
              </w:rPr>
            </w:pPr>
          </w:p>
          <w:p w14:paraId="0C5C293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操作:短接NTC电阻</w:t>
            </w:r>
          </w:p>
          <w:p w14:paraId="6B770F51">
            <w:pPr>
              <w:jc w:val="left"/>
              <w:rPr>
                <w:rFonts w:hint="eastAsia"/>
              </w:rPr>
            </w:pPr>
          </w:p>
        </w:tc>
        <w:tc>
          <w:tcPr>
            <w:tcW w:w="1905" w:type="dxa"/>
          </w:tcPr>
          <w:p w14:paraId="1CE8E5C0">
            <w:pPr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679" w:type="dxa"/>
            <w:vAlign w:val="top"/>
          </w:tcPr>
          <w:p w14:paraId="24D4AD86">
            <w:pPr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3402" w:type="dxa"/>
            <w:vAlign w:val="top"/>
          </w:tcPr>
          <w:p w14:paraId="5A4EBAB5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29129ED1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5425A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continue"/>
          </w:tcPr>
          <w:p w14:paraId="5F93BDC0">
            <w:pPr>
              <w:rPr>
                <w:rFonts w:hint="eastAsia"/>
              </w:rPr>
            </w:pPr>
          </w:p>
        </w:tc>
        <w:tc>
          <w:tcPr>
            <w:tcW w:w="1905" w:type="dxa"/>
          </w:tcPr>
          <w:p w14:paraId="41E349DD">
            <w:pPr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679" w:type="dxa"/>
            <w:vAlign w:val="top"/>
          </w:tcPr>
          <w:p w14:paraId="47957854">
            <w:pPr>
              <w:rPr>
                <w:rFonts w:hint="eastAsia"/>
              </w:rPr>
            </w:pPr>
            <w:r>
              <w:rPr>
                <w:rFonts w:hint="eastAsia" w:ascii="宋体" w:hAnsi="宋体"/>
                <w:szCs w:val="21"/>
              </w:rPr>
              <w:t>蜂鸣器鸣叫10声</w:t>
            </w:r>
          </w:p>
        </w:tc>
        <w:tc>
          <w:tcPr>
            <w:tcW w:w="3402" w:type="dxa"/>
            <w:vAlign w:val="top"/>
          </w:tcPr>
          <w:p w14:paraId="2ECDF130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21770EE1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341AB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continue"/>
          </w:tcPr>
          <w:p w14:paraId="42817E35">
            <w:pPr>
              <w:rPr>
                <w:rFonts w:hint="eastAsia"/>
              </w:rPr>
            </w:pPr>
          </w:p>
        </w:tc>
        <w:tc>
          <w:tcPr>
            <w:tcW w:w="1905" w:type="dxa"/>
          </w:tcPr>
          <w:p w14:paraId="7CD3919D">
            <w:pPr>
              <w:rPr>
                <w:rFonts w:hint="eastAsia"/>
              </w:rPr>
            </w:pPr>
            <w:r>
              <w:rPr>
                <w:rFonts w:hint="eastAsia" w:ascii="宋体" w:hAnsi="宋体"/>
                <w:szCs w:val="21"/>
              </w:rPr>
              <w:t>数码管显示内容</w:t>
            </w:r>
          </w:p>
        </w:tc>
        <w:tc>
          <w:tcPr>
            <w:tcW w:w="2679" w:type="dxa"/>
            <w:vAlign w:val="top"/>
          </w:tcPr>
          <w:p w14:paraId="5B86367C">
            <w:pPr>
              <w:rPr>
                <w:rFonts w:hint="eastAsia"/>
              </w:rPr>
            </w:pPr>
            <w:r>
              <w:rPr>
                <w:rFonts w:hint="eastAsia"/>
              </w:rPr>
              <w:t>E6</w:t>
            </w:r>
          </w:p>
        </w:tc>
        <w:tc>
          <w:tcPr>
            <w:tcW w:w="3402" w:type="dxa"/>
            <w:vAlign w:val="top"/>
          </w:tcPr>
          <w:p w14:paraId="54B9D573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52DE927B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0FF75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499" w:type="dxa"/>
            <w:vMerge w:val="continue"/>
          </w:tcPr>
          <w:p w14:paraId="002F0CC7">
            <w:pPr>
              <w:rPr>
                <w:rFonts w:hint="eastAsia"/>
              </w:rPr>
            </w:pPr>
          </w:p>
        </w:tc>
        <w:tc>
          <w:tcPr>
            <w:tcW w:w="1905" w:type="dxa"/>
            <w:vMerge w:val="restart"/>
          </w:tcPr>
          <w:p w14:paraId="2809CC0B">
            <w:pPr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679" w:type="dxa"/>
            <w:vAlign w:val="top"/>
          </w:tcPr>
          <w:p w14:paraId="1AE579BF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2947D8D2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6C01D879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26082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499" w:type="dxa"/>
            <w:vMerge w:val="continue"/>
          </w:tcPr>
          <w:p w14:paraId="1E9EC044">
            <w:pPr>
              <w:rPr>
                <w:rFonts w:hint="eastAsia"/>
              </w:rPr>
            </w:pPr>
          </w:p>
        </w:tc>
        <w:tc>
          <w:tcPr>
            <w:tcW w:w="1905" w:type="dxa"/>
            <w:vMerge w:val="continue"/>
          </w:tcPr>
          <w:p w14:paraId="4B42B231">
            <w:pPr>
              <w:rPr>
                <w:rFonts w:hint="eastAsia"/>
              </w:rPr>
            </w:pPr>
          </w:p>
        </w:tc>
        <w:tc>
          <w:tcPr>
            <w:tcW w:w="2679" w:type="dxa"/>
            <w:vAlign w:val="top"/>
          </w:tcPr>
          <w:p w14:paraId="58BAD233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588FA3AA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749D6866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7CA24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499" w:type="dxa"/>
            <w:vMerge w:val="continue"/>
          </w:tcPr>
          <w:p w14:paraId="22969B19">
            <w:pPr>
              <w:rPr>
                <w:rFonts w:hint="eastAsia"/>
              </w:rPr>
            </w:pPr>
          </w:p>
        </w:tc>
        <w:tc>
          <w:tcPr>
            <w:tcW w:w="1905" w:type="dxa"/>
          </w:tcPr>
          <w:p w14:paraId="06C8CDA0">
            <w:pPr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679" w:type="dxa"/>
            <w:vAlign w:val="top"/>
          </w:tcPr>
          <w:p w14:paraId="608527CC">
            <w:pPr>
              <w:rPr>
                <w:rFonts w:hint="eastAsia"/>
              </w:rPr>
            </w:pPr>
            <w:r>
              <w:rPr>
                <w:rFonts w:hint="eastAsia"/>
              </w:rPr>
              <w:t>重新上电</w:t>
            </w:r>
          </w:p>
        </w:tc>
        <w:tc>
          <w:tcPr>
            <w:tcW w:w="3402" w:type="dxa"/>
            <w:vAlign w:val="top"/>
          </w:tcPr>
          <w:p w14:paraId="042FCE99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6197E958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00497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continue"/>
          </w:tcPr>
          <w:p w14:paraId="79E11E32">
            <w:pPr>
              <w:rPr>
                <w:rFonts w:hint="eastAsia"/>
              </w:rPr>
            </w:pPr>
          </w:p>
        </w:tc>
        <w:tc>
          <w:tcPr>
            <w:tcW w:w="1905" w:type="dxa"/>
          </w:tcPr>
          <w:p w14:paraId="4C5061F8">
            <w:pPr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679" w:type="dxa"/>
            <w:vAlign w:val="top"/>
          </w:tcPr>
          <w:p w14:paraId="42CB4009">
            <w:pPr>
              <w:rPr>
                <w:rFonts w:hint="eastAsia"/>
              </w:rPr>
            </w:pPr>
          </w:p>
        </w:tc>
        <w:tc>
          <w:tcPr>
            <w:tcW w:w="3402" w:type="dxa"/>
            <w:vAlign w:val="top"/>
          </w:tcPr>
          <w:p w14:paraId="74F4CF6C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17102C3D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4D0A0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restart"/>
          </w:tcPr>
          <w:p w14:paraId="3F28D437">
            <w:pPr>
              <w:rPr>
                <w:rFonts w:hint="eastAsia"/>
              </w:rPr>
            </w:pPr>
            <w:r>
              <w:rPr>
                <w:rFonts w:hint="eastAsia"/>
              </w:rPr>
              <w:t>前置条件：预约状态</w:t>
            </w:r>
          </w:p>
          <w:p w14:paraId="4132BB7B">
            <w:pPr>
              <w:rPr>
                <w:rFonts w:hint="eastAsia"/>
              </w:rPr>
            </w:pPr>
          </w:p>
          <w:p w14:paraId="681DBB24">
            <w:pPr>
              <w:rPr>
                <w:rFonts w:hint="eastAsia"/>
              </w:rPr>
            </w:pPr>
            <w:r>
              <w:rPr>
                <w:rFonts w:hint="eastAsia"/>
              </w:rPr>
              <w:t>触发条件：连续2S检测到NTC短路，电压低于0.6V</w:t>
            </w:r>
          </w:p>
          <w:p w14:paraId="15918E0B">
            <w:pPr>
              <w:rPr>
                <w:rFonts w:hint="eastAsia"/>
              </w:rPr>
            </w:pPr>
          </w:p>
          <w:p w14:paraId="5CDF0EB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功能选择：五谷浆</w:t>
            </w:r>
          </w:p>
          <w:p w14:paraId="6021186C">
            <w:pPr>
              <w:jc w:val="left"/>
              <w:rPr>
                <w:rFonts w:hint="eastAsia"/>
              </w:rPr>
            </w:pPr>
          </w:p>
          <w:p w14:paraId="16E422F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操作:短接NTC电阻</w:t>
            </w:r>
          </w:p>
          <w:p w14:paraId="3FF1009E">
            <w:pPr>
              <w:jc w:val="left"/>
              <w:rPr>
                <w:rFonts w:hint="eastAsia"/>
              </w:rPr>
            </w:pPr>
          </w:p>
        </w:tc>
        <w:tc>
          <w:tcPr>
            <w:tcW w:w="1905" w:type="dxa"/>
          </w:tcPr>
          <w:p w14:paraId="68B2DE71">
            <w:pPr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679" w:type="dxa"/>
            <w:vAlign w:val="top"/>
          </w:tcPr>
          <w:p w14:paraId="47D2B24C">
            <w:pPr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3402" w:type="dxa"/>
            <w:vAlign w:val="top"/>
          </w:tcPr>
          <w:p w14:paraId="5A93E121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032E9AC8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3AD7FD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continue"/>
          </w:tcPr>
          <w:p w14:paraId="15C001A9">
            <w:pPr>
              <w:rPr>
                <w:rFonts w:hint="eastAsia"/>
              </w:rPr>
            </w:pPr>
          </w:p>
        </w:tc>
        <w:tc>
          <w:tcPr>
            <w:tcW w:w="1905" w:type="dxa"/>
          </w:tcPr>
          <w:p w14:paraId="020C6CDE">
            <w:pPr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679" w:type="dxa"/>
            <w:vAlign w:val="top"/>
          </w:tcPr>
          <w:p w14:paraId="31B9242A">
            <w:pPr>
              <w:rPr>
                <w:rFonts w:hint="eastAsia"/>
              </w:rPr>
            </w:pPr>
            <w:r>
              <w:rPr>
                <w:rFonts w:hint="eastAsia" w:ascii="宋体" w:hAnsi="宋体"/>
                <w:szCs w:val="21"/>
              </w:rPr>
              <w:t>蜂鸣器鸣叫10声</w:t>
            </w:r>
          </w:p>
        </w:tc>
        <w:tc>
          <w:tcPr>
            <w:tcW w:w="3402" w:type="dxa"/>
            <w:vAlign w:val="top"/>
          </w:tcPr>
          <w:p w14:paraId="53DB87B7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34CDF696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0FCB06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continue"/>
          </w:tcPr>
          <w:p w14:paraId="0B1E87AA">
            <w:pPr>
              <w:rPr>
                <w:rFonts w:hint="eastAsia"/>
              </w:rPr>
            </w:pPr>
          </w:p>
        </w:tc>
        <w:tc>
          <w:tcPr>
            <w:tcW w:w="1905" w:type="dxa"/>
          </w:tcPr>
          <w:p w14:paraId="2D4739CF">
            <w:pPr>
              <w:rPr>
                <w:rFonts w:hint="eastAsia"/>
              </w:rPr>
            </w:pPr>
            <w:r>
              <w:rPr>
                <w:rFonts w:hint="eastAsia" w:ascii="宋体" w:hAnsi="宋体"/>
                <w:szCs w:val="21"/>
              </w:rPr>
              <w:t>数码管显示内容</w:t>
            </w:r>
          </w:p>
        </w:tc>
        <w:tc>
          <w:tcPr>
            <w:tcW w:w="2679" w:type="dxa"/>
            <w:vAlign w:val="top"/>
          </w:tcPr>
          <w:p w14:paraId="208184C1">
            <w:pPr>
              <w:rPr>
                <w:rFonts w:hint="eastAsia"/>
              </w:rPr>
            </w:pPr>
            <w:r>
              <w:rPr>
                <w:rFonts w:hint="eastAsia"/>
              </w:rPr>
              <w:t>E6</w:t>
            </w:r>
          </w:p>
        </w:tc>
        <w:tc>
          <w:tcPr>
            <w:tcW w:w="3402" w:type="dxa"/>
            <w:vAlign w:val="top"/>
          </w:tcPr>
          <w:p w14:paraId="3FBC0842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6EB6B3C0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0EAEF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499" w:type="dxa"/>
            <w:vMerge w:val="continue"/>
          </w:tcPr>
          <w:p w14:paraId="7AC29195">
            <w:pPr>
              <w:rPr>
                <w:rFonts w:hint="eastAsia"/>
              </w:rPr>
            </w:pPr>
          </w:p>
        </w:tc>
        <w:tc>
          <w:tcPr>
            <w:tcW w:w="1905" w:type="dxa"/>
            <w:vMerge w:val="restart"/>
          </w:tcPr>
          <w:p w14:paraId="1558095A">
            <w:pPr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679" w:type="dxa"/>
            <w:vAlign w:val="top"/>
          </w:tcPr>
          <w:p w14:paraId="6D6B7DDC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02D8EF7C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439AC4C8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74CA6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499" w:type="dxa"/>
            <w:vMerge w:val="continue"/>
          </w:tcPr>
          <w:p w14:paraId="6A221634">
            <w:pPr>
              <w:rPr>
                <w:rFonts w:hint="eastAsia"/>
              </w:rPr>
            </w:pPr>
          </w:p>
        </w:tc>
        <w:tc>
          <w:tcPr>
            <w:tcW w:w="1905" w:type="dxa"/>
            <w:vMerge w:val="continue"/>
          </w:tcPr>
          <w:p w14:paraId="38BAB04B">
            <w:pPr>
              <w:rPr>
                <w:rFonts w:hint="eastAsia"/>
              </w:rPr>
            </w:pPr>
          </w:p>
        </w:tc>
        <w:tc>
          <w:tcPr>
            <w:tcW w:w="2679" w:type="dxa"/>
            <w:vAlign w:val="top"/>
          </w:tcPr>
          <w:p w14:paraId="6D09FA32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27888642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3F9CC765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57170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499" w:type="dxa"/>
            <w:vMerge w:val="continue"/>
          </w:tcPr>
          <w:p w14:paraId="149A1220">
            <w:pPr>
              <w:rPr>
                <w:rFonts w:hint="eastAsia"/>
              </w:rPr>
            </w:pPr>
          </w:p>
        </w:tc>
        <w:tc>
          <w:tcPr>
            <w:tcW w:w="1905" w:type="dxa"/>
          </w:tcPr>
          <w:p w14:paraId="75B618AF">
            <w:pPr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679" w:type="dxa"/>
            <w:vAlign w:val="top"/>
          </w:tcPr>
          <w:p w14:paraId="65DDE137">
            <w:pPr>
              <w:rPr>
                <w:rFonts w:hint="eastAsia"/>
              </w:rPr>
            </w:pPr>
            <w:r>
              <w:rPr>
                <w:rFonts w:hint="eastAsia"/>
              </w:rPr>
              <w:t>重新上电</w:t>
            </w:r>
          </w:p>
        </w:tc>
        <w:tc>
          <w:tcPr>
            <w:tcW w:w="3402" w:type="dxa"/>
            <w:vAlign w:val="top"/>
          </w:tcPr>
          <w:p w14:paraId="5CE3265E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14329AAC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76D5B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continue"/>
          </w:tcPr>
          <w:p w14:paraId="28EC7706">
            <w:pPr>
              <w:rPr>
                <w:rFonts w:hint="eastAsia"/>
              </w:rPr>
            </w:pPr>
          </w:p>
        </w:tc>
        <w:tc>
          <w:tcPr>
            <w:tcW w:w="1905" w:type="dxa"/>
          </w:tcPr>
          <w:p w14:paraId="129EDAA7">
            <w:pPr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679" w:type="dxa"/>
            <w:vAlign w:val="top"/>
          </w:tcPr>
          <w:p w14:paraId="7336F85B">
            <w:pPr>
              <w:rPr>
                <w:rFonts w:hint="eastAsia"/>
              </w:rPr>
            </w:pPr>
          </w:p>
        </w:tc>
        <w:tc>
          <w:tcPr>
            <w:tcW w:w="3402" w:type="dxa"/>
            <w:vAlign w:val="top"/>
          </w:tcPr>
          <w:p w14:paraId="2C8BC288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3B8F1340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36027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restart"/>
          </w:tcPr>
          <w:p w14:paraId="34EDD9F1">
            <w:pPr>
              <w:rPr>
                <w:rFonts w:hint="eastAsia"/>
              </w:rPr>
            </w:pPr>
            <w:r>
              <w:rPr>
                <w:rFonts w:hint="eastAsia"/>
              </w:rPr>
              <w:t>前置条件：预约状态</w:t>
            </w:r>
          </w:p>
          <w:p w14:paraId="6BB4390C">
            <w:pPr>
              <w:rPr>
                <w:rFonts w:hint="eastAsia"/>
              </w:rPr>
            </w:pPr>
          </w:p>
          <w:p w14:paraId="096D0079">
            <w:pPr>
              <w:rPr>
                <w:rFonts w:hint="eastAsia"/>
              </w:rPr>
            </w:pPr>
            <w:r>
              <w:rPr>
                <w:rFonts w:hint="eastAsia"/>
              </w:rPr>
              <w:t>触发条件：连续2S检测到NTC短路，电压低于0.6V</w:t>
            </w:r>
          </w:p>
          <w:p w14:paraId="202AFF25">
            <w:pPr>
              <w:rPr>
                <w:rFonts w:hint="eastAsia"/>
              </w:rPr>
            </w:pPr>
          </w:p>
          <w:p w14:paraId="106F57B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功能选择：五谷浆</w:t>
            </w:r>
          </w:p>
          <w:p w14:paraId="76110F99">
            <w:pPr>
              <w:jc w:val="left"/>
              <w:rPr>
                <w:rFonts w:hint="eastAsia"/>
              </w:rPr>
            </w:pPr>
          </w:p>
          <w:p w14:paraId="742CAAF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操作:短接NTC电阻</w:t>
            </w:r>
          </w:p>
          <w:p w14:paraId="4ADEBCAF">
            <w:pPr>
              <w:jc w:val="left"/>
              <w:rPr>
                <w:rFonts w:hint="eastAsia"/>
              </w:rPr>
            </w:pPr>
          </w:p>
        </w:tc>
        <w:tc>
          <w:tcPr>
            <w:tcW w:w="1905" w:type="dxa"/>
          </w:tcPr>
          <w:p w14:paraId="61001434">
            <w:pPr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679" w:type="dxa"/>
            <w:vAlign w:val="top"/>
          </w:tcPr>
          <w:p w14:paraId="2818C57C">
            <w:pPr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3402" w:type="dxa"/>
            <w:vAlign w:val="top"/>
          </w:tcPr>
          <w:p w14:paraId="2E70B497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5F0ECE53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68439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continue"/>
          </w:tcPr>
          <w:p w14:paraId="187E893B">
            <w:pPr>
              <w:rPr>
                <w:rFonts w:hint="eastAsia"/>
              </w:rPr>
            </w:pPr>
          </w:p>
        </w:tc>
        <w:tc>
          <w:tcPr>
            <w:tcW w:w="1905" w:type="dxa"/>
          </w:tcPr>
          <w:p w14:paraId="496351B5">
            <w:pPr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679" w:type="dxa"/>
            <w:vAlign w:val="top"/>
          </w:tcPr>
          <w:p w14:paraId="02426C37">
            <w:pPr>
              <w:rPr>
                <w:rFonts w:hint="eastAsia"/>
              </w:rPr>
            </w:pPr>
            <w:r>
              <w:rPr>
                <w:rFonts w:hint="eastAsia" w:ascii="宋体" w:hAnsi="宋体"/>
                <w:szCs w:val="21"/>
              </w:rPr>
              <w:t>蜂鸣器鸣叫10声</w:t>
            </w:r>
          </w:p>
        </w:tc>
        <w:tc>
          <w:tcPr>
            <w:tcW w:w="3402" w:type="dxa"/>
            <w:vAlign w:val="top"/>
          </w:tcPr>
          <w:p w14:paraId="183EB218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641FAB4B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0256F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continue"/>
          </w:tcPr>
          <w:p w14:paraId="0362C9EB">
            <w:pPr>
              <w:rPr>
                <w:rFonts w:hint="eastAsia"/>
              </w:rPr>
            </w:pPr>
          </w:p>
        </w:tc>
        <w:tc>
          <w:tcPr>
            <w:tcW w:w="1905" w:type="dxa"/>
          </w:tcPr>
          <w:p w14:paraId="7FE8E5E1">
            <w:pPr>
              <w:rPr>
                <w:rFonts w:hint="eastAsia"/>
              </w:rPr>
            </w:pPr>
            <w:r>
              <w:rPr>
                <w:rFonts w:hint="eastAsia" w:ascii="宋体" w:hAnsi="宋体"/>
                <w:szCs w:val="21"/>
              </w:rPr>
              <w:t>数码管显示内容</w:t>
            </w:r>
          </w:p>
        </w:tc>
        <w:tc>
          <w:tcPr>
            <w:tcW w:w="2679" w:type="dxa"/>
            <w:vAlign w:val="top"/>
          </w:tcPr>
          <w:p w14:paraId="24C7DAB5">
            <w:pPr>
              <w:rPr>
                <w:rFonts w:hint="eastAsia"/>
              </w:rPr>
            </w:pPr>
            <w:r>
              <w:rPr>
                <w:rFonts w:hint="eastAsia"/>
              </w:rPr>
              <w:t>E6</w:t>
            </w:r>
          </w:p>
        </w:tc>
        <w:tc>
          <w:tcPr>
            <w:tcW w:w="3402" w:type="dxa"/>
            <w:vAlign w:val="top"/>
          </w:tcPr>
          <w:p w14:paraId="3E17CA08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20A20432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6E4AB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499" w:type="dxa"/>
            <w:vMerge w:val="continue"/>
          </w:tcPr>
          <w:p w14:paraId="5CCEEA9E">
            <w:pPr>
              <w:rPr>
                <w:rFonts w:hint="eastAsia"/>
              </w:rPr>
            </w:pPr>
          </w:p>
        </w:tc>
        <w:tc>
          <w:tcPr>
            <w:tcW w:w="1905" w:type="dxa"/>
            <w:vMerge w:val="restart"/>
          </w:tcPr>
          <w:p w14:paraId="090BA724">
            <w:pPr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679" w:type="dxa"/>
            <w:vAlign w:val="top"/>
          </w:tcPr>
          <w:p w14:paraId="1F17BE3C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3CF74191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5700BB7C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39E49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499" w:type="dxa"/>
            <w:vMerge w:val="continue"/>
          </w:tcPr>
          <w:p w14:paraId="44931C2C">
            <w:pPr>
              <w:rPr>
                <w:rFonts w:hint="eastAsia"/>
              </w:rPr>
            </w:pPr>
          </w:p>
        </w:tc>
        <w:tc>
          <w:tcPr>
            <w:tcW w:w="1905" w:type="dxa"/>
            <w:vMerge w:val="continue"/>
          </w:tcPr>
          <w:p w14:paraId="5AAC8D0A">
            <w:pPr>
              <w:rPr>
                <w:rFonts w:hint="eastAsia"/>
              </w:rPr>
            </w:pPr>
          </w:p>
        </w:tc>
        <w:tc>
          <w:tcPr>
            <w:tcW w:w="2679" w:type="dxa"/>
            <w:vAlign w:val="top"/>
          </w:tcPr>
          <w:p w14:paraId="28AB964C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63328D09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533EF377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24996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499" w:type="dxa"/>
            <w:vMerge w:val="continue"/>
          </w:tcPr>
          <w:p w14:paraId="12007A4E">
            <w:pPr>
              <w:rPr>
                <w:rFonts w:hint="eastAsia"/>
              </w:rPr>
            </w:pPr>
          </w:p>
        </w:tc>
        <w:tc>
          <w:tcPr>
            <w:tcW w:w="1905" w:type="dxa"/>
          </w:tcPr>
          <w:p w14:paraId="3760BF41">
            <w:pPr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679" w:type="dxa"/>
            <w:vAlign w:val="top"/>
          </w:tcPr>
          <w:p w14:paraId="1595EDF1">
            <w:pPr>
              <w:rPr>
                <w:rFonts w:hint="eastAsia"/>
              </w:rPr>
            </w:pPr>
            <w:r>
              <w:rPr>
                <w:rFonts w:hint="eastAsia"/>
              </w:rPr>
              <w:t>重新上电</w:t>
            </w:r>
          </w:p>
        </w:tc>
        <w:tc>
          <w:tcPr>
            <w:tcW w:w="3402" w:type="dxa"/>
            <w:vAlign w:val="top"/>
          </w:tcPr>
          <w:p w14:paraId="62D1611E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6DD22C23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2B34E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continue"/>
          </w:tcPr>
          <w:p w14:paraId="2D1DF4C8">
            <w:pPr>
              <w:rPr>
                <w:rFonts w:hint="eastAsia"/>
              </w:rPr>
            </w:pPr>
          </w:p>
        </w:tc>
        <w:tc>
          <w:tcPr>
            <w:tcW w:w="1905" w:type="dxa"/>
          </w:tcPr>
          <w:p w14:paraId="71445D04">
            <w:pPr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679" w:type="dxa"/>
            <w:vAlign w:val="top"/>
          </w:tcPr>
          <w:p w14:paraId="66B163C7">
            <w:pPr>
              <w:rPr>
                <w:rFonts w:hint="eastAsia"/>
              </w:rPr>
            </w:pPr>
          </w:p>
        </w:tc>
        <w:tc>
          <w:tcPr>
            <w:tcW w:w="3402" w:type="dxa"/>
            <w:vAlign w:val="top"/>
          </w:tcPr>
          <w:p w14:paraId="49FE8C9E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06282668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0A6C2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restart"/>
          </w:tcPr>
          <w:p w14:paraId="010DBA16">
            <w:pPr>
              <w:rPr>
                <w:rFonts w:hint="eastAsia"/>
              </w:rPr>
            </w:pPr>
            <w:r>
              <w:rPr>
                <w:rFonts w:hint="eastAsia"/>
              </w:rPr>
              <w:t>前置条件：预约状态</w:t>
            </w:r>
          </w:p>
          <w:p w14:paraId="51E22680">
            <w:pPr>
              <w:rPr>
                <w:rFonts w:hint="eastAsia"/>
              </w:rPr>
            </w:pPr>
          </w:p>
          <w:p w14:paraId="52306FF8">
            <w:pPr>
              <w:rPr>
                <w:rFonts w:hint="eastAsia"/>
              </w:rPr>
            </w:pPr>
            <w:r>
              <w:rPr>
                <w:rFonts w:hint="eastAsia"/>
              </w:rPr>
              <w:t>触发条件：连续2S检测到NTC短路，电压低于0.6V</w:t>
            </w:r>
          </w:p>
          <w:p w14:paraId="185E6FB3">
            <w:pPr>
              <w:rPr>
                <w:rFonts w:hint="eastAsia"/>
              </w:rPr>
            </w:pPr>
          </w:p>
          <w:p w14:paraId="79FCCD1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功能选择：五谷浆</w:t>
            </w:r>
          </w:p>
          <w:p w14:paraId="498E7003">
            <w:pPr>
              <w:jc w:val="left"/>
              <w:rPr>
                <w:rFonts w:hint="eastAsia"/>
              </w:rPr>
            </w:pPr>
          </w:p>
          <w:p w14:paraId="777044C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操作:短接NTC电阻</w:t>
            </w:r>
          </w:p>
          <w:p w14:paraId="364F55E7">
            <w:pPr>
              <w:jc w:val="left"/>
              <w:rPr>
                <w:rFonts w:hint="eastAsia"/>
              </w:rPr>
            </w:pPr>
          </w:p>
        </w:tc>
        <w:tc>
          <w:tcPr>
            <w:tcW w:w="1905" w:type="dxa"/>
          </w:tcPr>
          <w:p w14:paraId="58672684">
            <w:pPr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679" w:type="dxa"/>
            <w:vAlign w:val="top"/>
          </w:tcPr>
          <w:p w14:paraId="3A60949D">
            <w:pPr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3402" w:type="dxa"/>
            <w:vAlign w:val="top"/>
          </w:tcPr>
          <w:p w14:paraId="504BB40C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040FBAB9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1000B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continue"/>
          </w:tcPr>
          <w:p w14:paraId="7131B8F8">
            <w:pPr>
              <w:rPr>
                <w:rFonts w:hint="eastAsia"/>
              </w:rPr>
            </w:pPr>
          </w:p>
        </w:tc>
        <w:tc>
          <w:tcPr>
            <w:tcW w:w="1905" w:type="dxa"/>
          </w:tcPr>
          <w:p w14:paraId="1B920406">
            <w:pPr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679" w:type="dxa"/>
            <w:vAlign w:val="top"/>
          </w:tcPr>
          <w:p w14:paraId="4BB10C75">
            <w:pPr>
              <w:rPr>
                <w:rFonts w:hint="eastAsia"/>
              </w:rPr>
            </w:pPr>
            <w:r>
              <w:rPr>
                <w:rFonts w:hint="eastAsia" w:ascii="宋体" w:hAnsi="宋体"/>
                <w:szCs w:val="21"/>
              </w:rPr>
              <w:t>蜂鸣器鸣叫10声</w:t>
            </w:r>
          </w:p>
        </w:tc>
        <w:tc>
          <w:tcPr>
            <w:tcW w:w="3402" w:type="dxa"/>
            <w:vAlign w:val="top"/>
          </w:tcPr>
          <w:p w14:paraId="0E364907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4C003A28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4228F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continue"/>
          </w:tcPr>
          <w:p w14:paraId="075196F4">
            <w:pPr>
              <w:rPr>
                <w:rFonts w:hint="eastAsia"/>
              </w:rPr>
            </w:pPr>
          </w:p>
        </w:tc>
        <w:tc>
          <w:tcPr>
            <w:tcW w:w="1905" w:type="dxa"/>
          </w:tcPr>
          <w:p w14:paraId="6018CB08">
            <w:pPr>
              <w:rPr>
                <w:rFonts w:hint="eastAsia"/>
              </w:rPr>
            </w:pPr>
            <w:r>
              <w:rPr>
                <w:rFonts w:hint="eastAsia" w:ascii="宋体" w:hAnsi="宋体"/>
                <w:szCs w:val="21"/>
              </w:rPr>
              <w:t>数码管显示内容</w:t>
            </w:r>
          </w:p>
        </w:tc>
        <w:tc>
          <w:tcPr>
            <w:tcW w:w="2679" w:type="dxa"/>
            <w:vAlign w:val="top"/>
          </w:tcPr>
          <w:p w14:paraId="3231DB2F">
            <w:pPr>
              <w:rPr>
                <w:rFonts w:hint="eastAsia"/>
              </w:rPr>
            </w:pPr>
            <w:r>
              <w:rPr>
                <w:rFonts w:hint="eastAsia"/>
              </w:rPr>
              <w:t>E6</w:t>
            </w:r>
          </w:p>
        </w:tc>
        <w:tc>
          <w:tcPr>
            <w:tcW w:w="3402" w:type="dxa"/>
            <w:vAlign w:val="top"/>
          </w:tcPr>
          <w:p w14:paraId="3D0917E8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39F84195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44884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499" w:type="dxa"/>
            <w:vMerge w:val="continue"/>
          </w:tcPr>
          <w:p w14:paraId="38C2CCCC">
            <w:pPr>
              <w:rPr>
                <w:rFonts w:hint="eastAsia"/>
              </w:rPr>
            </w:pPr>
          </w:p>
        </w:tc>
        <w:tc>
          <w:tcPr>
            <w:tcW w:w="1905" w:type="dxa"/>
            <w:vMerge w:val="restart"/>
          </w:tcPr>
          <w:p w14:paraId="24376F4D">
            <w:pPr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679" w:type="dxa"/>
            <w:vAlign w:val="top"/>
          </w:tcPr>
          <w:p w14:paraId="7DB5917E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60301858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4FBDD23D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6806B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499" w:type="dxa"/>
            <w:vMerge w:val="continue"/>
          </w:tcPr>
          <w:p w14:paraId="3B5948C0">
            <w:pPr>
              <w:rPr>
                <w:rFonts w:hint="eastAsia"/>
              </w:rPr>
            </w:pPr>
          </w:p>
        </w:tc>
        <w:tc>
          <w:tcPr>
            <w:tcW w:w="1905" w:type="dxa"/>
            <w:vMerge w:val="continue"/>
          </w:tcPr>
          <w:p w14:paraId="6B48CC28">
            <w:pPr>
              <w:rPr>
                <w:rFonts w:hint="eastAsia"/>
              </w:rPr>
            </w:pPr>
          </w:p>
        </w:tc>
        <w:tc>
          <w:tcPr>
            <w:tcW w:w="2679" w:type="dxa"/>
            <w:vAlign w:val="top"/>
          </w:tcPr>
          <w:p w14:paraId="62CD15A3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5728FAB5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341364AA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4B5C1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499" w:type="dxa"/>
            <w:vMerge w:val="continue"/>
          </w:tcPr>
          <w:p w14:paraId="65A1A108">
            <w:pPr>
              <w:rPr>
                <w:rFonts w:hint="eastAsia"/>
              </w:rPr>
            </w:pPr>
          </w:p>
        </w:tc>
        <w:tc>
          <w:tcPr>
            <w:tcW w:w="1905" w:type="dxa"/>
          </w:tcPr>
          <w:p w14:paraId="04ABAA91">
            <w:pPr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679" w:type="dxa"/>
            <w:vAlign w:val="top"/>
          </w:tcPr>
          <w:p w14:paraId="48BB3D6A">
            <w:pPr>
              <w:rPr>
                <w:rFonts w:hint="eastAsia"/>
              </w:rPr>
            </w:pPr>
            <w:r>
              <w:rPr>
                <w:rFonts w:hint="eastAsia"/>
              </w:rPr>
              <w:t>重新上电</w:t>
            </w:r>
          </w:p>
        </w:tc>
        <w:tc>
          <w:tcPr>
            <w:tcW w:w="3402" w:type="dxa"/>
            <w:vAlign w:val="top"/>
          </w:tcPr>
          <w:p w14:paraId="029362E5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7C40A6BF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7F015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continue"/>
          </w:tcPr>
          <w:p w14:paraId="271B37DA">
            <w:pPr>
              <w:rPr>
                <w:rFonts w:hint="eastAsia"/>
              </w:rPr>
            </w:pPr>
          </w:p>
        </w:tc>
        <w:tc>
          <w:tcPr>
            <w:tcW w:w="1905" w:type="dxa"/>
          </w:tcPr>
          <w:p w14:paraId="5A3A6F8D">
            <w:pPr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679" w:type="dxa"/>
            <w:vAlign w:val="top"/>
          </w:tcPr>
          <w:p w14:paraId="0ED64765">
            <w:pPr>
              <w:rPr>
                <w:rFonts w:hint="eastAsia"/>
              </w:rPr>
            </w:pPr>
          </w:p>
        </w:tc>
        <w:tc>
          <w:tcPr>
            <w:tcW w:w="3402" w:type="dxa"/>
            <w:vAlign w:val="top"/>
          </w:tcPr>
          <w:p w14:paraId="7037838D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1238DB02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2748A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restart"/>
          </w:tcPr>
          <w:p w14:paraId="04282633">
            <w:pPr>
              <w:rPr>
                <w:rFonts w:hint="eastAsia"/>
              </w:rPr>
            </w:pPr>
            <w:r>
              <w:rPr>
                <w:rFonts w:hint="eastAsia"/>
              </w:rPr>
              <w:t>前置条件：预约状态</w:t>
            </w:r>
          </w:p>
          <w:p w14:paraId="2CA36CEE">
            <w:pPr>
              <w:rPr>
                <w:rFonts w:hint="eastAsia"/>
              </w:rPr>
            </w:pPr>
          </w:p>
          <w:p w14:paraId="036FA20D">
            <w:pPr>
              <w:rPr>
                <w:rFonts w:hint="eastAsia"/>
              </w:rPr>
            </w:pPr>
            <w:r>
              <w:rPr>
                <w:rFonts w:hint="eastAsia"/>
              </w:rPr>
              <w:t>触发条件：连续2S检测到NTC短路，电压低于0.6V</w:t>
            </w:r>
          </w:p>
          <w:p w14:paraId="0F5804F6">
            <w:pPr>
              <w:rPr>
                <w:rFonts w:hint="eastAsia"/>
              </w:rPr>
            </w:pPr>
          </w:p>
          <w:p w14:paraId="60B6B57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功能选择：五谷浆</w:t>
            </w:r>
          </w:p>
          <w:p w14:paraId="1DDA34D1">
            <w:pPr>
              <w:jc w:val="left"/>
              <w:rPr>
                <w:rFonts w:hint="eastAsia"/>
              </w:rPr>
            </w:pPr>
          </w:p>
          <w:p w14:paraId="32A660A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操作:短接NTC电阻</w:t>
            </w:r>
          </w:p>
          <w:p w14:paraId="7365E4B1">
            <w:pPr>
              <w:jc w:val="left"/>
              <w:rPr>
                <w:rFonts w:hint="eastAsia"/>
              </w:rPr>
            </w:pPr>
          </w:p>
        </w:tc>
        <w:tc>
          <w:tcPr>
            <w:tcW w:w="1905" w:type="dxa"/>
          </w:tcPr>
          <w:p w14:paraId="1346BABC">
            <w:pPr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679" w:type="dxa"/>
            <w:vAlign w:val="top"/>
          </w:tcPr>
          <w:p w14:paraId="2B9B37B9">
            <w:pPr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3402" w:type="dxa"/>
            <w:vAlign w:val="top"/>
          </w:tcPr>
          <w:p w14:paraId="36D73AD8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703CC53F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77392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continue"/>
          </w:tcPr>
          <w:p w14:paraId="2A7C9965">
            <w:pPr>
              <w:rPr>
                <w:rFonts w:hint="eastAsia"/>
              </w:rPr>
            </w:pPr>
          </w:p>
        </w:tc>
        <w:tc>
          <w:tcPr>
            <w:tcW w:w="1905" w:type="dxa"/>
          </w:tcPr>
          <w:p w14:paraId="09156EEB">
            <w:pPr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679" w:type="dxa"/>
            <w:vAlign w:val="top"/>
          </w:tcPr>
          <w:p w14:paraId="164CDBD4">
            <w:pPr>
              <w:rPr>
                <w:rFonts w:hint="eastAsia"/>
              </w:rPr>
            </w:pPr>
            <w:r>
              <w:rPr>
                <w:rFonts w:hint="eastAsia" w:ascii="宋体" w:hAnsi="宋体"/>
                <w:szCs w:val="21"/>
              </w:rPr>
              <w:t>蜂鸣器鸣叫10声</w:t>
            </w:r>
          </w:p>
        </w:tc>
        <w:tc>
          <w:tcPr>
            <w:tcW w:w="3402" w:type="dxa"/>
            <w:vAlign w:val="top"/>
          </w:tcPr>
          <w:p w14:paraId="0329B04B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0C0CC617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4E424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continue"/>
          </w:tcPr>
          <w:p w14:paraId="6716D122">
            <w:pPr>
              <w:rPr>
                <w:rFonts w:hint="eastAsia"/>
              </w:rPr>
            </w:pPr>
          </w:p>
        </w:tc>
        <w:tc>
          <w:tcPr>
            <w:tcW w:w="1905" w:type="dxa"/>
          </w:tcPr>
          <w:p w14:paraId="7161F72A">
            <w:pPr>
              <w:rPr>
                <w:rFonts w:hint="eastAsia"/>
              </w:rPr>
            </w:pPr>
            <w:r>
              <w:rPr>
                <w:rFonts w:hint="eastAsia" w:ascii="宋体" w:hAnsi="宋体"/>
                <w:szCs w:val="21"/>
              </w:rPr>
              <w:t>数码管显示内容</w:t>
            </w:r>
          </w:p>
        </w:tc>
        <w:tc>
          <w:tcPr>
            <w:tcW w:w="2679" w:type="dxa"/>
            <w:vAlign w:val="top"/>
          </w:tcPr>
          <w:p w14:paraId="56540316">
            <w:pPr>
              <w:rPr>
                <w:rFonts w:hint="eastAsia"/>
              </w:rPr>
            </w:pPr>
            <w:r>
              <w:rPr>
                <w:rFonts w:hint="eastAsia"/>
              </w:rPr>
              <w:t>E6</w:t>
            </w:r>
          </w:p>
        </w:tc>
        <w:tc>
          <w:tcPr>
            <w:tcW w:w="3402" w:type="dxa"/>
            <w:vAlign w:val="top"/>
          </w:tcPr>
          <w:p w14:paraId="1C2E5CBF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2899320E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77CDE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499" w:type="dxa"/>
            <w:vMerge w:val="continue"/>
          </w:tcPr>
          <w:p w14:paraId="5F9F9393">
            <w:pPr>
              <w:rPr>
                <w:rFonts w:hint="eastAsia"/>
              </w:rPr>
            </w:pPr>
          </w:p>
        </w:tc>
        <w:tc>
          <w:tcPr>
            <w:tcW w:w="1905" w:type="dxa"/>
            <w:vMerge w:val="restart"/>
          </w:tcPr>
          <w:p w14:paraId="07ED57FB">
            <w:pPr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679" w:type="dxa"/>
            <w:vAlign w:val="top"/>
          </w:tcPr>
          <w:p w14:paraId="3754E90A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39253541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3770109C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3777C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499" w:type="dxa"/>
            <w:vMerge w:val="continue"/>
          </w:tcPr>
          <w:p w14:paraId="311C40C2">
            <w:pPr>
              <w:rPr>
                <w:rFonts w:hint="eastAsia"/>
              </w:rPr>
            </w:pPr>
          </w:p>
        </w:tc>
        <w:tc>
          <w:tcPr>
            <w:tcW w:w="1905" w:type="dxa"/>
            <w:vMerge w:val="continue"/>
          </w:tcPr>
          <w:p w14:paraId="23ED16BD">
            <w:pPr>
              <w:rPr>
                <w:rFonts w:hint="eastAsia"/>
              </w:rPr>
            </w:pPr>
          </w:p>
        </w:tc>
        <w:tc>
          <w:tcPr>
            <w:tcW w:w="2679" w:type="dxa"/>
            <w:vAlign w:val="top"/>
          </w:tcPr>
          <w:p w14:paraId="598E1658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77C69469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2A300F79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0DFBE6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499" w:type="dxa"/>
            <w:vMerge w:val="continue"/>
          </w:tcPr>
          <w:p w14:paraId="097C3304">
            <w:pPr>
              <w:rPr>
                <w:rFonts w:hint="eastAsia"/>
              </w:rPr>
            </w:pPr>
          </w:p>
        </w:tc>
        <w:tc>
          <w:tcPr>
            <w:tcW w:w="1905" w:type="dxa"/>
          </w:tcPr>
          <w:p w14:paraId="7CBDDF8A">
            <w:pPr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679" w:type="dxa"/>
            <w:vAlign w:val="top"/>
          </w:tcPr>
          <w:p w14:paraId="1B35AF17">
            <w:pPr>
              <w:rPr>
                <w:rFonts w:hint="eastAsia"/>
              </w:rPr>
            </w:pPr>
            <w:r>
              <w:rPr>
                <w:rFonts w:hint="eastAsia"/>
              </w:rPr>
              <w:t>重新上电</w:t>
            </w:r>
          </w:p>
        </w:tc>
        <w:tc>
          <w:tcPr>
            <w:tcW w:w="3402" w:type="dxa"/>
            <w:vAlign w:val="top"/>
          </w:tcPr>
          <w:p w14:paraId="514B1553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629BBF07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0270C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continue"/>
          </w:tcPr>
          <w:p w14:paraId="13B6C30B">
            <w:pPr>
              <w:rPr>
                <w:rFonts w:hint="eastAsia"/>
              </w:rPr>
            </w:pPr>
          </w:p>
        </w:tc>
        <w:tc>
          <w:tcPr>
            <w:tcW w:w="1905" w:type="dxa"/>
          </w:tcPr>
          <w:p w14:paraId="656549CC">
            <w:pPr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679" w:type="dxa"/>
            <w:vAlign w:val="top"/>
          </w:tcPr>
          <w:p w14:paraId="79CCF7EA">
            <w:pPr>
              <w:rPr>
                <w:rFonts w:hint="eastAsia"/>
              </w:rPr>
            </w:pPr>
          </w:p>
        </w:tc>
        <w:tc>
          <w:tcPr>
            <w:tcW w:w="3402" w:type="dxa"/>
            <w:vAlign w:val="top"/>
          </w:tcPr>
          <w:p w14:paraId="213B75C7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155C81F3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4C194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restart"/>
          </w:tcPr>
          <w:p w14:paraId="10046209">
            <w:pPr>
              <w:rPr>
                <w:rFonts w:hint="eastAsia"/>
              </w:rPr>
            </w:pPr>
            <w:r>
              <w:rPr>
                <w:rFonts w:hint="eastAsia"/>
              </w:rPr>
              <w:t>前置条件：预约状态</w:t>
            </w:r>
          </w:p>
          <w:p w14:paraId="4902F631">
            <w:pPr>
              <w:rPr>
                <w:rFonts w:hint="eastAsia"/>
              </w:rPr>
            </w:pPr>
          </w:p>
          <w:p w14:paraId="4A0AFD37">
            <w:pPr>
              <w:rPr>
                <w:rFonts w:hint="eastAsia"/>
              </w:rPr>
            </w:pPr>
            <w:r>
              <w:rPr>
                <w:rFonts w:hint="eastAsia"/>
              </w:rPr>
              <w:t>触发条件：连续2S检测到NTC短路，电压低于0.6V</w:t>
            </w:r>
          </w:p>
          <w:p w14:paraId="6D6BD106">
            <w:pPr>
              <w:rPr>
                <w:rFonts w:hint="eastAsia"/>
              </w:rPr>
            </w:pPr>
          </w:p>
          <w:p w14:paraId="3B09EE3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功能选择：五谷浆</w:t>
            </w:r>
          </w:p>
          <w:p w14:paraId="04604F2E">
            <w:pPr>
              <w:jc w:val="left"/>
              <w:rPr>
                <w:rFonts w:hint="eastAsia"/>
              </w:rPr>
            </w:pPr>
          </w:p>
          <w:p w14:paraId="3486025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操作:短接NTC电阻</w:t>
            </w:r>
          </w:p>
          <w:p w14:paraId="77741654">
            <w:pPr>
              <w:jc w:val="left"/>
              <w:rPr>
                <w:rFonts w:hint="eastAsia"/>
              </w:rPr>
            </w:pPr>
          </w:p>
        </w:tc>
        <w:tc>
          <w:tcPr>
            <w:tcW w:w="1905" w:type="dxa"/>
          </w:tcPr>
          <w:p w14:paraId="072D42FE">
            <w:pPr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679" w:type="dxa"/>
            <w:vAlign w:val="top"/>
          </w:tcPr>
          <w:p w14:paraId="519862DA">
            <w:pPr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3402" w:type="dxa"/>
            <w:vAlign w:val="top"/>
          </w:tcPr>
          <w:p w14:paraId="6A82C452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6B1CD3E4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00A9C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continue"/>
          </w:tcPr>
          <w:p w14:paraId="01955BA6">
            <w:pPr>
              <w:rPr>
                <w:rFonts w:hint="eastAsia"/>
              </w:rPr>
            </w:pPr>
          </w:p>
        </w:tc>
        <w:tc>
          <w:tcPr>
            <w:tcW w:w="1905" w:type="dxa"/>
          </w:tcPr>
          <w:p w14:paraId="59E99A50">
            <w:pPr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679" w:type="dxa"/>
            <w:vAlign w:val="top"/>
          </w:tcPr>
          <w:p w14:paraId="71D1D2F1">
            <w:pPr>
              <w:rPr>
                <w:rFonts w:hint="eastAsia"/>
              </w:rPr>
            </w:pPr>
            <w:r>
              <w:rPr>
                <w:rFonts w:hint="eastAsia" w:ascii="宋体" w:hAnsi="宋体"/>
                <w:szCs w:val="21"/>
              </w:rPr>
              <w:t>蜂鸣器鸣叫10声</w:t>
            </w:r>
          </w:p>
        </w:tc>
        <w:tc>
          <w:tcPr>
            <w:tcW w:w="3402" w:type="dxa"/>
            <w:vAlign w:val="top"/>
          </w:tcPr>
          <w:p w14:paraId="40687E29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10B102B3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200AE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continue"/>
          </w:tcPr>
          <w:p w14:paraId="0BE158A7">
            <w:pPr>
              <w:rPr>
                <w:rFonts w:hint="eastAsia"/>
              </w:rPr>
            </w:pPr>
          </w:p>
        </w:tc>
        <w:tc>
          <w:tcPr>
            <w:tcW w:w="1905" w:type="dxa"/>
          </w:tcPr>
          <w:p w14:paraId="5F12A3FB">
            <w:pPr>
              <w:rPr>
                <w:rFonts w:hint="eastAsia"/>
              </w:rPr>
            </w:pPr>
            <w:r>
              <w:rPr>
                <w:rFonts w:hint="eastAsia" w:ascii="宋体" w:hAnsi="宋体"/>
                <w:szCs w:val="21"/>
              </w:rPr>
              <w:t>数码管显示内容</w:t>
            </w:r>
          </w:p>
        </w:tc>
        <w:tc>
          <w:tcPr>
            <w:tcW w:w="2679" w:type="dxa"/>
            <w:vAlign w:val="top"/>
          </w:tcPr>
          <w:p w14:paraId="6929CB0E">
            <w:pPr>
              <w:rPr>
                <w:rFonts w:hint="eastAsia"/>
              </w:rPr>
            </w:pPr>
            <w:r>
              <w:rPr>
                <w:rFonts w:hint="eastAsia"/>
              </w:rPr>
              <w:t>E6</w:t>
            </w:r>
          </w:p>
        </w:tc>
        <w:tc>
          <w:tcPr>
            <w:tcW w:w="3402" w:type="dxa"/>
            <w:vAlign w:val="top"/>
          </w:tcPr>
          <w:p w14:paraId="2E6AF2B2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129139B4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2EF61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499" w:type="dxa"/>
            <w:vMerge w:val="continue"/>
          </w:tcPr>
          <w:p w14:paraId="5E3BF32F">
            <w:pPr>
              <w:rPr>
                <w:rFonts w:hint="eastAsia"/>
              </w:rPr>
            </w:pPr>
          </w:p>
        </w:tc>
        <w:tc>
          <w:tcPr>
            <w:tcW w:w="1905" w:type="dxa"/>
            <w:vMerge w:val="restart"/>
          </w:tcPr>
          <w:p w14:paraId="3CED2A7D">
            <w:pPr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679" w:type="dxa"/>
            <w:vAlign w:val="top"/>
          </w:tcPr>
          <w:p w14:paraId="7183E422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43615E81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1E0D1B75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7BF0C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499" w:type="dxa"/>
            <w:vMerge w:val="continue"/>
          </w:tcPr>
          <w:p w14:paraId="31323111">
            <w:pPr>
              <w:rPr>
                <w:rFonts w:hint="eastAsia"/>
              </w:rPr>
            </w:pPr>
          </w:p>
        </w:tc>
        <w:tc>
          <w:tcPr>
            <w:tcW w:w="1905" w:type="dxa"/>
            <w:vMerge w:val="continue"/>
          </w:tcPr>
          <w:p w14:paraId="6D913975">
            <w:pPr>
              <w:rPr>
                <w:rFonts w:hint="eastAsia"/>
              </w:rPr>
            </w:pPr>
          </w:p>
        </w:tc>
        <w:tc>
          <w:tcPr>
            <w:tcW w:w="2679" w:type="dxa"/>
            <w:vAlign w:val="top"/>
          </w:tcPr>
          <w:p w14:paraId="77562700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14B29254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2399BB5A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43EE6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499" w:type="dxa"/>
            <w:vMerge w:val="continue"/>
          </w:tcPr>
          <w:p w14:paraId="5F98038D">
            <w:pPr>
              <w:rPr>
                <w:rFonts w:hint="eastAsia"/>
              </w:rPr>
            </w:pPr>
          </w:p>
        </w:tc>
        <w:tc>
          <w:tcPr>
            <w:tcW w:w="1905" w:type="dxa"/>
          </w:tcPr>
          <w:p w14:paraId="65CD2132">
            <w:pPr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679" w:type="dxa"/>
            <w:vAlign w:val="top"/>
          </w:tcPr>
          <w:p w14:paraId="097F675D">
            <w:pPr>
              <w:rPr>
                <w:rFonts w:hint="eastAsia"/>
              </w:rPr>
            </w:pPr>
            <w:r>
              <w:rPr>
                <w:rFonts w:hint="eastAsia"/>
              </w:rPr>
              <w:t>重新上电</w:t>
            </w:r>
          </w:p>
        </w:tc>
        <w:tc>
          <w:tcPr>
            <w:tcW w:w="3402" w:type="dxa"/>
            <w:vAlign w:val="top"/>
          </w:tcPr>
          <w:p w14:paraId="5AFFBF28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18B27E49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54129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</w:trPr>
        <w:tc>
          <w:tcPr>
            <w:tcW w:w="2499" w:type="dxa"/>
            <w:vMerge w:val="continue"/>
          </w:tcPr>
          <w:p w14:paraId="2D0FF8A9">
            <w:pPr>
              <w:rPr>
                <w:rFonts w:hint="eastAsia"/>
              </w:rPr>
            </w:pPr>
          </w:p>
        </w:tc>
        <w:tc>
          <w:tcPr>
            <w:tcW w:w="1905" w:type="dxa"/>
          </w:tcPr>
          <w:p w14:paraId="58C33ECA">
            <w:pPr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679" w:type="dxa"/>
            <w:vAlign w:val="top"/>
          </w:tcPr>
          <w:p w14:paraId="554CAB97">
            <w:pPr>
              <w:rPr>
                <w:rFonts w:hint="eastAsia"/>
              </w:rPr>
            </w:pPr>
          </w:p>
        </w:tc>
        <w:tc>
          <w:tcPr>
            <w:tcW w:w="3402" w:type="dxa"/>
            <w:vAlign w:val="top"/>
          </w:tcPr>
          <w:p w14:paraId="0A5B333F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40F5FF76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646B3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restart"/>
          </w:tcPr>
          <w:p w14:paraId="76D00720">
            <w:pPr>
              <w:rPr>
                <w:rFonts w:hint="eastAsia"/>
              </w:rPr>
            </w:pPr>
            <w:r>
              <w:rPr>
                <w:rFonts w:hint="eastAsia"/>
              </w:rPr>
              <w:t>前置条件：预约状态</w:t>
            </w:r>
          </w:p>
          <w:p w14:paraId="3D52CCBC">
            <w:pPr>
              <w:rPr>
                <w:rFonts w:hint="eastAsia"/>
              </w:rPr>
            </w:pPr>
          </w:p>
          <w:p w14:paraId="7C79A8D5">
            <w:pPr>
              <w:rPr>
                <w:rFonts w:hint="eastAsia"/>
              </w:rPr>
            </w:pPr>
            <w:r>
              <w:rPr>
                <w:rFonts w:hint="eastAsia"/>
              </w:rPr>
              <w:t>触发条件：连续2S检测到NTC短路，电压低于0.6V</w:t>
            </w:r>
          </w:p>
          <w:p w14:paraId="6A62ADE1">
            <w:pPr>
              <w:rPr>
                <w:rFonts w:hint="eastAsia"/>
              </w:rPr>
            </w:pPr>
          </w:p>
          <w:p w14:paraId="3E3E22C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功能选择：五谷浆</w:t>
            </w:r>
          </w:p>
          <w:p w14:paraId="0F5FE016">
            <w:pPr>
              <w:jc w:val="left"/>
              <w:rPr>
                <w:rFonts w:hint="eastAsia"/>
              </w:rPr>
            </w:pPr>
          </w:p>
          <w:p w14:paraId="54D557A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操作:短接NTC电阻</w:t>
            </w:r>
          </w:p>
          <w:p w14:paraId="04384646">
            <w:pPr>
              <w:jc w:val="left"/>
              <w:rPr>
                <w:rFonts w:hint="eastAsia"/>
              </w:rPr>
            </w:pPr>
          </w:p>
        </w:tc>
        <w:tc>
          <w:tcPr>
            <w:tcW w:w="1905" w:type="dxa"/>
          </w:tcPr>
          <w:p w14:paraId="01541ADC">
            <w:pPr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679" w:type="dxa"/>
            <w:vAlign w:val="top"/>
          </w:tcPr>
          <w:p w14:paraId="4C94499A">
            <w:pPr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3402" w:type="dxa"/>
            <w:vAlign w:val="top"/>
          </w:tcPr>
          <w:p w14:paraId="1C79D4CB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686727DB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59051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continue"/>
          </w:tcPr>
          <w:p w14:paraId="0048EB5A">
            <w:pPr>
              <w:rPr>
                <w:rFonts w:hint="eastAsia"/>
              </w:rPr>
            </w:pPr>
          </w:p>
        </w:tc>
        <w:tc>
          <w:tcPr>
            <w:tcW w:w="1905" w:type="dxa"/>
          </w:tcPr>
          <w:p w14:paraId="0879856F">
            <w:pPr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679" w:type="dxa"/>
            <w:vAlign w:val="top"/>
          </w:tcPr>
          <w:p w14:paraId="3900AD79">
            <w:pPr>
              <w:rPr>
                <w:rFonts w:hint="eastAsia"/>
              </w:rPr>
            </w:pPr>
            <w:r>
              <w:rPr>
                <w:rFonts w:hint="eastAsia" w:ascii="宋体" w:hAnsi="宋体"/>
                <w:szCs w:val="21"/>
              </w:rPr>
              <w:t>蜂鸣器鸣叫10声</w:t>
            </w:r>
          </w:p>
        </w:tc>
        <w:tc>
          <w:tcPr>
            <w:tcW w:w="3402" w:type="dxa"/>
            <w:vAlign w:val="top"/>
          </w:tcPr>
          <w:p w14:paraId="3AD1B342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625FE876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7DED7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continue"/>
          </w:tcPr>
          <w:p w14:paraId="327C0C1A">
            <w:pPr>
              <w:rPr>
                <w:rFonts w:hint="eastAsia"/>
              </w:rPr>
            </w:pPr>
          </w:p>
        </w:tc>
        <w:tc>
          <w:tcPr>
            <w:tcW w:w="1905" w:type="dxa"/>
          </w:tcPr>
          <w:p w14:paraId="5BE8FD50">
            <w:pPr>
              <w:rPr>
                <w:rFonts w:hint="eastAsia"/>
              </w:rPr>
            </w:pPr>
            <w:r>
              <w:rPr>
                <w:rFonts w:hint="eastAsia" w:ascii="宋体" w:hAnsi="宋体"/>
                <w:szCs w:val="21"/>
              </w:rPr>
              <w:t>数码管显示内容</w:t>
            </w:r>
          </w:p>
        </w:tc>
        <w:tc>
          <w:tcPr>
            <w:tcW w:w="2679" w:type="dxa"/>
            <w:vAlign w:val="top"/>
          </w:tcPr>
          <w:p w14:paraId="144AC4ED">
            <w:pPr>
              <w:rPr>
                <w:rFonts w:hint="eastAsia"/>
              </w:rPr>
            </w:pPr>
            <w:r>
              <w:rPr>
                <w:rFonts w:hint="eastAsia"/>
              </w:rPr>
              <w:t>E6</w:t>
            </w:r>
          </w:p>
        </w:tc>
        <w:tc>
          <w:tcPr>
            <w:tcW w:w="3402" w:type="dxa"/>
            <w:vAlign w:val="top"/>
          </w:tcPr>
          <w:p w14:paraId="55468EB5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509CFECA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73044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499" w:type="dxa"/>
            <w:vMerge w:val="continue"/>
          </w:tcPr>
          <w:p w14:paraId="19094904">
            <w:pPr>
              <w:rPr>
                <w:rFonts w:hint="eastAsia"/>
              </w:rPr>
            </w:pPr>
          </w:p>
        </w:tc>
        <w:tc>
          <w:tcPr>
            <w:tcW w:w="1905" w:type="dxa"/>
            <w:vMerge w:val="restart"/>
          </w:tcPr>
          <w:p w14:paraId="1442D022">
            <w:pPr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679" w:type="dxa"/>
            <w:vAlign w:val="top"/>
          </w:tcPr>
          <w:p w14:paraId="62376C3C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12305E9B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26721E68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0D15E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499" w:type="dxa"/>
            <w:vMerge w:val="continue"/>
          </w:tcPr>
          <w:p w14:paraId="0590E798">
            <w:pPr>
              <w:rPr>
                <w:rFonts w:hint="eastAsia"/>
              </w:rPr>
            </w:pPr>
          </w:p>
        </w:tc>
        <w:tc>
          <w:tcPr>
            <w:tcW w:w="1905" w:type="dxa"/>
            <w:vMerge w:val="continue"/>
          </w:tcPr>
          <w:p w14:paraId="23115D28">
            <w:pPr>
              <w:rPr>
                <w:rFonts w:hint="eastAsia"/>
              </w:rPr>
            </w:pPr>
          </w:p>
        </w:tc>
        <w:tc>
          <w:tcPr>
            <w:tcW w:w="2679" w:type="dxa"/>
            <w:vAlign w:val="top"/>
          </w:tcPr>
          <w:p w14:paraId="6C2F7E14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267160BD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533C231F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3344C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499" w:type="dxa"/>
            <w:vMerge w:val="continue"/>
          </w:tcPr>
          <w:p w14:paraId="1CE15139">
            <w:pPr>
              <w:rPr>
                <w:rFonts w:hint="eastAsia"/>
              </w:rPr>
            </w:pPr>
          </w:p>
        </w:tc>
        <w:tc>
          <w:tcPr>
            <w:tcW w:w="1905" w:type="dxa"/>
          </w:tcPr>
          <w:p w14:paraId="0AF5BF1E">
            <w:pPr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679" w:type="dxa"/>
            <w:vAlign w:val="top"/>
          </w:tcPr>
          <w:p w14:paraId="10B19959">
            <w:pPr>
              <w:rPr>
                <w:rFonts w:hint="eastAsia"/>
              </w:rPr>
            </w:pPr>
            <w:r>
              <w:rPr>
                <w:rFonts w:hint="eastAsia"/>
              </w:rPr>
              <w:t>重新上电</w:t>
            </w:r>
          </w:p>
        </w:tc>
        <w:tc>
          <w:tcPr>
            <w:tcW w:w="3402" w:type="dxa"/>
            <w:vAlign w:val="top"/>
          </w:tcPr>
          <w:p w14:paraId="03BA2E7F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48AA7A12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0872E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continue"/>
          </w:tcPr>
          <w:p w14:paraId="6FB578A1">
            <w:pPr>
              <w:rPr>
                <w:rFonts w:hint="eastAsia"/>
              </w:rPr>
            </w:pPr>
          </w:p>
        </w:tc>
        <w:tc>
          <w:tcPr>
            <w:tcW w:w="1905" w:type="dxa"/>
          </w:tcPr>
          <w:p w14:paraId="1FE198EC">
            <w:pPr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679" w:type="dxa"/>
            <w:vAlign w:val="top"/>
          </w:tcPr>
          <w:p w14:paraId="2CB466E2">
            <w:pPr>
              <w:rPr>
                <w:rFonts w:hint="eastAsia"/>
              </w:rPr>
            </w:pPr>
          </w:p>
        </w:tc>
        <w:tc>
          <w:tcPr>
            <w:tcW w:w="3402" w:type="dxa"/>
            <w:vAlign w:val="top"/>
          </w:tcPr>
          <w:p w14:paraId="03A16FA2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3355C527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23526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restart"/>
          </w:tcPr>
          <w:p w14:paraId="314C67DF">
            <w:pPr>
              <w:rPr>
                <w:rFonts w:hint="eastAsia"/>
              </w:rPr>
            </w:pPr>
            <w:r>
              <w:rPr>
                <w:rFonts w:hint="eastAsia"/>
              </w:rPr>
              <w:t>前置条件：预约状态</w:t>
            </w:r>
          </w:p>
          <w:p w14:paraId="42C91044">
            <w:pPr>
              <w:rPr>
                <w:rFonts w:hint="eastAsia"/>
              </w:rPr>
            </w:pPr>
          </w:p>
          <w:p w14:paraId="10DAE0E8">
            <w:pPr>
              <w:rPr>
                <w:rFonts w:hint="eastAsia"/>
              </w:rPr>
            </w:pPr>
            <w:r>
              <w:rPr>
                <w:rFonts w:hint="eastAsia"/>
              </w:rPr>
              <w:t>触发条件：连续2S检测到NTC短路，电压低于0.6V</w:t>
            </w:r>
          </w:p>
          <w:p w14:paraId="5FC37C10">
            <w:pPr>
              <w:rPr>
                <w:rFonts w:hint="eastAsia"/>
              </w:rPr>
            </w:pPr>
          </w:p>
          <w:p w14:paraId="45E87B1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功能选择：五谷浆</w:t>
            </w:r>
          </w:p>
          <w:p w14:paraId="1B06C367">
            <w:pPr>
              <w:jc w:val="left"/>
              <w:rPr>
                <w:rFonts w:hint="eastAsia"/>
              </w:rPr>
            </w:pPr>
          </w:p>
          <w:p w14:paraId="45CD489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操作:短接NTC电阻</w:t>
            </w:r>
          </w:p>
          <w:p w14:paraId="1E56B7EB">
            <w:pPr>
              <w:jc w:val="left"/>
              <w:rPr>
                <w:rFonts w:hint="eastAsia"/>
              </w:rPr>
            </w:pPr>
          </w:p>
        </w:tc>
        <w:tc>
          <w:tcPr>
            <w:tcW w:w="1905" w:type="dxa"/>
          </w:tcPr>
          <w:p w14:paraId="7557FCC8">
            <w:pPr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679" w:type="dxa"/>
            <w:vAlign w:val="top"/>
          </w:tcPr>
          <w:p w14:paraId="730E9C72">
            <w:pPr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3402" w:type="dxa"/>
            <w:vAlign w:val="top"/>
          </w:tcPr>
          <w:p w14:paraId="4D36EE45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64C0F239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38F99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continue"/>
          </w:tcPr>
          <w:p w14:paraId="2A542877">
            <w:pPr>
              <w:rPr>
                <w:rFonts w:hint="eastAsia"/>
              </w:rPr>
            </w:pPr>
          </w:p>
        </w:tc>
        <w:tc>
          <w:tcPr>
            <w:tcW w:w="1905" w:type="dxa"/>
          </w:tcPr>
          <w:p w14:paraId="79A11F9D">
            <w:pPr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679" w:type="dxa"/>
            <w:vAlign w:val="top"/>
          </w:tcPr>
          <w:p w14:paraId="3546C7B1">
            <w:pPr>
              <w:rPr>
                <w:rFonts w:hint="eastAsia"/>
              </w:rPr>
            </w:pPr>
            <w:r>
              <w:rPr>
                <w:rFonts w:hint="eastAsia" w:ascii="宋体" w:hAnsi="宋体"/>
                <w:szCs w:val="21"/>
              </w:rPr>
              <w:t>蜂鸣器鸣叫10声</w:t>
            </w:r>
          </w:p>
        </w:tc>
        <w:tc>
          <w:tcPr>
            <w:tcW w:w="3402" w:type="dxa"/>
            <w:vAlign w:val="top"/>
          </w:tcPr>
          <w:p w14:paraId="2F818C62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3BF5B827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024E1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continue"/>
          </w:tcPr>
          <w:p w14:paraId="5A8DAB27">
            <w:pPr>
              <w:rPr>
                <w:rFonts w:hint="eastAsia"/>
              </w:rPr>
            </w:pPr>
          </w:p>
        </w:tc>
        <w:tc>
          <w:tcPr>
            <w:tcW w:w="1905" w:type="dxa"/>
          </w:tcPr>
          <w:p w14:paraId="07EBF008">
            <w:pPr>
              <w:rPr>
                <w:rFonts w:hint="eastAsia"/>
              </w:rPr>
            </w:pPr>
            <w:r>
              <w:rPr>
                <w:rFonts w:hint="eastAsia" w:ascii="宋体" w:hAnsi="宋体"/>
                <w:szCs w:val="21"/>
              </w:rPr>
              <w:t>数码管显示内容</w:t>
            </w:r>
          </w:p>
        </w:tc>
        <w:tc>
          <w:tcPr>
            <w:tcW w:w="2679" w:type="dxa"/>
            <w:vAlign w:val="top"/>
          </w:tcPr>
          <w:p w14:paraId="016415DD">
            <w:pPr>
              <w:rPr>
                <w:rFonts w:hint="eastAsia"/>
              </w:rPr>
            </w:pPr>
            <w:r>
              <w:rPr>
                <w:rFonts w:hint="eastAsia"/>
              </w:rPr>
              <w:t>E6</w:t>
            </w:r>
          </w:p>
        </w:tc>
        <w:tc>
          <w:tcPr>
            <w:tcW w:w="3402" w:type="dxa"/>
            <w:vAlign w:val="top"/>
          </w:tcPr>
          <w:p w14:paraId="58279C05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72BF04F3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64BEB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499" w:type="dxa"/>
            <w:vMerge w:val="continue"/>
          </w:tcPr>
          <w:p w14:paraId="08A0CB49">
            <w:pPr>
              <w:rPr>
                <w:rFonts w:hint="eastAsia"/>
              </w:rPr>
            </w:pPr>
          </w:p>
        </w:tc>
        <w:tc>
          <w:tcPr>
            <w:tcW w:w="1905" w:type="dxa"/>
            <w:vMerge w:val="restart"/>
          </w:tcPr>
          <w:p w14:paraId="1BA3646C">
            <w:pPr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679" w:type="dxa"/>
            <w:vAlign w:val="top"/>
          </w:tcPr>
          <w:p w14:paraId="665056D8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23DE23AD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79753E20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0295C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499" w:type="dxa"/>
            <w:vMerge w:val="continue"/>
          </w:tcPr>
          <w:p w14:paraId="038F56BF">
            <w:pPr>
              <w:rPr>
                <w:rFonts w:hint="eastAsia"/>
              </w:rPr>
            </w:pPr>
          </w:p>
        </w:tc>
        <w:tc>
          <w:tcPr>
            <w:tcW w:w="1905" w:type="dxa"/>
            <w:vMerge w:val="continue"/>
          </w:tcPr>
          <w:p w14:paraId="2CFF9848">
            <w:pPr>
              <w:rPr>
                <w:rFonts w:hint="eastAsia"/>
              </w:rPr>
            </w:pPr>
          </w:p>
        </w:tc>
        <w:tc>
          <w:tcPr>
            <w:tcW w:w="2679" w:type="dxa"/>
            <w:vAlign w:val="top"/>
          </w:tcPr>
          <w:p w14:paraId="6481D327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67D028AD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22281553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038F1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499" w:type="dxa"/>
            <w:vMerge w:val="continue"/>
          </w:tcPr>
          <w:p w14:paraId="47193D57">
            <w:pPr>
              <w:rPr>
                <w:rFonts w:hint="eastAsia"/>
              </w:rPr>
            </w:pPr>
          </w:p>
        </w:tc>
        <w:tc>
          <w:tcPr>
            <w:tcW w:w="1905" w:type="dxa"/>
          </w:tcPr>
          <w:p w14:paraId="2E530D1F">
            <w:pPr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679" w:type="dxa"/>
            <w:vAlign w:val="top"/>
          </w:tcPr>
          <w:p w14:paraId="432B38ED">
            <w:pPr>
              <w:rPr>
                <w:rFonts w:hint="eastAsia"/>
              </w:rPr>
            </w:pPr>
            <w:r>
              <w:rPr>
                <w:rFonts w:hint="eastAsia"/>
              </w:rPr>
              <w:t>重新上电</w:t>
            </w:r>
          </w:p>
        </w:tc>
        <w:tc>
          <w:tcPr>
            <w:tcW w:w="3402" w:type="dxa"/>
            <w:vAlign w:val="top"/>
          </w:tcPr>
          <w:p w14:paraId="50A20B16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11B35DC5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74980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continue"/>
          </w:tcPr>
          <w:p w14:paraId="2358D2FC">
            <w:pPr>
              <w:rPr>
                <w:rFonts w:hint="eastAsia"/>
              </w:rPr>
            </w:pPr>
          </w:p>
        </w:tc>
        <w:tc>
          <w:tcPr>
            <w:tcW w:w="1905" w:type="dxa"/>
          </w:tcPr>
          <w:p w14:paraId="21A2DD0C">
            <w:pPr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679" w:type="dxa"/>
            <w:vAlign w:val="top"/>
          </w:tcPr>
          <w:p w14:paraId="0006E47D">
            <w:pPr>
              <w:rPr>
                <w:rFonts w:hint="eastAsia"/>
              </w:rPr>
            </w:pPr>
          </w:p>
        </w:tc>
        <w:tc>
          <w:tcPr>
            <w:tcW w:w="3402" w:type="dxa"/>
            <w:vAlign w:val="top"/>
          </w:tcPr>
          <w:p w14:paraId="56C4CF11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2235E4B8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</w:tbl>
    <w:p w14:paraId="1285EE4B">
      <w:pPr>
        <w:rPr>
          <w:rFonts w:hint="eastAsia"/>
        </w:rPr>
      </w:pPr>
    </w:p>
    <w:tbl>
      <w:tblPr>
        <w:tblStyle w:val="7"/>
        <w:tblW w:w="1048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9"/>
        <w:gridCol w:w="1905"/>
        <w:gridCol w:w="2679"/>
        <w:gridCol w:w="3402"/>
      </w:tblGrid>
      <w:tr w14:paraId="02DEE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10485" w:type="dxa"/>
            <w:gridSpan w:val="4"/>
            <w:tcBorders>
              <w:bottom w:val="double" w:color="auto" w:sz="6" w:space="0"/>
            </w:tcBorders>
            <w:shd w:val="clear" w:color="auto" w:fill="D0CECE" w:themeFill="background2" w:themeFillShade="E6"/>
            <w:vAlign w:val="center"/>
          </w:tcPr>
          <w:p w14:paraId="1FEA8437">
            <w:pPr>
              <w:rPr>
                <w:rFonts w:hint="eastAsia"/>
              </w:rPr>
            </w:pPr>
            <w:r>
              <w:rPr>
                <w:rFonts w:hint="eastAsia"/>
                <w:highlight w:val="red"/>
              </w:rPr>
              <w:t>OPEN</w:t>
            </w:r>
            <w:r>
              <w:rPr>
                <w:highlight w:val="red"/>
              </w:rPr>
              <w:t>：</w:t>
            </w:r>
            <w:r>
              <w:rPr>
                <w:rFonts w:hint="eastAsia"/>
                <w:highlight w:val="red"/>
              </w:rPr>
              <w:t>杯盖开盖</w:t>
            </w:r>
          </w:p>
        </w:tc>
      </w:tr>
      <w:tr w14:paraId="2D27A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2499" w:type="dxa"/>
            <w:tcBorders>
              <w:bottom w:val="single" w:color="auto" w:sz="4" w:space="0"/>
            </w:tcBorders>
          </w:tcPr>
          <w:p w14:paraId="3CB3A4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测试条件</w:t>
            </w:r>
          </w:p>
        </w:tc>
        <w:tc>
          <w:tcPr>
            <w:tcW w:w="1905" w:type="dxa"/>
            <w:tcBorders>
              <w:bottom w:val="single" w:color="auto" w:sz="4" w:space="0"/>
            </w:tcBorders>
            <w:vAlign w:val="center"/>
          </w:tcPr>
          <w:p w14:paraId="52A9D6B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检核项</w:t>
            </w:r>
          </w:p>
        </w:tc>
        <w:tc>
          <w:tcPr>
            <w:tcW w:w="2679" w:type="dxa"/>
            <w:tcBorders>
              <w:bottom w:val="single" w:color="auto" w:sz="4" w:space="0"/>
            </w:tcBorders>
            <w:vAlign w:val="center"/>
          </w:tcPr>
          <w:p w14:paraId="589F710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预期结果</w:t>
            </w:r>
          </w:p>
        </w:tc>
        <w:tc>
          <w:tcPr>
            <w:tcW w:w="3402" w:type="dxa"/>
            <w:tcBorders>
              <w:bottom w:val="single" w:color="auto" w:sz="4" w:space="0"/>
            </w:tcBorders>
            <w:vAlign w:val="center"/>
          </w:tcPr>
          <w:p w14:paraId="77C073C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实际结果</w:t>
            </w:r>
          </w:p>
        </w:tc>
      </w:tr>
      <w:tr w14:paraId="6FE73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restart"/>
            <w:tcBorders>
              <w:top w:val="single" w:color="auto" w:sz="4" w:space="0"/>
            </w:tcBorders>
          </w:tcPr>
          <w:p w14:paraId="69C8880E">
            <w:pPr>
              <w:rPr>
                <w:rFonts w:hint="eastAsia"/>
              </w:rPr>
            </w:pPr>
            <w:r>
              <w:rPr>
                <w:rFonts w:hint="eastAsia"/>
              </w:rPr>
              <w:t>前置条件：待机状态</w:t>
            </w:r>
          </w:p>
          <w:p w14:paraId="66B87BCF">
            <w:pPr>
              <w:rPr>
                <w:rFonts w:hint="eastAsia"/>
              </w:rPr>
            </w:pPr>
          </w:p>
          <w:p w14:paraId="3C14345F">
            <w:pPr>
              <w:rPr>
                <w:rFonts w:hint="eastAsia"/>
              </w:rPr>
            </w:pPr>
            <w:r>
              <w:rPr>
                <w:rFonts w:hint="eastAsia"/>
              </w:rPr>
              <w:t>触发条件：杯盖未闭合</w:t>
            </w:r>
          </w:p>
          <w:p w14:paraId="11A7081E">
            <w:pPr>
              <w:rPr>
                <w:rFonts w:hint="eastAsia"/>
              </w:rPr>
            </w:pPr>
          </w:p>
          <w:p w14:paraId="5ABE28A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功能选择：五谷浆</w:t>
            </w:r>
          </w:p>
          <w:p w14:paraId="66514846">
            <w:pPr>
              <w:jc w:val="left"/>
              <w:rPr>
                <w:rFonts w:hint="eastAsia"/>
              </w:rPr>
            </w:pPr>
          </w:p>
          <w:p w14:paraId="05B5222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操作:打开外盖</w:t>
            </w:r>
          </w:p>
        </w:tc>
        <w:tc>
          <w:tcPr>
            <w:tcW w:w="1905" w:type="dxa"/>
          </w:tcPr>
          <w:p w14:paraId="10EAE458">
            <w:pPr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679" w:type="dxa"/>
            <w:vAlign w:val="center"/>
          </w:tcPr>
          <w:p w14:paraId="1E46B8B8">
            <w:pPr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3402" w:type="dxa"/>
            <w:vAlign w:val="top"/>
          </w:tcPr>
          <w:p w14:paraId="2D9DB668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3D847ECB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2E902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continue"/>
            <w:tcBorders>
              <w:top w:val="single" w:color="auto" w:sz="4" w:space="0"/>
            </w:tcBorders>
          </w:tcPr>
          <w:p w14:paraId="13CD3E0B">
            <w:pPr>
              <w:rPr>
                <w:rFonts w:hint="eastAsia"/>
              </w:rPr>
            </w:pPr>
          </w:p>
        </w:tc>
        <w:tc>
          <w:tcPr>
            <w:tcW w:w="1905" w:type="dxa"/>
          </w:tcPr>
          <w:p w14:paraId="43D1F2F4">
            <w:pPr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679" w:type="dxa"/>
            <w:vAlign w:val="center"/>
          </w:tcPr>
          <w:p w14:paraId="6862550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请正确闭合杯体弹盖</w:t>
            </w:r>
          </w:p>
        </w:tc>
        <w:tc>
          <w:tcPr>
            <w:tcW w:w="3402" w:type="dxa"/>
            <w:vAlign w:val="top"/>
          </w:tcPr>
          <w:p w14:paraId="7C72EEC7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42937CBC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67228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continue"/>
            <w:tcBorders>
              <w:top w:val="single" w:color="auto" w:sz="4" w:space="0"/>
            </w:tcBorders>
          </w:tcPr>
          <w:p w14:paraId="6BDEA7B2">
            <w:pPr>
              <w:rPr>
                <w:rFonts w:hint="eastAsia"/>
              </w:rPr>
            </w:pPr>
          </w:p>
        </w:tc>
        <w:tc>
          <w:tcPr>
            <w:tcW w:w="1905" w:type="dxa"/>
          </w:tcPr>
          <w:p w14:paraId="57D45338">
            <w:pPr>
              <w:rPr>
                <w:rFonts w:hint="eastAsia"/>
              </w:rPr>
            </w:pPr>
            <w:r>
              <w:rPr>
                <w:rFonts w:hint="eastAsia" w:ascii="宋体" w:hAnsi="宋体"/>
                <w:szCs w:val="21"/>
              </w:rPr>
              <w:t>数码管显示内容</w:t>
            </w:r>
          </w:p>
        </w:tc>
        <w:tc>
          <w:tcPr>
            <w:tcW w:w="2679" w:type="dxa"/>
            <w:vAlign w:val="center"/>
          </w:tcPr>
          <w:p w14:paraId="0789796B">
            <w:pPr>
              <w:rPr>
                <w:rFonts w:hint="eastAsia"/>
              </w:rPr>
            </w:pPr>
            <w:r>
              <w:rPr>
                <w:rFonts w:hint="eastAsia"/>
              </w:rPr>
              <w:t>OPEN</w:t>
            </w:r>
          </w:p>
        </w:tc>
        <w:tc>
          <w:tcPr>
            <w:tcW w:w="3402" w:type="dxa"/>
            <w:vAlign w:val="top"/>
          </w:tcPr>
          <w:p w14:paraId="7323A508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5D472843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755F4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499" w:type="dxa"/>
            <w:vMerge w:val="continue"/>
          </w:tcPr>
          <w:p w14:paraId="3238F8B3">
            <w:pPr>
              <w:rPr>
                <w:rFonts w:hint="eastAsia"/>
              </w:rPr>
            </w:pPr>
          </w:p>
        </w:tc>
        <w:tc>
          <w:tcPr>
            <w:tcW w:w="1905" w:type="dxa"/>
            <w:vMerge w:val="restart"/>
            <w:vAlign w:val="center"/>
          </w:tcPr>
          <w:p w14:paraId="4EA9B641">
            <w:pPr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679" w:type="dxa"/>
            <w:vAlign w:val="center"/>
          </w:tcPr>
          <w:p w14:paraId="5FC1C38A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72FE7563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1E37C55B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0677E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499" w:type="dxa"/>
            <w:vMerge w:val="continue"/>
          </w:tcPr>
          <w:p w14:paraId="641947C5">
            <w:pPr>
              <w:rPr>
                <w:rFonts w:hint="eastAsia"/>
              </w:rPr>
            </w:pPr>
          </w:p>
        </w:tc>
        <w:tc>
          <w:tcPr>
            <w:tcW w:w="1905" w:type="dxa"/>
            <w:vMerge w:val="continue"/>
            <w:vAlign w:val="center"/>
          </w:tcPr>
          <w:p w14:paraId="38E343E2">
            <w:pPr>
              <w:rPr>
                <w:rFonts w:hint="eastAsia"/>
              </w:rPr>
            </w:pPr>
          </w:p>
        </w:tc>
        <w:tc>
          <w:tcPr>
            <w:tcW w:w="2679" w:type="dxa"/>
            <w:vAlign w:val="center"/>
          </w:tcPr>
          <w:p w14:paraId="01AFFD7D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7F2852A4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57233A80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02E50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499" w:type="dxa"/>
            <w:vMerge w:val="continue"/>
          </w:tcPr>
          <w:p w14:paraId="40C1EBC6">
            <w:pPr>
              <w:rPr>
                <w:rFonts w:hint="eastAsia"/>
              </w:rPr>
            </w:pPr>
          </w:p>
        </w:tc>
        <w:tc>
          <w:tcPr>
            <w:tcW w:w="1905" w:type="dxa"/>
            <w:vAlign w:val="center"/>
          </w:tcPr>
          <w:p w14:paraId="6A7EDD59">
            <w:pPr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679" w:type="dxa"/>
            <w:vAlign w:val="center"/>
          </w:tcPr>
          <w:p w14:paraId="1FFE980B">
            <w:pPr>
              <w:rPr>
                <w:rFonts w:hint="eastAsia"/>
              </w:rPr>
            </w:pPr>
            <w:r>
              <w:rPr>
                <w:rFonts w:hint="eastAsia"/>
              </w:rPr>
              <w:t>闭合杯体弹盖</w:t>
            </w:r>
          </w:p>
        </w:tc>
        <w:tc>
          <w:tcPr>
            <w:tcW w:w="3402" w:type="dxa"/>
            <w:vAlign w:val="top"/>
          </w:tcPr>
          <w:p w14:paraId="0BBAB1D2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563B9982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7176E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continue"/>
            <w:tcBorders>
              <w:bottom w:val="double" w:color="auto" w:sz="4" w:space="0"/>
            </w:tcBorders>
          </w:tcPr>
          <w:p w14:paraId="28308BA6">
            <w:pPr>
              <w:rPr>
                <w:rFonts w:hint="eastAsia"/>
              </w:rPr>
            </w:pPr>
          </w:p>
        </w:tc>
        <w:tc>
          <w:tcPr>
            <w:tcW w:w="1905" w:type="dxa"/>
            <w:tcBorders>
              <w:bottom w:val="double" w:color="auto" w:sz="4" w:space="0"/>
            </w:tcBorders>
            <w:vAlign w:val="center"/>
          </w:tcPr>
          <w:p w14:paraId="696A2031">
            <w:pPr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679" w:type="dxa"/>
            <w:tcBorders>
              <w:bottom w:val="double" w:color="auto" w:sz="4" w:space="0"/>
            </w:tcBorders>
            <w:vAlign w:val="center"/>
          </w:tcPr>
          <w:p w14:paraId="2761F42F">
            <w:pPr>
              <w:rPr>
                <w:rFonts w:hint="eastAsia"/>
              </w:rPr>
            </w:pPr>
          </w:p>
        </w:tc>
        <w:tc>
          <w:tcPr>
            <w:tcW w:w="3402" w:type="dxa"/>
            <w:tcBorders>
              <w:bottom w:val="double" w:color="auto" w:sz="4" w:space="0"/>
            </w:tcBorders>
            <w:vAlign w:val="top"/>
          </w:tcPr>
          <w:p w14:paraId="74650F08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6301308F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7EFD5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restart"/>
            <w:tcBorders>
              <w:top w:val="double" w:color="auto" w:sz="4" w:space="0"/>
            </w:tcBorders>
          </w:tcPr>
          <w:p w14:paraId="1D365229">
            <w:pPr>
              <w:rPr>
                <w:rFonts w:hint="eastAsia"/>
              </w:rPr>
            </w:pPr>
            <w:bookmarkStart w:id="5" w:name="_GoBack" w:colFirst="2" w:colLast="2"/>
            <w:r>
              <w:rPr>
                <w:rFonts w:hint="eastAsia"/>
              </w:rPr>
              <w:t>前置条件：待机状态</w:t>
            </w:r>
          </w:p>
          <w:p w14:paraId="3021F442">
            <w:pPr>
              <w:rPr>
                <w:rFonts w:hint="eastAsia"/>
              </w:rPr>
            </w:pPr>
          </w:p>
          <w:p w14:paraId="1947B439">
            <w:pPr>
              <w:rPr>
                <w:rFonts w:hint="eastAsia"/>
              </w:rPr>
            </w:pPr>
            <w:r>
              <w:rPr>
                <w:rFonts w:hint="eastAsia"/>
              </w:rPr>
              <w:t>触发条件：杯盖未闭合</w:t>
            </w:r>
          </w:p>
          <w:p w14:paraId="1837FD36">
            <w:pPr>
              <w:rPr>
                <w:rFonts w:hint="eastAsia"/>
              </w:rPr>
            </w:pPr>
          </w:p>
          <w:p w14:paraId="65A9F25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功能选择：五谷浆</w:t>
            </w:r>
          </w:p>
          <w:p w14:paraId="4553BF0F">
            <w:pPr>
              <w:jc w:val="left"/>
              <w:rPr>
                <w:rFonts w:hint="eastAsia"/>
              </w:rPr>
            </w:pPr>
          </w:p>
          <w:p w14:paraId="1592F5E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操作:打开外盖</w:t>
            </w:r>
          </w:p>
        </w:tc>
        <w:tc>
          <w:tcPr>
            <w:tcW w:w="1905" w:type="dxa"/>
          </w:tcPr>
          <w:p w14:paraId="2B6BDCEA">
            <w:pPr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679" w:type="dxa"/>
            <w:tcBorders>
              <w:top w:val="double" w:color="auto" w:sz="4" w:space="0"/>
            </w:tcBorders>
            <w:vAlign w:val="center"/>
          </w:tcPr>
          <w:p w14:paraId="6406C037">
            <w:pPr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3402" w:type="dxa"/>
            <w:tcBorders>
              <w:top w:val="double" w:color="auto" w:sz="4" w:space="0"/>
            </w:tcBorders>
            <w:vAlign w:val="top"/>
          </w:tcPr>
          <w:p w14:paraId="69F1D209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25076BCA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7F244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continue"/>
          </w:tcPr>
          <w:p w14:paraId="583FD34A">
            <w:pPr>
              <w:rPr>
                <w:rFonts w:hint="eastAsia"/>
              </w:rPr>
            </w:pPr>
          </w:p>
        </w:tc>
        <w:tc>
          <w:tcPr>
            <w:tcW w:w="1905" w:type="dxa"/>
          </w:tcPr>
          <w:p w14:paraId="2399B43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679" w:type="dxa"/>
            <w:vAlign w:val="center"/>
          </w:tcPr>
          <w:p w14:paraId="5AA2B4B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请正确闭合杯体弹盖</w:t>
            </w:r>
          </w:p>
        </w:tc>
        <w:tc>
          <w:tcPr>
            <w:tcW w:w="3402" w:type="dxa"/>
            <w:vAlign w:val="top"/>
          </w:tcPr>
          <w:p w14:paraId="2DA1A07C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1DC62E83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53F8ED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continue"/>
          </w:tcPr>
          <w:p w14:paraId="2E8297B9">
            <w:pPr>
              <w:rPr>
                <w:rFonts w:hint="eastAsia"/>
              </w:rPr>
            </w:pPr>
          </w:p>
        </w:tc>
        <w:tc>
          <w:tcPr>
            <w:tcW w:w="1905" w:type="dxa"/>
          </w:tcPr>
          <w:p w14:paraId="63036427">
            <w:pPr>
              <w:rPr>
                <w:rFonts w:hint="eastAsia"/>
              </w:rPr>
            </w:pPr>
            <w:r>
              <w:rPr>
                <w:rFonts w:hint="eastAsia" w:ascii="宋体" w:hAnsi="宋体"/>
                <w:szCs w:val="21"/>
              </w:rPr>
              <w:t>数码管显示内容</w:t>
            </w:r>
          </w:p>
        </w:tc>
        <w:tc>
          <w:tcPr>
            <w:tcW w:w="2679" w:type="dxa"/>
            <w:vAlign w:val="center"/>
          </w:tcPr>
          <w:p w14:paraId="1426251B">
            <w:pPr>
              <w:rPr>
                <w:rFonts w:hint="eastAsia"/>
              </w:rPr>
            </w:pPr>
            <w:r>
              <w:rPr>
                <w:rFonts w:hint="eastAsia"/>
              </w:rPr>
              <w:t>OPEN</w:t>
            </w:r>
          </w:p>
        </w:tc>
        <w:tc>
          <w:tcPr>
            <w:tcW w:w="3402" w:type="dxa"/>
            <w:vAlign w:val="top"/>
          </w:tcPr>
          <w:p w14:paraId="6395A0A0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7F9322B6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6F26E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499" w:type="dxa"/>
            <w:vMerge w:val="continue"/>
          </w:tcPr>
          <w:p w14:paraId="0FC72678">
            <w:pPr>
              <w:rPr>
                <w:rFonts w:hint="eastAsia"/>
              </w:rPr>
            </w:pPr>
          </w:p>
        </w:tc>
        <w:tc>
          <w:tcPr>
            <w:tcW w:w="1905" w:type="dxa"/>
            <w:vMerge w:val="restart"/>
          </w:tcPr>
          <w:p w14:paraId="661B7307">
            <w:pPr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679" w:type="dxa"/>
            <w:vAlign w:val="center"/>
          </w:tcPr>
          <w:p w14:paraId="4618BE8A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7EAD96AF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2B9C4D3F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6AF43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499" w:type="dxa"/>
            <w:vMerge w:val="continue"/>
          </w:tcPr>
          <w:p w14:paraId="435CF135">
            <w:pPr>
              <w:rPr>
                <w:rFonts w:hint="eastAsia"/>
              </w:rPr>
            </w:pPr>
          </w:p>
        </w:tc>
        <w:tc>
          <w:tcPr>
            <w:tcW w:w="1905" w:type="dxa"/>
            <w:vMerge w:val="continue"/>
          </w:tcPr>
          <w:p w14:paraId="5F9E6162">
            <w:pPr>
              <w:rPr>
                <w:rFonts w:hint="eastAsia"/>
              </w:rPr>
            </w:pPr>
          </w:p>
        </w:tc>
        <w:tc>
          <w:tcPr>
            <w:tcW w:w="2679" w:type="dxa"/>
            <w:vAlign w:val="center"/>
          </w:tcPr>
          <w:p w14:paraId="5A0AD25A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567A76E7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45A5540C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62950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499" w:type="dxa"/>
            <w:vMerge w:val="continue"/>
          </w:tcPr>
          <w:p w14:paraId="357D8B9F">
            <w:pPr>
              <w:rPr>
                <w:rFonts w:hint="eastAsia"/>
              </w:rPr>
            </w:pPr>
          </w:p>
        </w:tc>
        <w:tc>
          <w:tcPr>
            <w:tcW w:w="1905" w:type="dxa"/>
          </w:tcPr>
          <w:p w14:paraId="2C6235E5">
            <w:pPr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679" w:type="dxa"/>
            <w:vAlign w:val="center"/>
          </w:tcPr>
          <w:p w14:paraId="4EBA5195">
            <w:pPr>
              <w:rPr>
                <w:rFonts w:hint="eastAsia"/>
              </w:rPr>
            </w:pPr>
            <w:r>
              <w:rPr>
                <w:rFonts w:hint="eastAsia"/>
              </w:rPr>
              <w:t>闭合杯体弹盖</w:t>
            </w:r>
          </w:p>
        </w:tc>
        <w:tc>
          <w:tcPr>
            <w:tcW w:w="3402" w:type="dxa"/>
            <w:vAlign w:val="top"/>
          </w:tcPr>
          <w:p w14:paraId="3675398A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7BDEC889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17F32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continue"/>
          </w:tcPr>
          <w:p w14:paraId="0934C00D">
            <w:pPr>
              <w:rPr>
                <w:rFonts w:hint="eastAsia"/>
              </w:rPr>
            </w:pPr>
          </w:p>
        </w:tc>
        <w:tc>
          <w:tcPr>
            <w:tcW w:w="1905" w:type="dxa"/>
          </w:tcPr>
          <w:p w14:paraId="47B8764F">
            <w:pPr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679" w:type="dxa"/>
            <w:vAlign w:val="center"/>
          </w:tcPr>
          <w:p w14:paraId="0A9F8866">
            <w:pPr>
              <w:rPr>
                <w:rFonts w:hint="eastAsia"/>
              </w:rPr>
            </w:pPr>
          </w:p>
        </w:tc>
        <w:tc>
          <w:tcPr>
            <w:tcW w:w="3402" w:type="dxa"/>
            <w:vAlign w:val="top"/>
          </w:tcPr>
          <w:p w14:paraId="443FE99B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1E8026B1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45BE5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restart"/>
          </w:tcPr>
          <w:p w14:paraId="1C2B639C">
            <w:pPr>
              <w:rPr>
                <w:rFonts w:hint="eastAsia"/>
              </w:rPr>
            </w:pPr>
            <w:r>
              <w:rPr>
                <w:rFonts w:hint="eastAsia"/>
              </w:rPr>
              <w:t>前置条件：待机状态</w:t>
            </w:r>
          </w:p>
          <w:p w14:paraId="3BD7A653">
            <w:pPr>
              <w:rPr>
                <w:rFonts w:hint="eastAsia"/>
              </w:rPr>
            </w:pPr>
          </w:p>
          <w:p w14:paraId="4051C0AB">
            <w:pPr>
              <w:rPr>
                <w:rFonts w:hint="eastAsia"/>
              </w:rPr>
            </w:pPr>
            <w:r>
              <w:rPr>
                <w:rFonts w:hint="eastAsia"/>
              </w:rPr>
              <w:t>触发条件：杯盖未闭合</w:t>
            </w:r>
          </w:p>
          <w:p w14:paraId="7BD9EB4D">
            <w:pPr>
              <w:rPr>
                <w:rFonts w:hint="eastAsia"/>
              </w:rPr>
            </w:pPr>
          </w:p>
          <w:p w14:paraId="24EAC45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功能选择：五谷浆</w:t>
            </w:r>
          </w:p>
          <w:p w14:paraId="1EF78A50">
            <w:pPr>
              <w:jc w:val="left"/>
              <w:rPr>
                <w:rFonts w:hint="eastAsia"/>
              </w:rPr>
            </w:pPr>
          </w:p>
          <w:p w14:paraId="27338D4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操作:打开外盖</w:t>
            </w:r>
          </w:p>
        </w:tc>
        <w:tc>
          <w:tcPr>
            <w:tcW w:w="1905" w:type="dxa"/>
          </w:tcPr>
          <w:p w14:paraId="11D69967">
            <w:pPr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679" w:type="dxa"/>
            <w:vAlign w:val="center"/>
          </w:tcPr>
          <w:p w14:paraId="70C7BA37">
            <w:pPr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3402" w:type="dxa"/>
            <w:vAlign w:val="top"/>
          </w:tcPr>
          <w:p w14:paraId="49C062B2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17EC82DB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47178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continue"/>
          </w:tcPr>
          <w:p w14:paraId="313F11FC">
            <w:pPr>
              <w:rPr>
                <w:rFonts w:hint="eastAsia"/>
              </w:rPr>
            </w:pPr>
          </w:p>
        </w:tc>
        <w:tc>
          <w:tcPr>
            <w:tcW w:w="1905" w:type="dxa"/>
          </w:tcPr>
          <w:p w14:paraId="5BA1CA4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679" w:type="dxa"/>
            <w:vAlign w:val="center"/>
          </w:tcPr>
          <w:p w14:paraId="68DB29C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请正确闭合杯体弹盖</w:t>
            </w:r>
          </w:p>
        </w:tc>
        <w:tc>
          <w:tcPr>
            <w:tcW w:w="3402" w:type="dxa"/>
            <w:vAlign w:val="top"/>
          </w:tcPr>
          <w:p w14:paraId="09636805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48778D59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65151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continue"/>
          </w:tcPr>
          <w:p w14:paraId="6CA8C3E6">
            <w:pPr>
              <w:rPr>
                <w:rFonts w:hint="eastAsia"/>
              </w:rPr>
            </w:pPr>
          </w:p>
        </w:tc>
        <w:tc>
          <w:tcPr>
            <w:tcW w:w="1905" w:type="dxa"/>
          </w:tcPr>
          <w:p w14:paraId="21703B81">
            <w:pPr>
              <w:rPr>
                <w:rFonts w:hint="eastAsia"/>
              </w:rPr>
            </w:pPr>
            <w:r>
              <w:rPr>
                <w:rFonts w:hint="eastAsia" w:ascii="宋体" w:hAnsi="宋体"/>
                <w:szCs w:val="21"/>
              </w:rPr>
              <w:t>数码管显示内容</w:t>
            </w:r>
          </w:p>
        </w:tc>
        <w:tc>
          <w:tcPr>
            <w:tcW w:w="2679" w:type="dxa"/>
            <w:vAlign w:val="center"/>
          </w:tcPr>
          <w:p w14:paraId="69A77B88">
            <w:pPr>
              <w:rPr>
                <w:rFonts w:hint="eastAsia"/>
              </w:rPr>
            </w:pPr>
            <w:r>
              <w:rPr>
                <w:rFonts w:hint="eastAsia"/>
              </w:rPr>
              <w:t>OPEN</w:t>
            </w:r>
          </w:p>
        </w:tc>
        <w:tc>
          <w:tcPr>
            <w:tcW w:w="3402" w:type="dxa"/>
            <w:vAlign w:val="top"/>
          </w:tcPr>
          <w:p w14:paraId="4D2DE47F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1951E581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13699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499" w:type="dxa"/>
            <w:vMerge w:val="continue"/>
          </w:tcPr>
          <w:p w14:paraId="749FDA63">
            <w:pPr>
              <w:rPr>
                <w:rFonts w:hint="eastAsia"/>
              </w:rPr>
            </w:pPr>
          </w:p>
        </w:tc>
        <w:tc>
          <w:tcPr>
            <w:tcW w:w="1905" w:type="dxa"/>
            <w:vMerge w:val="restart"/>
          </w:tcPr>
          <w:p w14:paraId="3389F74F">
            <w:pPr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679" w:type="dxa"/>
            <w:vAlign w:val="center"/>
          </w:tcPr>
          <w:p w14:paraId="4EE1688A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0C32405E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6C34A2E4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701FD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499" w:type="dxa"/>
            <w:vMerge w:val="continue"/>
          </w:tcPr>
          <w:p w14:paraId="55BFF99A">
            <w:pPr>
              <w:rPr>
                <w:rFonts w:hint="eastAsia"/>
              </w:rPr>
            </w:pPr>
          </w:p>
        </w:tc>
        <w:tc>
          <w:tcPr>
            <w:tcW w:w="1905" w:type="dxa"/>
            <w:vMerge w:val="continue"/>
          </w:tcPr>
          <w:p w14:paraId="40D76781">
            <w:pPr>
              <w:rPr>
                <w:rFonts w:hint="eastAsia"/>
              </w:rPr>
            </w:pPr>
          </w:p>
        </w:tc>
        <w:tc>
          <w:tcPr>
            <w:tcW w:w="2679" w:type="dxa"/>
            <w:vAlign w:val="center"/>
          </w:tcPr>
          <w:p w14:paraId="22AAA28C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72C5138C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39C7ED32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6A5B5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499" w:type="dxa"/>
            <w:vMerge w:val="continue"/>
          </w:tcPr>
          <w:p w14:paraId="10167C32">
            <w:pPr>
              <w:rPr>
                <w:rFonts w:hint="eastAsia"/>
              </w:rPr>
            </w:pPr>
          </w:p>
        </w:tc>
        <w:tc>
          <w:tcPr>
            <w:tcW w:w="1905" w:type="dxa"/>
          </w:tcPr>
          <w:p w14:paraId="49A747AE">
            <w:pPr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679" w:type="dxa"/>
            <w:vAlign w:val="center"/>
          </w:tcPr>
          <w:p w14:paraId="3175BCEC">
            <w:pPr>
              <w:rPr>
                <w:rFonts w:hint="eastAsia"/>
              </w:rPr>
            </w:pPr>
            <w:r>
              <w:rPr>
                <w:rFonts w:hint="eastAsia"/>
              </w:rPr>
              <w:t>闭合杯体弹盖</w:t>
            </w:r>
          </w:p>
        </w:tc>
        <w:tc>
          <w:tcPr>
            <w:tcW w:w="3402" w:type="dxa"/>
            <w:vAlign w:val="top"/>
          </w:tcPr>
          <w:p w14:paraId="6BF1A5F5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23FC0065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2BFED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continue"/>
          </w:tcPr>
          <w:p w14:paraId="4D737B4C">
            <w:pPr>
              <w:rPr>
                <w:rFonts w:hint="eastAsia"/>
              </w:rPr>
            </w:pPr>
          </w:p>
        </w:tc>
        <w:tc>
          <w:tcPr>
            <w:tcW w:w="1905" w:type="dxa"/>
          </w:tcPr>
          <w:p w14:paraId="624DE1F5">
            <w:pPr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679" w:type="dxa"/>
            <w:vAlign w:val="center"/>
          </w:tcPr>
          <w:p w14:paraId="60E25B8E">
            <w:pPr>
              <w:rPr>
                <w:rFonts w:hint="eastAsia"/>
              </w:rPr>
            </w:pPr>
          </w:p>
        </w:tc>
        <w:tc>
          <w:tcPr>
            <w:tcW w:w="3402" w:type="dxa"/>
            <w:vAlign w:val="top"/>
          </w:tcPr>
          <w:p w14:paraId="377056F5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02C15B17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bookmarkEnd w:id="5"/>
    </w:tbl>
    <w:p w14:paraId="54189206">
      <w:pPr>
        <w:rPr>
          <w:rFonts w:hint="eastAsia"/>
        </w:rPr>
      </w:pPr>
    </w:p>
    <w:tbl>
      <w:tblPr>
        <w:tblStyle w:val="7"/>
        <w:tblW w:w="1048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9"/>
        <w:gridCol w:w="1905"/>
        <w:gridCol w:w="2679"/>
        <w:gridCol w:w="3402"/>
      </w:tblGrid>
      <w:tr w14:paraId="7B588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10485" w:type="dxa"/>
            <w:gridSpan w:val="4"/>
            <w:tcBorders>
              <w:bottom w:val="double" w:color="auto" w:sz="6" w:space="0"/>
            </w:tcBorders>
            <w:shd w:val="clear" w:color="auto" w:fill="D0CECE" w:themeFill="background2" w:themeFillShade="E6"/>
            <w:vAlign w:val="center"/>
          </w:tcPr>
          <w:p w14:paraId="79DF01E4">
            <w:pPr>
              <w:rPr>
                <w:rFonts w:hint="eastAsia"/>
              </w:rPr>
            </w:pPr>
            <w:r>
              <w:rPr>
                <w:rFonts w:hint="eastAsia"/>
                <w:highlight w:val="red"/>
              </w:rPr>
              <w:t>提杯黑屏</w:t>
            </w:r>
          </w:p>
        </w:tc>
      </w:tr>
      <w:tr w14:paraId="04C43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2499" w:type="dxa"/>
            <w:tcBorders>
              <w:bottom w:val="single" w:color="auto" w:sz="4" w:space="0"/>
            </w:tcBorders>
          </w:tcPr>
          <w:p w14:paraId="0EB7E90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测试条件</w:t>
            </w:r>
          </w:p>
        </w:tc>
        <w:tc>
          <w:tcPr>
            <w:tcW w:w="1905" w:type="dxa"/>
            <w:tcBorders>
              <w:bottom w:val="single" w:color="auto" w:sz="4" w:space="0"/>
            </w:tcBorders>
            <w:vAlign w:val="center"/>
          </w:tcPr>
          <w:p w14:paraId="4073B80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检核项</w:t>
            </w:r>
          </w:p>
        </w:tc>
        <w:tc>
          <w:tcPr>
            <w:tcW w:w="2679" w:type="dxa"/>
            <w:tcBorders>
              <w:bottom w:val="single" w:color="auto" w:sz="4" w:space="0"/>
            </w:tcBorders>
            <w:vAlign w:val="center"/>
          </w:tcPr>
          <w:p w14:paraId="3268333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预期结果</w:t>
            </w:r>
          </w:p>
        </w:tc>
        <w:tc>
          <w:tcPr>
            <w:tcW w:w="3402" w:type="dxa"/>
            <w:tcBorders>
              <w:bottom w:val="single" w:color="auto" w:sz="4" w:space="0"/>
            </w:tcBorders>
            <w:vAlign w:val="center"/>
          </w:tcPr>
          <w:p w14:paraId="6280DDA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实际结果</w:t>
            </w:r>
          </w:p>
        </w:tc>
      </w:tr>
      <w:tr w14:paraId="3BD43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restart"/>
            <w:tcBorders>
              <w:top w:val="single" w:color="auto" w:sz="4" w:space="0"/>
            </w:tcBorders>
          </w:tcPr>
          <w:p w14:paraId="0F5FBAF9">
            <w:pPr>
              <w:rPr>
                <w:rFonts w:hint="eastAsia"/>
              </w:rPr>
            </w:pPr>
            <w:r>
              <w:rPr>
                <w:rFonts w:hint="eastAsia"/>
              </w:rPr>
              <w:t>前置条件：待机状态</w:t>
            </w:r>
          </w:p>
          <w:p w14:paraId="28E90BE0">
            <w:pPr>
              <w:rPr>
                <w:rFonts w:hint="eastAsia"/>
              </w:rPr>
            </w:pPr>
          </w:p>
          <w:p w14:paraId="6EF2305A">
            <w:pPr>
              <w:rPr>
                <w:rFonts w:hint="eastAsia"/>
              </w:rPr>
            </w:pPr>
            <w:r>
              <w:rPr>
                <w:rFonts w:hint="eastAsia"/>
              </w:rPr>
              <w:t>触发条件：NTC输入电压大于4.8V，杯体负载检测小于300</w:t>
            </w:r>
          </w:p>
          <w:p w14:paraId="24E63DC5">
            <w:pPr>
              <w:rPr>
                <w:rFonts w:hint="eastAsia"/>
              </w:rPr>
            </w:pPr>
          </w:p>
          <w:p w14:paraId="267C5B7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功能选择：五谷浆</w:t>
            </w:r>
          </w:p>
          <w:p w14:paraId="046B5FB7">
            <w:pPr>
              <w:jc w:val="left"/>
              <w:rPr>
                <w:rFonts w:hint="eastAsia"/>
              </w:rPr>
            </w:pPr>
          </w:p>
          <w:p w14:paraId="53DD5F4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操作:提起杯体</w:t>
            </w:r>
          </w:p>
        </w:tc>
        <w:tc>
          <w:tcPr>
            <w:tcW w:w="1905" w:type="dxa"/>
          </w:tcPr>
          <w:p w14:paraId="6E9E43A5">
            <w:pPr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679" w:type="dxa"/>
            <w:vAlign w:val="center"/>
          </w:tcPr>
          <w:p w14:paraId="48960B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\</w:t>
            </w:r>
          </w:p>
        </w:tc>
        <w:tc>
          <w:tcPr>
            <w:tcW w:w="3402" w:type="dxa"/>
            <w:vAlign w:val="top"/>
          </w:tcPr>
          <w:p w14:paraId="44D5230D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06FF35CA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2AE1F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continue"/>
            <w:tcBorders>
              <w:top w:val="single" w:color="auto" w:sz="4" w:space="0"/>
            </w:tcBorders>
          </w:tcPr>
          <w:p w14:paraId="56A584D9">
            <w:pPr>
              <w:rPr>
                <w:rFonts w:hint="eastAsia"/>
              </w:rPr>
            </w:pPr>
          </w:p>
        </w:tc>
        <w:tc>
          <w:tcPr>
            <w:tcW w:w="1905" w:type="dxa"/>
          </w:tcPr>
          <w:p w14:paraId="26E6694D">
            <w:pPr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679" w:type="dxa"/>
            <w:vAlign w:val="center"/>
          </w:tcPr>
          <w:p w14:paraId="70627B1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\</w:t>
            </w:r>
          </w:p>
        </w:tc>
        <w:tc>
          <w:tcPr>
            <w:tcW w:w="3402" w:type="dxa"/>
            <w:vAlign w:val="top"/>
          </w:tcPr>
          <w:p w14:paraId="29031CB1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5C1336F8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05572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continue"/>
            <w:tcBorders>
              <w:top w:val="single" w:color="auto" w:sz="4" w:space="0"/>
            </w:tcBorders>
          </w:tcPr>
          <w:p w14:paraId="391E25E0">
            <w:pPr>
              <w:rPr>
                <w:rFonts w:hint="eastAsia"/>
              </w:rPr>
            </w:pPr>
          </w:p>
        </w:tc>
        <w:tc>
          <w:tcPr>
            <w:tcW w:w="1905" w:type="dxa"/>
          </w:tcPr>
          <w:p w14:paraId="549FD9E4">
            <w:pPr>
              <w:rPr>
                <w:rFonts w:hint="eastAsia"/>
              </w:rPr>
            </w:pPr>
            <w:r>
              <w:rPr>
                <w:rFonts w:hint="eastAsia" w:ascii="宋体" w:hAnsi="宋体"/>
                <w:szCs w:val="21"/>
              </w:rPr>
              <w:t>数码管显示内容</w:t>
            </w:r>
          </w:p>
        </w:tc>
        <w:tc>
          <w:tcPr>
            <w:tcW w:w="2679" w:type="dxa"/>
            <w:vAlign w:val="center"/>
          </w:tcPr>
          <w:p w14:paraId="1376DFA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（黑屏）</w:t>
            </w:r>
          </w:p>
        </w:tc>
        <w:tc>
          <w:tcPr>
            <w:tcW w:w="3402" w:type="dxa"/>
            <w:vAlign w:val="top"/>
          </w:tcPr>
          <w:p w14:paraId="7AD2BDA4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5D29D260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294B6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499" w:type="dxa"/>
            <w:vMerge w:val="continue"/>
          </w:tcPr>
          <w:p w14:paraId="7B131DD2">
            <w:pPr>
              <w:rPr>
                <w:rFonts w:hint="eastAsia"/>
              </w:rPr>
            </w:pPr>
          </w:p>
        </w:tc>
        <w:tc>
          <w:tcPr>
            <w:tcW w:w="1905" w:type="dxa"/>
            <w:vMerge w:val="restart"/>
            <w:vAlign w:val="center"/>
          </w:tcPr>
          <w:p w14:paraId="276BF4D5">
            <w:pPr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679" w:type="dxa"/>
            <w:vAlign w:val="center"/>
          </w:tcPr>
          <w:p w14:paraId="739C4673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2FBA4A60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30BF990F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7F1BB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499" w:type="dxa"/>
            <w:vMerge w:val="continue"/>
          </w:tcPr>
          <w:p w14:paraId="4D6235FC">
            <w:pPr>
              <w:rPr>
                <w:rFonts w:hint="eastAsia"/>
              </w:rPr>
            </w:pPr>
          </w:p>
        </w:tc>
        <w:tc>
          <w:tcPr>
            <w:tcW w:w="1905" w:type="dxa"/>
            <w:vMerge w:val="continue"/>
            <w:vAlign w:val="center"/>
          </w:tcPr>
          <w:p w14:paraId="4BBDD9AA">
            <w:pPr>
              <w:rPr>
                <w:rFonts w:hint="eastAsia"/>
              </w:rPr>
            </w:pPr>
          </w:p>
        </w:tc>
        <w:tc>
          <w:tcPr>
            <w:tcW w:w="2679" w:type="dxa"/>
            <w:vAlign w:val="center"/>
          </w:tcPr>
          <w:p w14:paraId="4D5435C9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14DCD6CD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3C7FC7F5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34EE3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499" w:type="dxa"/>
            <w:vMerge w:val="continue"/>
          </w:tcPr>
          <w:p w14:paraId="6493138D">
            <w:pPr>
              <w:rPr>
                <w:rFonts w:hint="eastAsia"/>
              </w:rPr>
            </w:pPr>
          </w:p>
        </w:tc>
        <w:tc>
          <w:tcPr>
            <w:tcW w:w="1905" w:type="dxa"/>
            <w:vAlign w:val="center"/>
          </w:tcPr>
          <w:p w14:paraId="7961E641">
            <w:pPr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679" w:type="dxa"/>
            <w:vAlign w:val="center"/>
          </w:tcPr>
          <w:p w14:paraId="3BCB4A3E">
            <w:pPr>
              <w:rPr>
                <w:rFonts w:hint="eastAsia"/>
              </w:rPr>
            </w:pPr>
            <w:r>
              <w:rPr>
                <w:rFonts w:hint="eastAsia"/>
              </w:rPr>
              <w:t>放回杯体</w:t>
            </w:r>
          </w:p>
        </w:tc>
        <w:tc>
          <w:tcPr>
            <w:tcW w:w="3402" w:type="dxa"/>
            <w:vAlign w:val="top"/>
          </w:tcPr>
          <w:p w14:paraId="60A4A11B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4EAA4424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52BDF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continue"/>
            <w:tcBorders>
              <w:bottom w:val="double" w:color="auto" w:sz="4" w:space="0"/>
            </w:tcBorders>
          </w:tcPr>
          <w:p w14:paraId="32D54C99">
            <w:pPr>
              <w:rPr>
                <w:rFonts w:hint="eastAsia"/>
              </w:rPr>
            </w:pPr>
          </w:p>
        </w:tc>
        <w:tc>
          <w:tcPr>
            <w:tcW w:w="1905" w:type="dxa"/>
            <w:tcBorders>
              <w:bottom w:val="double" w:color="auto" w:sz="4" w:space="0"/>
            </w:tcBorders>
            <w:vAlign w:val="center"/>
          </w:tcPr>
          <w:p w14:paraId="3BE85F27">
            <w:pPr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679" w:type="dxa"/>
            <w:tcBorders>
              <w:bottom w:val="double" w:color="auto" w:sz="4" w:space="0"/>
            </w:tcBorders>
            <w:vAlign w:val="center"/>
          </w:tcPr>
          <w:p w14:paraId="5C971F47">
            <w:pPr>
              <w:rPr>
                <w:rFonts w:hint="eastAsia"/>
              </w:rPr>
            </w:pPr>
            <w:r>
              <w:rPr>
                <w:rFonts w:hint="eastAsia"/>
              </w:rPr>
              <w:t>可恢复</w:t>
            </w:r>
          </w:p>
        </w:tc>
        <w:tc>
          <w:tcPr>
            <w:tcW w:w="3402" w:type="dxa"/>
            <w:tcBorders>
              <w:bottom w:val="double" w:color="auto" w:sz="4" w:space="0"/>
            </w:tcBorders>
            <w:vAlign w:val="top"/>
          </w:tcPr>
          <w:p w14:paraId="1FA20DD5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0EB2FC83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68D96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restart"/>
          </w:tcPr>
          <w:p w14:paraId="1D319F05">
            <w:pPr>
              <w:rPr>
                <w:rFonts w:hint="eastAsia"/>
              </w:rPr>
            </w:pPr>
            <w:r>
              <w:rPr>
                <w:rFonts w:hint="eastAsia"/>
              </w:rPr>
              <w:t>前置条件：待机状态</w:t>
            </w:r>
          </w:p>
          <w:p w14:paraId="6A26E80F">
            <w:pPr>
              <w:rPr>
                <w:rFonts w:hint="eastAsia"/>
              </w:rPr>
            </w:pPr>
          </w:p>
          <w:p w14:paraId="36ECF439">
            <w:pPr>
              <w:rPr>
                <w:rFonts w:hint="eastAsia"/>
              </w:rPr>
            </w:pPr>
            <w:r>
              <w:rPr>
                <w:rFonts w:hint="eastAsia"/>
              </w:rPr>
              <w:t>触发条件：NTC输入电压大于4.8V，杯体负载检测小于300</w:t>
            </w:r>
          </w:p>
          <w:p w14:paraId="73B44998">
            <w:pPr>
              <w:rPr>
                <w:rFonts w:hint="eastAsia"/>
              </w:rPr>
            </w:pPr>
          </w:p>
          <w:p w14:paraId="52C9D5B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功能选择：五谷浆</w:t>
            </w:r>
          </w:p>
          <w:p w14:paraId="0B583D20">
            <w:pPr>
              <w:jc w:val="left"/>
              <w:rPr>
                <w:rFonts w:hint="eastAsia"/>
              </w:rPr>
            </w:pPr>
          </w:p>
          <w:p w14:paraId="721640D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操作:提起杯体</w:t>
            </w:r>
          </w:p>
        </w:tc>
        <w:tc>
          <w:tcPr>
            <w:tcW w:w="1905" w:type="dxa"/>
          </w:tcPr>
          <w:p w14:paraId="3DA3731B">
            <w:pPr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679" w:type="dxa"/>
          </w:tcPr>
          <w:p w14:paraId="42839E9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\</w:t>
            </w:r>
          </w:p>
        </w:tc>
        <w:tc>
          <w:tcPr>
            <w:tcW w:w="3402" w:type="dxa"/>
            <w:vAlign w:val="top"/>
          </w:tcPr>
          <w:p w14:paraId="1D9FCE1A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3355C0B9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19D7E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continue"/>
          </w:tcPr>
          <w:p w14:paraId="76711119">
            <w:pPr>
              <w:rPr>
                <w:rFonts w:hint="eastAsia"/>
              </w:rPr>
            </w:pPr>
          </w:p>
        </w:tc>
        <w:tc>
          <w:tcPr>
            <w:tcW w:w="1905" w:type="dxa"/>
          </w:tcPr>
          <w:p w14:paraId="6AA9D68E">
            <w:pPr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679" w:type="dxa"/>
          </w:tcPr>
          <w:p w14:paraId="1098E3C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\</w:t>
            </w:r>
          </w:p>
        </w:tc>
        <w:tc>
          <w:tcPr>
            <w:tcW w:w="3402" w:type="dxa"/>
            <w:vAlign w:val="top"/>
          </w:tcPr>
          <w:p w14:paraId="111981B6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2F23071A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0BEDE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continue"/>
          </w:tcPr>
          <w:p w14:paraId="0B985D17">
            <w:pPr>
              <w:rPr>
                <w:rFonts w:hint="eastAsia"/>
              </w:rPr>
            </w:pPr>
          </w:p>
        </w:tc>
        <w:tc>
          <w:tcPr>
            <w:tcW w:w="1905" w:type="dxa"/>
          </w:tcPr>
          <w:p w14:paraId="6F38017C">
            <w:pPr>
              <w:rPr>
                <w:rFonts w:hint="eastAsia"/>
              </w:rPr>
            </w:pPr>
            <w:r>
              <w:rPr>
                <w:rFonts w:hint="eastAsia" w:ascii="宋体" w:hAnsi="宋体"/>
                <w:szCs w:val="21"/>
              </w:rPr>
              <w:t>数码管显示内容</w:t>
            </w:r>
          </w:p>
        </w:tc>
        <w:tc>
          <w:tcPr>
            <w:tcW w:w="2679" w:type="dxa"/>
          </w:tcPr>
          <w:p w14:paraId="529DF2D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（黑屏）</w:t>
            </w:r>
          </w:p>
        </w:tc>
        <w:tc>
          <w:tcPr>
            <w:tcW w:w="3402" w:type="dxa"/>
            <w:vAlign w:val="top"/>
          </w:tcPr>
          <w:p w14:paraId="4C7A05DC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05B78F04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5D0EE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499" w:type="dxa"/>
            <w:vMerge w:val="continue"/>
          </w:tcPr>
          <w:p w14:paraId="4011E01A">
            <w:pPr>
              <w:rPr>
                <w:rFonts w:hint="eastAsia"/>
              </w:rPr>
            </w:pPr>
          </w:p>
        </w:tc>
        <w:tc>
          <w:tcPr>
            <w:tcW w:w="1905" w:type="dxa"/>
            <w:vMerge w:val="restart"/>
          </w:tcPr>
          <w:p w14:paraId="08CF28E1">
            <w:pPr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679" w:type="dxa"/>
          </w:tcPr>
          <w:p w14:paraId="0E5FF4A4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4A0B989A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761C30CE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704DE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499" w:type="dxa"/>
            <w:vMerge w:val="continue"/>
          </w:tcPr>
          <w:p w14:paraId="1FD4FB9D">
            <w:pPr>
              <w:rPr>
                <w:rFonts w:hint="eastAsia"/>
              </w:rPr>
            </w:pPr>
          </w:p>
        </w:tc>
        <w:tc>
          <w:tcPr>
            <w:tcW w:w="1905" w:type="dxa"/>
            <w:vMerge w:val="continue"/>
          </w:tcPr>
          <w:p w14:paraId="48C57A25">
            <w:pPr>
              <w:rPr>
                <w:rFonts w:hint="eastAsia"/>
              </w:rPr>
            </w:pPr>
          </w:p>
        </w:tc>
        <w:tc>
          <w:tcPr>
            <w:tcW w:w="2679" w:type="dxa"/>
          </w:tcPr>
          <w:p w14:paraId="5AEBBB8D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7E5510F5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0105615E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34659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499" w:type="dxa"/>
            <w:vMerge w:val="continue"/>
          </w:tcPr>
          <w:p w14:paraId="7852DC95">
            <w:pPr>
              <w:rPr>
                <w:rFonts w:hint="eastAsia"/>
              </w:rPr>
            </w:pPr>
          </w:p>
        </w:tc>
        <w:tc>
          <w:tcPr>
            <w:tcW w:w="1905" w:type="dxa"/>
          </w:tcPr>
          <w:p w14:paraId="1DE54847">
            <w:pPr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679" w:type="dxa"/>
          </w:tcPr>
          <w:p w14:paraId="001280EC">
            <w:pPr>
              <w:rPr>
                <w:rFonts w:hint="eastAsia"/>
              </w:rPr>
            </w:pPr>
            <w:r>
              <w:rPr>
                <w:rFonts w:hint="eastAsia"/>
              </w:rPr>
              <w:t>放回杯体</w:t>
            </w:r>
          </w:p>
        </w:tc>
        <w:tc>
          <w:tcPr>
            <w:tcW w:w="3402" w:type="dxa"/>
            <w:vAlign w:val="top"/>
          </w:tcPr>
          <w:p w14:paraId="54C43FE7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1A5D260E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11129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continue"/>
          </w:tcPr>
          <w:p w14:paraId="37A0A39C">
            <w:pPr>
              <w:rPr>
                <w:rFonts w:hint="eastAsia"/>
              </w:rPr>
            </w:pPr>
          </w:p>
        </w:tc>
        <w:tc>
          <w:tcPr>
            <w:tcW w:w="1905" w:type="dxa"/>
          </w:tcPr>
          <w:p w14:paraId="28B17BED">
            <w:pPr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679" w:type="dxa"/>
          </w:tcPr>
          <w:p w14:paraId="3BEC0E49">
            <w:pPr>
              <w:rPr>
                <w:rFonts w:hint="eastAsia"/>
              </w:rPr>
            </w:pPr>
            <w:r>
              <w:rPr>
                <w:rFonts w:hint="eastAsia"/>
              </w:rPr>
              <w:t>可恢复</w:t>
            </w:r>
          </w:p>
        </w:tc>
        <w:tc>
          <w:tcPr>
            <w:tcW w:w="3402" w:type="dxa"/>
            <w:vAlign w:val="top"/>
          </w:tcPr>
          <w:p w14:paraId="41731138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374F007F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28583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restart"/>
          </w:tcPr>
          <w:p w14:paraId="2FEA87AC">
            <w:pPr>
              <w:rPr>
                <w:rFonts w:hint="eastAsia"/>
              </w:rPr>
            </w:pPr>
            <w:r>
              <w:rPr>
                <w:rFonts w:hint="eastAsia"/>
              </w:rPr>
              <w:t>前置条件：待机状态</w:t>
            </w:r>
          </w:p>
          <w:p w14:paraId="77E2CA9C">
            <w:pPr>
              <w:rPr>
                <w:rFonts w:hint="eastAsia"/>
              </w:rPr>
            </w:pPr>
          </w:p>
          <w:p w14:paraId="7CBA2A49">
            <w:pPr>
              <w:rPr>
                <w:rFonts w:hint="eastAsia"/>
              </w:rPr>
            </w:pPr>
            <w:r>
              <w:rPr>
                <w:rFonts w:hint="eastAsia"/>
              </w:rPr>
              <w:t>触发条件：NTC输入电压大于4.8V，杯体负载检测小于300</w:t>
            </w:r>
          </w:p>
          <w:p w14:paraId="786C33FD">
            <w:pPr>
              <w:rPr>
                <w:rFonts w:hint="eastAsia"/>
              </w:rPr>
            </w:pPr>
          </w:p>
          <w:p w14:paraId="69678D9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功能选择：五谷浆</w:t>
            </w:r>
          </w:p>
          <w:p w14:paraId="37286274">
            <w:pPr>
              <w:jc w:val="left"/>
              <w:rPr>
                <w:rFonts w:hint="eastAsia"/>
              </w:rPr>
            </w:pPr>
          </w:p>
          <w:p w14:paraId="0971B94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操作:提起杯体</w:t>
            </w:r>
          </w:p>
        </w:tc>
        <w:tc>
          <w:tcPr>
            <w:tcW w:w="1905" w:type="dxa"/>
          </w:tcPr>
          <w:p w14:paraId="765C1DC9">
            <w:pPr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679" w:type="dxa"/>
          </w:tcPr>
          <w:p w14:paraId="46EFA7E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\</w:t>
            </w:r>
          </w:p>
        </w:tc>
        <w:tc>
          <w:tcPr>
            <w:tcW w:w="3402" w:type="dxa"/>
            <w:vAlign w:val="top"/>
          </w:tcPr>
          <w:p w14:paraId="78AE94AE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765AE129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324F8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continue"/>
          </w:tcPr>
          <w:p w14:paraId="5B1A46B3">
            <w:pPr>
              <w:rPr>
                <w:rFonts w:hint="eastAsia"/>
              </w:rPr>
            </w:pPr>
          </w:p>
        </w:tc>
        <w:tc>
          <w:tcPr>
            <w:tcW w:w="1905" w:type="dxa"/>
          </w:tcPr>
          <w:p w14:paraId="1A172D4D">
            <w:pPr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679" w:type="dxa"/>
          </w:tcPr>
          <w:p w14:paraId="0631A88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\</w:t>
            </w:r>
          </w:p>
        </w:tc>
        <w:tc>
          <w:tcPr>
            <w:tcW w:w="3402" w:type="dxa"/>
            <w:vAlign w:val="top"/>
          </w:tcPr>
          <w:p w14:paraId="4524EE9C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6E93731C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4FC59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continue"/>
          </w:tcPr>
          <w:p w14:paraId="2FA32784">
            <w:pPr>
              <w:rPr>
                <w:rFonts w:hint="eastAsia"/>
              </w:rPr>
            </w:pPr>
          </w:p>
        </w:tc>
        <w:tc>
          <w:tcPr>
            <w:tcW w:w="1905" w:type="dxa"/>
          </w:tcPr>
          <w:p w14:paraId="212FADED">
            <w:pPr>
              <w:rPr>
                <w:rFonts w:hint="eastAsia"/>
              </w:rPr>
            </w:pPr>
            <w:r>
              <w:rPr>
                <w:rFonts w:hint="eastAsia" w:ascii="宋体" w:hAnsi="宋体"/>
                <w:szCs w:val="21"/>
              </w:rPr>
              <w:t>数码管显示内容</w:t>
            </w:r>
          </w:p>
        </w:tc>
        <w:tc>
          <w:tcPr>
            <w:tcW w:w="2679" w:type="dxa"/>
          </w:tcPr>
          <w:p w14:paraId="3D300EB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（黑屏）</w:t>
            </w:r>
          </w:p>
        </w:tc>
        <w:tc>
          <w:tcPr>
            <w:tcW w:w="3402" w:type="dxa"/>
            <w:vAlign w:val="top"/>
          </w:tcPr>
          <w:p w14:paraId="44715AA4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09727C3A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778A9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499" w:type="dxa"/>
            <w:vMerge w:val="continue"/>
          </w:tcPr>
          <w:p w14:paraId="6967F37C">
            <w:pPr>
              <w:rPr>
                <w:rFonts w:hint="eastAsia"/>
              </w:rPr>
            </w:pPr>
          </w:p>
        </w:tc>
        <w:tc>
          <w:tcPr>
            <w:tcW w:w="1905" w:type="dxa"/>
            <w:vMerge w:val="restart"/>
          </w:tcPr>
          <w:p w14:paraId="53F4B86F">
            <w:pPr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679" w:type="dxa"/>
          </w:tcPr>
          <w:p w14:paraId="6E5452BD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36F13E6A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402F78FC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5EF2B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499" w:type="dxa"/>
            <w:vMerge w:val="continue"/>
          </w:tcPr>
          <w:p w14:paraId="1BA058DF">
            <w:pPr>
              <w:rPr>
                <w:rFonts w:hint="eastAsia"/>
              </w:rPr>
            </w:pPr>
          </w:p>
        </w:tc>
        <w:tc>
          <w:tcPr>
            <w:tcW w:w="1905" w:type="dxa"/>
            <w:vMerge w:val="continue"/>
          </w:tcPr>
          <w:p w14:paraId="717E10F1">
            <w:pPr>
              <w:rPr>
                <w:rFonts w:hint="eastAsia"/>
              </w:rPr>
            </w:pPr>
          </w:p>
        </w:tc>
        <w:tc>
          <w:tcPr>
            <w:tcW w:w="2679" w:type="dxa"/>
          </w:tcPr>
          <w:p w14:paraId="0C5CD4A8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5D183844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3DB0F37C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71B4F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499" w:type="dxa"/>
            <w:vMerge w:val="continue"/>
          </w:tcPr>
          <w:p w14:paraId="20013BA8">
            <w:pPr>
              <w:rPr>
                <w:rFonts w:hint="eastAsia"/>
              </w:rPr>
            </w:pPr>
          </w:p>
        </w:tc>
        <w:tc>
          <w:tcPr>
            <w:tcW w:w="1905" w:type="dxa"/>
          </w:tcPr>
          <w:p w14:paraId="6A5A4D68">
            <w:pPr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679" w:type="dxa"/>
          </w:tcPr>
          <w:p w14:paraId="25588385">
            <w:pPr>
              <w:rPr>
                <w:rFonts w:hint="eastAsia"/>
              </w:rPr>
            </w:pPr>
            <w:r>
              <w:rPr>
                <w:rFonts w:hint="eastAsia"/>
              </w:rPr>
              <w:t>放回杯体</w:t>
            </w:r>
          </w:p>
        </w:tc>
        <w:tc>
          <w:tcPr>
            <w:tcW w:w="3402" w:type="dxa"/>
            <w:vAlign w:val="top"/>
          </w:tcPr>
          <w:p w14:paraId="1DC3C3DB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7D1BCF2F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1BFA3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continue"/>
          </w:tcPr>
          <w:p w14:paraId="4687B6FA">
            <w:pPr>
              <w:rPr>
                <w:rFonts w:hint="eastAsia"/>
              </w:rPr>
            </w:pPr>
          </w:p>
        </w:tc>
        <w:tc>
          <w:tcPr>
            <w:tcW w:w="1905" w:type="dxa"/>
          </w:tcPr>
          <w:p w14:paraId="5F8367C4">
            <w:pPr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679" w:type="dxa"/>
          </w:tcPr>
          <w:p w14:paraId="4F30A6F7">
            <w:pPr>
              <w:rPr>
                <w:rFonts w:hint="eastAsia"/>
              </w:rPr>
            </w:pPr>
            <w:r>
              <w:rPr>
                <w:rFonts w:hint="eastAsia"/>
              </w:rPr>
              <w:t>可恢复</w:t>
            </w:r>
          </w:p>
        </w:tc>
        <w:tc>
          <w:tcPr>
            <w:tcW w:w="3402" w:type="dxa"/>
            <w:vAlign w:val="top"/>
          </w:tcPr>
          <w:p w14:paraId="77D8288E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612F1DFE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2057C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restart"/>
          </w:tcPr>
          <w:p w14:paraId="3AC6A39C">
            <w:pPr>
              <w:rPr>
                <w:rFonts w:hint="eastAsia"/>
              </w:rPr>
            </w:pPr>
            <w:bookmarkStart w:id="4" w:name="_Hlk182916801"/>
            <w:r>
              <w:rPr>
                <w:rFonts w:hint="eastAsia"/>
              </w:rPr>
              <w:t>前置条件：待机状态</w:t>
            </w:r>
          </w:p>
          <w:p w14:paraId="5D19A6D0">
            <w:pPr>
              <w:rPr>
                <w:rFonts w:hint="eastAsia"/>
              </w:rPr>
            </w:pPr>
          </w:p>
          <w:p w14:paraId="4ABFE12A">
            <w:pPr>
              <w:rPr>
                <w:rFonts w:hint="eastAsia"/>
              </w:rPr>
            </w:pPr>
            <w:r>
              <w:rPr>
                <w:rFonts w:hint="eastAsia"/>
              </w:rPr>
              <w:t>触发条件：NTC输入电压大于4.8V，杯体负载检测小于300</w:t>
            </w:r>
          </w:p>
          <w:p w14:paraId="07147FA8">
            <w:pPr>
              <w:rPr>
                <w:rFonts w:hint="eastAsia"/>
              </w:rPr>
            </w:pPr>
          </w:p>
          <w:p w14:paraId="1DABFCA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功能选择：五谷浆</w:t>
            </w:r>
          </w:p>
          <w:p w14:paraId="2CC11411">
            <w:pPr>
              <w:jc w:val="left"/>
              <w:rPr>
                <w:rFonts w:hint="eastAsia"/>
              </w:rPr>
            </w:pPr>
          </w:p>
          <w:p w14:paraId="67D7622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操作:提起杯体</w:t>
            </w:r>
          </w:p>
        </w:tc>
        <w:tc>
          <w:tcPr>
            <w:tcW w:w="1905" w:type="dxa"/>
          </w:tcPr>
          <w:p w14:paraId="4FA4D4C0">
            <w:pPr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679" w:type="dxa"/>
          </w:tcPr>
          <w:p w14:paraId="018299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\</w:t>
            </w:r>
          </w:p>
        </w:tc>
        <w:tc>
          <w:tcPr>
            <w:tcW w:w="3402" w:type="dxa"/>
            <w:vAlign w:val="top"/>
          </w:tcPr>
          <w:p w14:paraId="75567AA5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538A4342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412D0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continue"/>
          </w:tcPr>
          <w:p w14:paraId="6256F60C">
            <w:pPr>
              <w:rPr>
                <w:rFonts w:hint="eastAsia"/>
              </w:rPr>
            </w:pPr>
          </w:p>
        </w:tc>
        <w:tc>
          <w:tcPr>
            <w:tcW w:w="1905" w:type="dxa"/>
          </w:tcPr>
          <w:p w14:paraId="3D2A0775">
            <w:pPr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679" w:type="dxa"/>
          </w:tcPr>
          <w:p w14:paraId="106CF49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\</w:t>
            </w:r>
          </w:p>
        </w:tc>
        <w:tc>
          <w:tcPr>
            <w:tcW w:w="3402" w:type="dxa"/>
            <w:vAlign w:val="top"/>
          </w:tcPr>
          <w:p w14:paraId="0ED7AFE7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68168CED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46974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continue"/>
          </w:tcPr>
          <w:p w14:paraId="76B21655">
            <w:pPr>
              <w:rPr>
                <w:rFonts w:hint="eastAsia"/>
              </w:rPr>
            </w:pPr>
          </w:p>
        </w:tc>
        <w:tc>
          <w:tcPr>
            <w:tcW w:w="1905" w:type="dxa"/>
          </w:tcPr>
          <w:p w14:paraId="290FA966">
            <w:pPr>
              <w:rPr>
                <w:rFonts w:hint="eastAsia"/>
              </w:rPr>
            </w:pPr>
            <w:r>
              <w:rPr>
                <w:rFonts w:hint="eastAsia" w:ascii="宋体" w:hAnsi="宋体"/>
                <w:szCs w:val="21"/>
              </w:rPr>
              <w:t>数码管显示内容</w:t>
            </w:r>
          </w:p>
        </w:tc>
        <w:tc>
          <w:tcPr>
            <w:tcW w:w="2679" w:type="dxa"/>
          </w:tcPr>
          <w:p w14:paraId="58E284E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（黑屏）</w:t>
            </w:r>
          </w:p>
        </w:tc>
        <w:tc>
          <w:tcPr>
            <w:tcW w:w="3402" w:type="dxa"/>
            <w:vAlign w:val="top"/>
          </w:tcPr>
          <w:p w14:paraId="1A4405FD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7861E3AF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3AA9B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499" w:type="dxa"/>
            <w:vMerge w:val="continue"/>
          </w:tcPr>
          <w:p w14:paraId="33F0BCE5">
            <w:pPr>
              <w:rPr>
                <w:rFonts w:hint="eastAsia"/>
              </w:rPr>
            </w:pPr>
          </w:p>
        </w:tc>
        <w:tc>
          <w:tcPr>
            <w:tcW w:w="1905" w:type="dxa"/>
            <w:vMerge w:val="restart"/>
          </w:tcPr>
          <w:p w14:paraId="358B7BC0">
            <w:pPr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679" w:type="dxa"/>
          </w:tcPr>
          <w:p w14:paraId="4317576E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2A401FA9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639449B7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3A4B5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499" w:type="dxa"/>
            <w:vMerge w:val="continue"/>
          </w:tcPr>
          <w:p w14:paraId="1B805E64">
            <w:pPr>
              <w:rPr>
                <w:rFonts w:hint="eastAsia"/>
              </w:rPr>
            </w:pPr>
          </w:p>
        </w:tc>
        <w:tc>
          <w:tcPr>
            <w:tcW w:w="1905" w:type="dxa"/>
            <w:vMerge w:val="continue"/>
          </w:tcPr>
          <w:p w14:paraId="26B1DBA6">
            <w:pPr>
              <w:rPr>
                <w:rFonts w:hint="eastAsia"/>
              </w:rPr>
            </w:pPr>
          </w:p>
        </w:tc>
        <w:tc>
          <w:tcPr>
            <w:tcW w:w="2679" w:type="dxa"/>
          </w:tcPr>
          <w:p w14:paraId="1044476C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6EE35A30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68281AE6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32C7F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499" w:type="dxa"/>
            <w:vMerge w:val="continue"/>
          </w:tcPr>
          <w:p w14:paraId="782E8F6A">
            <w:pPr>
              <w:rPr>
                <w:rFonts w:hint="eastAsia"/>
              </w:rPr>
            </w:pPr>
          </w:p>
        </w:tc>
        <w:tc>
          <w:tcPr>
            <w:tcW w:w="1905" w:type="dxa"/>
          </w:tcPr>
          <w:p w14:paraId="2D40D569">
            <w:pPr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679" w:type="dxa"/>
          </w:tcPr>
          <w:p w14:paraId="2B47F962">
            <w:pPr>
              <w:rPr>
                <w:rFonts w:hint="eastAsia"/>
              </w:rPr>
            </w:pPr>
            <w:r>
              <w:rPr>
                <w:rFonts w:hint="eastAsia"/>
              </w:rPr>
              <w:t>放回杯体</w:t>
            </w:r>
          </w:p>
        </w:tc>
        <w:tc>
          <w:tcPr>
            <w:tcW w:w="3402" w:type="dxa"/>
            <w:vAlign w:val="top"/>
          </w:tcPr>
          <w:p w14:paraId="3D7BD8DE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6AB89B08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173D9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continue"/>
          </w:tcPr>
          <w:p w14:paraId="3C0F5952">
            <w:pPr>
              <w:rPr>
                <w:rFonts w:hint="eastAsia"/>
              </w:rPr>
            </w:pPr>
          </w:p>
        </w:tc>
        <w:tc>
          <w:tcPr>
            <w:tcW w:w="1905" w:type="dxa"/>
          </w:tcPr>
          <w:p w14:paraId="33E2617A">
            <w:pPr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679" w:type="dxa"/>
          </w:tcPr>
          <w:p w14:paraId="0EC25220">
            <w:pPr>
              <w:rPr>
                <w:rFonts w:hint="eastAsia"/>
              </w:rPr>
            </w:pPr>
            <w:r>
              <w:rPr>
                <w:rFonts w:hint="eastAsia"/>
              </w:rPr>
              <w:t>可恢复</w:t>
            </w:r>
          </w:p>
        </w:tc>
        <w:tc>
          <w:tcPr>
            <w:tcW w:w="3402" w:type="dxa"/>
            <w:vAlign w:val="top"/>
          </w:tcPr>
          <w:p w14:paraId="193E8A7D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7E5692AC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bookmarkEnd w:id="4"/>
      <w:tr w14:paraId="44898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restart"/>
          </w:tcPr>
          <w:p w14:paraId="3F048DA2">
            <w:pPr>
              <w:rPr>
                <w:rFonts w:hint="eastAsia"/>
              </w:rPr>
            </w:pPr>
            <w:r>
              <w:rPr>
                <w:rFonts w:hint="eastAsia"/>
              </w:rPr>
              <w:t>前置条件：待机状态</w:t>
            </w:r>
          </w:p>
          <w:p w14:paraId="26CEFCF7">
            <w:pPr>
              <w:rPr>
                <w:rFonts w:hint="eastAsia"/>
              </w:rPr>
            </w:pPr>
          </w:p>
          <w:p w14:paraId="1048AD51">
            <w:pPr>
              <w:rPr>
                <w:rFonts w:hint="eastAsia"/>
              </w:rPr>
            </w:pPr>
            <w:r>
              <w:rPr>
                <w:rFonts w:hint="eastAsia"/>
              </w:rPr>
              <w:t>触发条件：NTC输入电压大于4.8V，杯体负载检测小于300</w:t>
            </w:r>
          </w:p>
          <w:p w14:paraId="560E0EEE">
            <w:pPr>
              <w:rPr>
                <w:rFonts w:hint="eastAsia"/>
              </w:rPr>
            </w:pPr>
          </w:p>
          <w:p w14:paraId="5C3B654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功能选择：五谷浆</w:t>
            </w:r>
          </w:p>
          <w:p w14:paraId="7095D15C">
            <w:pPr>
              <w:jc w:val="left"/>
              <w:rPr>
                <w:rFonts w:hint="eastAsia"/>
              </w:rPr>
            </w:pPr>
          </w:p>
          <w:p w14:paraId="7CF8187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操作:提起杯体</w:t>
            </w:r>
          </w:p>
        </w:tc>
        <w:tc>
          <w:tcPr>
            <w:tcW w:w="1905" w:type="dxa"/>
          </w:tcPr>
          <w:p w14:paraId="46853221">
            <w:pPr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679" w:type="dxa"/>
          </w:tcPr>
          <w:p w14:paraId="7EE0FF6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\</w:t>
            </w:r>
          </w:p>
        </w:tc>
        <w:tc>
          <w:tcPr>
            <w:tcW w:w="3402" w:type="dxa"/>
            <w:vAlign w:val="top"/>
          </w:tcPr>
          <w:p w14:paraId="31130730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543D7A1B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5B0DD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continue"/>
          </w:tcPr>
          <w:p w14:paraId="6A5DCFC9">
            <w:pPr>
              <w:rPr>
                <w:rFonts w:hint="eastAsia"/>
              </w:rPr>
            </w:pPr>
          </w:p>
        </w:tc>
        <w:tc>
          <w:tcPr>
            <w:tcW w:w="1905" w:type="dxa"/>
          </w:tcPr>
          <w:p w14:paraId="2BF94EB4">
            <w:pPr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679" w:type="dxa"/>
          </w:tcPr>
          <w:p w14:paraId="164D0C7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\</w:t>
            </w:r>
          </w:p>
        </w:tc>
        <w:tc>
          <w:tcPr>
            <w:tcW w:w="3402" w:type="dxa"/>
            <w:vAlign w:val="top"/>
          </w:tcPr>
          <w:p w14:paraId="3563CE0F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54459666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6D5CC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continue"/>
          </w:tcPr>
          <w:p w14:paraId="3C86A72C">
            <w:pPr>
              <w:rPr>
                <w:rFonts w:hint="eastAsia"/>
              </w:rPr>
            </w:pPr>
          </w:p>
        </w:tc>
        <w:tc>
          <w:tcPr>
            <w:tcW w:w="1905" w:type="dxa"/>
          </w:tcPr>
          <w:p w14:paraId="14C8188E">
            <w:pPr>
              <w:rPr>
                <w:rFonts w:hint="eastAsia"/>
              </w:rPr>
            </w:pPr>
            <w:r>
              <w:rPr>
                <w:rFonts w:hint="eastAsia" w:ascii="宋体" w:hAnsi="宋体"/>
                <w:szCs w:val="21"/>
              </w:rPr>
              <w:t>数码管显示内容</w:t>
            </w:r>
          </w:p>
        </w:tc>
        <w:tc>
          <w:tcPr>
            <w:tcW w:w="2679" w:type="dxa"/>
          </w:tcPr>
          <w:p w14:paraId="5B62C3B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（黑屏）</w:t>
            </w:r>
          </w:p>
        </w:tc>
        <w:tc>
          <w:tcPr>
            <w:tcW w:w="3402" w:type="dxa"/>
            <w:vAlign w:val="top"/>
          </w:tcPr>
          <w:p w14:paraId="4B005E79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4608DF56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34954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499" w:type="dxa"/>
            <w:vMerge w:val="continue"/>
          </w:tcPr>
          <w:p w14:paraId="1B7192A0">
            <w:pPr>
              <w:rPr>
                <w:rFonts w:hint="eastAsia"/>
              </w:rPr>
            </w:pPr>
          </w:p>
        </w:tc>
        <w:tc>
          <w:tcPr>
            <w:tcW w:w="1905" w:type="dxa"/>
            <w:vMerge w:val="restart"/>
          </w:tcPr>
          <w:p w14:paraId="6F12C9E1">
            <w:pPr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679" w:type="dxa"/>
          </w:tcPr>
          <w:p w14:paraId="3ED7C110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0F0A47F9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3DA39EED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4CDBE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499" w:type="dxa"/>
            <w:vMerge w:val="continue"/>
          </w:tcPr>
          <w:p w14:paraId="5D472BE4">
            <w:pPr>
              <w:rPr>
                <w:rFonts w:hint="eastAsia"/>
              </w:rPr>
            </w:pPr>
          </w:p>
        </w:tc>
        <w:tc>
          <w:tcPr>
            <w:tcW w:w="1905" w:type="dxa"/>
            <w:vMerge w:val="continue"/>
          </w:tcPr>
          <w:p w14:paraId="0E6BBE7F">
            <w:pPr>
              <w:rPr>
                <w:rFonts w:hint="eastAsia"/>
              </w:rPr>
            </w:pPr>
          </w:p>
        </w:tc>
        <w:tc>
          <w:tcPr>
            <w:tcW w:w="2679" w:type="dxa"/>
          </w:tcPr>
          <w:p w14:paraId="5677BA7E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1F93EBF0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4753E1D5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0C0AE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499" w:type="dxa"/>
            <w:vMerge w:val="continue"/>
          </w:tcPr>
          <w:p w14:paraId="2B6F9ED2">
            <w:pPr>
              <w:rPr>
                <w:rFonts w:hint="eastAsia"/>
              </w:rPr>
            </w:pPr>
          </w:p>
        </w:tc>
        <w:tc>
          <w:tcPr>
            <w:tcW w:w="1905" w:type="dxa"/>
          </w:tcPr>
          <w:p w14:paraId="742CAB3D">
            <w:pPr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679" w:type="dxa"/>
          </w:tcPr>
          <w:p w14:paraId="70B231E7">
            <w:pPr>
              <w:rPr>
                <w:rFonts w:hint="eastAsia"/>
              </w:rPr>
            </w:pPr>
            <w:r>
              <w:rPr>
                <w:rFonts w:hint="eastAsia"/>
              </w:rPr>
              <w:t>放回杯体</w:t>
            </w:r>
          </w:p>
        </w:tc>
        <w:tc>
          <w:tcPr>
            <w:tcW w:w="3402" w:type="dxa"/>
            <w:vAlign w:val="top"/>
          </w:tcPr>
          <w:p w14:paraId="4250E796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472C84C6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00B88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continue"/>
          </w:tcPr>
          <w:p w14:paraId="19959DD1">
            <w:pPr>
              <w:rPr>
                <w:rFonts w:hint="eastAsia"/>
              </w:rPr>
            </w:pPr>
          </w:p>
        </w:tc>
        <w:tc>
          <w:tcPr>
            <w:tcW w:w="1905" w:type="dxa"/>
          </w:tcPr>
          <w:p w14:paraId="1BD421BC">
            <w:pPr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679" w:type="dxa"/>
          </w:tcPr>
          <w:p w14:paraId="341EF5BA">
            <w:pPr>
              <w:rPr>
                <w:rFonts w:hint="eastAsia"/>
              </w:rPr>
            </w:pPr>
            <w:r>
              <w:rPr>
                <w:rFonts w:hint="eastAsia"/>
              </w:rPr>
              <w:t>可恢复</w:t>
            </w:r>
          </w:p>
        </w:tc>
        <w:tc>
          <w:tcPr>
            <w:tcW w:w="3402" w:type="dxa"/>
            <w:vAlign w:val="top"/>
          </w:tcPr>
          <w:p w14:paraId="483EDD05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4977DCB6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7575F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restart"/>
          </w:tcPr>
          <w:p w14:paraId="6F7ABE07">
            <w:pPr>
              <w:rPr>
                <w:rFonts w:hint="eastAsia"/>
              </w:rPr>
            </w:pPr>
            <w:r>
              <w:rPr>
                <w:rFonts w:hint="eastAsia"/>
              </w:rPr>
              <w:t>前置条件：待机状态</w:t>
            </w:r>
          </w:p>
          <w:p w14:paraId="32E05D93">
            <w:pPr>
              <w:rPr>
                <w:rFonts w:hint="eastAsia"/>
              </w:rPr>
            </w:pPr>
          </w:p>
          <w:p w14:paraId="1C23FD16">
            <w:pPr>
              <w:rPr>
                <w:rFonts w:hint="eastAsia"/>
              </w:rPr>
            </w:pPr>
            <w:r>
              <w:rPr>
                <w:rFonts w:hint="eastAsia"/>
              </w:rPr>
              <w:t>触发条件：NTC输入电压大于4.8V，杯体负载检测小于300</w:t>
            </w:r>
          </w:p>
          <w:p w14:paraId="4E488060">
            <w:pPr>
              <w:rPr>
                <w:rFonts w:hint="eastAsia"/>
              </w:rPr>
            </w:pPr>
          </w:p>
          <w:p w14:paraId="28E1F4B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功能选择：五谷浆</w:t>
            </w:r>
          </w:p>
          <w:p w14:paraId="366B3648">
            <w:pPr>
              <w:jc w:val="left"/>
              <w:rPr>
                <w:rFonts w:hint="eastAsia"/>
              </w:rPr>
            </w:pPr>
          </w:p>
          <w:p w14:paraId="03D5E1E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操作:提起杯体</w:t>
            </w:r>
          </w:p>
        </w:tc>
        <w:tc>
          <w:tcPr>
            <w:tcW w:w="1905" w:type="dxa"/>
          </w:tcPr>
          <w:p w14:paraId="494C60F4">
            <w:pPr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679" w:type="dxa"/>
          </w:tcPr>
          <w:p w14:paraId="12305B4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\</w:t>
            </w:r>
          </w:p>
        </w:tc>
        <w:tc>
          <w:tcPr>
            <w:tcW w:w="3402" w:type="dxa"/>
            <w:vAlign w:val="top"/>
          </w:tcPr>
          <w:p w14:paraId="31ECD589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398AFEEA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15687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continue"/>
          </w:tcPr>
          <w:p w14:paraId="49550CC5">
            <w:pPr>
              <w:rPr>
                <w:rFonts w:hint="eastAsia"/>
              </w:rPr>
            </w:pPr>
          </w:p>
        </w:tc>
        <w:tc>
          <w:tcPr>
            <w:tcW w:w="1905" w:type="dxa"/>
          </w:tcPr>
          <w:p w14:paraId="5ED7C7FE">
            <w:pPr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679" w:type="dxa"/>
          </w:tcPr>
          <w:p w14:paraId="172040B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\</w:t>
            </w:r>
          </w:p>
        </w:tc>
        <w:tc>
          <w:tcPr>
            <w:tcW w:w="3402" w:type="dxa"/>
            <w:vAlign w:val="top"/>
          </w:tcPr>
          <w:p w14:paraId="0C6C9D5A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3DB7D494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61754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continue"/>
          </w:tcPr>
          <w:p w14:paraId="6480BC91">
            <w:pPr>
              <w:rPr>
                <w:rFonts w:hint="eastAsia"/>
              </w:rPr>
            </w:pPr>
          </w:p>
        </w:tc>
        <w:tc>
          <w:tcPr>
            <w:tcW w:w="1905" w:type="dxa"/>
          </w:tcPr>
          <w:p w14:paraId="39CEEF5A">
            <w:pPr>
              <w:rPr>
                <w:rFonts w:hint="eastAsia"/>
              </w:rPr>
            </w:pPr>
            <w:r>
              <w:rPr>
                <w:rFonts w:hint="eastAsia" w:ascii="宋体" w:hAnsi="宋体"/>
                <w:szCs w:val="21"/>
              </w:rPr>
              <w:t>数码管显示内容</w:t>
            </w:r>
          </w:p>
        </w:tc>
        <w:tc>
          <w:tcPr>
            <w:tcW w:w="2679" w:type="dxa"/>
          </w:tcPr>
          <w:p w14:paraId="52C1200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（黑屏）</w:t>
            </w:r>
          </w:p>
        </w:tc>
        <w:tc>
          <w:tcPr>
            <w:tcW w:w="3402" w:type="dxa"/>
            <w:vAlign w:val="top"/>
          </w:tcPr>
          <w:p w14:paraId="0D5B1E07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39262E27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5F443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499" w:type="dxa"/>
            <w:vMerge w:val="continue"/>
          </w:tcPr>
          <w:p w14:paraId="6B927EAE">
            <w:pPr>
              <w:rPr>
                <w:rFonts w:hint="eastAsia"/>
              </w:rPr>
            </w:pPr>
          </w:p>
        </w:tc>
        <w:tc>
          <w:tcPr>
            <w:tcW w:w="1905" w:type="dxa"/>
            <w:vMerge w:val="restart"/>
          </w:tcPr>
          <w:p w14:paraId="6E12D3B7">
            <w:pPr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679" w:type="dxa"/>
          </w:tcPr>
          <w:p w14:paraId="63511315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0391F449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00642743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39352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499" w:type="dxa"/>
            <w:vMerge w:val="continue"/>
          </w:tcPr>
          <w:p w14:paraId="58165ED2">
            <w:pPr>
              <w:rPr>
                <w:rFonts w:hint="eastAsia"/>
              </w:rPr>
            </w:pPr>
          </w:p>
        </w:tc>
        <w:tc>
          <w:tcPr>
            <w:tcW w:w="1905" w:type="dxa"/>
            <w:vMerge w:val="continue"/>
          </w:tcPr>
          <w:p w14:paraId="6D407222">
            <w:pPr>
              <w:rPr>
                <w:rFonts w:hint="eastAsia"/>
              </w:rPr>
            </w:pPr>
          </w:p>
        </w:tc>
        <w:tc>
          <w:tcPr>
            <w:tcW w:w="2679" w:type="dxa"/>
          </w:tcPr>
          <w:p w14:paraId="5C676601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08BDF37C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78BBD6CC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3961D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499" w:type="dxa"/>
            <w:vMerge w:val="continue"/>
          </w:tcPr>
          <w:p w14:paraId="48551F72">
            <w:pPr>
              <w:rPr>
                <w:rFonts w:hint="eastAsia"/>
              </w:rPr>
            </w:pPr>
          </w:p>
        </w:tc>
        <w:tc>
          <w:tcPr>
            <w:tcW w:w="1905" w:type="dxa"/>
          </w:tcPr>
          <w:p w14:paraId="04A435DB">
            <w:pPr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679" w:type="dxa"/>
          </w:tcPr>
          <w:p w14:paraId="2AB2B314">
            <w:pPr>
              <w:rPr>
                <w:rFonts w:hint="eastAsia"/>
              </w:rPr>
            </w:pPr>
            <w:r>
              <w:rPr>
                <w:rFonts w:hint="eastAsia"/>
              </w:rPr>
              <w:t>放回杯体</w:t>
            </w:r>
          </w:p>
        </w:tc>
        <w:tc>
          <w:tcPr>
            <w:tcW w:w="3402" w:type="dxa"/>
            <w:vAlign w:val="top"/>
          </w:tcPr>
          <w:p w14:paraId="14EFE58A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5BF52FF6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4A349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continue"/>
          </w:tcPr>
          <w:p w14:paraId="7AA0C2B0">
            <w:pPr>
              <w:rPr>
                <w:rFonts w:hint="eastAsia"/>
              </w:rPr>
            </w:pPr>
          </w:p>
        </w:tc>
        <w:tc>
          <w:tcPr>
            <w:tcW w:w="1905" w:type="dxa"/>
          </w:tcPr>
          <w:p w14:paraId="0459C803">
            <w:pPr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679" w:type="dxa"/>
          </w:tcPr>
          <w:p w14:paraId="035AC820">
            <w:pPr>
              <w:rPr>
                <w:rFonts w:hint="eastAsia"/>
              </w:rPr>
            </w:pPr>
            <w:r>
              <w:rPr>
                <w:rFonts w:hint="eastAsia"/>
              </w:rPr>
              <w:t>可恢复</w:t>
            </w:r>
          </w:p>
        </w:tc>
        <w:tc>
          <w:tcPr>
            <w:tcW w:w="3402" w:type="dxa"/>
            <w:vAlign w:val="top"/>
          </w:tcPr>
          <w:p w14:paraId="4BCD29D6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4E35A9D1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</w:tbl>
    <w:p w14:paraId="05F64A2C">
      <w:pPr>
        <w:rPr>
          <w:rFonts w:hint="eastAsia"/>
        </w:rPr>
      </w:pPr>
    </w:p>
    <w:sectPr>
      <w:pgSz w:w="11906" w:h="16838"/>
      <w:pgMar w:top="720" w:right="720" w:bottom="720" w:left="720" w:header="851" w:footer="992" w:gutter="0"/>
      <w:pgBorders w:offsetFrom="page">
        <w:bottom w:val="single" w:color="auto" w:sz="4" w:space="24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ExMTJiZTk3NWM1YWVmMzJiMmViYzQ3YTc5OGE4MTgifQ=="/>
  </w:docVars>
  <w:rsids>
    <w:rsidRoot w:val="00C278EE"/>
    <w:rsid w:val="00012833"/>
    <w:rsid w:val="00027258"/>
    <w:rsid w:val="00033907"/>
    <w:rsid w:val="000443A7"/>
    <w:rsid w:val="000536A5"/>
    <w:rsid w:val="00067F94"/>
    <w:rsid w:val="00072110"/>
    <w:rsid w:val="00074B75"/>
    <w:rsid w:val="00083B51"/>
    <w:rsid w:val="00087884"/>
    <w:rsid w:val="000959C7"/>
    <w:rsid w:val="000A6C06"/>
    <w:rsid w:val="000A6F16"/>
    <w:rsid w:val="000B18E7"/>
    <w:rsid w:val="000D00F5"/>
    <w:rsid w:val="000D130A"/>
    <w:rsid w:val="000D4596"/>
    <w:rsid w:val="000D48F4"/>
    <w:rsid w:val="000F1DDD"/>
    <w:rsid w:val="000F79BC"/>
    <w:rsid w:val="001016E1"/>
    <w:rsid w:val="00105DE7"/>
    <w:rsid w:val="0011789B"/>
    <w:rsid w:val="00124156"/>
    <w:rsid w:val="00160D2B"/>
    <w:rsid w:val="00166910"/>
    <w:rsid w:val="00170AAB"/>
    <w:rsid w:val="001908A1"/>
    <w:rsid w:val="001B3BD0"/>
    <w:rsid w:val="001D3565"/>
    <w:rsid w:val="001E42BD"/>
    <w:rsid w:val="001F7FF5"/>
    <w:rsid w:val="0020373F"/>
    <w:rsid w:val="00206BD8"/>
    <w:rsid w:val="00212701"/>
    <w:rsid w:val="00221833"/>
    <w:rsid w:val="00223FFF"/>
    <w:rsid w:val="00226185"/>
    <w:rsid w:val="0024157D"/>
    <w:rsid w:val="00241E0D"/>
    <w:rsid w:val="0024271C"/>
    <w:rsid w:val="002553C1"/>
    <w:rsid w:val="00265EC2"/>
    <w:rsid w:val="00277D0B"/>
    <w:rsid w:val="0028430E"/>
    <w:rsid w:val="00297B9E"/>
    <w:rsid w:val="002A7F37"/>
    <w:rsid w:val="002C4507"/>
    <w:rsid w:val="002C50A3"/>
    <w:rsid w:val="002C7D2D"/>
    <w:rsid w:val="002D1693"/>
    <w:rsid w:val="00305DFB"/>
    <w:rsid w:val="00313A2B"/>
    <w:rsid w:val="00314719"/>
    <w:rsid w:val="00323EDA"/>
    <w:rsid w:val="00327CFE"/>
    <w:rsid w:val="00342404"/>
    <w:rsid w:val="00355C35"/>
    <w:rsid w:val="003606FD"/>
    <w:rsid w:val="003777C2"/>
    <w:rsid w:val="00383537"/>
    <w:rsid w:val="00390ED8"/>
    <w:rsid w:val="00392E32"/>
    <w:rsid w:val="00396689"/>
    <w:rsid w:val="003A5FF2"/>
    <w:rsid w:val="003B3336"/>
    <w:rsid w:val="003D03F6"/>
    <w:rsid w:val="003D2EA9"/>
    <w:rsid w:val="003E2F10"/>
    <w:rsid w:val="003F387E"/>
    <w:rsid w:val="003F581F"/>
    <w:rsid w:val="00422F24"/>
    <w:rsid w:val="00440762"/>
    <w:rsid w:val="004561D6"/>
    <w:rsid w:val="0045764C"/>
    <w:rsid w:val="00485CDD"/>
    <w:rsid w:val="004944EF"/>
    <w:rsid w:val="0049459D"/>
    <w:rsid w:val="004A4273"/>
    <w:rsid w:val="004A6FD2"/>
    <w:rsid w:val="004B0E5D"/>
    <w:rsid w:val="004B7B7D"/>
    <w:rsid w:val="004D1006"/>
    <w:rsid w:val="004D18BC"/>
    <w:rsid w:val="004F284B"/>
    <w:rsid w:val="004F4E49"/>
    <w:rsid w:val="004F6366"/>
    <w:rsid w:val="004F64E1"/>
    <w:rsid w:val="00503495"/>
    <w:rsid w:val="0051411C"/>
    <w:rsid w:val="00516A5C"/>
    <w:rsid w:val="00520A41"/>
    <w:rsid w:val="005455CC"/>
    <w:rsid w:val="00546AA9"/>
    <w:rsid w:val="0056549B"/>
    <w:rsid w:val="0056589A"/>
    <w:rsid w:val="00585816"/>
    <w:rsid w:val="00595562"/>
    <w:rsid w:val="005A7B0D"/>
    <w:rsid w:val="005B6C56"/>
    <w:rsid w:val="005D1EEF"/>
    <w:rsid w:val="005D3441"/>
    <w:rsid w:val="005D6C46"/>
    <w:rsid w:val="00607513"/>
    <w:rsid w:val="00620D57"/>
    <w:rsid w:val="00625210"/>
    <w:rsid w:val="00627FFE"/>
    <w:rsid w:val="00630B50"/>
    <w:rsid w:val="006332EA"/>
    <w:rsid w:val="00634D4E"/>
    <w:rsid w:val="006372FE"/>
    <w:rsid w:val="00637692"/>
    <w:rsid w:val="00640E16"/>
    <w:rsid w:val="00641155"/>
    <w:rsid w:val="00650720"/>
    <w:rsid w:val="00653B17"/>
    <w:rsid w:val="00655ED7"/>
    <w:rsid w:val="00656D1E"/>
    <w:rsid w:val="00663198"/>
    <w:rsid w:val="00664519"/>
    <w:rsid w:val="006649D9"/>
    <w:rsid w:val="00672F00"/>
    <w:rsid w:val="00673C7E"/>
    <w:rsid w:val="0067421C"/>
    <w:rsid w:val="00674425"/>
    <w:rsid w:val="00675814"/>
    <w:rsid w:val="00685515"/>
    <w:rsid w:val="006862F2"/>
    <w:rsid w:val="00696679"/>
    <w:rsid w:val="006B0A67"/>
    <w:rsid w:val="006B463E"/>
    <w:rsid w:val="006B5B5B"/>
    <w:rsid w:val="006C08B6"/>
    <w:rsid w:val="006E3378"/>
    <w:rsid w:val="006E73D0"/>
    <w:rsid w:val="006F1F5E"/>
    <w:rsid w:val="006F520F"/>
    <w:rsid w:val="006F54DD"/>
    <w:rsid w:val="00710FBA"/>
    <w:rsid w:val="0072108B"/>
    <w:rsid w:val="00721AF5"/>
    <w:rsid w:val="00730DC9"/>
    <w:rsid w:val="00731DF0"/>
    <w:rsid w:val="00732A84"/>
    <w:rsid w:val="00767D59"/>
    <w:rsid w:val="0078596E"/>
    <w:rsid w:val="007952AF"/>
    <w:rsid w:val="007A3BC4"/>
    <w:rsid w:val="007B0F2F"/>
    <w:rsid w:val="007B36A7"/>
    <w:rsid w:val="007B4BAF"/>
    <w:rsid w:val="007B4BE8"/>
    <w:rsid w:val="007B7D18"/>
    <w:rsid w:val="007C1249"/>
    <w:rsid w:val="007D0022"/>
    <w:rsid w:val="007E5070"/>
    <w:rsid w:val="007E6261"/>
    <w:rsid w:val="007E76B0"/>
    <w:rsid w:val="007F0AF7"/>
    <w:rsid w:val="008011A5"/>
    <w:rsid w:val="00801904"/>
    <w:rsid w:val="00816054"/>
    <w:rsid w:val="00830420"/>
    <w:rsid w:val="00830D2D"/>
    <w:rsid w:val="00840C8D"/>
    <w:rsid w:val="008440CF"/>
    <w:rsid w:val="008517B7"/>
    <w:rsid w:val="00853F6F"/>
    <w:rsid w:val="00860B3B"/>
    <w:rsid w:val="00870C59"/>
    <w:rsid w:val="0088787E"/>
    <w:rsid w:val="00895B94"/>
    <w:rsid w:val="008971F9"/>
    <w:rsid w:val="008A2EDF"/>
    <w:rsid w:val="008A5561"/>
    <w:rsid w:val="008C0A4E"/>
    <w:rsid w:val="008C2F08"/>
    <w:rsid w:val="008D4EC6"/>
    <w:rsid w:val="008D5B97"/>
    <w:rsid w:val="008E0BC9"/>
    <w:rsid w:val="008E57AE"/>
    <w:rsid w:val="00906BA1"/>
    <w:rsid w:val="0091103A"/>
    <w:rsid w:val="00920729"/>
    <w:rsid w:val="00925CB0"/>
    <w:rsid w:val="009870C1"/>
    <w:rsid w:val="009A4F80"/>
    <w:rsid w:val="009A5A0E"/>
    <w:rsid w:val="009A5E05"/>
    <w:rsid w:val="009B379F"/>
    <w:rsid w:val="009B602F"/>
    <w:rsid w:val="009C76F5"/>
    <w:rsid w:val="009D0D2B"/>
    <w:rsid w:val="009D44A9"/>
    <w:rsid w:val="009E372C"/>
    <w:rsid w:val="00A108C1"/>
    <w:rsid w:val="00A14D33"/>
    <w:rsid w:val="00A412F9"/>
    <w:rsid w:val="00A73EA8"/>
    <w:rsid w:val="00A76AA0"/>
    <w:rsid w:val="00A7761C"/>
    <w:rsid w:val="00A826AD"/>
    <w:rsid w:val="00A82918"/>
    <w:rsid w:val="00AA35F5"/>
    <w:rsid w:val="00AA3841"/>
    <w:rsid w:val="00AA68D2"/>
    <w:rsid w:val="00AB0259"/>
    <w:rsid w:val="00AC372A"/>
    <w:rsid w:val="00AE23FC"/>
    <w:rsid w:val="00AE6F85"/>
    <w:rsid w:val="00AF5D1D"/>
    <w:rsid w:val="00B02705"/>
    <w:rsid w:val="00B218DE"/>
    <w:rsid w:val="00B35E7D"/>
    <w:rsid w:val="00B45CB0"/>
    <w:rsid w:val="00B6282A"/>
    <w:rsid w:val="00B73C5D"/>
    <w:rsid w:val="00B8568C"/>
    <w:rsid w:val="00B90354"/>
    <w:rsid w:val="00BA2886"/>
    <w:rsid w:val="00BA64DB"/>
    <w:rsid w:val="00BC66BA"/>
    <w:rsid w:val="00BF5EF1"/>
    <w:rsid w:val="00C24E6A"/>
    <w:rsid w:val="00C278EE"/>
    <w:rsid w:val="00C541F1"/>
    <w:rsid w:val="00C93FB5"/>
    <w:rsid w:val="00C958BC"/>
    <w:rsid w:val="00CB1B78"/>
    <w:rsid w:val="00CD21AE"/>
    <w:rsid w:val="00CE5CCF"/>
    <w:rsid w:val="00CE7F0A"/>
    <w:rsid w:val="00D05FEF"/>
    <w:rsid w:val="00D16A11"/>
    <w:rsid w:val="00D21546"/>
    <w:rsid w:val="00D253B0"/>
    <w:rsid w:val="00D265D3"/>
    <w:rsid w:val="00D271E4"/>
    <w:rsid w:val="00D40B0A"/>
    <w:rsid w:val="00D448B4"/>
    <w:rsid w:val="00D53832"/>
    <w:rsid w:val="00D602C5"/>
    <w:rsid w:val="00D63710"/>
    <w:rsid w:val="00D666E2"/>
    <w:rsid w:val="00D758C8"/>
    <w:rsid w:val="00D82541"/>
    <w:rsid w:val="00D83B27"/>
    <w:rsid w:val="00D97D70"/>
    <w:rsid w:val="00DA0B49"/>
    <w:rsid w:val="00DA63B1"/>
    <w:rsid w:val="00DC166D"/>
    <w:rsid w:val="00DC5357"/>
    <w:rsid w:val="00DD7905"/>
    <w:rsid w:val="00DE0197"/>
    <w:rsid w:val="00DF7D26"/>
    <w:rsid w:val="00E00B26"/>
    <w:rsid w:val="00E00F64"/>
    <w:rsid w:val="00E131AE"/>
    <w:rsid w:val="00E212B7"/>
    <w:rsid w:val="00E22BF5"/>
    <w:rsid w:val="00E36C2F"/>
    <w:rsid w:val="00E37070"/>
    <w:rsid w:val="00E419DE"/>
    <w:rsid w:val="00E60717"/>
    <w:rsid w:val="00E723CE"/>
    <w:rsid w:val="00E83EF2"/>
    <w:rsid w:val="00E859AD"/>
    <w:rsid w:val="00E90D0E"/>
    <w:rsid w:val="00E94035"/>
    <w:rsid w:val="00EB6145"/>
    <w:rsid w:val="00EC17EA"/>
    <w:rsid w:val="00EC44CD"/>
    <w:rsid w:val="00ED51FA"/>
    <w:rsid w:val="00EE4725"/>
    <w:rsid w:val="00F11BED"/>
    <w:rsid w:val="00F154AD"/>
    <w:rsid w:val="00F216EE"/>
    <w:rsid w:val="00F462AF"/>
    <w:rsid w:val="00F471F0"/>
    <w:rsid w:val="00F50D33"/>
    <w:rsid w:val="00F62927"/>
    <w:rsid w:val="00F716D0"/>
    <w:rsid w:val="00F80C8F"/>
    <w:rsid w:val="00F85170"/>
    <w:rsid w:val="00F852FF"/>
    <w:rsid w:val="00F94256"/>
    <w:rsid w:val="00F96F8E"/>
    <w:rsid w:val="00FB5451"/>
    <w:rsid w:val="00FC0597"/>
    <w:rsid w:val="00FD0C91"/>
    <w:rsid w:val="00FD5C23"/>
    <w:rsid w:val="00FE55F9"/>
    <w:rsid w:val="02BC08ED"/>
    <w:rsid w:val="07B93C8A"/>
    <w:rsid w:val="1070206F"/>
    <w:rsid w:val="13B62550"/>
    <w:rsid w:val="142D20B3"/>
    <w:rsid w:val="14B2786C"/>
    <w:rsid w:val="1E022EB7"/>
    <w:rsid w:val="1E7A551C"/>
    <w:rsid w:val="23FE1B73"/>
    <w:rsid w:val="2C8438A3"/>
    <w:rsid w:val="39C9306F"/>
    <w:rsid w:val="3E507563"/>
    <w:rsid w:val="42921AE7"/>
    <w:rsid w:val="444018E4"/>
    <w:rsid w:val="446A1A48"/>
    <w:rsid w:val="47564EAD"/>
    <w:rsid w:val="485C0A04"/>
    <w:rsid w:val="512F5FEA"/>
    <w:rsid w:val="53447C8E"/>
    <w:rsid w:val="556C7B50"/>
    <w:rsid w:val="570A2639"/>
    <w:rsid w:val="587B0A01"/>
    <w:rsid w:val="59961079"/>
    <w:rsid w:val="5AA20705"/>
    <w:rsid w:val="5CC079C6"/>
    <w:rsid w:val="5E374889"/>
    <w:rsid w:val="62D36976"/>
    <w:rsid w:val="659F4066"/>
    <w:rsid w:val="702E7B49"/>
    <w:rsid w:val="725D5250"/>
    <w:rsid w:val="727A5117"/>
    <w:rsid w:val="75D35906"/>
    <w:rsid w:val="7BBB2A3E"/>
    <w:rsid w:val="7E495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3"/>
    <w:semiHidden/>
    <w:unhideWhenUsed/>
    <w:qFormat/>
    <w:uiPriority w:val="99"/>
    <w:pPr>
      <w:jc w:val="left"/>
    </w:pPr>
  </w:style>
  <w:style w:type="paragraph" w:styleId="3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annotation subject"/>
    <w:basedOn w:val="2"/>
    <w:next w:val="2"/>
    <w:link w:val="14"/>
    <w:semiHidden/>
    <w:unhideWhenUsed/>
    <w:qFormat/>
    <w:uiPriority w:val="99"/>
    <w:rPr>
      <w:b/>
      <w:bCs/>
    </w:rPr>
  </w:style>
  <w:style w:type="table" w:styleId="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annotation reference"/>
    <w:basedOn w:val="8"/>
    <w:semiHidden/>
    <w:unhideWhenUsed/>
    <w:qFormat/>
    <w:uiPriority w:val="99"/>
    <w:rPr>
      <w:sz w:val="21"/>
      <w:szCs w:val="21"/>
    </w:rPr>
  </w:style>
  <w:style w:type="character" w:customStyle="1" w:styleId="10">
    <w:name w:val="页眉 字符"/>
    <w:basedOn w:val="8"/>
    <w:link w:val="4"/>
    <w:qFormat/>
    <w:uiPriority w:val="99"/>
    <w:rPr>
      <w:sz w:val="18"/>
      <w:szCs w:val="18"/>
    </w:rPr>
  </w:style>
  <w:style w:type="character" w:customStyle="1" w:styleId="11">
    <w:name w:val="页脚 字符"/>
    <w:basedOn w:val="8"/>
    <w:link w:val="3"/>
    <w:qFormat/>
    <w:uiPriority w:val="99"/>
    <w:rPr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批注文字 字符"/>
    <w:basedOn w:val="8"/>
    <w:link w:val="2"/>
    <w:semiHidden/>
    <w:qFormat/>
    <w:uiPriority w:val="99"/>
  </w:style>
  <w:style w:type="character" w:customStyle="1" w:styleId="14">
    <w:name w:val="批注主题 字符"/>
    <w:basedOn w:val="13"/>
    <w:link w:val="5"/>
    <w:semiHidden/>
    <w:qFormat/>
    <w:uiPriority w:val="99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Organization</Company>
  <Pages>13</Pages>
  <Words>991</Words>
  <Characters>1091</Characters>
  <Lines>64</Lines>
  <Paragraphs>18</Paragraphs>
  <TotalTime>1</TotalTime>
  <ScaleCrop>false</ScaleCrop>
  <LinksUpToDate>false</LinksUpToDate>
  <CharactersWithSpaces>1133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2024-04-10T09:39:00Z</dcterms:created>
  <dc:creator>Administrator</dc:creator>
  <cp:lastModifiedBy>wxy</cp:lastModifiedBy>
  <dcterms:modified xsi:type="dcterms:W3CDTF">2025-04-14T07:18:20Z</dcterms:modified>
  <cp:revision>193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7163A9D284C74D0D9EBF77F20CDD4D3D_12</vt:lpwstr>
  </property>
  <property fmtid="{D5CDD505-2E9C-101B-9397-08002B2CF9AE}" pid="4" name="KSOTemplateDocerSaveRecord">
    <vt:lpwstr>eyJoZGlkIjoiMzRiNTMwNmIwNGY1ZDY2MjA5ZDk4NzlhOTg3OGJjMTkiLCJ1c2VySWQiOiI2Mzc3NjE0MzkifQ==</vt:lpwstr>
  </property>
</Properties>
</file>