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1EF9E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53075AEF" wp14:editId="5C38608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292DC1B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CA24B40" w14:textId="77777777" w:rsidR="00DF198B" w:rsidRDefault="00DF198B"/>
        </w:tc>
      </w:tr>
      <w:tr w:rsidR="00DF198B" w14:paraId="7318A6AB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B6CB5C9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486BDFA" w14:textId="064C0F71" w:rsidR="00DF198B" w:rsidRPr="00DF198B" w:rsidRDefault="003878D6" w:rsidP="00874FE7">
            <w:pPr>
              <w:pStyle w:val="Heading1"/>
            </w:pPr>
            <w:bookmarkStart w:id="0" w:name="_Toc117588412"/>
            <w:r>
              <w:t xml:space="preserve">Assignment </w:t>
            </w:r>
            <w:r w:rsidR="007B539F">
              <w:t>3</w:t>
            </w:r>
            <w:bookmarkEnd w:id="0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7033177A" w14:textId="77777777" w:rsidR="00DF198B" w:rsidRDefault="00DF198B"/>
        </w:tc>
      </w:tr>
      <w:tr w:rsidR="00DF198B" w14:paraId="4CF2C8B0" w14:textId="77777777" w:rsidTr="00185F4A">
        <w:trPr>
          <w:trHeight w:val="1837"/>
        </w:trPr>
        <w:tc>
          <w:tcPr>
            <w:tcW w:w="1170" w:type="dxa"/>
          </w:tcPr>
          <w:p w14:paraId="13BED7FF" w14:textId="77777777" w:rsidR="00DF198B" w:rsidRDefault="00DF198B"/>
        </w:tc>
        <w:tc>
          <w:tcPr>
            <w:tcW w:w="8460" w:type="dxa"/>
            <w:gridSpan w:val="7"/>
          </w:tcPr>
          <w:p w14:paraId="1B711E71" w14:textId="77777777" w:rsidR="00DF198B" w:rsidRDefault="00DF198B"/>
        </w:tc>
        <w:tc>
          <w:tcPr>
            <w:tcW w:w="1160" w:type="dxa"/>
          </w:tcPr>
          <w:p w14:paraId="5DA98F7E" w14:textId="77777777" w:rsidR="00DF198B" w:rsidRDefault="00DF198B"/>
        </w:tc>
      </w:tr>
      <w:tr w:rsidR="00DF198B" w14:paraId="737ACC48" w14:textId="77777777" w:rsidTr="00185F4A">
        <w:trPr>
          <w:trHeight w:val="929"/>
        </w:trPr>
        <w:tc>
          <w:tcPr>
            <w:tcW w:w="2397" w:type="dxa"/>
            <w:gridSpan w:val="4"/>
          </w:tcPr>
          <w:p w14:paraId="1909E1B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B248119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279533B" w14:textId="77777777" w:rsidR="00DF198B" w:rsidRDefault="00DF198B"/>
        </w:tc>
      </w:tr>
      <w:tr w:rsidR="00DF198B" w14:paraId="48694297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FBDBC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12BDB7C" w14:textId="01A9FC01" w:rsidR="00DF198B" w:rsidRPr="00DF198B" w:rsidRDefault="002C01BB" w:rsidP="00874FE7">
            <w:pPr>
              <w:pStyle w:val="Heading2"/>
            </w:pPr>
            <w:bookmarkStart w:id="1" w:name="_Toc117588413"/>
            <w:r>
              <w:t>Team Members</w:t>
            </w:r>
            <w:bookmarkEnd w:id="1"/>
          </w:p>
        </w:tc>
        <w:tc>
          <w:tcPr>
            <w:tcW w:w="2398" w:type="dxa"/>
            <w:gridSpan w:val="4"/>
          </w:tcPr>
          <w:p w14:paraId="0A8FC445" w14:textId="77777777" w:rsidR="00DF198B" w:rsidRDefault="00DF198B"/>
        </w:tc>
      </w:tr>
      <w:tr w:rsidR="00DF198B" w14:paraId="34F34F82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092C70B1" w14:textId="77777777" w:rsidR="00DF198B" w:rsidRDefault="00DF198B" w:rsidP="00DF198B">
            <w:pPr>
              <w:jc w:val="center"/>
            </w:pPr>
          </w:p>
        </w:tc>
        <w:bookmarkStart w:id="2" w:name="_Toc117588414"/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8EBD939" w14:textId="77777777" w:rsidR="00DF198B" w:rsidRPr="00DF198B" w:rsidRDefault="00000000" w:rsidP="00874FE7">
            <w:pPr>
              <w:pStyle w:val="Heading3"/>
            </w:pPr>
            <w:sdt>
              <w:sdtPr>
                <w:id w:val="372498715"/>
                <w:placeholder>
                  <w:docPart w:val="58EA52C42F0141369B0F56A9226FCFDA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Date</w:t>
                </w:r>
              </w:sdtContent>
            </w:sdt>
            <w:bookmarkEnd w:id="2"/>
          </w:p>
          <w:bookmarkStart w:id="3" w:name="_Toc117588415"/>
          <w:p w14:paraId="5AF9058B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A47C3D0E0A334404A530946D2A437D6E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  <w:bookmarkEnd w:id="3"/>
          </w:p>
          <w:bookmarkStart w:id="4" w:name="_Toc117588416"/>
          <w:p w14:paraId="1E569B49" w14:textId="77777777" w:rsidR="00DF198B" w:rsidRPr="00DF198B" w:rsidRDefault="00000000" w:rsidP="00874FE7">
            <w:pPr>
              <w:pStyle w:val="Heading3"/>
            </w:pPr>
            <w:sdt>
              <w:sdtPr>
                <w:id w:val="-1740710833"/>
                <w:placeholder>
                  <w:docPart w:val="D9F0A5158ADD4CC4BABADB4E0F8EE5DA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Course title</w:t>
                </w:r>
              </w:sdtContent>
            </w:sdt>
            <w:bookmarkEnd w:id="4"/>
          </w:p>
          <w:bookmarkStart w:id="5" w:name="_Toc117588417"/>
          <w:p w14:paraId="7B9007AC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FD1BA4235089467F90E9B00965BF8B0F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  <w:bookmarkEnd w:id="5"/>
          </w:p>
          <w:p w14:paraId="5F834E9D" w14:textId="21036A30" w:rsidR="00DF198B" w:rsidRDefault="00DF198B" w:rsidP="00874FE7">
            <w:pPr>
              <w:pStyle w:val="Heading3"/>
            </w:pPr>
          </w:p>
          <w:p w14:paraId="4B6BC410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004D6A4A" w14:textId="77777777" w:rsidR="00DF198B" w:rsidRDefault="00DF198B" w:rsidP="00DF198B">
            <w:pPr>
              <w:jc w:val="center"/>
            </w:pPr>
          </w:p>
        </w:tc>
      </w:tr>
      <w:tr w:rsidR="00DF198B" w14:paraId="63644A2E" w14:textId="77777777" w:rsidTr="00185F4A">
        <w:tc>
          <w:tcPr>
            <w:tcW w:w="2340" w:type="dxa"/>
            <w:gridSpan w:val="3"/>
          </w:tcPr>
          <w:p w14:paraId="753DF1A9" w14:textId="77777777" w:rsidR="00DF198B" w:rsidRDefault="00DF198B"/>
        </w:tc>
        <w:tc>
          <w:tcPr>
            <w:tcW w:w="6120" w:type="dxa"/>
            <w:gridSpan w:val="3"/>
          </w:tcPr>
          <w:p w14:paraId="646CDAE7" w14:textId="77777777" w:rsidR="00DF198B" w:rsidRDefault="00DF198B"/>
        </w:tc>
        <w:tc>
          <w:tcPr>
            <w:tcW w:w="2330" w:type="dxa"/>
            <w:gridSpan w:val="3"/>
          </w:tcPr>
          <w:p w14:paraId="3F16A928" w14:textId="77777777" w:rsidR="00DF198B" w:rsidRDefault="00DF198B"/>
        </w:tc>
      </w:tr>
    </w:tbl>
    <w:p w14:paraId="197EC112" w14:textId="77777777" w:rsidR="00DF198B" w:rsidRDefault="00DF198B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452090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C64D61" w14:textId="29191A22" w:rsidR="00573C15" w:rsidRDefault="00573C15">
          <w:pPr>
            <w:pStyle w:val="TOCHeading"/>
          </w:pPr>
          <w:r>
            <w:t>Contents</w:t>
          </w:r>
        </w:p>
        <w:p w14:paraId="24DB5FDC" w14:textId="33DA9AEC" w:rsidR="003A24F8" w:rsidRDefault="00573C1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588412" w:history="1">
            <w:r w:rsidR="003A24F8" w:rsidRPr="00867721">
              <w:rPr>
                <w:rStyle w:val="Hyperlink"/>
                <w:noProof/>
              </w:rPr>
              <w:t>Assignment 3</w:t>
            </w:r>
            <w:r w:rsidR="003A24F8">
              <w:rPr>
                <w:noProof/>
                <w:webHidden/>
              </w:rPr>
              <w:tab/>
            </w:r>
            <w:r w:rsidR="003A24F8">
              <w:rPr>
                <w:noProof/>
                <w:webHidden/>
              </w:rPr>
              <w:fldChar w:fldCharType="begin"/>
            </w:r>
            <w:r w:rsidR="003A24F8">
              <w:rPr>
                <w:noProof/>
                <w:webHidden/>
              </w:rPr>
              <w:instrText xml:space="preserve"> PAGEREF _Toc117588412 \h </w:instrText>
            </w:r>
            <w:r w:rsidR="003A24F8">
              <w:rPr>
                <w:noProof/>
                <w:webHidden/>
              </w:rPr>
            </w:r>
            <w:r w:rsidR="003A24F8">
              <w:rPr>
                <w:noProof/>
                <w:webHidden/>
              </w:rPr>
              <w:fldChar w:fldCharType="separate"/>
            </w:r>
            <w:r w:rsidR="003A24F8">
              <w:rPr>
                <w:noProof/>
                <w:webHidden/>
              </w:rPr>
              <w:t>1</w:t>
            </w:r>
            <w:r w:rsidR="003A24F8">
              <w:rPr>
                <w:noProof/>
                <w:webHidden/>
              </w:rPr>
              <w:fldChar w:fldCharType="end"/>
            </w:r>
          </w:hyperlink>
        </w:p>
        <w:p w14:paraId="0EF94C13" w14:textId="2B5EBA75" w:rsidR="003A24F8" w:rsidRDefault="003A24F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3" w:history="1">
            <w:r w:rsidRPr="00867721">
              <w:rPr>
                <w:rStyle w:val="Hyperlink"/>
                <w:noProof/>
              </w:rPr>
              <w:t>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81D84" w14:textId="28C49B28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4" w:history="1">
            <w:r w:rsidRPr="00867721">
              <w:rPr>
                <w:rStyle w:val="Hyperlink"/>
                <w:noProof/>
              </w:rPr>
              <w:t>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15AA" w14:textId="6B865507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5" w:history="1">
            <w:r w:rsidRPr="00867721">
              <w:rPr>
                <w:rStyle w:val="Hyperlink"/>
                <w:noProof/>
              </w:rPr>
              <w:t>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8E3E3" w14:textId="0C7D7CA5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6" w:history="1">
            <w:r w:rsidRPr="00867721">
              <w:rPr>
                <w:rStyle w:val="Hyperlink"/>
                <w:noProof/>
              </w:rPr>
              <w:t>Course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6017" w14:textId="06A227D3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7" w:history="1">
            <w:r w:rsidRPr="00867721">
              <w:rPr>
                <w:rStyle w:val="Hyperlink"/>
                <w:noProof/>
              </w:rPr>
              <w:t>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5076" w14:textId="5C70DD8D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8" w:history="1">
            <w:r w:rsidRPr="00867721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58D51" w14:textId="2BFD076B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19" w:history="1">
            <w:r w:rsidRPr="00867721">
              <w:rPr>
                <w:rStyle w:val="Hyperlink"/>
                <w:noProof/>
              </w:rPr>
              <w:t>Part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B3D16" w14:textId="5E00CCC3" w:rsidR="003A24F8" w:rsidRDefault="003A24F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117588420" w:history="1">
            <w:r w:rsidRPr="00867721">
              <w:rPr>
                <w:rStyle w:val="Hyperlink"/>
                <w:noProof/>
              </w:rPr>
              <w:t>Part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36E6F" w14:textId="34A3349B" w:rsidR="00573C15" w:rsidRDefault="00573C15">
          <w:r>
            <w:rPr>
              <w:b/>
              <w:bCs/>
              <w:noProof/>
            </w:rPr>
            <w:fldChar w:fldCharType="end"/>
          </w:r>
        </w:p>
      </w:sdtContent>
    </w:sdt>
    <w:p w14:paraId="7595BD5D" w14:textId="77777777" w:rsidR="00573C15" w:rsidRDefault="00573C15">
      <w:pPr>
        <w:rPr>
          <w:sz w:val="36"/>
          <w:szCs w:val="36"/>
        </w:rPr>
      </w:pPr>
      <w:r>
        <w:br w:type="page"/>
      </w:r>
    </w:p>
    <w:p w14:paraId="4CF6A4F0" w14:textId="158049A3" w:rsidR="00E74B29" w:rsidRDefault="00947913" w:rsidP="00947913">
      <w:pPr>
        <w:pStyle w:val="Heading3"/>
      </w:pPr>
      <w:bookmarkStart w:id="6" w:name="_Toc117588418"/>
      <w:r>
        <w:lastRenderedPageBreak/>
        <w:t>Executive Summary</w:t>
      </w:r>
      <w:bookmarkEnd w:id="6"/>
    </w:p>
    <w:p w14:paraId="4E0BBEC1" w14:textId="0341A483" w:rsidR="00F27A6F" w:rsidRPr="00B73A65" w:rsidRDefault="00F27A6F" w:rsidP="00F27A6F">
      <w:pPr>
        <w:rPr>
          <w:lang w:eastAsia="en-GB"/>
        </w:rPr>
      </w:pPr>
      <w:r w:rsidRPr="00B73A65">
        <w:rPr>
          <w:lang w:eastAsia="en-GB"/>
        </w:rPr>
        <w:t xml:space="preserve">Capture the essence of </w:t>
      </w:r>
      <w:r w:rsidR="007B539F">
        <w:rPr>
          <w:lang w:eastAsia="en-GB"/>
        </w:rPr>
        <w:t>what you have been asked to do and your recommendations of which methodology to use for each area</w:t>
      </w:r>
      <w:r w:rsidRPr="00B73A65">
        <w:rPr>
          <w:lang w:eastAsia="en-GB"/>
        </w:rPr>
        <w:t>. It should clearly summarize:</w:t>
      </w:r>
    </w:p>
    <w:p w14:paraId="33A1C788" w14:textId="6E34CFB9" w:rsidR="00F27A6F" w:rsidRPr="00B73A65" w:rsidRDefault="007B539F" w:rsidP="00F27A6F">
      <w:pPr>
        <w:pStyle w:val="ListBullet"/>
        <w:rPr>
          <w:lang w:eastAsia="en-GB"/>
        </w:rPr>
      </w:pPr>
      <w:r>
        <w:rPr>
          <w:lang w:eastAsia="en-GB"/>
        </w:rPr>
        <w:t xml:space="preserve">What methodologies you reviewed for Part I and </w:t>
      </w:r>
      <w:r w:rsidR="00166201">
        <w:rPr>
          <w:lang w:eastAsia="en-GB"/>
        </w:rPr>
        <w:t xml:space="preserve">what is your recommendation, and </w:t>
      </w:r>
      <w:r>
        <w:rPr>
          <w:lang w:eastAsia="en-GB"/>
        </w:rPr>
        <w:t xml:space="preserve">what technologies you think should be evaluated. Do not go into the details of why you are recommending. </w:t>
      </w:r>
    </w:p>
    <w:p w14:paraId="476A249F" w14:textId="4B93F8FD" w:rsidR="00F27A6F" w:rsidRDefault="007B539F" w:rsidP="00F27A6F">
      <w:pPr>
        <w:pStyle w:val="ListBullet"/>
      </w:pPr>
      <w:r>
        <w:rPr>
          <w:lang w:eastAsia="en-GB"/>
        </w:rPr>
        <w:t>What methodologies you considered for Part II and what your recommendations are</w:t>
      </w:r>
      <w:r w:rsidR="00166201">
        <w:rPr>
          <w:lang w:eastAsia="en-GB"/>
        </w:rPr>
        <w:t xml:space="preserve">. Once again do not go into the details. You can say if your proposal addresses the CIO’s concerns but do not provide the details here. </w:t>
      </w:r>
      <w:r>
        <w:rPr>
          <w:lang w:eastAsia="en-GB"/>
        </w:rPr>
        <w:t xml:space="preserve"> </w:t>
      </w:r>
    </w:p>
    <w:p w14:paraId="39BBE363" w14:textId="77777777" w:rsidR="00166201" w:rsidRDefault="00166201" w:rsidP="00F27A6F"/>
    <w:p w14:paraId="6415633A" w14:textId="794DD39B" w:rsidR="00E5130E" w:rsidRDefault="00E5130E" w:rsidP="00F27A6F">
      <w:r>
        <w:t xml:space="preserve">1-2 paragraphs are all you need here. </w:t>
      </w:r>
      <w:r w:rsidR="00F81822">
        <w:t xml:space="preserve">Some people prefer to write this section at the end of their work as they now just must summarize what they did. Others start with this mid-way through their research as it gives them direction on how to develop their narrative. Do what works well for your team.  </w:t>
      </w:r>
    </w:p>
    <w:p w14:paraId="3EB23738" w14:textId="450175EA" w:rsidR="00947913" w:rsidRDefault="00E5130E" w:rsidP="00F27A6F">
      <w:r>
        <w:t xml:space="preserve"> </w:t>
      </w:r>
    </w:p>
    <w:p w14:paraId="71010DE5" w14:textId="7BF6F3F6" w:rsidR="00EB48EA" w:rsidRDefault="00166201" w:rsidP="00734C7E">
      <w:pPr>
        <w:pStyle w:val="Heading3"/>
      </w:pPr>
      <w:bookmarkStart w:id="7" w:name="_Toc117588419"/>
      <w:r>
        <w:t>Part I</w:t>
      </w:r>
      <w:bookmarkEnd w:id="7"/>
    </w:p>
    <w:p w14:paraId="7F04AE1F" w14:textId="57C5D0F4" w:rsidR="007E7A15" w:rsidRPr="00B73A65" w:rsidRDefault="00166201" w:rsidP="003568FA">
      <w:pPr>
        <w:pStyle w:val="Heading4"/>
        <w:rPr>
          <w:lang w:eastAsia="en-GB"/>
        </w:rPr>
      </w:pPr>
      <w:r>
        <w:rPr>
          <w:lang w:eastAsia="en-GB"/>
        </w:rPr>
        <w:t>Introduction</w:t>
      </w:r>
    </w:p>
    <w:p w14:paraId="3F2DA8C3" w14:textId="0F121624" w:rsidR="00C11C75" w:rsidRDefault="00166201" w:rsidP="007E7A15">
      <w:pPr>
        <w:rPr>
          <w:lang w:eastAsia="en-GB"/>
        </w:rPr>
      </w:pPr>
      <w:r>
        <w:rPr>
          <w:lang w:eastAsia="en-GB"/>
        </w:rPr>
        <w:t xml:space="preserve">Identify the problem that you are solving with this recommendation: Choice of agile methodology for the CRM implementation etc. </w:t>
      </w:r>
    </w:p>
    <w:p w14:paraId="65503078" w14:textId="77777777" w:rsidR="00A92729" w:rsidRDefault="00A92729" w:rsidP="007E7A15">
      <w:pPr>
        <w:rPr>
          <w:lang w:eastAsia="en-GB"/>
        </w:rPr>
      </w:pPr>
    </w:p>
    <w:p w14:paraId="5E768BA2" w14:textId="77777777" w:rsidR="00A92729" w:rsidRDefault="00A92729" w:rsidP="007E7A15">
      <w:pPr>
        <w:rPr>
          <w:lang w:eastAsia="en-GB"/>
        </w:rPr>
      </w:pPr>
    </w:p>
    <w:p w14:paraId="704E6E68" w14:textId="3A93AE44" w:rsidR="00166201" w:rsidRPr="003568FA" w:rsidRDefault="003568FA" w:rsidP="003568FA">
      <w:pPr>
        <w:pStyle w:val="Heading4"/>
        <w:rPr>
          <w:lang w:eastAsia="en-GB"/>
        </w:rPr>
      </w:pPr>
      <w:r>
        <w:rPr>
          <w:lang w:eastAsia="en-GB"/>
        </w:rPr>
        <w:t>Methodology Overview</w:t>
      </w:r>
    </w:p>
    <w:p w14:paraId="119B98C3" w14:textId="43B3745D" w:rsidR="00A92729" w:rsidRDefault="00166201" w:rsidP="007E7A15">
      <w:pPr>
        <w:rPr>
          <w:lang w:eastAsia="en-GB"/>
        </w:rPr>
      </w:pPr>
      <w:r>
        <w:rPr>
          <w:lang w:eastAsia="en-GB"/>
        </w:rPr>
        <w:t xml:space="preserve">Identify the common practices and roles across Scrum and Kanban and provide very brief detail about what each means. </w:t>
      </w:r>
      <w:r w:rsidR="00A92729">
        <w:rPr>
          <w:lang w:eastAsia="en-GB"/>
        </w:rPr>
        <w:t xml:space="preserve">For instance, this is how they </w:t>
      </w:r>
      <w:r w:rsidR="0038794B">
        <w:rPr>
          <w:lang w:eastAsia="en-GB"/>
        </w:rPr>
        <w:t>plan,</w:t>
      </w:r>
      <w:r w:rsidR="00A92729">
        <w:rPr>
          <w:lang w:eastAsia="en-GB"/>
        </w:rPr>
        <w:t xml:space="preserve"> and these are the roles thy have in common. </w:t>
      </w:r>
      <w:r>
        <w:rPr>
          <w:lang w:eastAsia="en-GB"/>
        </w:rPr>
        <w:t xml:space="preserve">Identify where they differ. This is not an exhaustive analysis but just to build your case which way you are going to go. </w:t>
      </w:r>
      <w:r w:rsidR="003057F8">
        <w:rPr>
          <w:lang w:eastAsia="en-GB"/>
        </w:rPr>
        <w:t xml:space="preserve">You should focus on practices that are </w:t>
      </w:r>
      <w:r w:rsidR="001F4C2E">
        <w:rPr>
          <w:lang w:eastAsia="en-GB"/>
        </w:rPr>
        <w:t xml:space="preserve">important factors and relevant to the evaluation criteria. </w:t>
      </w:r>
      <w:r>
        <w:rPr>
          <w:lang w:eastAsia="en-GB"/>
        </w:rPr>
        <w:t xml:space="preserve">You can do it 2 ways: a side-by-side table or start with a description of one of the methodologies and then say where the other similar or dissimilar. </w:t>
      </w:r>
      <w:r w:rsidR="00A92729">
        <w:rPr>
          <w:lang w:eastAsia="en-GB"/>
        </w:rPr>
        <w:t>Focus on items that you outlined in Evaluation criteria.</w:t>
      </w:r>
      <w:r>
        <w:rPr>
          <w:lang w:eastAsia="en-GB"/>
        </w:rPr>
        <w:t xml:space="preserve"> </w:t>
      </w:r>
      <w:r w:rsidR="00A92729">
        <w:rPr>
          <w:lang w:eastAsia="en-GB"/>
        </w:rPr>
        <w:t xml:space="preserve">One-page total. </w:t>
      </w:r>
    </w:p>
    <w:p w14:paraId="35D6BE9A" w14:textId="77777777" w:rsidR="00166201" w:rsidRDefault="00166201" w:rsidP="007E7A15">
      <w:pPr>
        <w:rPr>
          <w:lang w:eastAsia="en-GB"/>
        </w:rPr>
      </w:pPr>
    </w:p>
    <w:p w14:paraId="5B02BD53" w14:textId="0B8045C3" w:rsidR="00166201" w:rsidRPr="003568FA" w:rsidRDefault="00166201" w:rsidP="003568FA">
      <w:pPr>
        <w:pStyle w:val="Heading4"/>
        <w:rPr>
          <w:lang w:eastAsia="en-GB"/>
        </w:rPr>
      </w:pPr>
      <w:r w:rsidRPr="003568FA">
        <w:rPr>
          <w:lang w:eastAsia="en-GB"/>
        </w:rPr>
        <w:t>Analysis &amp; Recommendation</w:t>
      </w:r>
    </w:p>
    <w:p w14:paraId="0331F1A6" w14:textId="4224F0F2" w:rsidR="00166201" w:rsidRDefault="00166201" w:rsidP="00166201">
      <w:r>
        <w:t>This is a Pros &amp; Cons analysis of which makes one more suitable than the other. This should flow from the Comparison above</w:t>
      </w:r>
      <w:r w:rsidR="00A92729">
        <w:t xml:space="preserve"> and the Evaluation Criteria</w:t>
      </w:r>
      <w:r>
        <w:t xml:space="preserve">. </w:t>
      </w:r>
      <w:r w:rsidR="009437B9">
        <w:t xml:space="preserve">You can use a </w:t>
      </w:r>
      <w:r w:rsidR="00E70012">
        <w:t>side-by-side</w:t>
      </w:r>
      <w:r w:rsidR="009437B9">
        <w:t xml:space="preserve"> comparison here</w:t>
      </w:r>
      <w:r w:rsidR="00F4685F">
        <w:t xml:space="preserve"> if that helps</w:t>
      </w:r>
      <w:r w:rsidR="009437B9">
        <w:t xml:space="preserve">. </w:t>
      </w:r>
    </w:p>
    <w:p w14:paraId="02F47AE7" w14:textId="77777777" w:rsidR="00166201" w:rsidRDefault="00166201" w:rsidP="00166201"/>
    <w:p w14:paraId="64B850C3" w14:textId="54187AA1" w:rsidR="00166201" w:rsidRDefault="00166201" w:rsidP="00166201">
      <w:r>
        <w:t xml:space="preserve">At the end of the section, you should have a recommendation. OR you can have </w:t>
      </w:r>
      <w:r w:rsidR="00A92729">
        <w:t xml:space="preserve">2 sections: One for analysis and another for the recommendation. </w:t>
      </w:r>
    </w:p>
    <w:p w14:paraId="108BD741" w14:textId="77777777" w:rsidR="00166201" w:rsidRDefault="00166201" w:rsidP="00166201"/>
    <w:p w14:paraId="601ED417" w14:textId="48CFC625" w:rsidR="00166201" w:rsidRPr="003568FA" w:rsidRDefault="00166201" w:rsidP="003568FA">
      <w:pPr>
        <w:pStyle w:val="Heading4"/>
        <w:rPr>
          <w:lang w:eastAsia="en-GB"/>
        </w:rPr>
      </w:pPr>
      <w:r w:rsidRPr="003568FA">
        <w:rPr>
          <w:lang w:eastAsia="en-GB"/>
        </w:rPr>
        <w:t>Roles Needed</w:t>
      </w:r>
    </w:p>
    <w:p w14:paraId="29A9C6D6" w14:textId="77777777" w:rsidR="00166201" w:rsidRDefault="00166201" w:rsidP="00166201">
      <w:r>
        <w:t xml:space="preserve">Identify what roles will be needed for the methodology </w:t>
      </w:r>
    </w:p>
    <w:p w14:paraId="6A8C54EC" w14:textId="77777777" w:rsidR="00166201" w:rsidRDefault="00166201" w:rsidP="00166201"/>
    <w:p w14:paraId="2BEFFDB9" w14:textId="4F153D2C" w:rsidR="009437B9" w:rsidRPr="003568FA" w:rsidRDefault="009437B9" w:rsidP="003568FA">
      <w:pPr>
        <w:pStyle w:val="Heading4"/>
        <w:rPr>
          <w:lang w:eastAsia="en-GB"/>
        </w:rPr>
      </w:pPr>
      <w:r w:rsidRPr="003568FA">
        <w:rPr>
          <w:lang w:eastAsia="en-GB"/>
        </w:rPr>
        <w:t>ADLM</w:t>
      </w:r>
      <w:r w:rsidR="00F4685F">
        <w:rPr>
          <w:lang w:eastAsia="en-GB"/>
        </w:rPr>
        <w:t xml:space="preserve"> (Application Development L</w:t>
      </w:r>
      <w:r w:rsidR="00766439">
        <w:rPr>
          <w:lang w:eastAsia="en-GB"/>
        </w:rPr>
        <w:t>ifecycle)</w:t>
      </w:r>
      <w:r w:rsidRPr="003568FA">
        <w:rPr>
          <w:lang w:eastAsia="en-GB"/>
        </w:rPr>
        <w:t xml:space="preserve"> Tools</w:t>
      </w:r>
    </w:p>
    <w:p w14:paraId="33C471CB" w14:textId="275ED2A9" w:rsidR="009437B9" w:rsidRDefault="009437B9" w:rsidP="00166201">
      <w:r>
        <w:t>Identify which tools you think the</w:t>
      </w:r>
      <w:r w:rsidR="00766439">
        <w:t xml:space="preserve"> team</w:t>
      </w:r>
      <w:r>
        <w:t xml:space="preserve"> should consider</w:t>
      </w:r>
      <w:r w:rsidR="00766439">
        <w:t xml:space="preserve"> that would support their agile implementation</w:t>
      </w:r>
      <w:r>
        <w:t xml:space="preserve">. </w:t>
      </w:r>
      <w:r w:rsidR="00C86990">
        <w:t xml:space="preserve">Recommend looking at 3 tools. </w:t>
      </w:r>
    </w:p>
    <w:p w14:paraId="62588F70" w14:textId="77777777" w:rsidR="009437B9" w:rsidRDefault="009437B9" w:rsidP="00166201"/>
    <w:p w14:paraId="56A10772" w14:textId="1EF41323" w:rsidR="00573C15" w:rsidRDefault="009437B9" w:rsidP="00166201">
      <w:r>
        <w:t xml:space="preserve">The </w:t>
      </w:r>
      <w:r w:rsidRPr="00A92729">
        <w:rPr>
          <w:u w:val="single"/>
        </w:rPr>
        <w:t>entire</w:t>
      </w:r>
      <w:r>
        <w:t xml:space="preserve"> Part I should be roughly 3 pages. </w:t>
      </w:r>
    </w:p>
    <w:p w14:paraId="47DB76B7" w14:textId="77777777" w:rsidR="003568FA" w:rsidRDefault="003568FA" w:rsidP="00166201">
      <w:pPr>
        <w:rPr>
          <w:sz w:val="36"/>
          <w:szCs w:val="36"/>
        </w:rPr>
      </w:pPr>
    </w:p>
    <w:p w14:paraId="79E7ACDD" w14:textId="49FD4F59" w:rsidR="003137B0" w:rsidRPr="00735712" w:rsidRDefault="009437B9" w:rsidP="00735712">
      <w:pPr>
        <w:pStyle w:val="Heading3"/>
      </w:pPr>
      <w:bookmarkStart w:id="8" w:name="_Toc117588420"/>
      <w:r>
        <w:t>Part II</w:t>
      </w:r>
      <w:bookmarkEnd w:id="8"/>
    </w:p>
    <w:p w14:paraId="1021BB15" w14:textId="4AC014C1" w:rsidR="00F930A5" w:rsidRDefault="009437B9" w:rsidP="00A92729">
      <w:r>
        <w:t xml:space="preserve">The approach here is </w:t>
      </w:r>
      <w:r w:rsidR="00A92729">
        <w:t>like</w:t>
      </w:r>
      <w:r>
        <w:t xml:space="preserve"> what you did for Part I. </w:t>
      </w:r>
    </w:p>
    <w:p w14:paraId="4D39F3D2" w14:textId="77777777" w:rsidR="00A92729" w:rsidRDefault="00A92729" w:rsidP="00A92729"/>
    <w:p w14:paraId="65A800C2" w14:textId="77777777" w:rsidR="00A92729" w:rsidRPr="003568FA" w:rsidRDefault="00A92729" w:rsidP="003568FA">
      <w:pPr>
        <w:pStyle w:val="Heading4"/>
        <w:rPr>
          <w:lang w:eastAsia="en-GB"/>
        </w:rPr>
      </w:pPr>
      <w:r w:rsidRPr="003568FA">
        <w:rPr>
          <w:lang w:eastAsia="en-GB"/>
        </w:rPr>
        <w:t>Introduction</w:t>
      </w:r>
    </w:p>
    <w:p w14:paraId="3A36CE11" w14:textId="77777777" w:rsidR="003568FA" w:rsidRDefault="003568FA" w:rsidP="00A92729">
      <w:pPr>
        <w:rPr>
          <w:b/>
          <w:i/>
          <w:lang w:eastAsia="en-GB"/>
        </w:rPr>
      </w:pPr>
    </w:p>
    <w:p w14:paraId="778E83EB" w14:textId="0B2E9CC3" w:rsidR="007F61BB" w:rsidRDefault="007F61BB" w:rsidP="00A92729">
      <w:r w:rsidRPr="003568FA">
        <w:t>Same</w:t>
      </w:r>
      <w:r>
        <w:t xml:space="preserve"> approach as the previous section. </w:t>
      </w:r>
    </w:p>
    <w:p w14:paraId="461D78BD" w14:textId="77777777" w:rsidR="007F61BB" w:rsidRPr="00B73A65" w:rsidRDefault="007F61BB" w:rsidP="00A92729">
      <w:pPr>
        <w:rPr>
          <w:b/>
          <w:i/>
          <w:lang w:eastAsia="en-GB"/>
        </w:rPr>
      </w:pPr>
    </w:p>
    <w:p w14:paraId="3EEFCB9B" w14:textId="5E93FFC9" w:rsidR="00A92729" w:rsidRPr="003568FA" w:rsidRDefault="00A92729" w:rsidP="003568FA">
      <w:pPr>
        <w:pStyle w:val="Heading4"/>
        <w:rPr>
          <w:lang w:eastAsia="en-GB"/>
        </w:rPr>
      </w:pPr>
      <w:r w:rsidRPr="003568FA">
        <w:rPr>
          <w:lang w:eastAsia="en-GB"/>
        </w:rPr>
        <w:t>Methodology Overview</w:t>
      </w:r>
    </w:p>
    <w:p w14:paraId="6BEB8DB9" w14:textId="1D1B76B2" w:rsidR="003568FA" w:rsidRPr="003568FA" w:rsidRDefault="003568FA" w:rsidP="00A92729">
      <w:r w:rsidRPr="003568FA">
        <w:t xml:space="preserve">A 3-way overview. 1-2 pages. </w:t>
      </w:r>
    </w:p>
    <w:p w14:paraId="6276963D" w14:textId="77777777" w:rsidR="003568FA" w:rsidRDefault="003568FA" w:rsidP="00A92729">
      <w:pPr>
        <w:rPr>
          <w:b/>
          <w:i/>
          <w:lang w:eastAsia="en-GB"/>
        </w:rPr>
      </w:pPr>
    </w:p>
    <w:p w14:paraId="315E9B87" w14:textId="56930D6B" w:rsidR="00A92729" w:rsidRPr="003568FA" w:rsidRDefault="00A92729" w:rsidP="003568FA">
      <w:pPr>
        <w:pStyle w:val="Heading4"/>
        <w:rPr>
          <w:lang w:eastAsia="en-GB"/>
        </w:rPr>
      </w:pPr>
      <w:r w:rsidRPr="003568FA">
        <w:rPr>
          <w:lang w:eastAsia="en-GB"/>
        </w:rPr>
        <w:t>Analysis &amp; Recommendation</w:t>
      </w:r>
    </w:p>
    <w:p w14:paraId="6110647E" w14:textId="77777777" w:rsidR="003568FA" w:rsidRDefault="003568FA" w:rsidP="003568FA">
      <w:r>
        <w:t xml:space="preserve">It should follow a similar structure as above. Except there is a 3-way comparison. There are two ways you can address it: </w:t>
      </w:r>
    </w:p>
    <w:p w14:paraId="1833BF4B" w14:textId="77777777" w:rsidR="003568FA" w:rsidRDefault="003568FA" w:rsidP="003568FA">
      <w:pPr>
        <w:ind w:firstLine="720"/>
      </w:pPr>
      <w:r>
        <w:t>You can just start by saying that 1 methodology was a distant 3</w:t>
      </w:r>
      <w:r w:rsidRPr="00A92729">
        <w:rPr>
          <w:vertAlign w:val="superscript"/>
        </w:rPr>
        <w:t>rd</w:t>
      </w:r>
      <w:r>
        <w:t xml:space="preserve"> in your analysis (for reasons you should explain) and so it did not warrant deeper analysis. Then you can restrict a side-by side comparison to just 2 finalists. </w:t>
      </w:r>
    </w:p>
    <w:p w14:paraId="1B7FC0E8" w14:textId="77777777" w:rsidR="003568FA" w:rsidRDefault="003568FA" w:rsidP="003568FA">
      <w:pPr>
        <w:ind w:firstLine="720"/>
      </w:pPr>
    </w:p>
    <w:p w14:paraId="3A014522" w14:textId="5BE92D67" w:rsidR="003568FA" w:rsidRDefault="003568FA" w:rsidP="003568FA">
      <w:pPr>
        <w:ind w:firstLine="720"/>
      </w:pPr>
      <w:r>
        <w:t xml:space="preserve">Or you can do a 3-way comparison. </w:t>
      </w:r>
    </w:p>
    <w:p w14:paraId="0F6CCC60" w14:textId="77777777" w:rsidR="003568FA" w:rsidRDefault="003568FA" w:rsidP="003568FA">
      <w:pPr>
        <w:ind w:firstLine="720"/>
      </w:pPr>
    </w:p>
    <w:p w14:paraId="45E914AB" w14:textId="0E7DCAA7" w:rsidR="003568FA" w:rsidRDefault="003568FA" w:rsidP="003568FA">
      <w:pPr>
        <w:ind w:firstLine="720"/>
      </w:pPr>
      <w:r>
        <w:t xml:space="preserve">Whatever approach you choose, it is the reasoning and basis that you provide for the recommendation is what matters. </w:t>
      </w:r>
    </w:p>
    <w:p w14:paraId="7E9FFAC0" w14:textId="77777777" w:rsidR="003568FA" w:rsidRDefault="003568FA" w:rsidP="00A92729">
      <w:pPr>
        <w:rPr>
          <w:b/>
          <w:i/>
          <w:lang w:eastAsia="en-GB"/>
        </w:rPr>
      </w:pPr>
    </w:p>
    <w:p w14:paraId="66E97F35" w14:textId="0B7C0FE2" w:rsidR="0038794B" w:rsidRDefault="008670D9" w:rsidP="0038794B">
      <w:pPr>
        <w:pStyle w:val="Heading4"/>
        <w:rPr>
          <w:lang w:eastAsia="en-GB"/>
        </w:rPr>
      </w:pPr>
      <w:r>
        <w:rPr>
          <w:lang w:eastAsia="en-GB"/>
        </w:rPr>
        <w:t>Roles and Approach</w:t>
      </w:r>
    </w:p>
    <w:p w14:paraId="1BDB8737" w14:textId="77777777" w:rsidR="0038794B" w:rsidRDefault="0038794B" w:rsidP="0038794B">
      <w:pPr>
        <w:rPr>
          <w:lang w:eastAsia="en-GB"/>
        </w:rPr>
      </w:pPr>
    </w:p>
    <w:p w14:paraId="26C20F37" w14:textId="317A05DA" w:rsidR="0038794B" w:rsidRDefault="0038794B" w:rsidP="0038794B">
      <w:pPr>
        <w:rPr>
          <w:lang w:eastAsia="en-GB"/>
        </w:rPr>
      </w:pPr>
      <w:r>
        <w:rPr>
          <w:lang w:eastAsia="en-GB"/>
        </w:rPr>
        <w:t xml:space="preserve">Here is where you address the specific questions. </w:t>
      </w:r>
    </w:p>
    <w:p w14:paraId="0C129A89" w14:textId="77777777" w:rsidR="00CF1F57" w:rsidRPr="003568FA" w:rsidRDefault="00CF1F57" w:rsidP="003568FA">
      <w:pPr>
        <w:rPr>
          <w:lang w:eastAsia="en-GB"/>
        </w:rPr>
      </w:pPr>
    </w:p>
    <w:p w14:paraId="270DD3B3" w14:textId="39901C83" w:rsidR="0038794B" w:rsidRDefault="0038794B" w:rsidP="0038794B">
      <w:pPr>
        <w:pStyle w:val="Heading5"/>
      </w:pPr>
      <w:r>
        <w:t>Roles Needed</w:t>
      </w:r>
    </w:p>
    <w:p w14:paraId="007C1534" w14:textId="1B7B5257" w:rsidR="0038794B" w:rsidRPr="008670D9" w:rsidRDefault="0038794B" w:rsidP="008670D9">
      <w:pPr>
        <w:rPr>
          <w:u w:val="single"/>
          <w:lang w:eastAsia="en-GB"/>
        </w:rPr>
      </w:pPr>
      <w:r>
        <w:rPr>
          <w:lang w:eastAsia="en-GB"/>
        </w:rPr>
        <w:t xml:space="preserve">What roles are needed here? </w:t>
      </w:r>
      <w:r w:rsidR="008670D9" w:rsidRPr="008670D9">
        <w:rPr>
          <w:u w:val="single"/>
          <w:lang w:eastAsia="en-GB"/>
        </w:rPr>
        <w:t xml:space="preserve">Note: </w:t>
      </w:r>
      <w:r w:rsidRPr="008670D9">
        <w:rPr>
          <w:u w:val="single"/>
          <w:lang w:eastAsia="en-GB"/>
        </w:rPr>
        <w:t xml:space="preserve">A specific question around the roles of the project managers needs to be answered as well.  </w:t>
      </w:r>
    </w:p>
    <w:p w14:paraId="1A7B4D99" w14:textId="77777777" w:rsidR="008670D9" w:rsidRDefault="008670D9" w:rsidP="0038794B">
      <w:pPr>
        <w:rPr>
          <w:lang w:eastAsia="en-GB"/>
        </w:rPr>
      </w:pPr>
    </w:p>
    <w:p w14:paraId="7426605C" w14:textId="62E4695A" w:rsidR="008670D9" w:rsidRDefault="008670D9" w:rsidP="008670D9">
      <w:pPr>
        <w:pStyle w:val="Heading5"/>
        <w:rPr>
          <w:lang w:eastAsia="en-GB"/>
        </w:rPr>
      </w:pPr>
      <w:r>
        <w:rPr>
          <w:lang w:eastAsia="en-GB"/>
        </w:rPr>
        <w:t>Delivery Approach</w:t>
      </w:r>
    </w:p>
    <w:p w14:paraId="7F4BA0B4" w14:textId="77777777" w:rsidR="008670D9" w:rsidRPr="0038794B" w:rsidRDefault="008670D9" w:rsidP="008670D9">
      <w:pPr>
        <w:rPr>
          <w:lang w:eastAsia="en-GB"/>
        </w:rPr>
      </w:pPr>
      <w:r>
        <w:rPr>
          <w:lang w:eastAsia="en-GB"/>
        </w:rPr>
        <w:t xml:space="preserve">What is your recommendation: should these be projects or long-standing product teams? Is there a benefit to one over the other this case? </w:t>
      </w:r>
    </w:p>
    <w:p w14:paraId="1CB202E9" w14:textId="77777777" w:rsidR="008670D9" w:rsidRPr="0038794B" w:rsidRDefault="008670D9" w:rsidP="0038794B">
      <w:pPr>
        <w:rPr>
          <w:lang w:eastAsia="en-GB"/>
        </w:rPr>
      </w:pPr>
    </w:p>
    <w:p w14:paraId="0610779B" w14:textId="77777777" w:rsidR="0038794B" w:rsidRPr="0038794B" w:rsidRDefault="0038794B" w:rsidP="0038794B"/>
    <w:p w14:paraId="1EA1734A" w14:textId="615F95A1" w:rsidR="008670D9" w:rsidRDefault="008670D9" w:rsidP="008670D9">
      <w:pPr>
        <w:pStyle w:val="Heading4"/>
        <w:rPr>
          <w:lang w:eastAsia="en-GB"/>
        </w:rPr>
      </w:pPr>
      <w:r>
        <w:rPr>
          <w:lang w:eastAsia="en-GB"/>
        </w:rPr>
        <w:t>Answers to Specific Questions</w:t>
      </w:r>
    </w:p>
    <w:p w14:paraId="1FC9CA32" w14:textId="77777777" w:rsidR="003568FA" w:rsidRDefault="003568FA" w:rsidP="00A92729">
      <w:pPr>
        <w:rPr>
          <w:b/>
          <w:i/>
          <w:lang w:eastAsia="en-GB"/>
        </w:rPr>
      </w:pPr>
    </w:p>
    <w:p w14:paraId="603CF575" w14:textId="73EEED5E" w:rsidR="008670D9" w:rsidRDefault="008670D9" w:rsidP="008670D9">
      <w:pPr>
        <w:pStyle w:val="Heading5"/>
      </w:pPr>
      <w:r>
        <w:t>Agile Planning</w:t>
      </w:r>
    </w:p>
    <w:p w14:paraId="1DA16E36" w14:textId="73942CC0" w:rsidR="008670D9" w:rsidRPr="008670D9" w:rsidRDefault="008670D9" w:rsidP="008670D9">
      <w:pPr>
        <w:rPr>
          <w:u w:val="single"/>
          <w:lang w:eastAsia="en-GB"/>
        </w:rPr>
      </w:pPr>
      <w:r>
        <w:rPr>
          <w:lang w:eastAsia="en-GB"/>
        </w:rPr>
        <w:t xml:space="preserve">How do agile teams do planning? </w:t>
      </w:r>
    </w:p>
    <w:p w14:paraId="550DC5E3" w14:textId="77777777" w:rsidR="008670D9" w:rsidRDefault="008670D9" w:rsidP="008670D9">
      <w:pPr>
        <w:rPr>
          <w:lang w:eastAsia="en-GB"/>
        </w:rPr>
      </w:pPr>
    </w:p>
    <w:p w14:paraId="7DE96C0F" w14:textId="08B19FE4" w:rsidR="008670D9" w:rsidRPr="008670D9" w:rsidRDefault="008670D9" w:rsidP="008670D9">
      <w:pPr>
        <w:pStyle w:val="Heading5"/>
        <w:rPr>
          <w:lang w:eastAsia="en-GB"/>
        </w:rPr>
      </w:pPr>
      <w:r>
        <w:rPr>
          <w:lang w:eastAsia="en-GB"/>
        </w:rPr>
        <w:lastRenderedPageBreak/>
        <w:t>Tracking Progress</w:t>
      </w:r>
    </w:p>
    <w:p w14:paraId="5FB259B8" w14:textId="766E1BE8" w:rsidR="008670D9" w:rsidRDefault="008670D9" w:rsidP="008670D9">
      <w:pPr>
        <w:rPr>
          <w:lang w:eastAsia="en-GB"/>
        </w:rPr>
      </w:pPr>
      <w:r>
        <w:rPr>
          <w:lang w:eastAsia="en-GB"/>
        </w:rPr>
        <w:t xml:space="preserve">How do agile teams demonstrate progress to a plan? </w:t>
      </w:r>
    </w:p>
    <w:p w14:paraId="72FF9387" w14:textId="77777777" w:rsidR="008670D9" w:rsidRDefault="008670D9" w:rsidP="008670D9">
      <w:pPr>
        <w:rPr>
          <w:lang w:eastAsia="en-GB"/>
        </w:rPr>
      </w:pPr>
    </w:p>
    <w:p w14:paraId="4D0C7A10" w14:textId="38807D52" w:rsidR="008670D9" w:rsidRPr="008670D9" w:rsidRDefault="008670D9" w:rsidP="008670D9">
      <w:pPr>
        <w:pStyle w:val="Heading5"/>
        <w:rPr>
          <w:lang w:eastAsia="en-GB"/>
        </w:rPr>
      </w:pPr>
      <w:r>
        <w:rPr>
          <w:lang w:eastAsia="en-GB"/>
        </w:rPr>
        <w:t>Architectural Direction</w:t>
      </w:r>
    </w:p>
    <w:p w14:paraId="7CAEFC7B" w14:textId="23699F4C" w:rsidR="008670D9" w:rsidRDefault="008670D9" w:rsidP="008670D9">
      <w:pPr>
        <w:rPr>
          <w:lang w:eastAsia="en-GB"/>
        </w:rPr>
      </w:pPr>
      <w:r>
        <w:rPr>
          <w:lang w:eastAsia="en-GB"/>
        </w:rPr>
        <w:t xml:space="preserve">What is architectural engagement on an agile team and how </w:t>
      </w:r>
    </w:p>
    <w:p w14:paraId="0C023DE0" w14:textId="77777777" w:rsidR="008670D9" w:rsidRPr="0038794B" w:rsidRDefault="008670D9" w:rsidP="008670D9">
      <w:pPr>
        <w:rPr>
          <w:lang w:eastAsia="en-GB"/>
        </w:rPr>
      </w:pPr>
    </w:p>
    <w:p w14:paraId="225CE153" w14:textId="77777777" w:rsidR="008670D9" w:rsidRPr="00A92729" w:rsidRDefault="008670D9" w:rsidP="00A92729">
      <w:pPr>
        <w:rPr>
          <w:b/>
          <w:i/>
          <w:lang w:eastAsia="en-GB"/>
        </w:rPr>
      </w:pPr>
    </w:p>
    <w:sectPr w:rsidR="008670D9" w:rsidRPr="00A92729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9D900" w14:textId="77777777" w:rsidR="00D86D21" w:rsidRDefault="00D86D21" w:rsidP="00E74B29">
      <w:r>
        <w:separator/>
      </w:r>
    </w:p>
  </w:endnote>
  <w:endnote w:type="continuationSeparator" w:id="0">
    <w:p w14:paraId="5483A87F" w14:textId="77777777" w:rsidR="00D86D21" w:rsidRDefault="00D86D21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4A3F221A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0C102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7D587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5C35EDA" w14:textId="77777777" w:rsidTr="006709F1">
      <w:tc>
        <w:tcPr>
          <w:tcW w:w="1079" w:type="dxa"/>
        </w:tcPr>
        <w:p w14:paraId="39F7894A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85AAF47" w14:textId="77777777" w:rsidR="00E74B29" w:rsidRPr="00874FE7" w:rsidRDefault="00000000" w:rsidP="006709F1">
          <w:pPr>
            <w:pStyle w:val="Footer"/>
          </w:pPr>
          <w:sdt>
            <w:sdtPr>
              <w:id w:val="707152945"/>
              <w:placeholder>
                <w:docPart w:val="A082786774CB4E3B9D169B83982985FB"/>
              </w:placeholder>
              <w:temporary/>
              <w:showingPlcHdr/>
              <w15:appearance w15:val="hidden"/>
            </w:sdtPr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A0316FF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3963D87" w14:textId="77777777" w:rsidR="00E74B29" w:rsidRPr="00E74B29" w:rsidRDefault="00E74B29" w:rsidP="006709F1">
          <w:pPr>
            <w:pStyle w:val="Footer"/>
          </w:pPr>
        </w:p>
      </w:tc>
    </w:tr>
  </w:tbl>
  <w:p w14:paraId="031A9FE0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1B31E" w14:textId="77777777" w:rsidR="00D86D21" w:rsidRDefault="00D86D21" w:rsidP="00E74B29">
      <w:r>
        <w:separator/>
      </w:r>
    </w:p>
  </w:footnote>
  <w:footnote w:type="continuationSeparator" w:id="0">
    <w:p w14:paraId="4A6498D9" w14:textId="77777777" w:rsidR="00D86D21" w:rsidRDefault="00D86D21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D232ED"/>
    <w:multiLevelType w:val="multilevel"/>
    <w:tmpl w:val="D586FDCA"/>
    <w:lvl w:ilvl="0">
      <w:start w:val="1"/>
      <w:numFmt w:val="bullet"/>
      <w:pStyle w:val="ListBullet"/>
      <w:lvlText w:val=""/>
      <w:lvlJc w:val="left"/>
      <w:pPr>
        <w:tabs>
          <w:tab w:val="num" w:pos="806"/>
        </w:tabs>
        <w:ind w:left="806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"/>
      <w:lvlJc w:val="left"/>
      <w:pPr>
        <w:tabs>
          <w:tab w:val="num" w:pos="1166"/>
        </w:tabs>
        <w:ind w:left="1166" w:hanging="360"/>
      </w:pPr>
      <w:rPr>
        <w:rFonts w:ascii="Symbol" w:hAnsi="Symbol" w:hint="default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526"/>
        </w:tabs>
        <w:ind w:left="1526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"/>
      <w:lvlJc w:val="left"/>
      <w:pPr>
        <w:tabs>
          <w:tab w:val="num" w:pos="1886"/>
        </w:tabs>
        <w:ind w:left="1886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75C9656B"/>
    <w:multiLevelType w:val="hybridMultilevel"/>
    <w:tmpl w:val="0706B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182823">
    <w:abstractNumId w:val="0"/>
  </w:num>
  <w:num w:numId="2" w16cid:durableId="777263428">
    <w:abstractNumId w:val="1"/>
  </w:num>
  <w:num w:numId="3" w16cid:durableId="5866986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1BB"/>
    <w:rsid w:val="00001068"/>
    <w:rsid w:val="00011B0E"/>
    <w:rsid w:val="00070D5A"/>
    <w:rsid w:val="00081416"/>
    <w:rsid w:val="00086FA5"/>
    <w:rsid w:val="00093737"/>
    <w:rsid w:val="000A5C86"/>
    <w:rsid w:val="000C13FC"/>
    <w:rsid w:val="000D2FB6"/>
    <w:rsid w:val="000E4641"/>
    <w:rsid w:val="001218AE"/>
    <w:rsid w:val="0013341B"/>
    <w:rsid w:val="00134EFC"/>
    <w:rsid w:val="0013616E"/>
    <w:rsid w:val="001368EC"/>
    <w:rsid w:val="00151F66"/>
    <w:rsid w:val="00166201"/>
    <w:rsid w:val="001701F4"/>
    <w:rsid w:val="00177F8D"/>
    <w:rsid w:val="00185F4A"/>
    <w:rsid w:val="001B3C02"/>
    <w:rsid w:val="001F4C2E"/>
    <w:rsid w:val="002334C7"/>
    <w:rsid w:val="002433E3"/>
    <w:rsid w:val="002C01BB"/>
    <w:rsid w:val="002D2200"/>
    <w:rsid w:val="002E4896"/>
    <w:rsid w:val="003057F8"/>
    <w:rsid w:val="003137B0"/>
    <w:rsid w:val="003568FA"/>
    <w:rsid w:val="00372058"/>
    <w:rsid w:val="00375EAB"/>
    <w:rsid w:val="003878D6"/>
    <w:rsid w:val="0038794B"/>
    <w:rsid w:val="003A24F8"/>
    <w:rsid w:val="003A332A"/>
    <w:rsid w:val="0040564B"/>
    <w:rsid w:val="00407C50"/>
    <w:rsid w:val="00470FE3"/>
    <w:rsid w:val="0048120C"/>
    <w:rsid w:val="004909D9"/>
    <w:rsid w:val="00517418"/>
    <w:rsid w:val="00521481"/>
    <w:rsid w:val="00573C15"/>
    <w:rsid w:val="005820C8"/>
    <w:rsid w:val="005E53D1"/>
    <w:rsid w:val="00665110"/>
    <w:rsid w:val="006709F1"/>
    <w:rsid w:val="006B2DF7"/>
    <w:rsid w:val="006C60E6"/>
    <w:rsid w:val="00720189"/>
    <w:rsid w:val="00733943"/>
    <w:rsid w:val="00734C7E"/>
    <w:rsid w:val="00735712"/>
    <w:rsid w:val="0075077D"/>
    <w:rsid w:val="0075292E"/>
    <w:rsid w:val="00766439"/>
    <w:rsid w:val="00782C0C"/>
    <w:rsid w:val="00793E76"/>
    <w:rsid w:val="007B539F"/>
    <w:rsid w:val="007C3F17"/>
    <w:rsid w:val="007E7A15"/>
    <w:rsid w:val="007F61BB"/>
    <w:rsid w:val="00821840"/>
    <w:rsid w:val="0082658F"/>
    <w:rsid w:val="00832447"/>
    <w:rsid w:val="00837914"/>
    <w:rsid w:val="008570A3"/>
    <w:rsid w:val="00863F5A"/>
    <w:rsid w:val="008670D9"/>
    <w:rsid w:val="00874FE7"/>
    <w:rsid w:val="008A4A61"/>
    <w:rsid w:val="008C4DC9"/>
    <w:rsid w:val="009437B9"/>
    <w:rsid w:val="00947913"/>
    <w:rsid w:val="009516B5"/>
    <w:rsid w:val="00952F7D"/>
    <w:rsid w:val="0095496A"/>
    <w:rsid w:val="00956CE4"/>
    <w:rsid w:val="00957829"/>
    <w:rsid w:val="00970A44"/>
    <w:rsid w:val="00984104"/>
    <w:rsid w:val="009A38BA"/>
    <w:rsid w:val="009C634D"/>
    <w:rsid w:val="009C780B"/>
    <w:rsid w:val="009E11B9"/>
    <w:rsid w:val="00A12D81"/>
    <w:rsid w:val="00A35618"/>
    <w:rsid w:val="00A42587"/>
    <w:rsid w:val="00A747F5"/>
    <w:rsid w:val="00A92729"/>
    <w:rsid w:val="00A92AAF"/>
    <w:rsid w:val="00B0401A"/>
    <w:rsid w:val="00B235F6"/>
    <w:rsid w:val="00B43E11"/>
    <w:rsid w:val="00B462AE"/>
    <w:rsid w:val="00B84523"/>
    <w:rsid w:val="00C11C75"/>
    <w:rsid w:val="00C278AF"/>
    <w:rsid w:val="00C547E5"/>
    <w:rsid w:val="00C609E5"/>
    <w:rsid w:val="00C755AB"/>
    <w:rsid w:val="00C86990"/>
    <w:rsid w:val="00CB6A29"/>
    <w:rsid w:val="00CF1F57"/>
    <w:rsid w:val="00D43125"/>
    <w:rsid w:val="00D66A3A"/>
    <w:rsid w:val="00D700C9"/>
    <w:rsid w:val="00D86D21"/>
    <w:rsid w:val="00D97039"/>
    <w:rsid w:val="00DA112E"/>
    <w:rsid w:val="00DF198B"/>
    <w:rsid w:val="00E5130E"/>
    <w:rsid w:val="00E70012"/>
    <w:rsid w:val="00E74B29"/>
    <w:rsid w:val="00EA1F28"/>
    <w:rsid w:val="00EB48EA"/>
    <w:rsid w:val="00EC5278"/>
    <w:rsid w:val="00EE1C0B"/>
    <w:rsid w:val="00F27A6F"/>
    <w:rsid w:val="00F32673"/>
    <w:rsid w:val="00F4685F"/>
    <w:rsid w:val="00F50791"/>
    <w:rsid w:val="00F50B32"/>
    <w:rsid w:val="00F81822"/>
    <w:rsid w:val="00F930A5"/>
    <w:rsid w:val="00FB2F1A"/>
    <w:rsid w:val="00FE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5FAE5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 w:uiPriority="0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iPriority="0"/>
    <w:lsdException w:name="List Bullet 3" w:semiHidden="1" w:uiPriority="0"/>
    <w:lsdException w:name="List Bullet 4" w:semiHidden="1" w:uiPriority="0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Bullet">
    <w:name w:val="List Bullet"/>
    <w:basedOn w:val="Normal"/>
    <w:link w:val="ListBulletChar"/>
    <w:rsid w:val="00F27A6F"/>
    <w:pPr>
      <w:numPr>
        <w:numId w:val="2"/>
      </w:numPr>
      <w:tabs>
        <w:tab w:val="clear" w:pos="806"/>
      </w:tabs>
      <w:spacing w:before="160"/>
    </w:pPr>
    <w:rPr>
      <w:rFonts w:ascii="Arial" w:eastAsia="Times New Roman" w:hAnsi="Arial" w:cs="Times New Roman"/>
      <w:sz w:val="20"/>
      <w:szCs w:val="20"/>
    </w:rPr>
  </w:style>
  <w:style w:type="paragraph" w:styleId="ListBullet2">
    <w:name w:val="List Bullet 2"/>
    <w:basedOn w:val="ListBullet"/>
    <w:rsid w:val="00F27A6F"/>
    <w:pPr>
      <w:numPr>
        <w:ilvl w:val="1"/>
      </w:numPr>
      <w:tabs>
        <w:tab w:val="clear" w:pos="1166"/>
        <w:tab w:val="num" w:pos="360"/>
      </w:tabs>
    </w:pPr>
  </w:style>
  <w:style w:type="paragraph" w:styleId="ListBullet3">
    <w:name w:val="List Bullet 3"/>
    <w:basedOn w:val="ListBullet2"/>
    <w:rsid w:val="00F27A6F"/>
    <w:pPr>
      <w:numPr>
        <w:ilvl w:val="2"/>
      </w:numPr>
      <w:tabs>
        <w:tab w:val="clear" w:pos="1526"/>
        <w:tab w:val="num" w:pos="360"/>
      </w:tabs>
    </w:pPr>
  </w:style>
  <w:style w:type="paragraph" w:styleId="ListBullet4">
    <w:name w:val="List Bullet 4"/>
    <w:basedOn w:val="ListBullet3"/>
    <w:rsid w:val="00F27A6F"/>
    <w:pPr>
      <w:numPr>
        <w:ilvl w:val="3"/>
      </w:numPr>
      <w:tabs>
        <w:tab w:val="clear" w:pos="1886"/>
        <w:tab w:val="num" w:pos="360"/>
      </w:tabs>
    </w:pPr>
  </w:style>
  <w:style w:type="character" w:customStyle="1" w:styleId="ListBulletChar">
    <w:name w:val="List Bullet Char"/>
    <w:basedOn w:val="DefaultParagraphFont"/>
    <w:link w:val="ListBullet"/>
    <w:rsid w:val="00F27A6F"/>
    <w:rPr>
      <w:rFonts w:ascii="Arial" w:eastAsia="Times New Roman" w:hAnsi="Arial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C547E5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73C15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573C15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573C1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573C1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73C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taqi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EA52C42F0141369B0F56A9226FC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7BE3D-7970-47F3-8429-2FC4D7E97134}"/>
      </w:docPartPr>
      <w:docPartBody>
        <w:p w:rsidR="00953AF7" w:rsidRDefault="00953AF7">
          <w:pPr>
            <w:pStyle w:val="58EA52C42F0141369B0F56A9226FCFDA"/>
          </w:pPr>
          <w:r w:rsidRPr="00DF198B">
            <w:t>Date</w:t>
          </w:r>
        </w:p>
      </w:docPartBody>
    </w:docPart>
    <w:docPart>
      <w:docPartPr>
        <w:name w:val="A47C3D0E0A334404A530946D2A437D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17F9D-FDCA-47B2-8B24-CC87A4DE804C}"/>
      </w:docPartPr>
      <w:docPartBody>
        <w:p w:rsidR="00953AF7" w:rsidRDefault="00953AF7">
          <w:pPr>
            <w:pStyle w:val="A47C3D0E0A334404A530946D2A437D6E"/>
          </w:pPr>
          <w:r w:rsidRPr="00DF198B">
            <w:t>—</w:t>
          </w:r>
        </w:p>
      </w:docPartBody>
    </w:docPart>
    <w:docPart>
      <w:docPartPr>
        <w:name w:val="D9F0A5158ADD4CC4BABADB4E0F8EE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8D177-EB01-4756-A51F-EF74D757C1EB}"/>
      </w:docPartPr>
      <w:docPartBody>
        <w:p w:rsidR="00953AF7" w:rsidRDefault="00953AF7">
          <w:pPr>
            <w:pStyle w:val="D9F0A5158ADD4CC4BABADB4E0F8EE5DA"/>
          </w:pPr>
          <w:r w:rsidRPr="00DF198B">
            <w:t>Course title</w:t>
          </w:r>
        </w:p>
      </w:docPartBody>
    </w:docPart>
    <w:docPart>
      <w:docPartPr>
        <w:name w:val="FD1BA4235089467F90E9B00965BF8B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DCC9A9-649D-403D-BD04-CE8FBE4665BF}"/>
      </w:docPartPr>
      <w:docPartBody>
        <w:p w:rsidR="00953AF7" w:rsidRDefault="00953AF7">
          <w:pPr>
            <w:pStyle w:val="FD1BA4235089467F90E9B00965BF8B0F"/>
          </w:pPr>
          <w:r w:rsidRPr="00DF198B">
            <w:t>—</w:t>
          </w:r>
        </w:p>
      </w:docPartBody>
    </w:docPart>
    <w:docPart>
      <w:docPartPr>
        <w:name w:val="A082786774CB4E3B9D169B8398298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C72496-5400-41F9-9FA6-1100693CBA35}"/>
      </w:docPartPr>
      <w:docPartBody>
        <w:p w:rsidR="00953AF7" w:rsidRDefault="00953AF7">
          <w:pPr>
            <w:pStyle w:val="A082786774CB4E3B9D169B83982985FB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F7"/>
    <w:rsid w:val="000F646D"/>
    <w:rsid w:val="00953AF7"/>
    <w:rsid w:val="00A51B72"/>
    <w:rsid w:val="00CF6274"/>
    <w:rsid w:val="00E3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EA52C42F0141369B0F56A9226FCFDA">
    <w:name w:val="58EA52C42F0141369B0F56A9226FCFDA"/>
  </w:style>
  <w:style w:type="paragraph" w:customStyle="1" w:styleId="A47C3D0E0A334404A530946D2A437D6E">
    <w:name w:val="A47C3D0E0A334404A530946D2A437D6E"/>
  </w:style>
  <w:style w:type="paragraph" w:customStyle="1" w:styleId="D9F0A5158ADD4CC4BABADB4E0F8EE5DA">
    <w:name w:val="D9F0A5158ADD4CC4BABADB4E0F8EE5DA"/>
  </w:style>
  <w:style w:type="paragraph" w:customStyle="1" w:styleId="FD1BA4235089467F90E9B00965BF8B0F">
    <w:name w:val="FD1BA4235089467F90E9B00965BF8B0F"/>
  </w:style>
  <w:style w:type="paragraph" w:customStyle="1" w:styleId="A082786774CB4E3B9D169B83982985FB">
    <w:name w:val="A082786774CB4E3B9D169B83982985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5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2022-03-06T21:27:00Z</dcterms:created>
  <dcterms:modified xsi:type="dcterms:W3CDTF">2022-10-25T16:06:00Z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