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F8" w:rsidRDefault="004634F8" w:rsidP="004634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请求的生命周期</w:t>
      </w:r>
    </w:p>
    <w:p w:rsidR="004634F8" w:rsidRDefault="004634F8">
      <w:r>
        <w:rPr>
          <w:noProof/>
        </w:rPr>
        <w:drawing>
          <wp:inline distT="0" distB="0" distL="0" distR="0">
            <wp:extent cx="5274310" cy="4957975"/>
            <wp:effectExtent l="19050" t="0" r="2540" b="0"/>
            <wp:docPr id="1" name="图片 1" descr="http://farm1.staticflickr.com/14/89101625_26c5be9f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1.staticflickr.com/14/89101625_26c5be9fd9_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A0" w:rsidRDefault="00CE5BDB">
      <w:proofErr w:type="spellStart"/>
      <w:r w:rsidRPr="00CE5BDB">
        <w:rPr>
          <w:rFonts w:hint="eastAsia"/>
        </w:rPr>
        <w:t>DispatcherServlet</w:t>
      </w:r>
      <w:proofErr w:type="spellEnd"/>
      <w:r w:rsidRPr="00CE5BDB">
        <w:rPr>
          <w:rFonts w:hint="eastAsia"/>
        </w:rPr>
        <w:t>默认使用</w:t>
      </w:r>
      <w:proofErr w:type="spellStart"/>
      <w:r w:rsidRPr="00CE5BDB">
        <w:rPr>
          <w:rFonts w:hint="eastAsia"/>
        </w:rPr>
        <w:t>WebApplicationContext</w:t>
      </w:r>
      <w:proofErr w:type="spellEnd"/>
      <w:r w:rsidRPr="00CE5BDB">
        <w:rPr>
          <w:rFonts w:hint="eastAsia"/>
        </w:rPr>
        <w:t>作为上下文</w:t>
      </w:r>
      <w:r>
        <w:rPr>
          <w:rFonts w:hint="eastAsia"/>
        </w:rPr>
        <w:t>；</w:t>
      </w:r>
    </w:p>
    <w:p w:rsidR="00CE5BDB" w:rsidRDefault="00911C8F" w:rsidP="00911C8F">
      <w:pPr>
        <w:pStyle w:val="a7"/>
        <w:numPr>
          <w:ilvl w:val="0"/>
          <w:numId w:val="1"/>
        </w:numPr>
        <w:ind w:firstLineChars="0"/>
      </w:pPr>
      <w:proofErr w:type="spellStart"/>
      <w:r w:rsidRPr="00911C8F">
        <w:t>LocaleResolver</w:t>
      </w:r>
      <w:proofErr w:type="spellEnd"/>
      <w:r w:rsidR="00087850">
        <w:rPr>
          <w:rFonts w:hint="eastAsia"/>
        </w:rPr>
        <w:t>：分别提供从</w:t>
      </w:r>
      <w:r w:rsidR="009E3D03">
        <w:rPr>
          <w:rFonts w:hint="eastAsia"/>
        </w:rPr>
        <w:t>request</w:t>
      </w:r>
      <w:r w:rsidR="009E3D03">
        <w:rPr>
          <w:rFonts w:hint="eastAsia"/>
        </w:rPr>
        <w:t>，</w:t>
      </w:r>
      <w:r w:rsidR="009E3D03">
        <w:rPr>
          <w:rFonts w:hint="eastAsia"/>
        </w:rPr>
        <w:t>cookie</w:t>
      </w:r>
      <w:r w:rsidR="009E3D03">
        <w:rPr>
          <w:rFonts w:hint="eastAsia"/>
        </w:rPr>
        <w:t>，</w:t>
      </w:r>
      <w:r w:rsidR="009E3D03">
        <w:rPr>
          <w:rFonts w:hint="eastAsia"/>
        </w:rPr>
        <w:t>session</w:t>
      </w:r>
      <w:r w:rsidR="009E3D03">
        <w:rPr>
          <w:rFonts w:hint="eastAsia"/>
        </w:rPr>
        <w:t>获取语言环境的设置</w:t>
      </w:r>
    </w:p>
    <w:p w:rsidR="00BA0B7B" w:rsidRDefault="00BA0B7B" w:rsidP="00D204C2">
      <w:pPr>
        <w:pStyle w:val="a7"/>
        <w:ind w:left="425" w:firstLineChars="0" w:firstLine="0"/>
      </w:pPr>
      <w:r>
        <w:rPr>
          <w:rFonts w:hint="eastAsia"/>
        </w:rPr>
        <w:t>默认处理类</w:t>
      </w:r>
      <w:r w:rsidR="00D204C2">
        <w:rPr>
          <w:rFonts w:hint="eastAsia"/>
        </w:rPr>
        <w:t>：</w:t>
      </w:r>
    </w:p>
    <w:p w:rsidR="00971D2A" w:rsidRDefault="00BA0B7B">
      <w:r>
        <w:rPr>
          <w:rFonts w:hint="eastAsia"/>
        </w:rPr>
        <w:tab/>
      </w:r>
      <w:r w:rsidR="00971D2A" w:rsidRPr="00971D2A">
        <w:t>org.springframework.web.servlet.LocaleResolver=org.springframework.web.servlet.i18n.AcceptHeaderLocaleResolver</w:t>
      </w:r>
    </w:p>
    <w:p w:rsidR="00FF03B1" w:rsidRDefault="00FF03B1">
      <w:r>
        <w:rPr>
          <w:rFonts w:hint="eastAsia"/>
        </w:rPr>
        <w:tab/>
      </w:r>
      <w:r>
        <w:rPr>
          <w:rFonts w:hint="eastAsia"/>
        </w:rPr>
        <w:t>子类：</w:t>
      </w:r>
      <w:r>
        <w:rPr>
          <w:rFonts w:hint="eastAsia"/>
        </w:rPr>
        <w:tab/>
      </w:r>
      <w:proofErr w:type="spellStart"/>
      <w:r w:rsidRPr="00FF03B1">
        <w:t>AcceptHeaderLocaleResolver</w:t>
      </w:r>
      <w:proofErr w:type="spellEnd"/>
    </w:p>
    <w:p w:rsidR="00FF03B1" w:rsidRDefault="00FF0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F03B1">
        <w:t>CookieLocaleResolver</w:t>
      </w:r>
      <w:proofErr w:type="spellEnd"/>
    </w:p>
    <w:p w:rsidR="00FF03B1" w:rsidRDefault="00FF0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F03B1">
        <w:t>SessionLocaleResolver</w:t>
      </w:r>
      <w:proofErr w:type="spellEnd"/>
    </w:p>
    <w:p w:rsidR="00B775E6" w:rsidRDefault="00444731">
      <w:r>
        <w:rPr>
          <w:rFonts w:hint="eastAsia"/>
        </w:rPr>
        <w:tab/>
      </w:r>
      <w:r>
        <w:rPr>
          <w:rFonts w:hint="eastAsia"/>
        </w:rPr>
        <w:t>测试类：</w:t>
      </w:r>
      <w:proofErr w:type="gramStart"/>
      <w:r w:rsidR="004500A0" w:rsidRPr="004500A0">
        <w:t>org.springframework.web.servlet.i18n</w:t>
      </w:r>
      <w:proofErr w:type="gramEnd"/>
      <w:r w:rsidR="004500A0">
        <w:rPr>
          <w:rFonts w:hint="eastAsia"/>
        </w:rPr>
        <w:t>.</w:t>
      </w:r>
      <w:r w:rsidR="00CE7D4D" w:rsidRPr="00CE7D4D">
        <w:t xml:space="preserve"> </w:t>
      </w:r>
      <w:proofErr w:type="spellStart"/>
      <w:r w:rsidR="00CE7D4D" w:rsidRPr="00CE7D4D">
        <w:t>LocaleResolverTests</w:t>
      </w:r>
      <w:proofErr w:type="spellEnd"/>
    </w:p>
    <w:p w:rsidR="00B775E6" w:rsidRDefault="00B775E6">
      <w:pPr>
        <w:rPr>
          <w:rFonts w:hint="eastAsia"/>
        </w:rPr>
      </w:pPr>
    </w:p>
    <w:p w:rsidR="00176BCC" w:rsidRDefault="00176BCC">
      <w:pPr>
        <w:rPr>
          <w:rFonts w:hint="eastAsia"/>
        </w:rPr>
      </w:pPr>
    </w:p>
    <w:p w:rsidR="00176BCC" w:rsidRDefault="00176BCC">
      <w:pPr>
        <w:rPr>
          <w:rFonts w:hint="eastAsia"/>
        </w:rPr>
      </w:pPr>
    </w:p>
    <w:p w:rsidR="00176BCC" w:rsidRDefault="00176BCC">
      <w:pPr>
        <w:rPr>
          <w:rFonts w:hint="eastAsia"/>
        </w:rPr>
      </w:pPr>
    </w:p>
    <w:p w:rsidR="00176BCC" w:rsidRDefault="00176BCC">
      <w:pPr>
        <w:rPr>
          <w:rFonts w:hint="eastAsia"/>
        </w:rPr>
      </w:pPr>
    </w:p>
    <w:p w:rsidR="00176BCC" w:rsidRDefault="00176BCC">
      <w:pPr>
        <w:rPr>
          <w:rFonts w:hint="eastAsia"/>
        </w:rPr>
      </w:pPr>
    </w:p>
    <w:p w:rsidR="00176BCC" w:rsidRDefault="00176BCC"/>
    <w:p w:rsidR="00501B64" w:rsidRDefault="00501B64">
      <w:r>
        <w:rPr>
          <w:rFonts w:hint="eastAsia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  <w:gridCol w:w="6314"/>
      </w:tblGrid>
      <w:tr w:rsidR="00176BCC" w:rsidRPr="00176BCC" w:rsidTr="00176BC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:rsidR="00176BCC" w:rsidRPr="00176BCC" w:rsidRDefault="00176BC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76BCC">
              <w:rPr>
                <w:b/>
                <w:bCs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  <w:vAlign w:val="center"/>
            <w:hideMark/>
          </w:tcPr>
          <w:p w:rsidR="00176BCC" w:rsidRPr="00176BCC" w:rsidRDefault="00176BC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76BCC">
              <w:rPr>
                <w:b/>
                <w:bCs/>
              </w:rPr>
              <w:t>描述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控制器</w:t>
            </w:r>
            <w:r>
              <w:rPr>
                <w:rFonts w:hint="eastAsia"/>
                <w:color w:val="333333"/>
                <w:sz w:val="14"/>
                <w:szCs w:val="14"/>
              </w:rPr>
              <w:t>(Controller)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8" w:tooltip="13.3. 控制器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控制器</w:t>
              </w:r>
            </w:hyperlink>
            <w:r>
              <w:rPr>
                <w:rStyle w:val="apple-converted-space"/>
                <w:rFonts w:hint="eastAsia"/>
                <w:color w:val="333333"/>
                <w:sz w:val="14"/>
                <w:szCs w:val="14"/>
              </w:rPr>
              <w:t> </w:t>
            </w:r>
            <w:r>
              <w:rPr>
                <w:rFonts w:hint="eastAsia"/>
                <w:color w:val="333333"/>
                <w:sz w:val="14"/>
                <w:szCs w:val="14"/>
              </w:rPr>
              <w:t>实现的是</w:t>
            </w:r>
            <w:r>
              <w:rPr>
                <w:rFonts w:hint="eastAsia"/>
                <w:color w:val="333333"/>
                <w:sz w:val="14"/>
                <w:szCs w:val="14"/>
              </w:rPr>
              <w:t>MVC</w:t>
            </w:r>
            <w:r>
              <w:rPr>
                <w:rFonts w:hint="eastAsia"/>
                <w:color w:val="333333"/>
                <w:sz w:val="14"/>
                <w:szCs w:val="14"/>
              </w:rPr>
              <w:t>中</w:t>
            </w:r>
            <w:r>
              <w:rPr>
                <w:rStyle w:val="HTML"/>
                <w:rFonts w:hint="eastAsia"/>
                <w:color w:val="333333"/>
              </w:rPr>
              <w:t>C</w:t>
            </w:r>
            <w:r>
              <w:rPr>
                <w:rStyle w:val="apple-converted-space"/>
                <w:rFonts w:hint="eastAsia"/>
                <w:color w:val="333333"/>
                <w:sz w:val="14"/>
                <w:szCs w:val="14"/>
              </w:rPr>
              <w:t> </w:t>
            </w:r>
            <w:r>
              <w:rPr>
                <w:rFonts w:hint="eastAsia"/>
                <w:color w:val="333333"/>
                <w:sz w:val="14"/>
                <w:szCs w:val="14"/>
              </w:rPr>
              <w:t>那个组成部分。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处理器映射</w:t>
            </w:r>
            <w:r>
              <w:rPr>
                <w:rFonts w:hint="eastAsia"/>
                <w:color w:val="333333"/>
                <w:sz w:val="14"/>
                <w:szCs w:val="14"/>
              </w:rPr>
              <w:t>(Handler mapping)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9" w:tooltip="13.4. 处理器映射（handler mapping）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处理器映射</w:t>
              </w:r>
            </w:hyperlink>
            <w:r>
              <w:rPr>
                <w:rFonts w:hint="eastAsia"/>
                <w:color w:val="333333"/>
                <w:sz w:val="14"/>
                <w:szCs w:val="14"/>
              </w:rPr>
              <w:t>包含预处理器（</w:t>
            </w:r>
            <w:r>
              <w:rPr>
                <w:rFonts w:hint="eastAsia"/>
                <w:color w:val="333333"/>
                <w:sz w:val="14"/>
                <w:szCs w:val="14"/>
              </w:rPr>
              <w:t>pre-processor</w:t>
            </w:r>
            <w:r>
              <w:rPr>
                <w:rFonts w:hint="eastAsia"/>
                <w:color w:val="333333"/>
                <w:sz w:val="14"/>
                <w:szCs w:val="14"/>
              </w:rPr>
              <w:t>），后处理器（</w:t>
            </w:r>
            <w:r>
              <w:rPr>
                <w:rFonts w:hint="eastAsia"/>
                <w:color w:val="333333"/>
                <w:sz w:val="14"/>
                <w:szCs w:val="14"/>
              </w:rPr>
              <w:t>post-processor</w:t>
            </w:r>
            <w:r>
              <w:rPr>
                <w:rFonts w:hint="eastAsia"/>
                <w:color w:val="333333"/>
                <w:sz w:val="14"/>
                <w:szCs w:val="14"/>
              </w:rPr>
              <w:t>）和控制器的列表，它们在符合某种条件时才被执行（例如符合控制器指定的</w:t>
            </w:r>
            <w:r>
              <w:rPr>
                <w:rFonts w:hint="eastAsia"/>
                <w:color w:val="333333"/>
                <w:sz w:val="14"/>
                <w:szCs w:val="14"/>
              </w:rPr>
              <w:t>URL</w:t>
            </w:r>
            <w:r>
              <w:rPr>
                <w:rFonts w:hint="eastAsia"/>
                <w:color w:val="333333"/>
                <w:sz w:val="14"/>
                <w:szCs w:val="14"/>
              </w:rPr>
              <w:t>）。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视图</w:t>
            </w:r>
            <w:proofErr w:type="gramStart"/>
            <w:r>
              <w:rPr>
                <w:rFonts w:hint="eastAsia"/>
                <w:color w:val="333333"/>
                <w:sz w:val="14"/>
                <w:szCs w:val="14"/>
              </w:rPr>
              <w:t>解析器</w:t>
            </w:r>
            <w:proofErr w:type="gramEnd"/>
            <w:r>
              <w:rPr>
                <w:rFonts w:hint="eastAsia"/>
                <w:color w:val="333333"/>
                <w:sz w:val="14"/>
                <w:szCs w:val="14"/>
              </w:rPr>
              <w:t>(View resolvers)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10" w:tooltip="13.5. 视图与视图解析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视图</w:t>
              </w:r>
              <w:proofErr w:type="gramStart"/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解析器</w:t>
              </w:r>
              <w:proofErr w:type="gramEnd"/>
            </w:hyperlink>
            <w:r>
              <w:rPr>
                <w:rStyle w:val="apple-converted-space"/>
                <w:rFonts w:hint="eastAsia"/>
                <w:color w:val="333333"/>
                <w:sz w:val="14"/>
                <w:szCs w:val="14"/>
              </w:rPr>
              <w:t> </w:t>
            </w:r>
            <w:r>
              <w:rPr>
                <w:rFonts w:hint="eastAsia"/>
                <w:color w:val="333333"/>
                <w:sz w:val="14"/>
                <w:szCs w:val="14"/>
              </w:rPr>
              <w:t>可以将视图名解析为对应的视图。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本地化</w:t>
            </w:r>
            <w:proofErr w:type="gramStart"/>
            <w:r>
              <w:rPr>
                <w:rFonts w:hint="eastAsia"/>
                <w:color w:val="333333"/>
                <w:sz w:val="14"/>
                <w:szCs w:val="14"/>
              </w:rPr>
              <w:t>解析器</w:t>
            </w:r>
            <w:proofErr w:type="gramEnd"/>
            <w:r>
              <w:rPr>
                <w:rFonts w:hint="eastAsia"/>
                <w:color w:val="333333"/>
                <w:sz w:val="14"/>
                <w:szCs w:val="14"/>
              </w:rPr>
              <w:t>(Locale resolver)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11" w:tooltip="13.6. 本地化解析器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本地化</w:t>
              </w:r>
              <w:proofErr w:type="gramStart"/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解析器</w:t>
              </w:r>
              <w:proofErr w:type="gramEnd"/>
            </w:hyperlink>
            <w:r>
              <w:rPr>
                <w:rFonts w:hint="eastAsia"/>
                <w:color w:val="333333"/>
                <w:sz w:val="14"/>
                <w:szCs w:val="14"/>
              </w:rPr>
              <w:t>能够解析用户正在使用的本地化设置，以提供国际化视图。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主题</w:t>
            </w:r>
            <w:proofErr w:type="gramStart"/>
            <w:r>
              <w:rPr>
                <w:rFonts w:hint="eastAsia"/>
                <w:color w:val="333333"/>
                <w:sz w:val="14"/>
                <w:szCs w:val="14"/>
              </w:rPr>
              <w:t>解析器</w:t>
            </w:r>
            <w:proofErr w:type="gramEnd"/>
            <w:r>
              <w:rPr>
                <w:rFonts w:hint="eastAsia"/>
                <w:color w:val="333333"/>
                <w:sz w:val="14"/>
                <w:szCs w:val="14"/>
              </w:rPr>
              <w:t>(Theme resolver)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12" w:tooltip="13.7. 使用主题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主题</w:t>
              </w:r>
              <w:proofErr w:type="gramStart"/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解析器</w:t>
              </w:r>
              <w:proofErr w:type="gramEnd"/>
            </w:hyperlink>
            <w:r>
              <w:rPr>
                <w:rFonts w:hint="eastAsia"/>
                <w:color w:val="333333"/>
                <w:sz w:val="14"/>
                <w:szCs w:val="14"/>
              </w:rPr>
              <w:t>能够解析你的</w:t>
            </w:r>
            <w:r>
              <w:rPr>
                <w:rFonts w:hint="eastAsia"/>
                <w:color w:val="333333"/>
                <w:sz w:val="14"/>
                <w:szCs w:val="14"/>
              </w:rPr>
              <w:t>web</w:t>
            </w:r>
            <w:r>
              <w:rPr>
                <w:rFonts w:hint="eastAsia"/>
                <w:color w:val="333333"/>
                <w:sz w:val="14"/>
                <w:szCs w:val="14"/>
              </w:rPr>
              <w:t>应用所使用的主题，以提供个性化的布局。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上传文件</w:t>
            </w:r>
            <w:proofErr w:type="gramStart"/>
            <w:r>
              <w:rPr>
                <w:rFonts w:hint="eastAsia"/>
                <w:color w:val="333333"/>
                <w:sz w:val="14"/>
                <w:szCs w:val="14"/>
              </w:rPr>
              <w:t>解析器</w:t>
            </w:r>
            <w:proofErr w:type="gramEnd"/>
            <w:r>
              <w:rPr>
                <w:rFonts w:hint="eastAsia"/>
                <w:color w:val="333333"/>
                <w:sz w:val="14"/>
                <w:szCs w:val="14"/>
              </w:rPr>
              <w:t>(multipart file resolver)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13" w:tooltip="13.8. Spring对分段文件上传（multipart file upload）的支持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上传文件</w:t>
              </w:r>
              <w:proofErr w:type="gramStart"/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解析器</w:t>
              </w:r>
              <w:proofErr w:type="gramEnd"/>
            </w:hyperlink>
            <w:r>
              <w:rPr>
                <w:rFonts w:hint="eastAsia"/>
                <w:color w:val="333333"/>
                <w:sz w:val="14"/>
                <w:szCs w:val="14"/>
              </w:rPr>
              <w:t>提供</w:t>
            </w:r>
            <w:r>
              <w:rPr>
                <w:rFonts w:hint="eastAsia"/>
                <w:color w:val="333333"/>
                <w:sz w:val="14"/>
                <w:szCs w:val="14"/>
              </w:rPr>
              <w:t>HTML</w:t>
            </w:r>
            <w:r>
              <w:rPr>
                <w:rFonts w:hint="eastAsia"/>
                <w:color w:val="333333"/>
                <w:sz w:val="14"/>
                <w:szCs w:val="14"/>
              </w:rPr>
              <w:t>表单文件上传功能。</w:t>
            </w:r>
          </w:p>
        </w:tc>
      </w:tr>
      <w:tr w:rsidR="00176BCC" w:rsidTr="00176B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处理器异常</w:t>
            </w:r>
            <w:proofErr w:type="gramStart"/>
            <w:r>
              <w:rPr>
                <w:rFonts w:hint="eastAsia"/>
                <w:color w:val="333333"/>
                <w:sz w:val="14"/>
                <w:szCs w:val="14"/>
              </w:rPr>
              <w:t>解析器</w:t>
            </w:r>
            <w:proofErr w:type="gramEnd"/>
            <w:r>
              <w:rPr>
                <w:rFonts w:hint="eastAsia"/>
                <w:color w:val="333333"/>
                <w:sz w:val="14"/>
                <w:szCs w:val="14"/>
              </w:rPr>
              <w:t>(Handler exception resolver(s))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BCC" w:rsidRDefault="00176BCC">
            <w:pPr>
              <w:spacing w:line="230" w:lineRule="atLeast"/>
              <w:rPr>
                <w:rFonts w:ascii="宋体" w:eastAsia="宋体" w:hAnsi="宋体" w:cs="宋体"/>
                <w:color w:val="333333"/>
                <w:sz w:val="14"/>
                <w:szCs w:val="14"/>
              </w:rPr>
            </w:pPr>
            <w:hyperlink r:id="rId14" w:tooltip="13.10. 处理异常" w:history="1"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处理器异常</w:t>
              </w:r>
              <w:proofErr w:type="gramStart"/>
              <w:r>
                <w:rPr>
                  <w:rStyle w:val="a5"/>
                  <w:rFonts w:hint="eastAsia"/>
                  <w:color w:val="776655"/>
                  <w:sz w:val="14"/>
                  <w:szCs w:val="14"/>
                </w:rPr>
                <w:t>解析器</w:t>
              </w:r>
              <w:proofErr w:type="gramEnd"/>
            </w:hyperlink>
            <w:r>
              <w:rPr>
                <w:rFonts w:hint="eastAsia"/>
                <w:color w:val="333333"/>
                <w:sz w:val="14"/>
                <w:szCs w:val="14"/>
              </w:rPr>
              <w:t>可以将异常对应到视图</w:t>
            </w:r>
            <w:r>
              <w:rPr>
                <w:rFonts w:hint="eastAsia"/>
                <w:color w:val="333333"/>
                <w:sz w:val="14"/>
                <w:szCs w:val="14"/>
              </w:rPr>
              <w:t>,</w:t>
            </w:r>
            <w:r>
              <w:rPr>
                <w:rFonts w:hint="eastAsia"/>
                <w:color w:val="333333"/>
                <w:sz w:val="14"/>
                <w:szCs w:val="14"/>
              </w:rPr>
              <w:t>或者实现更加复杂的异常处理代码。</w:t>
            </w:r>
          </w:p>
        </w:tc>
      </w:tr>
    </w:tbl>
    <w:p w:rsidR="00971D2A" w:rsidRPr="00176BCC" w:rsidRDefault="00971D2A"/>
    <w:p w:rsidR="00971D2A" w:rsidRDefault="00971D2A"/>
    <w:p w:rsidR="00B24443" w:rsidRDefault="00B24443"/>
    <w:p w:rsidR="00B24443" w:rsidRDefault="00B24443">
      <w:r>
        <w:rPr>
          <w:rFonts w:hint="eastAsia"/>
        </w:rPr>
        <w:t>来源</w:t>
      </w:r>
      <w:r w:rsidR="00F652CD">
        <w:rPr>
          <w:rFonts w:hint="eastAsia"/>
        </w:rPr>
        <w:t>：</w:t>
      </w:r>
    </w:p>
    <w:p w:rsidR="00F652CD" w:rsidRDefault="006D21F4">
      <w:pPr>
        <w:rPr>
          <w:rFonts w:hint="eastAsia"/>
        </w:rPr>
      </w:pPr>
      <w:r>
        <w:rPr>
          <w:rFonts w:hint="eastAsia"/>
        </w:rPr>
        <w:tab/>
      </w:r>
      <w:hyperlink r:id="rId15" w:history="1">
        <w:r w:rsidR="00D953B6">
          <w:rPr>
            <w:rStyle w:val="a5"/>
          </w:rPr>
          <w:t>http://jinnianshilongnian.iteye.com/blog/1602617</w:t>
        </w:r>
      </w:hyperlink>
    </w:p>
    <w:p w:rsidR="00176BCC" w:rsidRDefault="00176BCC">
      <w:pPr>
        <w:rPr>
          <w:rFonts w:hint="eastAsia"/>
        </w:rPr>
      </w:pPr>
      <w:r>
        <w:rPr>
          <w:rFonts w:hint="eastAsia"/>
        </w:rPr>
        <w:tab/>
      </w:r>
      <w:hyperlink r:id="rId16" w:history="1">
        <w:r>
          <w:rPr>
            <w:rStyle w:val="a5"/>
          </w:rPr>
          <w:t>http://doc.javanb.com/spring-framework-reference-zh-2-0-5/ch13s02.html</w:t>
        </w:r>
      </w:hyperlink>
    </w:p>
    <w:p w:rsidR="00176BCC" w:rsidRDefault="00176BCC"/>
    <w:p w:rsidR="00D62831" w:rsidRDefault="00D62831"/>
    <w:sectPr w:rsidR="00D62831" w:rsidSect="00D8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370" w:rsidRDefault="00EC4370" w:rsidP="00B24443">
      <w:r>
        <w:separator/>
      </w:r>
    </w:p>
  </w:endnote>
  <w:endnote w:type="continuationSeparator" w:id="0">
    <w:p w:rsidR="00EC4370" w:rsidRDefault="00EC4370" w:rsidP="00B2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370" w:rsidRDefault="00EC4370" w:rsidP="00B24443">
      <w:r>
        <w:separator/>
      </w:r>
    </w:p>
  </w:footnote>
  <w:footnote w:type="continuationSeparator" w:id="0">
    <w:p w:rsidR="00EC4370" w:rsidRDefault="00EC4370" w:rsidP="00B24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2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443"/>
    <w:rsid w:val="00087850"/>
    <w:rsid w:val="00176BCC"/>
    <w:rsid w:val="00444731"/>
    <w:rsid w:val="004500A0"/>
    <w:rsid w:val="004634F8"/>
    <w:rsid w:val="00501B64"/>
    <w:rsid w:val="006D21F4"/>
    <w:rsid w:val="0077405C"/>
    <w:rsid w:val="00804C93"/>
    <w:rsid w:val="00911C8F"/>
    <w:rsid w:val="0092754E"/>
    <w:rsid w:val="00964D8E"/>
    <w:rsid w:val="00971D2A"/>
    <w:rsid w:val="009E3D03"/>
    <w:rsid w:val="00AA6A69"/>
    <w:rsid w:val="00B24443"/>
    <w:rsid w:val="00B775E6"/>
    <w:rsid w:val="00B87B42"/>
    <w:rsid w:val="00BA0B7B"/>
    <w:rsid w:val="00C04EF0"/>
    <w:rsid w:val="00CE5BDB"/>
    <w:rsid w:val="00CE7D4D"/>
    <w:rsid w:val="00D204C2"/>
    <w:rsid w:val="00D62831"/>
    <w:rsid w:val="00D855A0"/>
    <w:rsid w:val="00D953B6"/>
    <w:rsid w:val="00EC4370"/>
    <w:rsid w:val="00F652CD"/>
    <w:rsid w:val="00FF03B1"/>
    <w:rsid w:val="00FF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44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53B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34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34F8"/>
    <w:rPr>
      <w:sz w:val="18"/>
      <w:szCs w:val="18"/>
    </w:rPr>
  </w:style>
  <w:style w:type="paragraph" w:styleId="a7">
    <w:name w:val="List Paragraph"/>
    <w:basedOn w:val="a"/>
    <w:uiPriority w:val="34"/>
    <w:qFormat/>
    <w:rsid w:val="004634F8"/>
    <w:pPr>
      <w:ind w:firstLineChars="200" w:firstLine="420"/>
    </w:pPr>
  </w:style>
  <w:style w:type="character" w:customStyle="1" w:styleId="apple-converted-space">
    <w:name w:val="apple-converted-space"/>
    <w:basedOn w:val="a0"/>
    <w:rsid w:val="00176BCC"/>
  </w:style>
  <w:style w:type="character" w:styleId="HTML">
    <w:name w:val="HTML Code"/>
    <w:basedOn w:val="a0"/>
    <w:uiPriority w:val="99"/>
    <w:semiHidden/>
    <w:unhideWhenUsed/>
    <w:rsid w:val="00176B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javanb.com/spring-framework-reference-zh-2-0-5/ch13s03.html" TargetMode="External"/><Relationship Id="rId13" Type="http://schemas.openxmlformats.org/officeDocument/2006/relationships/hyperlink" Target="http://doc.javanb.com/spring-framework-reference-zh-2-0-5/ch13s08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oc.javanb.com/spring-framework-reference-zh-2-0-5/ch13s0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.javanb.com/spring-framework-reference-zh-2-0-5/ch13s0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javanb.com/spring-framework-reference-zh-2-0-5/ch13s0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nianshilongnian.iteye.com/blog/1602617" TargetMode="External"/><Relationship Id="rId10" Type="http://schemas.openxmlformats.org/officeDocument/2006/relationships/hyperlink" Target="http://doc.javanb.com/spring-framework-reference-zh-2-0-5/ch13s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javanb.com/spring-framework-reference-zh-2-0-5/ch13s04.html" TargetMode="External"/><Relationship Id="rId14" Type="http://schemas.openxmlformats.org/officeDocument/2006/relationships/hyperlink" Target="http://doc.javanb.com/spring-framework-reference-zh-2-0-5/ch13s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2012-12-19T07:35:00Z</dcterms:created>
  <dcterms:modified xsi:type="dcterms:W3CDTF">2013-01-04T06:37:00Z</dcterms:modified>
</cp:coreProperties>
</file>