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F8" w:rsidRDefault="004634F8" w:rsidP="004634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请求的生命周期</w:t>
      </w:r>
    </w:p>
    <w:p w:rsidR="004634F8" w:rsidRDefault="004634F8">
      <w:r>
        <w:rPr>
          <w:noProof/>
        </w:rPr>
        <w:drawing>
          <wp:inline distT="0" distB="0" distL="0" distR="0">
            <wp:extent cx="5274310" cy="4957975"/>
            <wp:effectExtent l="19050" t="0" r="2540" b="0"/>
            <wp:docPr id="1" name="图片 1" descr="http://farm1.staticflickr.com/14/89101625_26c5be9fd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rm1.staticflickr.com/14/89101625_26c5be9fd9_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A0" w:rsidRDefault="00CE5BDB">
      <w:r w:rsidRPr="00CE5BDB">
        <w:rPr>
          <w:rFonts w:hint="eastAsia"/>
        </w:rPr>
        <w:t>DispatcherServlet</w:t>
      </w:r>
      <w:r w:rsidRPr="00CE5BDB">
        <w:rPr>
          <w:rFonts w:hint="eastAsia"/>
        </w:rPr>
        <w:t>默认使用</w:t>
      </w:r>
      <w:r w:rsidRPr="00CE5BDB">
        <w:rPr>
          <w:rFonts w:hint="eastAsia"/>
        </w:rPr>
        <w:t>WebApplicationContext</w:t>
      </w:r>
      <w:r w:rsidRPr="00CE5BDB">
        <w:rPr>
          <w:rFonts w:hint="eastAsia"/>
        </w:rPr>
        <w:t>作为上下文</w:t>
      </w:r>
      <w:r>
        <w:rPr>
          <w:rFonts w:hint="eastAsia"/>
        </w:rPr>
        <w:t>；</w:t>
      </w:r>
    </w:p>
    <w:p w:rsidR="00CE5BDB" w:rsidRDefault="00911C8F" w:rsidP="00911C8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911C8F">
        <w:t>LocaleResolver</w:t>
      </w:r>
      <w:r w:rsidR="00087850">
        <w:rPr>
          <w:rFonts w:hint="eastAsia"/>
        </w:rPr>
        <w:t>：分别提供从</w:t>
      </w:r>
      <w:r w:rsidR="009E3D03">
        <w:rPr>
          <w:rFonts w:hint="eastAsia"/>
        </w:rPr>
        <w:t>request</w:t>
      </w:r>
      <w:r w:rsidR="009E3D03">
        <w:rPr>
          <w:rFonts w:hint="eastAsia"/>
        </w:rPr>
        <w:t>，</w:t>
      </w:r>
      <w:r w:rsidR="009E3D03">
        <w:rPr>
          <w:rFonts w:hint="eastAsia"/>
        </w:rPr>
        <w:t>cookie</w:t>
      </w:r>
      <w:r w:rsidR="009E3D03">
        <w:rPr>
          <w:rFonts w:hint="eastAsia"/>
        </w:rPr>
        <w:t>，</w:t>
      </w:r>
      <w:r w:rsidR="009E3D03">
        <w:rPr>
          <w:rFonts w:hint="eastAsia"/>
        </w:rPr>
        <w:t>session</w:t>
      </w:r>
      <w:r w:rsidR="009E3D03">
        <w:rPr>
          <w:rFonts w:hint="eastAsia"/>
        </w:rPr>
        <w:t>获取语言环境的设置</w:t>
      </w:r>
    </w:p>
    <w:p w:rsidR="00BA0B7B" w:rsidRDefault="00BA0B7B" w:rsidP="00D204C2">
      <w:pPr>
        <w:pStyle w:val="a7"/>
        <w:ind w:left="425" w:firstLineChars="0" w:firstLine="0"/>
        <w:rPr>
          <w:rFonts w:hint="eastAsia"/>
        </w:rPr>
      </w:pPr>
      <w:r>
        <w:rPr>
          <w:rFonts w:hint="eastAsia"/>
        </w:rPr>
        <w:t>默认处理类</w:t>
      </w:r>
      <w:r w:rsidR="00D204C2">
        <w:rPr>
          <w:rFonts w:hint="eastAsia"/>
        </w:rPr>
        <w:t>：</w:t>
      </w:r>
    </w:p>
    <w:p w:rsidR="00971D2A" w:rsidRDefault="00BA0B7B">
      <w:pPr>
        <w:rPr>
          <w:rFonts w:hint="eastAsia"/>
        </w:rPr>
      </w:pPr>
      <w:r>
        <w:rPr>
          <w:rFonts w:hint="eastAsia"/>
        </w:rPr>
        <w:tab/>
      </w:r>
      <w:r w:rsidR="00971D2A" w:rsidRPr="00971D2A">
        <w:t>org.springframework.web.servlet.LocaleResolver=org.springframework.web.servlet.i18n.AcceptHeaderLocaleResolver</w:t>
      </w:r>
    </w:p>
    <w:p w:rsidR="00FF03B1" w:rsidRDefault="00FF0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子类：</w:t>
      </w:r>
      <w:r>
        <w:rPr>
          <w:rFonts w:hint="eastAsia"/>
        </w:rPr>
        <w:tab/>
      </w:r>
      <w:r w:rsidRPr="00FF03B1">
        <w:t>AcceptHeaderLocaleResolver</w:t>
      </w:r>
    </w:p>
    <w:p w:rsidR="00FF03B1" w:rsidRDefault="00FF0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03B1">
        <w:t>CookieLocaleResolver</w:t>
      </w:r>
    </w:p>
    <w:p w:rsidR="00FF03B1" w:rsidRDefault="00FF0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03B1">
        <w:t>SessionLocaleResolver</w:t>
      </w:r>
    </w:p>
    <w:p w:rsidR="00B775E6" w:rsidRDefault="004447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测试类：</w:t>
      </w:r>
      <w:r w:rsidR="004500A0" w:rsidRPr="004500A0">
        <w:t>org.springframework.web.servlet.i18n</w:t>
      </w:r>
      <w:r w:rsidR="004500A0">
        <w:rPr>
          <w:rFonts w:hint="eastAsia"/>
        </w:rPr>
        <w:t>.</w:t>
      </w:r>
      <w:r w:rsidR="00CE7D4D" w:rsidRPr="00CE7D4D">
        <w:t xml:space="preserve"> LocaleResolverTests</w:t>
      </w:r>
    </w:p>
    <w:p w:rsidR="00B775E6" w:rsidRDefault="00B775E6">
      <w:pPr>
        <w:rPr>
          <w:rFonts w:hint="eastAsia"/>
        </w:rPr>
      </w:pPr>
    </w:p>
    <w:p w:rsidR="00501B64" w:rsidRDefault="00501B64">
      <w:pPr>
        <w:rPr>
          <w:rFonts w:hint="eastAsia"/>
        </w:rPr>
      </w:pPr>
      <w:r>
        <w:rPr>
          <w:rFonts w:hint="eastAsia"/>
        </w:rPr>
        <w:tab/>
      </w:r>
    </w:p>
    <w:p w:rsidR="00971D2A" w:rsidRDefault="00971D2A">
      <w:pPr>
        <w:rPr>
          <w:rFonts w:hint="eastAsia"/>
        </w:rPr>
      </w:pPr>
    </w:p>
    <w:p w:rsidR="00971D2A" w:rsidRDefault="00971D2A"/>
    <w:p w:rsidR="00B24443" w:rsidRDefault="00B24443"/>
    <w:p w:rsidR="00B24443" w:rsidRDefault="00B24443">
      <w:r>
        <w:rPr>
          <w:rFonts w:hint="eastAsia"/>
        </w:rPr>
        <w:t>来源</w:t>
      </w:r>
      <w:r w:rsidR="00F652CD">
        <w:rPr>
          <w:rFonts w:hint="eastAsia"/>
        </w:rPr>
        <w:t>：</w:t>
      </w:r>
    </w:p>
    <w:p w:rsidR="00F652CD" w:rsidRDefault="006D21F4">
      <w:r>
        <w:rPr>
          <w:rFonts w:hint="eastAsia"/>
        </w:rPr>
        <w:tab/>
      </w:r>
      <w:hyperlink r:id="rId8" w:history="1">
        <w:r w:rsidR="00D953B6">
          <w:rPr>
            <w:rStyle w:val="a5"/>
          </w:rPr>
          <w:t>http://jinnianshilongnian.iteye.com/blog/1602617</w:t>
        </w:r>
      </w:hyperlink>
    </w:p>
    <w:p w:rsidR="00D62831" w:rsidRDefault="00D62831"/>
    <w:sectPr w:rsidR="00D62831" w:rsidSect="00D85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54E" w:rsidRDefault="0092754E" w:rsidP="00B24443">
      <w:r>
        <w:separator/>
      </w:r>
    </w:p>
  </w:endnote>
  <w:endnote w:type="continuationSeparator" w:id="0">
    <w:p w:rsidR="0092754E" w:rsidRDefault="0092754E" w:rsidP="00B24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54E" w:rsidRDefault="0092754E" w:rsidP="00B24443">
      <w:r>
        <w:separator/>
      </w:r>
    </w:p>
  </w:footnote>
  <w:footnote w:type="continuationSeparator" w:id="0">
    <w:p w:rsidR="0092754E" w:rsidRDefault="0092754E" w:rsidP="00B244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E28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443"/>
    <w:rsid w:val="00087850"/>
    <w:rsid w:val="00444731"/>
    <w:rsid w:val="004500A0"/>
    <w:rsid w:val="004634F8"/>
    <w:rsid w:val="00501B64"/>
    <w:rsid w:val="006D21F4"/>
    <w:rsid w:val="0077405C"/>
    <w:rsid w:val="00804C93"/>
    <w:rsid w:val="00911C8F"/>
    <w:rsid w:val="0092754E"/>
    <w:rsid w:val="00964D8E"/>
    <w:rsid w:val="00971D2A"/>
    <w:rsid w:val="009E3D03"/>
    <w:rsid w:val="00AA6A69"/>
    <w:rsid w:val="00B24443"/>
    <w:rsid w:val="00B775E6"/>
    <w:rsid w:val="00B87B42"/>
    <w:rsid w:val="00BA0B7B"/>
    <w:rsid w:val="00CE5BDB"/>
    <w:rsid w:val="00CE7D4D"/>
    <w:rsid w:val="00D204C2"/>
    <w:rsid w:val="00D62831"/>
    <w:rsid w:val="00D855A0"/>
    <w:rsid w:val="00D953B6"/>
    <w:rsid w:val="00F652CD"/>
    <w:rsid w:val="00FF03B1"/>
    <w:rsid w:val="00FF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5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4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44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953B6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634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34F8"/>
    <w:rPr>
      <w:sz w:val="18"/>
      <w:szCs w:val="18"/>
    </w:rPr>
  </w:style>
  <w:style w:type="paragraph" w:styleId="a7">
    <w:name w:val="List Paragraph"/>
    <w:basedOn w:val="a"/>
    <w:uiPriority w:val="34"/>
    <w:qFormat/>
    <w:rsid w:val="004634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nianshilongnian.iteye.com/blog/16026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2012-12-19T07:35:00Z</dcterms:created>
  <dcterms:modified xsi:type="dcterms:W3CDTF">2012-12-26T07:58:00Z</dcterms:modified>
</cp:coreProperties>
</file>