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680" w:rsidRDefault="003A43B5" w:rsidP="00905624">
      <w:pPr>
        <w:pStyle w:val="xylon1"/>
        <w:rPr>
          <w:rFonts w:hint="eastAsia"/>
        </w:rPr>
      </w:pPr>
      <w:r>
        <w:rPr>
          <w:rFonts w:hint="eastAsia"/>
        </w:rPr>
        <w:t>JMM（</w:t>
      </w:r>
      <w:r w:rsidR="005D3782" w:rsidRPr="005D3782">
        <w:rPr>
          <w:rFonts w:hint="eastAsia"/>
        </w:rPr>
        <w:t>Java内存模型详解</w:t>
      </w:r>
      <w:r>
        <w:rPr>
          <w:rFonts w:hint="eastAsia"/>
        </w:rPr>
        <w:t>）</w:t>
      </w:r>
    </w:p>
    <w:p w:rsidR="005D3782" w:rsidRDefault="00C95DF5" w:rsidP="00F27205">
      <w:pPr>
        <w:pStyle w:val="xylon"/>
        <w:rPr>
          <w:rFonts w:hint="eastAsia"/>
        </w:rPr>
      </w:pPr>
      <w:r w:rsidRPr="00723ADF">
        <w:rPr>
          <w:rFonts w:hint="eastAsia"/>
        </w:rPr>
        <w:t>内存模型 (</w:t>
      </w:r>
      <w:r w:rsidR="00311D6C">
        <w:rPr>
          <w:rFonts w:hint="eastAsia"/>
        </w:rPr>
        <w:t xml:space="preserve">java </w:t>
      </w:r>
      <w:r w:rsidRPr="00723ADF">
        <w:rPr>
          <w:rFonts w:hint="eastAsia"/>
        </w:rPr>
        <w:t>memory model)</w:t>
      </w:r>
      <w:r w:rsidR="00723ADF">
        <w:rPr>
          <w:rFonts w:hint="eastAsia"/>
        </w:rPr>
        <w:t>:</w:t>
      </w:r>
    </w:p>
    <w:p w:rsidR="004F6BB3" w:rsidRPr="006502EF" w:rsidRDefault="006C6B8B" w:rsidP="000C7B80">
      <w:pPr>
        <w:pStyle w:val="xylon0"/>
        <w:rPr>
          <w:rFonts w:hint="eastAsia"/>
        </w:rPr>
      </w:pPr>
      <w:r w:rsidRPr="006502EF">
        <w:rPr>
          <w:rFonts w:hint="eastAsia"/>
        </w:rPr>
        <w:t>内存模型描述的是程序中各变量（实例域、静态域和数组元素）之间的关系，以及在实际计算机系统中将变量存储到内存和从内存取出变量这样的低层细节.</w:t>
      </w:r>
    </w:p>
    <w:p w:rsidR="00FC6191" w:rsidRPr="001020EC" w:rsidRDefault="00FC6191" w:rsidP="000C7B80">
      <w:pPr>
        <w:pStyle w:val="xylon0"/>
      </w:pPr>
      <w:r w:rsidRPr="00FC6191">
        <w:rPr>
          <w:rFonts w:hint="eastAsia"/>
        </w:rPr>
        <w:t>不同平台间的处理器架构将直接影响内存模型的结构.</w:t>
      </w:r>
    </w:p>
    <w:p w:rsidR="002F4DA2" w:rsidRDefault="00FC6191" w:rsidP="000C7B80">
      <w:pPr>
        <w:pStyle w:val="xylon0"/>
        <w:rPr>
          <w:rFonts w:hint="eastAsia"/>
        </w:rPr>
      </w:pPr>
      <w:r w:rsidRPr="00FC6191">
        <w:rPr>
          <w:rFonts w:hint="eastAsia"/>
        </w:rPr>
        <w:t>在C或C++中, 可以利用不同操作平台下的内存模型来编写并发程序. 但是, 这带给开发人员的是, 更高的学习成本.相比之下, Java利用了自身虚拟机的优势, 使内存模型不束缚于具体的处理器架构, 通过Java内存模型真正实现了跨平台.(针对hotspot jvm, jrockit等不同的jvm, 内存模型也会不相同)</w:t>
      </w:r>
      <w:r w:rsidR="001020EC">
        <w:rPr>
          <w:rFonts w:hint="eastAsia"/>
        </w:rPr>
        <w:t>.</w:t>
      </w:r>
    </w:p>
    <w:p w:rsidR="001020EC" w:rsidRDefault="00D631E0" w:rsidP="00D631E0">
      <w:pPr>
        <w:pStyle w:val="a6"/>
        <w:numPr>
          <w:ilvl w:val="0"/>
          <w:numId w:val="1"/>
        </w:numPr>
        <w:ind w:firstLineChars="0"/>
        <w:rPr>
          <w:rFonts w:asciiTheme="minorEastAsia" w:hAnsiTheme="minorEastAsia" w:hint="eastAsia"/>
          <w:sz w:val="28"/>
          <w:szCs w:val="28"/>
        </w:rPr>
      </w:pPr>
      <w:r w:rsidRPr="00D631E0">
        <w:rPr>
          <w:rFonts w:asciiTheme="minorEastAsia" w:hAnsiTheme="minorEastAsia" w:hint="eastAsia"/>
          <w:sz w:val="28"/>
          <w:szCs w:val="28"/>
        </w:rPr>
        <w:t>内存模型的特征:</w:t>
      </w:r>
    </w:p>
    <w:p w:rsidR="00E66F8D" w:rsidRDefault="00A055CE" w:rsidP="00E66F8D">
      <w:pPr>
        <w:pStyle w:val="a6"/>
        <w:numPr>
          <w:ilvl w:val="1"/>
          <w:numId w:val="1"/>
        </w:numPr>
        <w:ind w:firstLineChars="0"/>
        <w:rPr>
          <w:rFonts w:asciiTheme="minorEastAsia" w:hAnsiTheme="minorEastAsia" w:hint="eastAsia"/>
          <w:sz w:val="28"/>
          <w:szCs w:val="28"/>
        </w:rPr>
      </w:pPr>
      <w:r w:rsidRPr="00A055CE">
        <w:rPr>
          <w:rFonts w:asciiTheme="minorEastAsia" w:hAnsiTheme="minorEastAsia" w:hint="eastAsia"/>
          <w:sz w:val="28"/>
          <w:szCs w:val="28"/>
        </w:rPr>
        <w:t>Visibility 可</w:t>
      </w:r>
      <w:r w:rsidR="00F205A2">
        <w:rPr>
          <w:rFonts w:asciiTheme="minorEastAsia" w:hAnsiTheme="minorEastAsia" w:hint="eastAsia"/>
          <w:sz w:val="28"/>
          <w:szCs w:val="28"/>
        </w:rPr>
        <w:t>见</w:t>
      </w:r>
      <w:r w:rsidRPr="00A055CE">
        <w:rPr>
          <w:rFonts w:asciiTheme="minorEastAsia" w:hAnsiTheme="minorEastAsia" w:hint="eastAsia"/>
          <w:sz w:val="28"/>
          <w:szCs w:val="28"/>
        </w:rPr>
        <w:t>性(多核,多线程间数据的共享)</w:t>
      </w:r>
    </w:p>
    <w:p w:rsidR="00E01147" w:rsidRDefault="00E01147" w:rsidP="00E66F8D">
      <w:pPr>
        <w:pStyle w:val="a6"/>
        <w:numPr>
          <w:ilvl w:val="1"/>
          <w:numId w:val="1"/>
        </w:numPr>
        <w:ind w:firstLineChars="0"/>
        <w:rPr>
          <w:rFonts w:asciiTheme="minorEastAsia" w:hAnsiTheme="minorEastAsia" w:hint="eastAsia"/>
          <w:sz w:val="28"/>
          <w:szCs w:val="28"/>
        </w:rPr>
      </w:pPr>
      <w:r w:rsidRPr="00E01147">
        <w:rPr>
          <w:rFonts w:asciiTheme="minorEastAsia" w:hAnsiTheme="minorEastAsia" w:hint="eastAsia"/>
          <w:sz w:val="28"/>
          <w:szCs w:val="28"/>
        </w:rPr>
        <w:t>Ordering 有序性(对内存进行的操作应该是有序的)</w:t>
      </w:r>
    </w:p>
    <w:p w:rsidR="00532295" w:rsidRDefault="001B27F6" w:rsidP="00CD27BB">
      <w:pPr>
        <w:pStyle w:val="a6"/>
        <w:numPr>
          <w:ilvl w:val="0"/>
          <w:numId w:val="1"/>
        </w:numPr>
        <w:ind w:firstLineChars="0"/>
        <w:rPr>
          <w:rFonts w:asciiTheme="minorEastAsia" w:hAnsiTheme="minorEastAsia" w:hint="eastAsia"/>
          <w:sz w:val="28"/>
          <w:szCs w:val="28"/>
        </w:rPr>
      </w:pPr>
      <w:r w:rsidRPr="001B27F6">
        <w:rPr>
          <w:rFonts w:asciiTheme="minorEastAsia" w:hAnsiTheme="minorEastAsia" w:hint="eastAsia"/>
          <w:sz w:val="28"/>
          <w:szCs w:val="28"/>
        </w:rPr>
        <w:t>Java内存模型</w:t>
      </w:r>
      <w:r w:rsidR="00E009B3">
        <w:rPr>
          <w:rFonts w:asciiTheme="minorEastAsia" w:hAnsiTheme="minorEastAsia" w:hint="eastAsia"/>
          <w:sz w:val="28"/>
          <w:szCs w:val="28"/>
        </w:rPr>
        <w:t>(java memory model</w:t>
      </w:r>
      <w:r w:rsidRPr="001B27F6">
        <w:rPr>
          <w:rFonts w:asciiTheme="minorEastAsia" w:hAnsiTheme="minorEastAsia" w:hint="eastAsia"/>
          <w:sz w:val="28"/>
          <w:szCs w:val="28"/>
        </w:rPr>
        <w:t>)</w:t>
      </w:r>
      <w:r w:rsidR="00AB4C6A">
        <w:rPr>
          <w:rFonts w:asciiTheme="minorEastAsia" w:hAnsiTheme="minorEastAsia" w:hint="eastAsia"/>
          <w:sz w:val="28"/>
          <w:szCs w:val="28"/>
        </w:rPr>
        <w:t>:</w:t>
      </w:r>
    </w:p>
    <w:p w:rsidR="00E877F9" w:rsidRDefault="00E877F9" w:rsidP="00480160">
      <w:pPr>
        <w:pStyle w:val="xylon0"/>
        <w:rPr>
          <w:rFonts w:hint="eastAsia"/>
        </w:rPr>
      </w:pPr>
      <w:r w:rsidRPr="00E877F9">
        <w:rPr>
          <w:rFonts w:hint="eastAsia"/>
        </w:rPr>
        <w:t>jvm系统中存在一个主内存(Main Memory或Java Heap Memory)，Java中所有变量都储存在主存中，对于所有线程都是共享的。</w:t>
      </w:r>
    </w:p>
    <w:p w:rsidR="000C7B80" w:rsidRDefault="00011E87" w:rsidP="00480160">
      <w:pPr>
        <w:pStyle w:val="xylon0"/>
        <w:rPr>
          <w:rFonts w:hint="eastAsia"/>
        </w:rPr>
      </w:pPr>
      <w:r w:rsidRPr="00011E87">
        <w:rPr>
          <w:rFonts w:hint="eastAsia"/>
        </w:rPr>
        <w:t>每条线程都有自己的工作内存(Working Memory)，工作内存中保存的是主存中某些变量的拷贝，线程对所有变量的操作都是在工作内存中进行，线程之间无法相互直接访问，变量传递均需要通过主存完成。</w:t>
      </w:r>
    </w:p>
    <w:p w:rsidR="00011E87" w:rsidRDefault="00011E87" w:rsidP="00480160">
      <w:pPr>
        <w:pStyle w:val="xylon0"/>
        <w:rPr>
          <w:rFonts w:hint="eastAsia"/>
        </w:rPr>
      </w:pPr>
      <w:r>
        <w:rPr>
          <w:noProof/>
        </w:rPr>
        <w:drawing>
          <wp:inline distT="0" distB="0" distL="0" distR="0">
            <wp:extent cx="4455160" cy="3591560"/>
            <wp:effectExtent l="19050" t="0" r="2540" b="0"/>
            <wp:docPr id="1" name="图片 1" descr="http://images.51cto.com/files/uploadimg/20090624/1702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090624/1702210.gif"/>
                    <pic:cNvPicPr>
                      <a:picLocks noChangeAspect="1" noChangeArrowheads="1"/>
                    </pic:cNvPicPr>
                  </pic:nvPicPr>
                  <pic:blipFill>
                    <a:blip r:embed="rId8"/>
                    <a:srcRect/>
                    <a:stretch>
                      <a:fillRect/>
                    </a:stretch>
                  </pic:blipFill>
                  <pic:spPr bwMode="auto">
                    <a:xfrm>
                      <a:off x="0" y="0"/>
                      <a:ext cx="4455160" cy="3591560"/>
                    </a:xfrm>
                    <a:prstGeom prst="rect">
                      <a:avLst/>
                    </a:prstGeom>
                    <a:noFill/>
                    <a:ln w="9525">
                      <a:noFill/>
                      <a:miter lim="800000"/>
                      <a:headEnd/>
                      <a:tailEnd/>
                    </a:ln>
                  </pic:spPr>
                </pic:pic>
              </a:graphicData>
            </a:graphic>
          </wp:inline>
        </w:drawing>
      </w:r>
    </w:p>
    <w:p w:rsidR="005A5C6B" w:rsidRDefault="00480160" w:rsidP="00480160">
      <w:pPr>
        <w:pStyle w:val="xylon0"/>
        <w:rPr>
          <w:rFonts w:hint="eastAsia"/>
        </w:rPr>
      </w:pPr>
      <w:r w:rsidRPr="00480160">
        <w:rPr>
          <w:rFonts w:hint="eastAsia"/>
        </w:rPr>
        <w:t>其中, 工作内存里的变量, 在多核处理器下, 将大部分储存于处理器高速缓存中, 高速缓</w:t>
      </w:r>
      <w:r w:rsidRPr="00480160">
        <w:rPr>
          <w:rFonts w:hint="eastAsia"/>
        </w:rPr>
        <w:lastRenderedPageBreak/>
        <w:t>存在不经过内存时, 也是不可见的.</w:t>
      </w:r>
    </w:p>
    <w:p w:rsidR="00480160" w:rsidRDefault="00480160" w:rsidP="00480160">
      <w:pPr>
        <w:pStyle w:val="xylon0"/>
      </w:pPr>
      <w:r>
        <w:rPr>
          <w:rFonts w:hint="eastAsia"/>
        </w:rPr>
        <w:t>JMM</w:t>
      </w:r>
      <w:r>
        <w:rPr>
          <w:rFonts w:hint="eastAsia"/>
        </w:rPr>
        <w:t>怎么体现可视性</w:t>
      </w:r>
      <w:r>
        <w:rPr>
          <w:rFonts w:hint="eastAsia"/>
        </w:rPr>
        <w:t>(Visibility) ?</w:t>
      </w:r>
    </w:p>
    <w:p w:rsidR="00480160" w:rsidRDefault="00480160" w:rsidP="00480160">
      <w:pPr>
        <w:pStyle w:val="xylon0"/>
      </w:pPr>
      <w:r>
        <w:rPr>
          <w:rFonts w:hint="eastAsia"/>
        </w:rPr>
        <w:t>在</w:t>
      </w:r>
      <w:r>
        <w:rPr>
          <w:rFonts w:hint="eastAsia"/>
        </w:rPr>
        <w:t>JMM</w:t>
      </w:r>
      <w:r>
        <w:rPr>
          <w:rFonts w:hint="eastAsia"/>
        </w:rPr>
        <w:t>中, 通过并发线程修改变量值, 必须将线程变量同步回主存后, 其他线程才能访问到</w:t>
      </w:r>
      <w:r>
        <w:rPr>
          <w:rFonts w:hint="eastAsia"/>
        </w:rPr>
        <w:t>.</w:t>
      </w:r>
    </w:p>
    <w:p w:rsidR="00480160" w:rsidRDefault="00480160" w:rsidP="00480160">
      <w:pPr>
        <w:pStyle w:val="xylon0"/>
      </w:pPr>
      <w:r>
        <w:rPr>
          <w:rFonts w:hint="eastAsia"/>
        </w:rPr>
        <w:t>JMM</w:t>
      </w:r>
      <w:r>
        <w:rPr>
          <w:rFonts w:hint="eastAsia"/>
        </w:rPr>
        <w:t>怎么体现有序性(Ordering) ?</w:t>
      </w:r>
    </w:p>
    <w:p w:rsidR="00480160" w:rsidRDefault="00480160" w:rsidP="00480160">
      <w:pPr>
        <w:pStyle w:val="xylon0"/>
        <w:rPr>
          <w:rFonts w:hint="eastAsia"/>
        </w:rPr>
      </w:pPr>
      <w:r>
        <w:rPr>
          <w:rFonts w:hint="eastAsia"/>
        </w:rPr>
        <w:t>通过Java提供的同步机制或volatile关键字, 来保证内存的访问顺序.</w:t>
      </w:r>
    </w:p>
    <w:p w:rsidR="00AB5118" w:rsidRDefault="00B047BA" w:rsidP="00B047BA">
      <w:pPr>
        <w:pStyle w:val="xylon"/>
        <w:rPr>
          <w:rFonts w:hint="eastAsia"/>
        </w:rPr>
      </w:pPr>
      <w:r w:rsidRPr="00B047BA">
        <w:rPr>
          <w:rFonts w:hint="eastAsia"/>
        </w:rPr>
        <w:t>缓存一致性（cache coherency）</w:t>
      </w:r>
    </w:p>
    <w:p w:rsidR="00B14C14" w:rsidRDefault="00B14C14" w:rsidP="00B14C14">
      <w:pPr>
        <w:pStyle w:val="xylon0"/>
      </w:pPr>
      <w:r>
        <w:rPr>
          <w:rFonts w:hint="eastAsia"/>
        </w:rPr>
        <w:t>什么是缓存一致性?</w:t>
      </w:r>
    </w:p>
    <w:p w:rsidR="00B14C14" w:rsidRDefault="00B14C14" w:rsidP="00B14C14">
      <w:pPr>
        <w:pStyle w:val="xylon0"/>
        <w:rPr>
          <w:rFonts w:hint="eastAsia"/>
        </w:rPr>
      </w:pPr>
      <w:r>
        <w:rPr>
          <w:rFonts w:hint="eastAsia"/>
        </w:rPr>
        <w:t>它是一种管理多处理器系统的高速缓存区结构，其可以保证数据在高速缓存区到内存的传输中不会丢失或重复。(来自wikipedia)</w:t>
      </w:r>
    </w:p>
    <w:p w:rsidR="00A65E91" w:rsidRDefault="00A65E91" w:rsidP="00A65E91">
      <w:pPr>
        <w:pStyle w:val="xylon0"/>
      </w:pPr>
      <w:r>
        <w:rPr>
          <w:rFonts w:hint="eastAsia"/>
        </w:rPr>
        <w:t>举例理解</w:t>
      </w:r>
      <w:r>
        <w:rPr>
          <w:rFonts w:hint="eastAsia"/>
        </w:rPr>
        <w:t>:</w:t>
      </w:r>
    </w:p>
    <w:p w:rsidR="00A65E91" w:rsidRDefault="00A65E91" w:rsidP="00A65E91">
      <w:pPr>
        <w:pStyle w:val="xylon0"/>
      </w:pPr>
      <w:r>
        <w:rPr>
          <w:rFonts w:hint="eastAsia"/>
        </w:rPr>
        <w:t>假如有一个处理器有一个更新了的变量值位于其缓存中，但还没有被写入主内存，这样别的处理器就可能会看不到这个更新的值</w:t>
      </w:r>
      <w:r>
        <w:rPr>
          <w:rFonts w:hint="eastAsia"/>
        </w:rPr>
        <w:t>.</w:t>
      </w:r>
    </w:p>
    <w:p w:rsidR="00A65E91" w:rsidRDefault="00A65E91" w:rsidP="00A65E91">
      <w:pPr>
        <w:pStyle w:val="xylon0"/>
      </w:pPr>
      <w:r>
        <w:rPr>
          <w:rFonts w:hint="eastAsia"/>
        </w:rPr>
        <w:t>解决缓存一致性的方法</w:t>
      </w:r>
      <w:r>
        <w:rPr>
          <w:rFonts w:hint="eastAsia"/>
        </w:rPr>
        <w:t>?</w:t>
      </w:r>
    </w:p>
    <w:p w:rsidR="00A65E91" w:rsidRDefault="00A65E91" w:rsidP="00A65E91">
      <w:pPr>
        <w:pStyle w:val="xylon0"/>
      </w:pPr>
      <w:r>
        <w:rPr>
          <w:rFonts w:hint="eastAsia"/>
        </w:rPr>
        <w:t>a, 顺序一致性模型:</w:t>
      </w:r>
    </w:p>
    <w:p w:rsidR="00A65E91" w:rsidRDefault="00A65E91" w:rsidP="00A65E91">
      <w:pPr>
        <w:pStyle w:val="xylon0"/>
      </w:pPr>
      <w:r>
        <w:rPr>
          <w:rFonts w:hint="eastAsia"/>
        </w:rPr>
        <w:t>要求某处理器对所改变的变量值立即进行传播, 并确保该值被所有处理器接受后, 才能继续执行其他指令</w:t>
      </w:r>
      <w:r>
        <w:rPr>
          <w:rFonts w:hint="eastAsia"/>
        </w:rPr>
        <w:t>.</w:t>
      </w:r>
    </w:p>
    <w:p w:rsidR="00A65E91" w:rsidRDefault="00A65E91" w:rsidP="00A65E91">
      <w:pPr>
        <w:pStyle w:val="xylon0"/>
      </w:pPr>
      <w:r>
        <w:rPr>
          <w:rFonts w:hint="eastAsia"/>
        </w:rPr>
        <w:t>b, 释放一致性模型: (类似jmm cache coherency)</w:t>
      </w:r>
    </w:p>
    <w:p w:rsidR="00A65E91" w:rsidRDefault="00A65E91" w:rsidP="00A65E91">
      <w:pPr>
        <w:pStyle w:val="xylon0"/>
      </w:pPr>
      <w:r>
        <w:rPr>
          <w:rFonts w:hint="eastAsia"/>
        </w:rPr>
        <w:t>允许处理器将改变的变量值延迟到释放锁时才进行传播</w:t>
      </w:r>
      <w:r>
        <w:rPr>
          <w:rFonts w:hint="eastAsia"/>
        </w:rPr>
        <w:t>.</w:t>
      </w:r>
    </w:p>
    <w:p w:rsidR="00125372" w:rsidRDefault="00A65E91" w:rsidP="00A65E91">
      <w:pPr>
        <w:pStyle w:val="xylon0"/>
        <w:rPr>
          <w:rFonts w:hint="eastAsia"/>
        </w:rPr>
      </w:pPr>
      <w:r>
        <w:rPr>
          <w:rFonts w:hint="eastAsia"/>
        </w:rPr>
        <w:t>Java内存模型的缓存一致性模型 - "happens-before ordering(先行发生排序)"</w:t>
      </w:r>
    </w:p>
    <w:p w:rsidR="00780B92" w:rsidRDefault="00F34F4D" w:rsidP="00A65E91">
      <w:pPr>
        <w:pStyle w:val="xylon0"/>
        <w:rPr>
          <w:rFonts w:hint="eastAsia"/>
        </w:rPr>
      </w:pPr>
      <w:r w:rsidRPr="00F34F4D">
        <w:rPr>
          <w:rFonts w:hint="eastAsia"/>
        </w:rPr>
        <w:t>一般情况下的示例程序:</w:t>
      </w:r>
    </w:p>
    <w:p w:rsidR="00F34F4D" w:rsidRDefault="00F34F4D" w:rsidP="00A65E91">
      <w:pPr>
        <w:pStyle w:val="xylon0"/>
        <w:rPr>
          <w:rFonts w:hint="eastAsia"/>
        </w:rPr>
      </w:pPr>
      <w:r>
        <w:rPr>
          <w:rFonts w:hint="eastAsia"/>
          <w:noProof/>
        </w:rPr>
        <w:drawing>
          <wp:inline distT="0" distB="0" distL="0" distR="0">
            <wp:extent cx="5274614" cy="1719072"/>
            <wp:effectExtent l="19050" t="0" r="2236"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718973"/>
                    </a:xfrm>
                    <a:prstGeom prst="rect">
                      <a:avLst/>
                    </a:prstGeom>
                    <a:noFill/>
                    <a:ln w="9525">
                      <a:noFill/>
                      <a:miter lim="800000"/>
                      <a:headEnd/>
                      <a:tailEnd/>
                    </a:ln>
                  </pic:spPr>
                </pic:pic>
              </a:graphicData>
            </a:graphic>
          </wp:inline>
        </w:drawing>
      </w:r>
    </w:p>
    <w:p w:rsidR="00A40B81" w:rsidRPr="00126224" w:rsidRDefault="00A40B81" w:rsidP="00A40B81">
      <w:pPr>
        <w:pStyle w:val="xylon0"/>
      </w:pPr>
      <w:r>
        <w:rPr>
          <w:rFonts w:hint="eastAsia"/>
        </w:rPr>
        <w:t>在如上程序中, 如果线程A,B在无保障情况下运行, 那么i,j各会是什么值呢</w:t>
      </w:r>
      <w:r>
        <w:rPr>
          <w:rFonts w:hint="eastAsia"/>
        </w:rPr>
        <w:t>?</w:t>
      </w:r>
    </w:p>
    <w:p w:rsidR="0058731C" w:rsidRDefault="00A40B81" w:rsidP="00A40B81">
      <w:pPr>
        <w:pStyle w:val="xylon0"/>
        <w:rPr>
          <w:rFonts w:hint="eastAsia"/>
        </w:rPr>
      </w:pPr>
      <w:r>
        <w:rPr>
          <w:rFonts w:hint="eastAsia"/>
        </w:rPr>
        <w:t>答案是, 不确定. (00,01,10,11都有可能出现)，这里没有使用Java同步机制, 所以Java内存模型有序性和可</w:t>
      </w:r>
      <w:r w:rsidR="00126224">
        <w:rPr>
          <w:rFonts w:hint="eastAsia"/>
        </w:rPr>
        <w:t>见</w:t>
      </w:r>
      <w:r>
        <w:rPr>
          <w:rFonts w:hint="eastAsia"/>
        </w:rPr>
        <w:t xml:space="preserve">性都无法得到保障. </w:t>
      </w:r>
    </w:p>
    <w:p w:rsidR="007D6485" w:rsidRDefault="00A40B81" w:rsidP="00A40B81">
      <w:pPr>
        <w:pStyle w:val="xylon0"/>
        <w:rPr>
          <w:rFonts w:hint="eastAsia"/>
        </w:rPr>
      </w:pPr>
      <w:r>
        <w:rPr>
          <w:rFonts w:hint="eastAsia"/>
        </w:rPr>
        <w:t xml:space="preserve">happens-before ordering( 先行发生排序) 如何避免这种情况? </w:t>
      </w:r>
    </w:p>
    <w:p w:rsidR="00F34F4D" w:rsidRDefault="00A40B81" w:rsidP="00A40B81">
      <w:pPr>
        <w:pStyle w:val="xylon0"/>
        <w:rPr>
          <w:rFonts w:hint="eastAsia"/>
        </w:rPr>
      </w:pPr>
      <w:r>
        <w:rPr>
          <w:rFonts w:hint="eastAsia"/>
        </w:rPr>
        <w:t>排序原则已经做到:</w:t>
      </w:r>
    </w:p>
    <w:p w:rsidR="00E30806" w:rsidRDefault="00E30806" w:rsidP="00E30806">
      <w:pPr>
        <w:pStyle w:val="xylon0"/>
      </w:pPr>
      <w:r>
        <w:rPr>
          <w:rFonts w:hint="eastAsia"/>
        </w:rPr>
        <w:t>a, 在程序顺序中, 线程中的每一个操作, 发生在当前操作后面将要出现的每一个操作之前</w:t>
      </w:r>
      <w:r>
        <w:rPr>
          <w:rFonts w:hint="eastAsia"/>
        </w:rPr>
        <w:t>.</w:t>
      </w:r>
    </w:p>
    <w:p w:rsidR="00E30806" w:rsidRDefault="00E30806" w:rsidP="00E30806">
      <w:pPr>
        <w:pStyle w:val="xylon0"/>
      </w:pPr>
      <w:r>
        <w:rPr>
          <w:rFonts w:hint="eastAsia"/>
        </w:rPr>
        <w:t>b, 对象监视器的解锁发生在等待获取对象锁的线程之前</w:t>
      </w:r>
      <w:r>
        <w:rPr>
          <w:rFonts w:hint="eastAsia"/>
        </w:rPr>
        <w:t>.</w:t>
      </w:r>
    </w:p>
    <w:p w:rsidR="00E30806" w:rsidRDefault="00E30806" w:rsidP="00E30806">
      <w:pPr>
        <w:pStyle w:val="xylon0"/>
      </w:pPr>
      <w:r>
        <w:rPr>
          <w:rFonts w:hint="eastAsia"/>
        </w:rPr>
        <w:t>c, 对volitile关键字修饰的变量写入操作, 发生在对该变量的读取之前</w:t>
      </w:r>
      <w:r>
        <w:rPr>
          <w:rFonts w:hint="eastAsia"/>
        </w:rPr>
        <w:t>.</w:t>
      </w:r>
    </w:p>
    <w:p w:rsidR="00E30806" w:rsidRDefault="00E30806" w:rsidP="00E30806">
      <w:pPr>
        <w:pStyle w:val="xylon0"/>
      </w:pPr>
      <w:r>
        <w:rPr>
          <w:rFonts w:hint="eastAsia"/>
        </w:rPr>
        <w:t>d, 对一个线程的 Thread.start() 调用 发生在启动的线程中的所有操作之前</w:t>
      </w:r>
      <w:r>
        <w:rPr>
          <w:rFonts w:hint="eastAsia"/>
        </w:rPr>
        <w:t>.</w:t>
      </w:r>
    </w:p>
    <w:p w:rsidR="00E30806" w:rsidRDefault="00E30806" w:rsidP="00E30806">
      <w:pPr>
        <w:pStyle w:val="xylon0"/>
        <w:rPr>
          <w:rFonts w:hint="eastAsia"/>
        </w:rPr>
      </w:pPr>
      <w:r>
        <w:rPr>
          <w:rFonts w:hint="eastAsia"/>
        </w:rPr>
        <w:t>e, 线程中的所有操作 发生在从这个线程的 Thread.join()成功返回的所有其他线程之前.</w:t>
      </w:r>
    </w:p>
    <w:p w:rsidR="00E30806" w:rsidRDefault="00E30806" w:rsidP="00E30806">
      <w:pPr>
        <w:pStyle w:val="xylon0"/>
      </w:pPr>
    </w:p>
    <w:p w:rsidR="00E30806" w:rsidRDefault="00E30806" w:rsidP="00E30806">
      <w:pPr>
        <w:pStyle w:val="xylon0"/>
      </w:pPr>
      <w:r>
        <w:rPr>
          <w:rFonts w:hint="eastAsia"/>
        </w:rPr>
        <w:lastRenderedPageBreak/>
        <w:t>为了实现 happends-before ordering原则, Java及JDK提供的工具</w:t>
      </w:r>
      <w:r>
        <w:rPr>
          <w:rFonts w:hint="eastAsia"/>
        </w:rPr>
        <w:t>:</w:t>
      </w:r>
    </w:p>
    <w:p w:rsidR="00E30806" w:rsidRDefault="00E30806" w:rsidP="00E30806">
      <w:pPr>
        <w:pStyle w:val="xylon0"/>
      </w:pPr>
      <w:r>
        <w:rPr>
          <w:rFonts w:hint="eastAsia"/>
        </w:rPr>
        <w:t>a, synchronized关键字</w:t>
      </w:r>
    </w:p>
    <w:p w:rsidR="00E30806" w:rsidRDefault="00E30806" w:rsidP="00E30806">
      <w:pPr>
        <w:pStyle w:val="xylon0"/>
      </w:pPr>
      <w:r>
        <w:rPr>
          <w:rFonts w:hint="eastAsia"/>
        </w:rPr>
        <w:t>b, volatile关键字</w:t>
      </w:r>
    </w:p>
    <w:p w:rsidR="00E30806" w:rsidRDefault="00E30806" w:rsidP="00E30806">
      <w:pPr>
        <w:pStyle w:val="xylon0"/>
      </w:pPr>
      <w:r>
        <w:rPr>
          <w:rFonts w:hint="eastAsia"/>
        </w:rPr>
        <w:t>c, final变量</w:t>
      </w:r>
    </w:p>
    <w:p w:rsidR="00E30806" w:rsidRDefault="00E30806" w:rsidP="00E30806">
      <w:pPr>
        <w:pStyle w:val="xylon0"/>
      </w:pPr>
      <w:r>
        <w:rPr>
          <w:rFonts w:hint="eastAsia"/>
        </w:rPr>
        <w:t>d, java.util.concurrent.locks包</w:t>
      </w:r>
      <w:r>
        <w:rPr>
          <w:rFonts w:hint="eastAsia"/>
        </w:rPr>
        <w:t>(since jdk 1.5)</w:t>
      </w:r>
    </w:p>
    <w:p w:rsidR="00E30806" w:rsidRDefault="00E30806" w:rsidP="00E30806">
      <w:pPr>
        <w:pStyle w:val="xylon0"/>
        <w:rPr>
          <w:rFonts w:hint="eastAsia"/>
        </w:rPr>
      </w:pPr>
      <w:r>
        <w:rPr>
          <w:rFonts w:hint="eastAsia"/>
        </w:rPr>
        <w:t>e, java.util.concurrent.atmoic包(since jdk 1.5)</w:t>
      </w:r>
    </w:p>
    <w:p w:rsidR="00361460" w:rsidRPr="005833ED" w:rsidRDefault="00361460" w:rsidP="00361460">
      <w:pPr>
        <w:pStyle w:val="xylon0"/>
        <w:rPr>
          <w:rFonts w:hint="eastAsia"/>
        </w:rPr>
      </w:pPr>
      <w:r w:rsidRPr="00361460">
        <w:rPr>
          <w:rFonts w:hint="eastAsia"/>
        </w:rPr>
        <w:t>使用了happens-before ordering的例子:</w:t>
      </w:r>
    </w:p>
    <w:p w:rsidR="005833ED" w:rsidRDefault="00361460" w:rsidP="005833ED">
      <w:pPr>
        <w:pStyle w:val="xylon"/>
        <w:numPr>
          <w:ilvl w:val="0"/>
          <w:numId w:val="0"/>
        </w:numPr>
        <w:ind w:left="425"/>
        <w:rPr>
          <w:rFonts w:hint="eastAsia"/>
        </w:rPr>
      </w:pPr>
      <w:r>
        <w:rPr>
          <w:noProof/>
        </w:rPr>
        <w:drawing>
          <wp:inline distT="0" distB="0" distL="0" distR="0">
            <wp:extent cx="3204210" cy="2443480"/>
            <wp:effectExtent l="19050" t="0" r="0" b="0"/>
            <wp:docPr id="7" name="图片 7" descr="happens-before ordering的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ppens-before ordering的例子"/>
                    <pic:cNvPicPr>
                      <a:picLocks noChangeAspect="1" noChangeArrowheads="1"/>
                    </pic:cNvPicPr>
                  </pic:nvPicPr>
                  <pic:blipFill>
                    <a:blip r:embed="rId10"/>
                    <a:srcRect/>
                    <a:stretch>
                      <a:fillRect/>
                    </a:stretch>
                  </pic:blipFill>
                  <pic:spPr bwMode="auto">
                    <a:xfrm>
                      <a:off x="0" y="0"/>
                      <a:ext cx="3204210" cy="2443480"/>
                    </a:xfrm>
                    <a:prstGeom prst="rect">
                      <a:avLst/>
                    </a:prstGeom>
                    <a:noFill/>
                    <a:ln w="9525">
                      <a:noFill/>
                      <a:miter lim="800000"/>
                      <a:headEnd/>
                      <a:tailEnd/>
                    </a:ln>
                  </pic:spPr>
                </pic:pic>
              </a:graphicData>
            </a:graphic>
          </wp:inline>
        </w:drawing>
      </w:r>
    </w:p>
    <w:p w:rsidR="005833ED" w:rsidRDefault="00623227" w:rsidP="005833ED">
      <w:pPr>
        <w:pStyle w:val="xylon0"/>
      </w:pPr>
      <w:r>
        <w:rPr>
          <w:rFonts w:hint="eastAsia"/>
        </w:rPr>
        <w:t>(</w:t>
      </w:r>
      <w:r w:rsidR="005833ED">
        <w:rPr>
          <w:rFonts w:hint="eastAsia"/>
        </w:rPr>
        <w:t>1) 获取对象监视器的锁</w:t>
      </w:r>
      <w:r w:rsidR="005833ED">
        <w:rPr>
          <w:rFonts w:hint="eastAsia"/>
        </w:rPr>
        <w:t>(lock)</w:t>
      </w:r>
    </w:p>
    <w:p w:rsidR="005833ED" w:rsidRDefault="005833ED" w:rsidP="005833ED">
      <w:pPr>
        <w:pStyle w:val="xylon0"/>
      </w:pPr>
      <w:r>
        <w:rPr>
          <w:rFonts w:hint="eastAsia"/>
        </w:rPr>
        <w:t>(2) 清空工作内存数据, 从主存复制变量到当前工作内存, 即同步数据 (read and load)</w:t>
      </w:r>
    </w:p>
    <w:p w:rsidR="005833ED" w:rsidRDefault="005833ED" w:rsidP="005833ED">
      <w:pPr>
        <w:pStyle w:val="xylon0"/>
      </w:pPr>
      <w:r>
        <w:rPr>
          <w:rFonts w:hint="eastAsia"/>
        </w:rPr>
        <w:t>(3) 执行代码，改变共享变量值 (use and assign)</w:t>
      </w:r>
    </w:p>
    <w:p w:rsidR="005833ED" w:rsidRDefault="005833ED" w:rsidP="005833ED">
      <w:pPr>
        <w:pStyle w:val="xylon0"/>
      </w:pPr>
      <w:r>
        <w:rPr>
          <w:rFonts w:hint="eastAsia"/>
        </w:rPr>
        <w:t>(4) 将工作内存数据刷回主存 (store and write)</w:t>
      </w:r>
    </w:p>
    <w:p w:rsidR="005833ED" w:rsidRDefault="005833ED" w:rsidP="005833ED">
      <w:pPr>
        <w:pStyle w:val="xylon0"/>
      </w:pPr>
      <w:r>
        <w:rPr>
          <w:rFonts w:hint="eastAsia"/>
        </w:rPr>
        <w:t>(5) 释放对象监视器的锁 (unlock)</w:t>
      </w:r>
    </w:p>
    <w:p w:rsidR="005833ED" w:rsidRDefault="005833ED" w:rsidP="005833ED">
      <w:pPr>
        <w:pStyle w:val="xylon0"/>
      </w:pPr>
      <w:r>
        <w:rPr>
          <w:rFonts w:hint="eastAsia"/>
        </w:rPr>
        <w:t>注意: 其中4,5两步是同时进行的.</w:t>
      </w:r>
    </w:p>
    <w:p w:rsidR="005833ED" w:rsidRDefault="005833ED" w:rsidP="005833ED">
      <w:pPr>
        <w:pStyle w:val="xylon0"/>
        <w:rPr>
          <w:rFonts w:hint="eastAsia"/>
        </w:rPr>
      </w:pPr>
      <w:r>
        <w:rPr>
          <w:rFonts w:hint="eastAsia"/>
        </w:rPr>
        <w:t>这边最核心的就是第二步, 他同步了主内存,即前一个线程对变量改动的结果,可以被当前线程获知!(利用了happens-before ordering原则)</w:t>
      </w:r>
    </w:p>
    <w:p w:rsidR="00623227" w:rsidRDefault="000A126E" w:rsidP="000A126E">
      <w:pPr>
        <w:pStyle w:val="xylon"/>
        <w:rPr>
          <w:rFonts w:hint="eastAsia"/>
        </w:rPr>
      </w:pPr>
      <w:r w:rsidRPr="000A126E">
        <w:rPr>
          <w:rFonts w:hint="eastAsia"/>
        </w:rPr>
        <w:t>对比之前的例子</w:t>
      </w:r>
      <w:r>
        <w:rPr>
          <w:rFonts w:hint="eastAsia"/>
        </w:rPr>
        <w:t>：</w:t>
      </w:r>
    </w:p>
    <w:p w:rsidR="000A126E" w:rsidRDefault="000A126E" w:rsidP="000A126E">
      <w:pPr>
        <w:pStyle w:val="xylon0"/>
        <w:rPr>
          <w:rFonts w:hint="eastAsia"/>
        </w:rPr>
      </w:pPr>
      <w:r w:rsidRPr="000A126E">
        <w:rPr>
          <w:rFonts w:hint="eastAsia"/>
        </w:rPr>
        <w:t>如果多个线程同时执行一段未经锁保护的代码段，很有可能某条线程已经改动了变量的值，但是其他线程却无法看到这个改动，依然在旧的变量值上进行运算，最终导致不可预料的运算结果。</w:t>
      </w:r>
    </w:p>
    <w:p w:rsidR="00BD6F98" w:rsidRDefault="00BD6F98" w:rsidP="000A126E">
      <w:pPr>
        <w:pStyle w:val="xylon0"/>
        <w:rPr>
          <w:rFonts w:hint="eastAsia"/>
        </w:rPr>
      </w:pPr>
    </w:p>
    <w:p w:rsidR="0003229E" w:rsidRDefault="0003229E" w:rsidP="0003229E">
      <w:pPr>
        <w:pStyle w:val="xylon0"/>
        <w:rPr>
          <w:rFonts w:hint="eastAsia"/>
        </w:rPr>
      </w:pPr>
      <w:r>
        <w:rPr>
          <w:rFonts w:hint="eastAsia"/>
        </w:rPr>
        <w:t>参考为完：</w:t>
      </w:r>
      <w:hyperlink r:id="rId11" w:history="1">
        <w:r w:rsidRPr="0097258F">
          <w:rPr>
            <w:rStyle w:val="ae"/>
          </w:rPr>
          <w:t>http://kenwublog.com/explain-java-memory-model-in-detail</w:t>
        </w:r>
      </w:hyperlink>
    </w:p>
    <w:p w:rsidR="00080E4D" w:rsidRPr="00080E4D" w:rsidRDefault="00080E4D" w:rsidP="00080E4D">
      <w:pPr>
        <w:pStyle w:val="xylon0"/>
        <w:rPr>
          <w:rFonts w:hint="eastAsia"/>
        </w:rPr>
      </w:pPr>
      <w:r>
        <w:rPr>
          <w:rFonts w:hint="eastAsia"/>
        </w:rPr>
        <w:t>待细读：</w:t>
      </w:r>
      <w:hyperlink r:id="rId12" w:history="1">
        <w:r w:rsidRPr="0097258F">
          <w:rPr>
            <w:rStyle w:val="ae"/>
          </w:rPr>
          <w:t>http://en.wikipedia.org/wiki/Double-checked_locking</w:t>
        </w:r>
      </w:hyperlink>
    </w:p>
    <w:p w:rsidR="00BD6F98" w:rsidRDefault="00BD6F98" w:rsidP="000A126E">
      <w:pPr>
        <w:pStyle w:val="xylon0"/>
        <w:rPr>
          <w:rFonts w:hint="eastAsia"/>
        </w:rPr>
      </w:pPr>
    </w:p>
    <w:p w:rsidR="00302D86" w:rsidRDefault="00BD6F98" w:rsidP="00A05103">
      <w:pPr>
        <w:pStyle w:val="xylon0"/>
        <w:ind w:firstLine="0"/>
        <w:rPr>
          <w:rFonts w:hint="eastAsia"/>
        </w:rPr>
      </w:pPr>
      <w:r>
        <w:rPr>
          <w:rFonts w:hint="eastAsia"/>
        </w:rPr>
        <w:t>来源：</w:t>
      </w:r>
    </w:p>
    <w:p w:rsidR="000D6446" w:rsidRDefault="00D318D2" w:rsidP="000D6446">
      <w:pPr>
        <w:pStyle w:val="xylon0"/>
        <w:rPr>
          <w:rFonts w:hint="eastAsia"/>
        </w:rPr>
      </w:pPr>
      <w:hyperlink r:id="rId13" w:history="1">
        <w:r w:rsidRPr="0097258F">
          <w:rPr>
            <w:rStyle w:val="ae"/>
          </w:rPr>
          <w:t>http://kenwublog.com/explain-java-memory-model-in-detail</w:t>
        </w:r>
      </w:hyperlink>
    </w:p>
    <w:p w:rsidR="00E55584" w:rsidRDefault="00092AA3" w:rsidP="000D6446">
      <w:pPr>
        <w:pStyle w:val="xylon0"/>
        <w:rPr>
          <w:rFonts w:hint="eastAsia"/>
        </w:rPr>
      </w:pPr>
      <w:hyperlink r:id="rId14" w:history="1">
        <w:r w:rsidRPr="0097258F">
          <w:rPr>
            <w:rStyle w:val="ae"/>
          </w:rPr>
          <w:t>http://en.wikipedia.org/wiki/Double-checked_locking</w:t>
        </w:r>
      </w:hyperlink>
    </w:p>
    <w:p w:rsidR="00092AA3" w:rsidRPr="007933B3" w:rsidRDefault="00092AA3" w:rsidP="000D6446">
      <w:pPr>
        <w:pStyle w:val="xylon0"/>
      </w:pPr>
    </w:p>
    <w:sectPr w:rsidR="00092AA3" w:rsidRPr="007933B3" w:rsidSect="000720D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569" w:rsidRDefault="00E47569" w:rsidP="00A40EC7">
      <w:r>
        <w:separator/>
      </w:r>
    </w:p>
  </w:endnote>
  <w:endnote w:type="continuationSeparator" w:id="1">
    <w:p w:rsidR="00E47569" w:rsidRDefault="00E47569" w:rsidP="00A40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569" w:rsidRDefault="00E47569" w:rsidP="00A40EC7">
      <w:r>
        <w:separator/>
      </w:r>
    </w:p>
  </w:footnote>
  <w:footnote w:type="continuationSeparator" w:id="1">
    <w:p w:rsidR="00E47569" w:rsidRDefault="00E47569" w:rsidP="00A40E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0CBF"/>
    <w:multiLevelType w:val="multilevel"/>
    <w:tmpl w:val="6538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221663"/>
    <w:multiLevelType w:val="multilevel"/>
    <w:tmpl w:val="BB869F58"/>
    <w:lvl w:ilvl="0">
      <w:start w:val="1"/>
      <w:numFmt w:val="decimal"/>
      <w:pStyle w:val="xylon"/>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B289B"/>
    <w:rsid w:val="00011E87"/>
    <w:rsid w:val="0003229E"/>
    <w:rsid w:val="000334BE"/>
    <w:rsid w:val="000720D4"/>
    <w:rsid w:val="00080E4D"/>
    <w:rsid w:val="00092AA3"/>
    <w:rsid w:val="000A126E"/>
    <w:rsid w:val="000C7B80"/>
    <w:rsid w:val="000D6446"/>
    <w:rsid w:val="001020EC"/>
    <w:rsid w:val="00125372"/>
    <w:rsid w:val="00126224"/>
    <w:rsid w:val="00174D7D"/>
    <w:rsid w:val="00187BCD"/>
    <w:rsid w:val="001B27F6"/>
    <w:rsid w:val="00295647"/>
    <w:rsid w:val="002A33A1"/>
    <w:rsid w:val="002F4DA2"/>
    <w:rsid w:val="00302D86"/>
    <w:rsid w:val="00311D6C"/>
    <w:rsid w:val="0032503F"/>
    <w:rsid w:val="00361460"/>
    <w:rsid w:val="003A43B5"/>
    <w:rsid w:val="00442791"/>
    <w:rsid w:val="00480160"/>
    <w:rsid w:val="004A7160"/>
    <w:rsid w:val="004F6BB3"/>
    <w:rsid w:val="00532295"/>
    <w:rsid w:val="00574680"/>
    <w:rsid w:val="005833ED"/>
    <w:rsid w:val="0058731C"/>
    <w:rsid w:val="005A5C6B"/>
    <w:rsid w:val="005D3782"/>
    <w:rsid w:val="00604091"/>
    <w:rsid w:val="00623227"/>
    <w:rsid w:val="006502EF"/>
    <w:rsid w:val="0067033D"/>
    <w:rsid w:val="006B5BB9"/>
    <w:rsid w:val="006C6B8B"/>
    <w:rsid w:val="00723ADF"/>
    <w:rsid w:val="00780B92"/>
    <w:rsid w:val="007933B3"/>
    <w:rsid w:val="007B289B"/>
    <w:rsid w:val="007D6485"/>
    <w:rsid w:val="0083202B"/>
    <w:rsid w:val="00905624"/>
    <w:rsid w:val="009B1B85"/>
    <w:rsid w:val="009C60D1"/>
    <w:rsid w:val="009E1F3B"/>
    <w:rsid w:val="00A05103"/>
    <w:rsid w:val="00A055CE"/>
    <w:rsid w:val="00A40B81"/>
    <w:rsid w:val="00A40EC7"/>
    <w:rsid w:val="00A65E91"/>
    <w:rsid w:val="00AB4C6A"/>
    <w:rsid w:val="00AB5118"/>
    <w:rsid w:val="00AC5838"/>
    <w:rsid w:val="00B047BA"/>
    <w:rsid w:val="00B14C14"/>
    <w:rsid w:val="00BD6F98"/>
    <w:rsid w:val="00C76C5C"/>
    <w:rsid w:val="00C95DF5"/>
    <w:rsid w:val="00CD27BB"/>
    <w:rsid w:val="00D318D2"/>
    <w:rsid w:val="00D43BDD"/>
    <w:rsid w:val="00D631E0"/>
    <w:rsid w:val="00E009B3"/>
    <w:rsid w:val="00E01147"/>
    <w:rsid w:val="00E16F2B"/>
    <w:rsid w:val="00E30806"/>
    <w:rsid w:val="00E47569"/>
    <w:rsid w:val="00E55584"/>
    <w:rsid w:val="00E66F8D"/>
    <w:rsid w:val="00E877F9"/>
    <w:rsid w:val="00F205A2"/>
    <w:rsid w:val="00F27205"/>
    <w:rsid w:val="00F34F4D"/>
    <w:rsid w:val="00FB57EF"/>
    <w:rsid w:val="00FC61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20D4"/>
    <w:pPr>
      <w:widowControl w:val="0"/>
      <w:jc w:val="both"/>
    </w:pPr>
  </w:style>
  <w:style w:type="paragraph" w:styleId="1">
    <w:name w:val="heading 1"/>
    <w:basedOn w:val="a"/>
    <w:next w:val="a"/>
    <w:link w:val="1Char"/>
    <w:uiPriority w:val="9"/>
    <w:qFormat/>
    <w:rsid w:val="00A40E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27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4279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279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427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0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0EC7"/>
    <w:rPr>
      <w:sz w:val="18"/>
      <w:szCs w:val="18"/>
    </w:rPr>
  </w:style>
  <w:style w:type="paragraph" w:styleId="a4">
    <w:name w:val="footer"/>
    <w:basedOn w:val="a"/>
    <w:link w:val="Char0"/>
    <w:uiPriority w:val="99"/>
    <w:semiHidden/>
    <w:unhideWhenUsed/>
    <w:rsid w:val="00A40E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0EC7"/>
    <w:rPr>
      <w:sz w:val="18"/>
      <w:szCs w:val="18"/>
    </w:rPr>
  </w:style>
  <w:style w:type="character" w:customStyle="1" w:styleId="1Char">
    <w:name w:val="标题 1 Char"/>
    <w:basedOn w:val="a0"/>
    <w:link w:val="1"/>
    <w:uiPriority w:val="9"/>
    <w:rsid w:val="00A40EC7"/>
    <w:rPr>
      <w:b/>
      <w:bCs/>
      <w:kern w:val="44"/>
      <w:sz w:val="44"/>
      <w:szCs w:val="44"/>
    </w:rPr>
  </w:style>
  <w:style w:type="paragraph" w:styleId="a5">
    <w:name w:val="No Spacing"/>
    <w:uiPriority w:val="1"/>
    <w:qFormat/>
    <w:rsid w:val="00442791"/>
    <w:pPr>
      <w:widowControl w:val="0"/>
      <w:jc w:val="both"/>
    </w:pPr>
  </w:style>
  <w:style w:type="character" w:customStyle="1" w:styleId="2Char">
    <w:name w:val="标题 2 Char"/>
    <w:basedOn w:val="a0"/>
    <w:link w:val="2"/>
    <w:uiPriority w:val="9"/>
    <w:rsid w:val="004427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42791"/>
    <w:rPr>
      <w:b/>
      <w:bCs/>
      <w:sz w:val="32"/>
      <w:szCs w:val="32"/>
    </w:rPr>
  </w:style>
  <w:style w:type="character" w:customStyle="1" w:styleId="4Char">
    <w:name w:val="标题 4 Char"/>
    <w:basedOn w:val="a0"/>
    <w:link w:val="4"/>
    <w:uiPriority w:val="9"/>
    <w:rsid w:val="0044279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42791"/>
    <w:rPr>
      <w:b/>
      <w:bCs/>
      <w:sz w:val="28"/>
      <w:szCs w:val="28"/>
    </w:rPr>
  </w:style>
  <w:style w:type="paragraph" w:styleId="a6">
    <w:name w:val="List Paragraph"/>
    <w:basedOn w:val="a"/>
    <w:link w:val="Char1"/>
    <w:uiPriority w:val="34"/>
    <w:qFormat/>
    <w:rsid w:val="00442791"/>
    <w:pPr>
      <w:ind w:firstLineChars="200" w:firstLine="420"/>
    </w:pPr>
  </w:style>
  <w:style w:type="character" w:styleId="a7">
    <w:name w:val="Book Title"/>
    <w:basedOn w:val="a0"/>
    <w:uiPriority w:val="33"/>
    <w:qFormat/>
    <w:rsid w:val="00442791"/>
    <w:rPr>
      <w:b/>
      <w:bCs/>
      <w:smallCaps/>
      <w:spacing w:val="5"/>
    </w:rPr>
  </w:style>
  <w:style w:type="character" w:styleId="a8">
    <w:name w:val="Intense Reference"/>
    <w:basedOn w:val="a0"/>
    <w:uiPriority w:val="32"/>
    <w:qFormat/>
    <w:rsid w:val="00442791"/>
    <w:rPr>
      <w:b/>
      <w:bCs/>
      <w:smallCaps/>
      <w:color w:val="C0504D" w:themeColor="accent2"/>
      <w:spacing w:val="5"/>
      <w:u w:val="single"/>
    </w:rPr>
  </w:style>
  <w:style w:type="character" w:styleId="a9">
    <w:name w:val="Subtle Reference"/>
    <w:basedOn w:val="a0"/>
    <w:uiPriority w:val="31"/>
    <w:qFormat/>
    <w:rsid w:val="00442791"/>
    <w:rPr>
      <w:smallCaps/>
      <w:color w:val="C0504D" w:themeColor="accent2"/>
      <w:u w:val="single"/>
    </w:rPr>
  </w:style>
  <w:style w:type="paragraph" w:styleId="aa">
    <w:name w:val="Intense Quote"/>
    <w:basedOn w:val="a"/>
    <w:next w:val="a"/>
    <w:link w:val="Char2"/>
    <w:uiPriority w:val="30"/>
    <w:qFormat/>
    <w:rsid w:val="00442791"/>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442791"/>
    <w:rPr>
      <w:b/>
      <w:bCs/>
      <w:i/>
      <w:iCs/>
      <w:color w:val="4F81BD" w:themeColor="accent1"/>
    </w:rPr>
  </w:style>
  <w:style w:type="paragraph" w:styleId="ab">
    <w:name w:val="Quote"/>
    <w:basedOn w:val="a"/>
    <w:next w:val="a"/>
    <w:link w:val="Char3"/>
    <w:uiPriority w:val="29"/>
    <w:qFormat/>
    <w:rsid w:val="00442791"/>
    <w:rPr>
      <w:i/>
      <w:iCs/>
      <w:color w:val="000000" w:themeColor="text1"/>
    </w:rPr>
  </w:style>
  <w:style w:type="character" w:customStyle="1" w:styleId="Char3">
    <w:name w:val="引用 Char"/>
    <w:basedOn w:val="a0"/>
    <w:link w:val="ab"/>
    <w:uiPriority w:val="29"/>
    <w:rsid w:val="00442791"/>
    <w:rPr>
      <w:i/>
      <w:iCs/>
      <w:color w:val="000000" w:themeColor="text1"/>
    </w:rPr>
  </w:style>
  <w:style w:type="paragraph" w:customStyle="1" w:styleId="xylon0">
    <w:name w:val="xylon_正文样式"/>
    <w:basedOn w:val="a"/>
    <w:link w:val="xylonChar"/>
    <w:qFormat/>
    <w:rsid w:val="00E16F2B"/>
    <w:pPr>
      <w:ind w:firstLine="420"/>
    </w:pPr>
    <w:rPr>
      <w:rFonts w:asciiTheme="minorEastAsia" w:hAnsiTheme="minorEastAsia"/>
      <w:sz w:val="20"/>
    </w:rPr>
  </w:style>
  <w:style w:type="paragraph" w:customStyle="1" w:styleId="xylon1">
    <w:name w:val="xylon_标题样式"/>
    <w:basedOn w:val="a"/>
    <w:link w:val="xylonChar0"/>
    <w:qFormat/>
    <w:rsid w:val="00905624"/>
    <w:pPr>
      <w:jc w:val="center"/>
    </w:pPr>
    <w:rPr>
      <w:rFonts w:asciiTheme="minorEastAsia" w:hAnsiTheme="minorEastAsia"/>
      <w:b/>
      <w:sz w:val="32"/>
      <w:szCs w:val="32"/>
    </w:rPr>
  </w:style>
  <w:style w:type="character" w:customStyle="1" w:styleId="xylonChar">
    <w:name w:val="xylon_正文样式 Char"/>
    <w:basedOn w:val="a0"/>
    <w:link w:val="xylon0"/>
    <w:rsid w:val="00E16F2B"/>
    <w:rPr>
      <w:rFonts w:asciiTheme="minorEastAsia" w:hAnsiTheme="minorEastAsia"/>
      <w:sz w:val="20"/>
    </w:rPr>
  </w:style>
  <w:style w:type="paragraph" w:customStyle="1" w:styleId="xylon">
    <w:name w:val="xylon_段落样式"/>
    <w:basedOn w:val="a6"/>
    <w:qFormat/>
    <w:rsid w:val="00F27205"/>
    <w:pPr>
      <w:numPr>
        <w:numId w:val="1"/>
      </w:numPr>
      <w:ind w:firstLineChars="0"/>
    </w:pPr>
    <w:rPr>
      <w:rFonts w:asciiTheme="minorEastAsia" w:hAnsiTheme="minorEastAsia"/>
      <w:sz w:val="28"/>
      <w:szCs w:val="28"/>
    </w:rPr>
  </w:style>
  <w:style w:type="character" w:customStyle="1" w:styleId="xylonChar0">
    <w:name w:val="xylon_标题样式 Char"/>
    <w:basedOn w:val="a0"/>
    <w:link w:val="xylon1"/>
    <w:rsid w:val="00905624"/>
    <w:rPr>
      <w:rFonts w:asciiTheme="minorEastAsia" w:hAnsiTheme="minorEastAsia"/>
      <w:b/>
      <w:sz w:val="32"/>
      <w:szCs w:val="32"/>
    </w:rPr>
  </w:style>
  <w:style w:type="paragraph" w:styleId="ac">
    <w:name w:val="Balloon Text"/>
    <w:basedOn w:val="a"/>
    <w:link w:val="Char4"/>
    <w:uiPriority w:val="99"/>
    <w:semiHidden/>
    <w:unhideWhenUsed/>
    <w:rsid w:val="00011E87"/>
    <w:rPr>
      <w:sz w:val="18"/>
      <w:szCs w:val="18"/>
    </w:rPr>
  </w:style>
  <w:style w:type="character" w:customStyle="1" w:styleId="Char1">
    <w:name w:val="列出段落 Char"/>
    <w:basedOn w:val="a0"/>
    <w:link w:val="a6"/>
    <w:uiPriority w:val="34"/>
    <w:rsid w:val="00F27205"/>
  </w:style>
  <w:style w:type="character" w:customStyle="1" w:styleId="xylonChar1">
    <w:name w:val="xylon_段落样式 Char"/>
    <w:basedOn w:val="Char1"/>
    <w:link w:val="xylon"/>
    <w:rsid w:val="00F27205"/>
  </w:style>
  <w:style w:type="character" w:customStyle="1" w:styleId="Char4">
    <w:name w:val="批注框文本 Char"/>
    <w:basedOn w:val="a0"/>
    <w:link w:val="ac"/>
    <w:uiPriority w:val="99"/>
    <w:semiHidden/>
    <w:rsid w:val="00011E87"/>
    <w:rPr>
      <w:sz w:val="18"/>
      <w:szCs w:val="18"/>
    </w:rPr>
  </w:style>
  <w:style w:type="paragraph" w:styleId="ad">
    <w:name w:val="Normal (Web)"/>
    <w:basedOn w:val="a"/>
    <w:uiPriority w:val="99"/>
    <w:semiHidden/>
    <w:unhideWhenUsed/>
    <w:rsid w:val="00B14C14"/>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F34F4D"/>
  </w:style>
  <w:style w:type="character" w:customStyle="1" w:styleId="comment">
    <w:name w:val="comment"/>
    <w:basedOn w:val="a0"/>
    <w:rsid w:val="00F34F4D"/>
  </w:style>
  <w:style w:type="character" w:styleId="ae">
    <w:name w:val="Hyperlink"/>
    <w:basedOn w:val="a0"/>
    <w:uiPriority w:val="99"/>
    <w:unhideWhenUsed/>
    <w:rsid w:val="00E5558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8045001">
      <w:bodyDiv w:val="1"/>
      <w:marLeft w:val="0"/>
      <w:marRight w:val="0"/>
      <w:marTop w:val="0"/>
      <w:marBottom w:val="0"/>
      <w:divBdr>
        <w:top w:val="none" w:sz="0" w:space="0" w:color="auto"/>
        <w:left w:val="none" w:sz="0" w:space="0" w:color="auto"/>
        <w:bottom w:val="none" w:sz="0" w:space="0" w:color="auto"/>
        <w:right w:val="none" w:sz="0" w:space="0" w:color="auto"/>
      </w:divBdr>
    </w:div>
    <w:div w:id="128741146">
      <w:bodyDiv w:val="1"/>
      <w:marLeft w:val="0"/>
      <w:marRight w:val="0"/>
      <w:marTop w:val="0"/>
      <w:marBottom w:val="0"/>
      <w:divBdr>
        <w:top w:val="none" w:sz="0" w:space="0" w:color="auto"/>
        <w:left w:val="none" w:sz="0" w:space="0" w:color="auto"/>
        <w:bottom w:val="none" w:sz="0" w:space="0" w:color="auto"/>
        <w:right w:val="none" w:sz="0" w:space="0" w:color="auto"/>
      </w:divBdr>
    </w:div>
    <w:div w:id="293173863">
      <w:bodyDiv w:val="1"/>
      <w:marLeft w:val="0"/>
      <w:marRight w:val="0"/>
      <w:marTop w:val="0"/>
      <w:marBottom w:val="0"/>
      <w:divBdr>
        <w:top w:val="none" w:sz="0" w:space="0" w:color="auto"/>
        <w:left w:val="none" w:sz="0" w:space="0" w:color="auto"/>
        <w:bottom w:val="none" w:sz="0" w:space="0" w:color="auto"/>
        <w:right w:val="none" w:sz="0" w:space="0" w:color="auto"/>
      </w:divBdr>
    </w:div>
    <w:div w:id="329603897">
      <w:bodyDiv w:val="1"/>
      <w:marLeft w:val="0"/>
      <w:marRight w:val="0"/>
      <w:marTop w:val="0"/>
      <w:marBottom w:val="0"/>
      <w:divBdr>
        <w:top w:val="none" w:sz="0" w:space="0" w:color="auto"/>
        <w:left w:val="none" w:sz="0" w:space="0" w:color="auto"/>
        <w:bottom w:val="none" w:sz="0" w:space="0" w:color="auto"/>
        <w:right w:val="none" w:sz="0" w:space="0" w:color="auto"/>
      </w:divBdr>
    </w:div>
    <w:div w:id="377559470">
      <w:bodyDiv w:val="1"/>
      <w:marLeft w:val="0"/>
      <w:marRight w:val="0"/>
      <w:marTop w:val="0"/>
      <w:marBottom w:val="0"/>
      <w:divBdr>
        <w:top w:val="none" w:sz="0" w:space="0" w:color="auto"/>
        <w:left w:val="none" w:sz="0" w:space="0" w:color="auto"/>
        <w:bottom w:val="none" w:sz="0" w:space="0" w:color="auto"/>
        <w:right w:val="none" w:sz="0" w:space="0" w:color="auto"/>
      </w:divBdr>
    </w:div>
    <w:div w:id="452479740">
      <w:bodyDiv w:val="1"/>
      <w:marLeft w:val="0"/>
      <w:marRight w:val="0"/>
      <w:marTop w:val="0"/>
      <w:marBottom w:val="0"/>
      <w:divBdr>
        <w:top w:val="none" w:sz="0" w:space="0" w:color="auto"/>
        <w:left w:val="none" w:sz="0" w:space="0" w:color="auto"/>
        <w:bottom w:val="none" w:sz="0" w:space="0" w:color="auto"/>
        <w:right w:val="none" w:sz="0" w:space="0" w:color="auto"/>
      </w:divBdr>
    </w:div>
    <w:div w:id="665210872">
      <w:bodyDiv w:val="1"/>
      <w:marLeft w:val="0"/>
      <w:marRight w:val="0"/>
      <w:marTop w:val="0"/>
      <w:marBottom w:val="0"/>
      <w:divBdr>
        <w:top w:val="none" w:sz="0" w:space="0" w:color="auto"/>
        <w:left w:val="none" w:sz="0" w:space="0" w:color="auto"/>
        <w:bottom w:val="none" w:sz="0" w:space="0" w:color="auto"/>
        <w:right w:val="none" w:sz="0" w:space="0" w:color="auto"/>
      </w:divBdr>
    </w:div>
    <w:div w:id="775636955">
      <w:bodyDiv w:val="1"/>
      <w:marLeft w:val="0"/>
      <w:marRight w:val="0"/>
      <w:marTop w:val="0"/>
      <w:marBottom w:val="0"/>
      <w:divBdr>
        <w:top w:val="none" w:sz="0" w:space="0" w:color="auto"/>
        <w:left w:val="none" w:sz="0" w:space="0" w:color="auto"/>
        <w:bottom w:val="none" w:sz="0" w:space="0" w:color="auto"/>
        <w:right w:val="none" w:sz="0" w:space="0" w:color="auto"/>
      </w:divBdr>
    </w:div>
    <w:div w:id="892959658">
      <w:bodyDiv w:val="1"/>
      <w:marLeft w:val="0"/>
      <w:marRight w:val="0"/>
      <w:marTop w:val="0"/>
      <w:marBottom w:val="0"/>
      <w:divBdr>
        <w:top w:val="none" w:sz="0" w:space="0" w:color="auto"/>
        <w:left w:val="none" w:sz="0" w:space="0" w:color="auto"/>
        <w:bottom w:val="none" w:sz="0" w:space="0" w:color="auto"/>
        <w:right w:val="none" w:sz="0" w:space="0" w:color="auto"/>
      </w:divBdr>
    </w:div>
    <w:div w:id="1052464699">
      <w:bodyDiv w:val="1"/>
      <w:marLeft w:val="0"/>
      <w:marRight w:val="0"/>
      <w:marTop w:val="0"/>
      <w:marBottom w:val="0"/>
      <w:divBdr>
        <w:top w:val="none" w:sz="0" w:space="0" w:color="auto"/>
        <w:left w:val="none" w:sz="0" w:space="0" w:color="auto"/>
        <w:bottom w:val="none" w:sz="0" w:space="0" w:color="auto"/>
        <w:right w:val="none" w:sz="0" w:space="0" w:color="auto"/>
      </w:divBdr>
    </w:div>
    <w:div w:id="1145508077">
      <w:bodyDiv w:val="1"/>
      <w:marLeft w:val="0"/>
      <w:marRight w:val="0"/>
      <w:marTop w:val="0"/>
      <w:marBottom w:val="0"/>
      <w:divBdr>
        <w:top w:val="none" w:sz="0" w:space="0" w:color="auto"/>
        <w:left w:val="none" w:sz="0" w:space="0" w:color="auto"/>
        <w:bottom w:val="none" w:sz="0" w:space="0" w:color="auto"/>
        <w:right w:val="none" w:sz="0" w:space="0" w:color="auto"/>
      </w:divBdr>
    </w:div>
    <w:div w:id="1403526856">
      <w:bodyDiv w:val="1"/>
      <w:marLeft w:val="0"/>
      <w:marRight w:val="0"/>
      <w:marTop w:val="0"/>
      <w:marBottom w:val="0"/>
      <w:divBdr>
        <w:top w:val="none" w:sz="0" w:space="0" w:color="auto"/>
        <w:left w:val="none" w:sz="0" w:space="0" w:color="auto"/>
        <w:bottom w:val="none" w:sz="0" w:space="0" w:color="auto"/>
        <w:right w:val="none" w:sz="0" w:space="0" w:color="auto"/>
      </w:divBdr>
    </w:div>
    <w:div w:id="17143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kenwublog.com/explain-java-memory-model-in-det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Double-checked_lock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enwublog.com/explain-java-memory-model-in-deta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Double-checked_lock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DB29B-628B-4C97-AB3A-0711482E2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85</cp:revision>
  <dcterms:created xsi:type="dcterms:W3CDTF">2008-07-18T04:21:00Z</dcterms:created>
  <dcterms:modified xsi:type="dcterms:W3CDTF">2012-12-15T14:41:00Z</dcterms:modified>
</cp:coreProperties>
</file>