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eastAsia="等线" w:cstheme="minorHAnsi"/>
          <w:sz w:val="22"/>
          <w:szCs w:val="21"/>
        </w:rPr>
      </w:pPr>
      <w:r>
        <w:rPr>
          <w:rFonts w:eastAsia="等线" w:cstheme="minorHAnsi"/>
          <w:sz w:val="22"/>
          <w:szCs w:val="21"/>
        </w:rPr>
        <w:t>框架工程目录说明</w:t>
      </w:r>
    </w:p>
    <w:p>
      <w:pPr>
        <w:rPr>
          <w:rFonts w:eastAsia="等线" w:cstheme="minorHAnsi"/>
          <w:sz w:val="22"/>
          <w:szCs w:val="21"/>
        </w:rPr>
      </w:pPr>
      <w:r>
        <w:rPr>
          <w:rFonts w:eastAsia="等线" w:cstheme="minorHAnsi"/>
          <w:sz w:val="22"/>
          <w:szCs w:val="21"/>
        </w:rPr>
        <w:drawing>
          <wp:inline distT="0" distB="0" distL="0" distR="0">
            <wp:extent cx="2640330" cy="7590790"/>
            <wp:effectExtent l="0" t="0" r="7620" b="0"/>
            <wp:docPr id="2" name="图片 2" descr="http://img.blog.csdn.net/2016031016152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603101615255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46441" cy="7607833"/>
                    </a:xfrm>
                    <a:prstGeom prst="rect">
                      <a:avLst/>
                    </a:prstGeom>
                    <a:noFill/>
                    <a:ln>
                      <a:noFill/>
                    </a:ln>
                  </pic:spPr>
                </pic:pic>
              </a:graphicData>
            </a:graphic>
          </wp:inline>
        </w:drawing>
      </w:r>
    </w:p>
    <w:p>
      <w:pPr>
        <w:rPr>
          <w:rFonts w:eastAsia="等线" w:cstheme="minorHAnsi"/>
          <w:sz w:val="22"/>
          <w:szCs w:val="21"/>
        </w:rPr>
      </w:pPr>
    </w:p>
    <w:p>
      <w:pPr>
        <w:rPr>
          <w:rFonts w:eastAsia="等线" w:cstheme="minorHAnsi"/>
          <w:sz w:val="22"/>
          <w:szCs w:val="21"/>
        </w:rPr>
      </w:pPr>
    </w:p>
    <w:p>
      <w:pPr>
        <w:pStyle w:val="8"/>
        <w:numPr>
          <w:ilvl w:val="0"/>
          <w:numId w:val="1"/>
        </w:numPr>
        <w:ind w:firstLineChars="0"/>
        <w:rPr>
          <w:rFonts w:eastAsia="等线" w:cstheme="minorHAnsi"/>
          <w:sz w:val="22"/>
          <w:szCs w:val="21"/>
        </w:rPr>
      </w:pPr>
      <w:r>
        <w:rPr>
          <w:rStyle w:val="5"/>
          <w:rFonts w:eastAsia="等线" w:cstheme="minorHAnsi"/>
          <w:color w:val="3F3F3F"/>
          <w:sz w:val="22"/>
          <w:szCs w:val="21"/>
          <w:shd w:val="clear" w:color="auto" w:fill="FFFFFF"/>
        </w:rPr>
        <w:t>Examples</w:t>
      </w:r>
      <w:r>
        <w:rPr>
          <w:rStyle w:val="9"/>
          <w:rFonts w:eastAsia="等线" w:cstheme="minorHAnsi"/>
          <w:color w:val="3F3F3F"/>
          <w:sz w:val="22"/>
          <w:szCs w:val="21"/>
          <w:shd w:val="clear" w:color="auto" w:fill="FFFFFF"/>
        </w:rPr>
        <w:t> </w:t>
      </w:r>
      <w:r>
        <w:rPr>
          <w:rFonts w:eastAsia="等线" w:cstheme="minorHAnsi"/>
          <w:color w:val="3F3F3F"/>
          <w:sz w:val="22"/>
          <w:szCs w:val="21"/>
          <w:shd w:val="clear" w:color="auto" w:fill="FFFFFF"/>
        </w:rPr>
        <w:t>：框架自带的Demo例子，如果只需要框架的同学，里面的资源可以删除掉。</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—Builds：里面都是一些NGUI/UGUI定义的图集啊、Prefab等资源。用于生成assetbundle而准备的资源。</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—Editor：里面是例子用到的一个新手引导步骤演示的编辑器脚本。</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—Editor Default Resource：目录是新手引导步骤对话框用的的图片资源。</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—Rsources：例子里面用于演示的一个内建的GUI容器的Prefab。</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—Textures：里面是Buidls目录里面图集的原图文件。</w:t>
      </w:r>
    </w:p>
    <w:p>
      <w:pPr>
        <w:rPr>
          <w:rFonts w:eastAsia="等线" w:cstheme="minorHAnsi"/>
          <w:sz w:val="22"/>
          <w:szCs w:val="21"/>
        </w:rPr>
      </w:pPr>
    </w:p>
    <w:p>
      <w:pPr>
        <w:pStyle w:val="8"/>
        <w:numPr>
          <w:ilvl w:val="0"/>
          <w:numId w:val="1"/>
        </w:numPr>
        <w:ind w:firstLineChars="0"/>
        <w:rPr>
          <w:rFonts w:eastAsia="等线" w:cstheme="minorHAnsi"/>
          <w:sz w:val="22"/>
          <w:szCs w:val="21"/>
        </w:rPr>
      </w:pPr>
      <w:r>
        <w:rPr>
          <w:rStyle w:val="5"/>
          <w:rFonts w:eastAsia="等线" w:cstheme="minorHAnsi"/>
          <w:color w:val="3F3F3F"/>
          <w:sz w:val="22"/>
          <w:szCs w:val="21"/>
          <w:shd w:val="clear" w:color="auto" w:fill="FFFFFF"/>
        </w:rPr>
        <w:t>Scenes</w:t>
      </w:r>
      <w:r>
        <w:rPr>
          <w:rFonts w:eastAsia="等线" w:cstheme="minorHAnsi"/>
          <w:color w:val="3F3F3F"/>
          <w:sz w:val="22"/>
          <w:szCs w:val="21"/>
          <w:shd w:val="clear" w:color="auto" w:fill="FFFFFF"/>
        </w:rPr>
        <w:t>：里面一个main场景文件也是主场景</w:t>
      </w:r>
    </w:p>
    <w:p>
      <w:pPr>
        <w:pStyle w:val="8"/>
        <w:ind w:firstLine="440"/>
        <w:rPr>
          <w:rFonts w:eastAsia="等线" w:cstheme="minorHAnsi"/>
          <w:sz w:val="22"/>
          <w:szCs w:val="21"/>
        </w:rPr>
      </w:pPr>
    </w:p>
    <w:p>
      <w:pPr>
        <w:pStyle w:val="8"/>
        <w:numPr>
          <w:ilvl w:val="0"/>
          <w:numId w:val="1"/>
        </w:numPr>
        <w:ind w:firstLineChars="0"/>
        <w:rPr>
          <w:rFonts w:eastAsia="等线" w:cstheme="minorHAnsi"/>
          <w:sz w:val="22"/>
          <w:szCs w:val="21"/>
        </w:rPr>
      </w:pPr>
      <w:r>
        <w:rPr>
          <w:rStyle w:val="5"/>
          <w:rFonts w:eastAsia="等线" w:cstheme="minorHAnsi"/>
          <w:color w:val="3F3F3F"/>
          <w:sz w:val="22"/>
          <w:szCs w:val="21"/>
          <w:shd w:val="clear" w:color="auto" w:fill="FFFFFF"/>
        </w:rPr>
        <w:t>Lua</w:t>
      </w:r>
      <w:r>
        <w:rPr>
          <w:rFonts w:eastAsia="等线" w:cstheme="minorHAnsi"/>
          <w:color w:val="3F3F3F"/>
          <w:sz w:val="22"/>
          <w:szCs w:val="21"/>
          <w:shd w:val="clear" w:color="auto" w:fill="FFFFFF"/>
        </w:rPr>
        <w:t>：框架自带的Lua源码目录，</w:t>
      </w:r>
      <w:r>
        <w:rPr>
          <w:rFonts w:eastAsia="等线" w:cstheme="minorHAnsi"/>
          <w:color w:val="FF0000"/>
          <w:sz w:val="22"/>
          <w:szCs w:val="21"/>
          <w:shd w:val="clear" w:color="auto" w:fill="FFFFFF"/>
        </w:rPr>
        <w:t>用户自定义的Lua脚本也就是放在这里面</w:t>
      </w:r>
      <w:r>
        <w:rPr>
          <w:rFonts w:eastAsia="等线" w:cstheme="minorHAnsi"/>
          <w:color w:val="3F3F3F"/>
          <w:sz w:val="22"/>
          <w:szCs w:val="21"/>
          <w:shd w:val="clear" w:color="auto" w:fill="FFFFFF"/>
        </w:rPr>
        <w:t>，最后打包的时候，打包脚本会将其按目录结构生成到StreaminAssets</w:t>
      </w:r>
      <w:r>
        <w:rPr>
          <w:rFonts w:hint="eastAsia" w:eastAsia="等线" w:cstheme="minorHAnsi"/>
          <w:color w:val="3F3F3F"/>
          <w:sz w:val="22"/>
          <w:szCs w:val="21"/>
          <w:shd w:val="clear" w:color="auto" w:fill="FFFFFF"/>
          <w:lang w:val="en-US" w:eastAsia="zh-CN"/>
        </w:rPr>
        <w:t>(服务器更新的内容都放这里面)</w:t>
      </w:r>
      <w:r>
        <w:rPr>
          <w:rFonts w:eastAsia="等线" w:cstheme="minorHAnsi"/>
          <w:color w:val="3F3F3F"/>
          <w:sz w:val="22"/>
          <w:szCs w:val="21"/>
          <w:shd w:val="clear" w:color="auto" w:fill="FFFFFF"/>
        </w:rPr>
        <w:t>目录里面去，然后在将其上传到游戏的Web服务器上面，用于准备被每个游戏客户端下载更新他们本地的Lua脚本。达到热更目的。</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—3rd：里面是第三方的一些插件lua、实例源码文件，比如：cjson、pbc、pblua、sproto等。</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—Common：公用的lua文件目录，如define.lua文件，一些变量声明，全局配置等，functions.lua常用函数库，通讯的protocal.lua协议文件。</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—Controller：控制器目录，它不依赖于某一个Lua面板，它是独立存活在Luavm中的一个操作类，操作数据、控制面板显示而已。</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—Logic：目录里面存放的是一些管理器类，比如GameManager游戏管理器、NetworkManager网络管理器，如果你有新的管理器可以放到里面。</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w:t>
      </w:r>
      <w:bookmarkStart w:id="0" w:name="OLE_LINK1"/>
      <w:bookmarkStart w:id="1" w:name="OLE_LINK2"/>
      <w:r>
        <w:rPr>
          <w:rFonts w:eastAsia="等线" w:cstheme="minorHAnsi"/>
          <w:color w:val="3F3F3F"/>
          <w:sz w:val="22"/>
          <w:szCs w:val="21"/>
          <w:shd w:val="clear" w:color="auto" w:fill="FFFFFF"/>
        </w:rPr>
        <w:t>View</w:t>
      </w:r>
      <w:bookmarkEnd w:id="0"/>
      <w:bookmarkEnd w:id="1"/>
      <w:r>
        <w:rPr>
          <w:rFonts w:eastAsia="等线" w:cstheme="minorHAnsi"/>
          <w:color w:val="3F3F3F"/>
          <w:sz w:val="22"/>
          <w:szCs w:val="21"/>
          <w:shd w:val="clear" w:color="auto" w:fill="FFFFFF"/>
        </w:rPr>
        <w:t>：这是面板的视图层，里面都是一些被Unity调用的面板的变量，走的是Unity GameObject的生命周期的事件调用。</w:t>
      </w:r>
    </w:p>
    <w:p>
      <w:pPr>
        <w:ind w:left="360"/>
        <w:rPr>
          <w:rFonts w:eastAsia="等线" w:cstheme="minorHAnsi"/>
          <w:color w:val="FF0000"/>
          <w:sz w:val="22"/>
          <w:szCs w:val="21"/>
          <w:shd w:val="clear" w:color="auto" w:fill="FFFFFF"/>
        </w:rPr>
      </w:pPr>
      <w:r>
        <w:rPr>
          <w:rFonts w:eastAsia="等线" w:cstheme="minorHAnsi"/>
          <w:color w:val="FF0000"/>
          <w:sz w:val="22"/>
          <w:szCs w:val="21"/>
        </w:rPr>
        <w:t xml:space="preserve">总结：基本上，我们只需要在 </w:t>
      </w:r>
      <w:r>
        <w:rPr>
          <w:rFonts w:eastAsia="等线" w:cstheme="minorHAnsi"/>
          <w:color w:val="FF0000"/>
          <w:sz w:val="22"/>
          <w:szCs w:val="21"/>
          <w:shd w:val="clear" w:color="auto" w:fill="FFFFFF"/>
        </w:rPr>
        <w:t>Controller 和 View 添加自己的lua脚本</w:t>
      </w:r>
    </w:p>
    <w:p>
      <w:pPr>
        <w:rPr>
          <w:rFonts w:eastAsia="等线" w:cstheme="minorHAnsi"/>
          <w:color w:val="3F3F3F"/>
          <w:sz w:val="22"/>
          <w:szCs w:val="21"/>
          <w:shd w:val="clear" w:color="auto" w:fill="FFFFFF"/>
        </w:rPr>
      </w:pPr>
    </w:p>
    <w:p>
      <w:pPr>
        <w:pStyle w:val="8"/>
        <w:numPr>
          <w:ilvl w:val="0"/>
          <w:numId w:val="1"/>
        </w:numPr>
        <w:ind w:firstLineChars="0"/>
        <w:rPr>
          <w:rFonts w:eastAsia="等线" w:cstheme="minorHAnsi"/>
          <w:sz w:val="22"/>
          <w:szCs w:val="21"/>
        </w:rPr>
      </w:pPr>
      <w:r>
        <w:rPr>
          <w:rStyle w:val="5"/>
          <w:rFonts w:eastAsia="等线" w:cstheme="minorHAnsi"/>
          <w:color w:val="3F3F3F"/>
          <w:sz w:val="22"/>
          <w:szCs w:val="21"/>
          <w:shd w:val="clear" w:color="auto" w:fill="FFFFFF"/>
        </w:rPr>
        <w:t>Plugins</w:t>
      </w:r>
      <w:r>
        <w:rPr>
          <w:rFonts w:eastAsia="等线" w:cstheme="minorHAnsi"/>
          <w:color w:val="3F3F3F"/>
          <w:sz w:val="22"/>
          <w:szCs w:val="21"/>
          <w:shd w:val="clear" w:color="auto" w:fill="FFFFFF"/>
        </w:rPr>
        <w:t>：ulua底层库所在的目录，里面存放的是不同平台的底层库，之所以ulua效率高，就是它是纯c的lua虚拟机，而不是c#解释型的。</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—Andriod：</w:t>
      </w:r>
      <w:r>
        <w:rPr>
          <w:rFonts w:eastAsia="等线" w:cstheme="minorHAnsi"/>
          <w:sz w:val="22"/>
          <w:szCs w:val="21"/>
        </w:rPr>
        <w:fldChar w:fldCharType="begin"/>
      </w:r>
      <w:r>
        <w:rPr>
          <w:rFonts w:eastAsia="等线" w:cstheme="minorHAnsi"/>
          <w:sz w:val="22"/>
          <w:szCs w:val="21"/>
        </w:rPr>
        <w:instrText xml:space="preserve"> HYPERLINK "http://lib.csdn.net/base/android" \o "Android知识库" \t "_blank" </w:instrText>
      </w:r>
      <w:r>
        <w:rPr>
          <w:rFonts w:eastAsia="等线" w:cstheme="minorHAnsi"/>
          <w:sz w:val="22"/>
          <w:szCs w:val="21"/>
        </w:rPr>
        <w:fldChar w:fldCharType="separate"/>
      </w:r>
      <w:r>
        <w:rPr>
          <w:rStyle w:val="6"/>
          <w:rFonts w:eastAsia="等线" w:cstheme="minorHAnsi"/>
          <w:b/>
          <w:bCs/>
          <w:color w:val="DF3434"/>
          <w:sz w:val="22"/>
          <w:szCs w:val="21"/>
          <w:shd w:val="clear" w:color="auto" w:fill="FFFFFF"/>
        </w:rPr>
        <w:t>安卓</w:t>
      </w:r>
      <w:r>
        <w:rPr>
          <w:rFonts w:eastAsia="等线" w:cstheme="minorHAnsi"/>
          <w:sz w:val="22"/>
          <w:szCs w:val="21"/>
        </w:rPr>
        <w:fldChar w:fldCharType="end"/>
      </w:r>
      <w:r>
        <w:rPr>
          <w:rFonts w:eastAsia="等线" w:cstheme="minorHAnsi"/>
          <w:color w:val="3F3F3F"/>
          <w:sz w:val="22"/>
          <w:szCs w:val="21"/>
          <w:shd w:val="clear" w:color="auto" w:fill="FFFFFF"/>
        </w:rPr>
        <w:t>lua虚拟机底层库，里面分为armv7-a与Intel x86平台。</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w:t>
      </w:r>
      <w:r>
        <w:fldChar w:fldCharType="begin"/>
      </w:r>
      <w:r>
        <w:instrText xml:space="preserve"> HYPERLINK "http://lib.csdn.net/base/ios" \t "_blank" \o "iOS知识库" </w:instrText>
      </w:r>
      <w:r>
        <w:fldChar w:fldCharType="separate"/>
      </w:r>
      <w:r>
        <w:rPr>
          <w:rStyle w:val="6"/>
          <w:rFonts w:eastAsia="等线" w:cstheme="minorHAnsi"/>
          <w:b/>
          <w:bCs/>
          <w:color w:val="DF3434"/>
          <w:sz w:val="22"/>
          <w:szCs w:val="21"/>
          <w:shd w:val="clear" w:color="auto" w:fill="FFFFFF"/>
        </w:rPr>
        <w:t>iOS</w:t>
      </w:r>
      <w:r>
        <w:rPr>
          <w:rStyle w:val="6"/>
          <w:rFonts w:eastAsia="等线" w:cstheme="minorHAnsi"/>
          <w:b/>
          <w:bCs/>
          <w:color w:val="DF3434"/>
          <w:sz w:val="22"/>
          <w:szCs w:val="21"/>
          <w:shd w:val="clear" w:color="auto" w:fill="FFFFFF"/>
        </w:rPr>
        <w:fldChar w:fldCharType="end"/>
      </w:r>
      <w:r>
        <w:rPr>
          <w:rFonts w:eastAsia="等线" w:cstheme="minorHAnsi"/>
          <w:color w:val="3F3F3F"/>
          <w:sz w:val="22"/>
          <w:szCs w:val="21"/>
          <w:shd w:val="clear" w:color="auto" w:fill="FFFFFF"/>
        </w:rPr>
        <w:t>：里面就是苹果lua虚拟机底层库。</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—ulua.bundle：里面是Mac机器的底层库。</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—x86：里面是Win32/Linux32位机器的lua虚拟机底层库。</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—x86_64：里面是Win64/Linux64位机器的lua虚拟机底层库。</w:t>
      </w:r>
    </w:p>
    <w:p>
      <w:pPr>
        <w:pStyle w:val="8"/>
        <w:ind w:left="360" w:firstLine="0" w:firstLineChars="0"/>
        <w:rPr>
          <w:rFonts w:eastAsia="等线" w:cstheme="minorHAnsi"/>
          <w:color w:val="3F3F3F"/>
          <w:sz w:val="22"/>
          <w:szCs w:val="21"/>
          <w:shd w:val="clear" w:color="auto" w:fill="FFFFFF"/>
        </w:rPr>
      </w:pPr>
      <w:r>
        <w:rPr>
          <w:rFonts w:eastAsia="等线" w:cstheme="minorHAnsi"/>
          <w:color w:val="3F3F3F"/>
          <w:sz w:val="22"/>
          <w:szCs w:val="21"/>
          <w:shd w:val="clear" w:color="auto" w:fill="FFFFFF"/>
        </w:rPr>
        <w:t>—Cstring,</w:t>
      </w:r>
      <w:r>
        <w:rPr>
          <w:rFonts w:eastAsia="等线" w:cstheme="minorHAnsi"/>
          <w:sz w:val="22"/>
          <w:szCs w:val="21"/>
        </w:rPr>
        <w:t xml:space="preserve"> </w:t>
      </w:r>
      <w:r>
        <w:rPr>
          <w:rFonts w:eastAsia="等线" w:cstheme="minorHAnsi"/>
          <w:color w:val="3F3F3F"/>
          <w:sz w:val="22"/>
          <w:szCs w:val="21"/>
          <w:shd w:val="clear" w:color="auto" w:fill="FFFFFF"/>
        </w:rPr>
        <w:t>Debugger：其他使用的类库</w:t>
      </w:r>
    </w:p>
    <w:p>
      <w:pPr>
        <w:ind w:left="360"/>
        <w:rPr>
          <w:rFonts w:eastAsia="等线" w:cstheme="minorHAnsi"/>
          <w:color w:val="FF0000"/>
          <w:sz w:val="22"/>
          <w:szCs w:val="21"/>
          <w:shd w:val="clear" w:color="auto" w:fill="FFFFFF"/>
        </w:rPr>
      </w:pPr>
      <w:r>
        <w:rPr>
          <w:rFonts w:eastAsia="等线" w:cstheme="minorHAnsi"/>
          <w:color w:val="FF0000"/>
          <w:sz w:val="22"/>
          <w:szCs w:val="21"/>
          <w:shd w:val="clear" w:color="auto" w:fill="FFFFFF"/>
        </w:rPr>
        <w:t>当我们打包工程时，需要</w:t>
      </w:r>
      <w:r>
        <w:rPr>
          <w:rFonts w:hint="eastAsia" w:eastAsia="等线" w:cstheme="minorHAnsi"/>
          <w:color w:val="FF0000"/>
          <w:sz w:val="22"/>
          <w:szCs w:val="21"/>
          <w:shd w:val="clear" w:color="auto" w:fill="FFFFFF"/>
          <w:lang w:val="en-US" w:eastAsia="zh-CN"/>
        </w:rPr>
        <w:t>将</w:t>
      </w:r>
      <w:bookmarkStart w:id="4" w:name="_GoBack"/>
      <w:bookmarkEnd w:id="4"/>
      <w:r>
        <w:rPr>
          <w:rFonts w:eastAsia="等线" w:cstheme="minorHAnsi"/>
          <w:color w:val="FF0000"/>
          <w:sz w:val="22"/>
          <w:szCs w:val="21"/>
          <w:shd w:val="clear" w:color="auto" w:fill="FFFFFF"/>
        </w:rPr>
        <w:t>其他平台的底层库删除，才能打包，比如打包apk，需要将 IOS，x86等其他删除</w:t>
      </w:r>
    </w:p>
    <w:p>
      <w:pPr>
        <w:rPr>
          <w:rFonts w:eastAsia="等线" w:cstheme="minorHAnsi"/>
          <w:sz w:val="22"/>
          <w:szCs w:val="21"/>
        </w:rPr>
      </w:pPr>
      <w:r>
        <w:rPr>
          <w:rFonts w:eastAsia="等线" w:cstheme="minorHAnsi"/>
          <w:sz w:val="22"/>
          <w:szCs w:val="21"/>
        </w:rPr>
        <w:t xml:space="preserve"> </w:t>
      </w:r>
    </w:p>
    <w:p>
      <w:pPr>
        <w:pStyle w:val="8"/>
        <w:numPr>
          <w:ilvl w:val="0"/>
          <w:numId w:val="1"/>
        </w:numPr>
        <w:ind w:firstLineChars="0"/>
        <w:rPr>
          <w:rFonts w:eastAsia="等线" w:cstheme="minorHAnsi"/>
          <w:color w:val="3F3F3F"/>
          <w:sz w:val="22"/>
          <w:szCs w:val="21"/>
          <w:shd w:val="clear" w:color="auto" w:fill="FFFFFF"/>
        </w:rPr>
      </w:pPr>
      <w:r>
        <w:rPr>
          <w:rStyle w:val="5"/>
          <w:rFonts w:eastAsia="等线" w:cstheme="minorHAnsi"/>
          <w:color w:val="3F3F3F"/>
          <w:sz w:val="22"/>
          <w:szCs w:val="21"/>
          <w:shd w:val="clear" w:color="auto" w:fill="FFFFFF"/>
        </w:rPr>
        <w:t>Scripts</w:t>
      </w:r>
      <w:r>
        <w:rPr>
          <w:rFonts w:eastAsia="等线" w:cstheme="minorHAnsi"/>
          <w:color w:val="3F3F3F"/>
          <w:sz w:val="22"/>
          <w:szCs w:val="21"/>
          <w:shd w:val="clear" w:color="auto" w:fill="FFFFFF"/>
        </w:rPr>
        <w:t>：框架的C#脚本层，之所以这个目录跟lua目录都放在最外层，为了让用户一眼都能找到，明白是什么。</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—Common：框架的公用定义类。LuaLoader（跟lua加载有关的类）、与luavm通知unity游戏对象的“LuaBehaviour”桥类。</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—ConstDefine：常量定义目录，AppConst（应用常量）ManagerName（管理器名称）NotiConst（通知常量，用于mvc消息通知）。</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—Controller：控制器目录，分为StartUpCommand启动控制器，跟常用逻辑控制器。框架接收到启动命令后，直接在启动命令里面注册所有的管理器类。</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—Framework：经过修改过的PureMVC的框架文件。</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—Manager：Unity提供基础功能的管理器类，音乐、面板、线程、资源等众多管理器。</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—Network：网络的常用辅助类，ByteBuffer字节操作封装类，网络协议类，转换器类。</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—Utility：常用工具类。</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—View：C#用的PureMVC的视图层。</w:t>
      </w:r>
    </w:p>
    <w:p>
      <w:pPr>
        <w:pStyle w:val="8"/>
        <w:ind w:left="360" w:firstLine="0" w:firstLineChars="0"/>
        <w:rPr>
          <w:rFonts w:eastAsia="等线" w:cstheme="minorHAnsi"/>
          <w:color w:val="3F3F3F"/>
          <w:sz w:val="22"/>
          <w:szCs w:val="21"/>
          <w:shd w:val="clear" w:color="auto" w:fill="FFFFFF"/>
        </w:rPr>
      </w:pPr>
    </w:p>
    <w:p>
      <w:pPr>
        <w:pStyle w:val="8"/>
        <w:numPr>
          <w:ilvl w:val="0"/>
          <w:numId w:val="1"/>
        </w:numPr>
        <w:ind w:firstLineChars="0"/>
        <w:rPr>
          <w:rFonts w:eastAsia="等线" w:cstheme="minorHAnsi"/>
          <w:color w:val="3F3F3F"/>
          <w:sz w:val="22"/>
          <w:szCs w:val="21"/>
          <w:shd w:val="clear" w:color="auto" w:fill="FFFFFF"/>
        </w:rPr>
      </w:pPr>
      <w:r>
        <w:rPr>
          <w:rStyle w:val="5"/>
          <w:rFonts w:eastAsia="等线" w:cstheme="minorHAnsi"/>
          <w:color w:val="3F3F3F"/>
          <w:sz w:val="22"/>
          <w:szCs w:val="21"/>
          <w:shd w:val="clear" w:color="auto" w:fill="FFFFFF"/>
        </w:rPr>
        <w:t>ToLua(低版本的可能是uLua)</w:t>
      </w:r>
      <w:r>
        <w:rPr>
          <w:rFonts w:eastAsia="等线" w:cstheme="minorHAnsi"/>
          <w:color w:val="3F3F3F"/>
          <w:sz w:val="22"/>
          <w:szCs w:val="21"/>
          <w:shd w:val="clear" w:color="auto" w:fill="FFFFFF"/>
        </w:rPr>
        <w:t>：ulua/cstolua的核心目录，里面还有经过我们修缮后ulua的基础使用例子，用户初学者最佳。</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—Core：顾名思义，ulua的核心目录，所有c#与lua的交互都是通过它进行调度的。</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—Editor：这是供cstolua去反射定义Wrap文件列表的工具类目录。</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—Examples：经过我们修改增加后ulua自带的例子。</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—Source：这个是cstolua的核心目录，里面有Base核心目录，与动态生成用于存放LuaWrap类的缓存目录。</w:t>
      </w:r>
    </w:p>
    <w:p>
      <w:pPr>
        <w:pStyle w:val="2"/>
        <w:rPr>
          <w:rFonts w:eastAsia="等线" w:cstheme="minorHAnsi"/>
          <w:sz w:val="22"/>
          <w:szCs w:val="21"/>
        </w:rPr>
      </w:pPr>
      <w:r>
        <w:rPr>
          <w:rFonts w:eastAsia="等线" w:cstheme="minorHAnsi"/>
          <w:sz w:val="22"/>
          <w:szCs w:val="21"/>
        </w:rPr>
        <w:t>热更新流程说明</w:t>
      </w:r>
    </w:p>
    <w:p>
      <w:pPr>
        <w:ind w:left="360"/>
        <w:rPr>
          <w:rFonts w:eastAsia="等线" w:cstheme="minorHAnsi"/>
          <w:sz w:val="22"/>
          <w:szCs w:val="21"/>
        </w:rPr>
      </w:pPr>
    </w:p>
    <w:p>
      <w:pPr>
        <w:rPr>
          <w:rFonts w:eastAsia="等线" w:cstheme="minorHAnsi"/>
          <w:color w:val="3F3F3F"/>
          <w:sz w:val="22"/>
          <w:szCs w:val="21"/>
          <w:shd w:val="clear" w:color="auto" w:fill="FFFFFF"/>
        </w:rPr>
      </w:pPr>
      <w:r>
        <w:rPr>
          <w:rFonts w:eastAsia="等线" w:cstheme="minorHAnsi"/>
          <w:sz w:val="22"/>
          <w:szCs w:val="21"/>
        </w:rPr>
        <w:drawing>
          <wp:inline distT="0" distB="0" distL="0" distR="0">
            <wp:extent cx="5274310" cy="4408170"/>
            <wp:effectExtent l="0" t="0" r="2540" b="0"/>
            <wp:docPr id="3" name="图片 3" descr="http://img.blog.csdn.net/2016031018511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blog.csdn.net/201603101851143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408269"/>
                    </a:xfrm>
                    <a:prstGeom prst="rect">
                      <a:avLst/>
                    </a:prstGeom>
                    <a:noFill/>
                    <a:ln>
                      <a:noFill/>
                    </a:ln>
                  </pic:spPr>
                </pic:pic>
              </a:graphicData>
            </a:graphic>
          </wp:inline>
        </w:drawing>
      </w:r>
    </w:p>
    <w:p>
      <w:pPr>
        <w:rPr>
          <w:rFonts w:eastAsia="等线" w:cstheme="minorHAnsi"/>
          <w:color w:val="3F3F3F"/>
          <w:sz w:val="22"/>
          <w:szCs w:val="21"/>
          <w:shd w:val="clear" w:color="auto" w:fill="FFFFFF"/>
        </w:rPr>
      </w:pPr>
      <w:r>
        <w:rPr>
          <w:rFonts w:eastAsia="等线" w:cstheme="minorHAnsi"/>
          <w:sz w:val="22"/>
          <w:szCs w:val="21"/>
        </w:rPr>
        <w:drawing>
          <wp:inline distT="0" distB="0" distL="0" distR="0">
            <wp:extent cx="5274310" cy="3507740"/>
            <wp:effectExtent l="0" t="0" r="2540" b="0"/>
            <wp:docPr id="4" name="图片 4" descr="http://img.blog.csdn.net/2016031018542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603101854228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507782"/>
                    </a:xfrm>
                    <a:prstGeom prst="rect">
                      <a:avLst/>
                    </a:prstGeom>
                    <a:noFill/>
                    <a:ln>
                      <a:noFill/>
                    </a:ln>
                  </pic:spPr>
                </pic:pic>
              </a:graphicData>
            </a:graphic>
          </wp:inline>
        </w:drawing>
      </w:r>
    </w:p>
    <w:p>
      <w:pPr>
        <w:rPr>
          <w:rFonts w:eastAsia="等线" w:cstheme="minorHAnsi"/>
          <w:color w:val="3F3F3F"/>
          <w:sz w:val="22"/>
          <w:szCs w:val="21"/>
          <w:shd w:val="clear" w:color="auto" w:fill="FFFFFF"/>
        </w:rPr>
      </w:pPr>
    </w:p>
    <w:p>
      <w:pPr>
        <w:rPr>
          <w:rFonts w:eastAsia="等线" w:cstheme="minorHAnsi"/>
          <w:color w:val="3F3F3F"/>
          <w:sz w:val="22"/>
          <w:szCs w:val="21"/>
          <w:shd w:val="clear" w:color="auto" w:fill="FFFFFF"/>
        </w:rPr>
      </w:pPr>
    </w:p>
    <w:p>
      <w:pPr>
        <w:rPr>
          <w:rFonts w:eastAsia="等线" w:cstheme="minorHAnsi"/>
          <w:color w:val="3F3F3F"/>
          <w:sz w:val="22"/>
          <w:szCs w:val="21"/>
          <w:shd w:val="clear" w:color="auto" w:fill="FFFFFF"/>
        </w:rPr>
      </w:pPr>
    </w:p>
    <w:p>
      <w:pPr>
        <w:pStyle w:val="8"/>
        <w:numPr>
          <w:ilvl w:val="0"/>
          <w:numId w:val="2"/>
        </w:numPr>
        <w:ind w:firstLineChars="0"/>
        <w:rPr>
          <w:rFonts w:eastAsia="等线" w:cstheme="minorHAnsi"/>
          <w:color w:val="3F3F3F"/>
          <w:sz w:val="22"/>
          <w:szCs w:val="21"/>
          <w:shd w:val="clear" w:color="auto" w:fill="FFFFFF"/>
        </w:rPr>
      </w:pPr>
      <w:r>
        <w:rPr>
          <w:rFonts w:eastAsia="等线" w:cstheme="minorHAnsi"/>
          <w:color w:val="3F3F3F"/>
          <w:sz w:val="22"/>
          <w:szCs w:val="21"/>
          <w:shd w:val="clear" w:color="auto" w:fill="FFFFFF"/>
        </w:rPr>
        <w:t>解包</w:t>
      </w:r>
      <w:r>
        <w:rPr>
          <w:rStyle w:val="9"/>
          <w:rFonts w:eastAsia="等线" w:cstheme="minorHAnsi"/>
          <w:color w:val="3F3F3F"/>
          <w:sz w:val="22"/>
          <w:szCs w:val="21"/>
          <w:shd w:val="clear" w:color="auto" w:fill="FFFFFF"/>
        </w:rPr>
        <w:t>：</w:t>
      </w:r>
      <w:r>
        <w:rPr>
          <w:rFonts w:eastAsia="等线" w:cstheme="minorHAnsi"/>
          <w:color w:val="3F3F3F"/>
          <w:sz w:val="22"/>
          <w:szCs w:val="21"/>
          <w:shd w:val="clear" w:color="auto" w:fill="FFFFFF"/>
        </w:rPr>
        <w:t>将资源打包到StreamingAssets中，因为Unity打包生成Apk（安卓）/Ipa（苹果）的时候，此目录会原样地打进安装包中，游戏客户端框架可以通过代码读取到里面的资源，并且把里面的资源复制到玩家的手机本地存储里面打包的资源分为素材资源与代码资源，这两部分的打包，框架都集成了，你可以直接修改里面的脚本逻辑适应自己的游戏项目，我们打开ulua/Editor/Packager.cs打包脚本。这里面根据不同的平台打包相应的资源。</w:t>
      </w:r>
    </w:p>
    <w:p>
      <w:pPr>
        <w:rPr>
          <w:rFonts w:eastAsia="等线" w:cstheme="minorHAnsi"/>
          <w:color w:val="3F3F3F"/>
          <w:sz w:val="22"/>
          <w:szCs w:val="21"/>
          <w:shd w:val="clear" w:color="auto" w:fill="FFFFFF"/>
        </w:rPr>
      </w:pPr>
    </w:p>
    <w:p>
      <w:pPr>
        <w:pStyle w:val="8"/>
        <w:numPr>
          <w:ilvl w:val="0"/>
          <w:numId w:val="2"/>
        </w:numPr>
        <w:ind w:firstLineChars="0"/>
        <w:rPr>
          <w:rFonts w:eastAsia="等线" w:cstheme="minorHAnsi"/>
          <w:color w:val="3F3F3F"/>
          <w:sz w:val="22"/>
          <w:szCs w:val="21"/>
          <w:shd w:val="clear" w:color="auto" w:fill="FFFFFF"/>
        </w:rPr>
      </w:pPr>
      <w:r>
        <w:rPr>
          <w:rFonts w:eastAsia="等线" w:cstheme="minorHAnsi"/>
          <w:color w:val="3F3F3F"/>
          <w:sz w:val="22"/>
          <w:szCs w:val="21"/>
          <w:shd w:val="clear" w:color="auto" w:fill="FFFFFF"/>
        </w:rPr>
        <w:t>打包：打包的资源分为素材资源与代码资源，这两部分的打包，框架都集成了，你可以直接修改里面的脚本逻辑适应自己的游戏项目，我们打开ulua/Editor/Packager.cs打包脚本。这里面根据不同的平台打包相应的资源。</w:t>
      </w:r>
    </w:p>
    <w:p>
      <w:pPr>
        <w:pStyle w:val="8"/>
        <w:ind w:firstLine="440"/>
        <w:rPr>
          <w:rFonts w:eastAsia="等线" w:cstheme="minorHAnsi"/>
          <w:color w:val="3F3F3F"/>
          <w:sz w:val="22"/>
          <w:szCs w:val="21"/>
          <w:shd w:val="clear" w:color="auto" w:fill="FFFFFF"/>
        </w:rPr>
      </w:pPr>
    </w:p>
    <w:p>
      <w:pPr>
        <w:pStyle w:val="8"/>
        <w:ind w:left="360" w:firstLine="0" w:firstLineChars="0"/>
        <w:rPr>
          <w:rFonts w:eastAsia="等线" w:cstheme="minorHAnsi"/>
          <w:color w:val="3F3F3F"/>
          <w:sz w:val="22"/>
          <w:szCs w:val="21"/>
          <w:shd w:val="clear" w:color="auto" w:fill="FFFFFF"/>
        </w:rPr>
      </w:pPr>
      <w:r>
        <w:rPr>
          <w:rFonts w:eastAsia="等线" w:cstheme="minorHAnsi"/>
          <w:sz w:val="22"/>
          <w:szCs w:val="21"/>
        </w:rPr>
        <w:t>++</w:t>
      </w:r>
      <w:r>
        <w:rPr>
          <w:rStyle w:val="11"/>
        </w:rPr>
        <w:drawing>
          <wp:inline distT="0" distB="0" distL="0" distR="0">
            <wp:extent cx="5274310" cy="3645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3645535"/>
                    </a:xfrm>
                    <a:prstGeom prst="rect">
                      <a:avLst/>
                    </a:prstGeom>
                  </pic:spPr>
                </pic:pic>
              </a:graphicData>
            </a:graphic>
          </wp:inline>
        </w:drawing>
      </w:r>
    </w:p>
    <w:p>
      <w:pPr>
        <w:pStyle w:val="8"/>
        <w:ind w:left="420" w:firstLine="0" w:firstLineChars="0"/>
        <w:rPr>
          <w:rFonts w:eastAsia="等线" w:cstheme="minorHAnsi"/>
          <w:color w:val="3F3F3F"/>
          <w:sz w:val="22"/>
          <w:szCs w:val="21"/>
          <w:shd w:val="clear" w:color="auto" w:fill="FFFFFF"/>
        </w:rPr>
      </w:pPr>
      <w:r>
        <w:rPr>
          <w:rFonts w:eastAsia="等线" w:cstheme="minorHAnsi"/>
          <w:color w:val="3F3F3F"/>
          <w:sz w:val="22"/>
          <w:szCs w:val="21"/>
          <w:shd w:val="clear" w:color="auto" w:fill="FFFFFF"/>
        </w:rPr>
        <w:t>（1）在</w:t>
      </w:r>
      <w:bookmarkStart w:id="2" w:name="OLE_LINK3"/>
      <w:bookmarkStart w:id="3" w:name="OLE_LINK4"/>
      <w:r>
        <w:rPr>
          <w:rFonts w:eastAsia="等线" w:cstheme="minorHAnsi"/>
          <w:color w:val="3F3F3F"/>
          <w:sz w:val="22"/>
          <w:szCs w:val="21"/>
          <w:shd w:val="clear" w:color="auto" w:fill="FFFFFF"/>
        </w:rPr>
        <w:t>StreamingAssets目录</w:t>
      </w:r>
      <w:bookmarkEnd w:id="2"/>
      <w:bookmarkEnd w:id="3"/>
      <w:r>
        <w:rPr>
          <w:rFonts w:eastAsia="等线" w:cstheme="minorHAnsi"/>
          <w:color w:val="3F3F3F"/>
          <w:sz w:val="22"/>
          <w:szCs w:val="21"/>
          <w:shd w:val="clear" w:color="auto" w:fill="FFFFFF"/>
        </w:rPr>
        <w:t>下面新建lua目录，用于存放编码后的lua文件。</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（2）遍历Lua目录下面所有的lua文件，并且根据目录结构创建相应目录树。</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（3）如果AppConst.LuaEncode 设置了编码开关，就启动编码操作，否则直接复制源码过去。</w:t>
      </w:r>
    </w:p>
    <w:p>
      <w:pPr>
        <w:pStyle w:val="8"/>
        <w:ind w:left="360" w:firstLine="0" w:firstLineChars="0"/>
        <w:rPr>
          <w:rStyle w:val="9"/>
          <w:rFonts w:eastAsia="等线" w:cstheme="minorHAnsi"/>
          <w:color w:val="3F3F3F"/>
          <w:sz w:val="22"/>
          <w:szCs w:val="21"/>
          <w:shd w:val="clear" w:color="auto" w:fill="FFFFFF"/>
        </w:rPr>
      </w:pPr>
      <w:r>
        <w:rPr>
          <w:rStyle w:val="9"/>
          <w:rFonts w:eastAsia="等线" w:cstheme="minorHAnsi"/>
          <w:color w:val="3F3F3F"/>
          <w:sz w:val="22"/>
          <w:szCs w:val="21"/>
          <w:shd w:val="clear" w:color="auto" w:fill="FFFFFF"/>
        </w:rPr>
        <w:t> </w:t>
      </w:r>
    </w:p>
    <w:p>
      <w:pPr>
        <w:rPr>
          <w:rFonts w:eastAsia="等线" w:cstheme="minorHAnsi"/>
          <w:color w:val="3F3F3F"/>
          <w:sz w:val="22"/>
          <w:szCs w:val="21"/>
          <w:shd w:val="clear" w:color="auto" w:fill="FFFFFF"/>
        </w:rPr>
      </w:pPr>
      <w:r>
        <w:rPr>
          <w:rFonts w:eastAsia="等线" w:cstheme="minorHAnsi"/>
          <w:color w:val="3F3F3F"/>
          <w:sz w:val="22"/>
          <w:szCs w:val="21"/>
          <w:shd w:val="clear" w:color="auto" w:fill="FFFFFF"/>
        </w:rPr>
        <w:tab/>
      </w:r>
      <w:r>
        <w:rPr>
          <w:rFonts w:eastAsia="等线" w:cstheme="minorHAnsi"/>
          <w:sz w:val="22"/>
          <w:szCs w:val="21"/>
        </w:rPr>
        <w:drawing>
          <wp:inline distT="0" distB="0" distL="0" distR="0">
            <wp:extent cx="5274310" cy="20472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047240"/>
                    </a:xfrm>
                    <a:prstGeom prst="rect">
                      <a:avLst/>
                    </a:prstGeom>
                  </pic:spPr>
                </pic:pic>
              </a:graphicData>
            </a:graphic>
          </wp:inline>
        </w:drawing>
      </w:r>
    </w:p>
    <w:p>
      <w:pPr>
        <w:rPr>
          <w:rFonts w:eastAsia="等线" w:cstheme="minorHAnsi"/>
          <w:color w:val="3F3F3F"/>
          <w:sz w:val="22"/>
          <w:szCs w:val="21"/>
          <w:shd w:val="clear" w:color="auto" w:fill="FFFFFF"/>
        </w:rPr>
      </w:pPr>
      <w:r>
        <w:rPr>
          <w:rFonts w:eastAsia="等线" w:cstheme="minorHAnsi"/>
          <w:color w:val="3F3F3F"/>
          <w:sz w:val="22"/>
          <w:szCs w:val="21"/>
          <w:shd w:val="clear" w:color="auto" w:fill="FFFFFF"/>
        </w:rPr>
        <w:t>（4）通过代码打包prefab和所用到的资源。</w:t>
      </w:r>
    </w:p>
    <w:p>
      <w:pPr>
        <w:rPr>
          <w:rFonts w:eastAsia="等线" w:cstheme="minorHAnsi"/>
          <w:color w:val="3F3F3F"/>
          <w:sz w:val="22"/>
          <w:szCs w:val="21"/>
          <w:shd w:val="clear" w:color="auto" w:fill="FFFFFF"/>
        </w:rPr>
      </w:pPr>
      <w:r>
        <w:rPr>
          <w:rFonts w:eastAsia="等线" w:cstheme="minorHAnsi"/>
          <w:sz w:val="22"/>
          <w:szCs w:val="21"/>
        </w:rPr>
        <w:drawing>
          <wp:inline distT="0" distB="0" distL="0" distR="0">
            <wp:extent cx="5274310" cy="33623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362325"/>
                    </a:xfrm>
                    <a:prstGeom prst="rect">
                      <a:avLst/>
                    </a:prstGeom>
                  </pic:spPr>
                </pic:pic>
              </a:graphicData>
            </a:graphic>
          </wp:inline>
        </w:drawing>
      </w:r>
    </w:p>
    <w:p>
      <w:pPr>
        <w:rPr>
          <w:rFonts w:eastAsia="等线" w:cstheme="minorHAnsi"/>
          <w:color w:val="3F3F3F"/>
          <w:sz w:val="22"/>
          <w:szCs w:val="21"/>
          <w:shd w:val="clear" w:color="auto" w:fill="FFFFFF"/>
        </w:rPr>
      </w:pPr>
      <w:r>
        <w:rPr>
          <w:rFonts w:eastAsia="等线" w:cstheme="minorHAnsi"/>
          <w:color w:val="3F3F3F"/>
          <w:sz w:val="22"/>
          <w:szCs w:val="21"/>
          <w:shd w:val="clear" w:color="auto" w:fill="FFFFFF"/>
        </w:rPr>
        <w:t>（5）遍历StreamingAssets目录，计算lua文件和ab包MD5值，生成file.txt文件</w:t>
      </w:r>
    </w:p>
    <w:p>
      <w:pPr>
        <w:rPr>
          <w:rFonts w:eastAsia="等线" w:cstheme="minorHAnsi"/>
          <w:color w:val="3F3F3F"/>
          <w:sz w:val="22"/>
          <w:szCs w:val="21"/>
          <w:shd w:val="clear" w:color="auto" w:fill="FFFFFF"/>
        </w:rPr>
      </w:pPr>
    </w:p>
    <w:p>
      <w:pPr>
        <w:rPr>
          <w:rFonts w:eastAsia="等线" w:cstheme="minorHAnsi"/>
          <w:color w:val="3F3F3F"/>
          <w:sz w:val="22"/>
          <w:szCs w:val="21"/>
          <w:shd w:val="clear" w:color="auto" w:fill="FFFFFF"/>
        </w:rPr>
      </w:pPr>
    </w:p>
    <w:p>
      <w:pPr>
        <w:pStyle w:val="8"/>
        <w:numPr>
          <w:ilvl w:val="0"/>
          <w:numId w:val="2"/>
        </w:numPr>
        <w:ind w:firstLineChars="0"/>
        <w:rPr>
          <w:rFonts w:eastAsia="等线" w:cstheme="minorHAnsi"/>
          <w:color w:val="3F3F3F"/>
          <w:sz w:val="22"/>
          <w:szCs w:val="21"/>
          <w:shd w:val="clear" w:color="auto" w:fill="FFFFFF"/>
        </w:rPr>
      </w:pPr>
      <w:r>
        <w:rPr>
          <w:rFonts w:eastAsia="等线" w:cstheme="minorHAnsi"/>
          <w:color w:val="3F3F3F"/>
          <w:sz w:val="22"/>
          <w:szCs w:val="21"/>
          <w:shd w:val="clear" w:color="auto" w:fill="FFFFFF"/>
        </w:rPr>
        <w:t>更新：流程参考上述图片</w:t>
      </w:r>
    </w:p>
    <w:p>
      <w:pPr>
        <w:ind w:left="360"/>
        <w:rPr>
          <w:rFonts w:eastAsia="等线" w:cstheme="minorHAnsi"/>
          <w:color w:val="3F3F3F"/>
          <w:sz w:val="22"/>
          <w:szCs w:val="21"/>
          <w:shd w:val="clear" w:color="auto" w:fill="FFFFFF"/>
        </w:rPr>
      </w:pPr>
      <w:r>
        <w:rPr>
          <w:rFonts w:eastAsia="等线" w:cstheme="minorHAnsi"/>
          <w:color w:val="3F3F3F"/>
          <w:sz w:val="22"/>
          <w:szCs w:val="21"/>
          <w:shd w:val="clear" w:color="auto" w:fill="FFFFFF"/>
        </w:rPr>
        <w:t>Scripts/Manager/GameManager.cs文件，定位到IEnumerator OnUpdateResource()</w:t>
      </w:r>
    </w:p>
    <w:p>
      <w:pPr>
        <w:ind w:left="360"/>
        <w:rPr>
          <w:rFonts w:eastAsia="等线" w:cstheme="minorHAnsi"/>
          <w:color w:val="3F3F3F"/>
          <w:sz w:val="22"/>
          <w:szCs w:val="21"/>
          <w:shd w:val="clear" w:color="auto" w:fill="FFFFFF"/>
        </w:rPr>
      </w:pPr>
      <w:r>
        <w:rPr>
          <w:rFonts w:eastAsia="等线" w:cstheme="minorHAnsi"/>
          <w:color w:val="3F3F3F"/>
          <w:sz w:val="22"/>
          <w:szCs w:val="21"/>
          <w:shd w:val="clear" w:color="auto" w:fill="FFFFFF"/>
        </w:rPr>
        <w:t>（1）它一上来就做些初始化的操作，找到更新的地址URL等。</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（2）请求更新列表文件files.txt，因为里面存放了上面生成的目录结构及其MD5/CRC的信息。</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（3）分析Web服务器上的files.txt文件内容，然后遍历检查本地的文件结构是否完整、MD5是否匹配。</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（4）如果MD5不匹配，或者本地文件不存在，就开始创建一个下载请求，并且将它传递给线程，请求线程下载。</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（5）本地协程会每一帧查询线程下载完后是否将下载的文件名存放到下载文件列表中，如果找到，继续下载下一个，直至全部下载完成。</w:t>
      </w:r>
      <w:r>
        <w:rPr>
          <w:rStyle w:val="9"/>
          <w:rFonts w:eastAsia="等线" w:cstheme="minorHAnsi"/>
          <w:color w:val="3F3F3F"/>
          <w:sz w:val="22"/>
          <w:szCs w:val="21"/>
          <w:shd w:val="clear" w:color="auto" w:fill="FFFFFF"/>
        </w:rPr>
        <w:t> </w:t>
      </w:r>
      <w:r>
        <w:rPr>
          <w:rFonts w:eastAsia="等线" w:cstheme="minorHAnsi"/>
          <w:color w:val="3F3F3F"/>
          <w:sz w:val="22"/>
          <w:szCs w:val="21"/>
        </w:rPr>
        <w:br w:type="textWrapping"/>
      </w:r>
      <w:r>
        <w:rPr>
          <w:rFonts w:eastAsia="等线" w:cstheme="minorHAnsi"/>
          <w:color w:val="3F3F3F"/>
          <w:sz w:val="22"/>
          <w:szCs w:val="21"/>
          <w:shd w:val="clear" w:color="auto" w:fill="FFFFFF"/>
        </w:rPr>
        <w:t>其实当全部更新完成后，此时手机存储的文件结构及其内容已经是最新的了，客户端程序便可以顺利启动，完成了热更的最后一环。</w:t>
      </w:r>
    </w:p>
    <w:p>
      <w:pPr>
        <w:ind w:left="360"/>
        <w:rPr>
          <w:rFonts w:eastAsia="等线" w:cstheme="minorHAnsi"/>
          <w:color w:val="3F3F3F"/>
          <w:sz w:val="22"/>
          <w:szCs w:val="21"/>
          <w:shd w:val="clear" w:color="auto" w:fill="FFFFFF"/>
        </w:rPr>
      </w:pPr>
    </w:p>
    <w:p>
      <w:pPr>
        <w:pStyle w:val="2"/>
        <w:rPr>
          <w:rFonts w:eastAsia="等线" w:cstheme="minorHAnsi"/>
          <w:sz w:val="22"/>
          <w:szCs w:val="21"/>
          <w:shd w:val="clear" w:color="auto" w:fill="FFFFFF"/>
        </w:rPr>
      </w:pPr>
      <w:r>
        <w:rPr>
          <w:rFonts w:eastAsia="等线" w:cstheme="minorHAnsi"/>
          <w:sz w:val="22"/>
          <w:szCs w:val="21"/>
          <w:shd w:val="clear" w:color="auto" w:fill="FFFFFF"/>
        </w:rPr>
        <w:t>使用</w:t>
      </w:r>
    </w:p>
    <w:p/>
    <w:p>
      <w:pPr>
        <w:rPr>
          <w:rFonts w:hint="eastAsia"/>
        </w:rPr>
      </w:pPr>
    </w:p>
    <w:p>
      <w:pPr>
        <w:pStyle w:val="8"/>
        <w:numPr>
          <w:ilvl w:val="0"/>
          <w:numId w:val="3"/>
        </w:numPr>
        <w:ind w:firstLineChars="0"/>
        <w:rPr>
          <w:rFonts w:eastAsia="等线" w:cstheme="minorHAnsi"/>
          <w:sz w:val="22"/>
          <w:szCs w:val="21"/>
        </w:rPr>
      </w:pPr>
      <w:r>
        <w:rPr>
          <w:rFonts w:eastAsia="等线" w:cstheme="minorHAnsi"/>
          <w:sz w:val="22"/>
          <w:szCs w:val="21"/>
        </w:rPr>
        <w:t>制作登陆界面</w:t>
      </w:r>
    </w:p>
    <w:p>
      <w:pPr>
        <w:pStyle w:val="8"/>
        <w:ind w:left="360" w:firstLine="0" w:firstLineChars="0"/>
        <w:rPr>
          <w:rFonts w:eastAsia="等线" w:cstheme="minorHAnsi"/>
          <w:sz w:val="22"/>
          <w:szCs w:val="21"/>
        </w:rPr>
      </w:pPr>
      <w:r>
        <w:rPr>
          <w:rFonts w:eastAsia="等线" w:cstheme="minorHAnsi"/>
          <w:sz w:val="22"/>
          <w:szCs w:val="21"/>
        </w:rPr>
        <w:drawing>
          <wp:inline distT="0" distB="0" distL="0" distR="0">
            <wp:extent cx="2152015" cy="356171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152381" cy="3561905"/>
                    </a:xfrm>
                    <a:prstGeom prst="rect">
                      <a:avLst/>
                    </a:prstGeom>
                  </pic:spPr>
                </pic:pic>
              </a:graphicData>
            </a:graphic>
          </wp:inline>
        </w:drawing>
      </w:r>
    </w:p>
    <w:p>
      <w:pPr>
        <w:pStyle w:val="8"/>
        <w:ind w:left="360" w:firstLine="0" w:firstLineChars="0"/>
        <w:rPr>
          <w:rFonts w:eastAsia="等线" w:cstheme="minorHAnsi"/>
          <w:sz w:val="22"/>
          <w:szCs w:val="21"/>
        </w:rPr>
      </w:pPr>
      <w:r>
        <w:rPr>
          <w:rFonts w:eastAsia="等线" w:cstheme="minorHAnsi"/>
          <w:sz w:val="22"/>
          <w:szCs w:val="21"/>
        </w:rPr>
        <w:t>在工程中参考Examples制作如下目录，将制作登录界面的资源导入其中，并制作UI界面，做成预设物</w:t>
      </w:r>
    </w:p>
    <w:p>
      <w:pPr>
        <w:pStyle w:val="8"/>
        <w:ind w:left="360" w:firstLine="0" w:firstLineChars="0"/>
        <w:rPr>
          <w:rFonts w:eastAsia="等线" w:cstheme="minorHAnsi"/>
          <w:sz w:val="22"/>
          <w:szCs w:val="21"/>
        </w:rPr>
      </w:pPr>
    </w:p>
    <w:p>
      <w:pPr>
        <w:pStyle w:val="8"/>
        <w:numPr>
          <w:ilvl w:val="0"/>
          <w:numId w:val="3"/>
        </w:numPr>
        <w:ind w:firstLineChars="0"/>
        <w:rPr>
          <w:rFonts w:eastAsia="等线" w:cstheme="minorHAnsi"/>
          <w:sz w:val="22"/>
          <w:szCs w:val="21"/>
        </w:rPr>
      </w:pPr>
      <w:r>
        <w:rPr>
          <w:rFonts w:eastAsia="等线" w:cstheme="minorHAnsi"/>
          <w:sz w:val="22"/>
          <w:szCs w:val="21"/>
        </w:rPr>
        <w:t>添加Lua脚本：在Lua/Controller 和Lua/View 中 分别创建 LoginCtrl和LoginPanel ，可参考示例脚本，其中脚本和之前预设物的命名规范一定要注意。在这里，我们使用sublimne来进行lua脚本的编写</w:t>
      </w:r>
    </w:p>
    <w:p>
      <w:pPr>
        <w:rPr>
          <w:rFonts w:eastAsia="等线" w:cstheme="minorHAnsi"/>
          <w:sz w:val="22"/>
          <w:szCs w:val="21"/>
        </w:rPr>
      </w:pPr>
      <w:r>
        <w:rPr>
          <w:rFonts w:eastAsia="等线" w:cstheme="minorHAnsi"/>
          <w:sz w:val="22"/>
          <w:szCs w:val="21"/>
        </w:rPr>
        <w:drawing>
          <wp:inline distT="0" distB="0" distL="0" distR="0">
            <wp:extent cx="2118995" cy="29825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128383" cy="2995750"/>
                    </a:xfrm>
                    <a:prstGeom prst="rect">
                      <a:avLst/>
                    </a:prstGeom>
                  </pic:spPr>
                </pic:pic>
              </a:graphicData>
            </a:graphic>
          </wp:inline>
        </w:drawing>
      </w:r>
    </w:p>
    <w:p>
      <w:pPr>
        <w:rPr>
          <w:rFonts w:eastAsia="等线" w:cstheme="minorHAnsi"/>
          <w:sz w:val="22"/>
          <w:szCs w:val="21"/>
        </w:rPr>
      </w:pPr>
    </w:p>
    <w:p>
      <w:pPr>
        <w:pStyle w:val="8"/>
        <w:numPr>
          <w:ilvl w:val="0"/>
          <w:numId w:val="3"/>
        </w:numPr>
        <w:ind w:firstLineChars="0"/>
        <w:rPr>
          <w:rFonts w:eastAsia="等线" w:cstheme="minorHAnsi"/>
          <w:sz w:val="22"/>
          <w:szCs w:val="21"/>
        </w:rPr>
      </w:pPr>
      <w:r>
        <w:rPr>
          <w:rFonts w:eastAsia="等线" w:cstheme="minorHAnsi"/>
          <w:sz w:val="22"/>
          <w:szCs w:val="21"/>
        </w:rPr>
        <w:t>在Logic/CtrlManager.lua 中 Init方法中，添加 Login，并注释例子代码</w:t>
      </w:r>
    </w:p>
    <w:p>
      <w:pPr>
        <w:pStyle w:val="8"/>
        <w:ind w:left="360" w:firstLine="0" w:firstLineChars="0"/>
        <w:rPr>
          <w:rFonts w:eastAsia="等线" w:cstheme="minorHAnsi"/>
          <w:sz w:val="22"/>
          <w:szCs w:val="21"/>
        </w:rPr>
      </w:pPr>
      <w:r>
        <w:rPr>
          <w:rFonts w:eastAsia="等线" w:cstheme="minorHAnsi"/>
          <w:sz w:val="22"/>
          <w:szCs w:val="21"/>
        </w:rPr>
        <w:drawing>
          <wp:inline distT="0" distB="0" distL="0" distR="0">
            <wp:extent cx="5274310" cy="32753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3275330"/>
                    </a:xfrm>
                    <a:prstGeom prst="rect">
                      <a:avLst/>
                    </a:prstGeom>
                  </pic:spPr>
                </pic:pic>
              </a:graphicData>
            </a:graphic>
          </wp:inline>
        </w:drawing>
      </w:r>
    </w:p>
    <w:p>
      <w:pPr>
        <w:pStyle w:val="8"/>
        <w:numPr>
          <w:ilvl w:val="0"/>
          <w:numId w:val="3"/>
        </w:numPr>
        <w:ind w:firstLineChars="0"/>
        <w:rPr>
          <w:rFonts w:eastAsia="等线" w:cstheme="minorHAnsi"/>
          <w:sz w:val="22"/>
          <w:szCs w:val="21"/>
        </w:rPr>
      </w:pPr>
      <w:r>
        <w:rPr>
          <w:rFonts w:eastAsia="等线" w:cstheme="minorHAnsi"/>
          <w:sz w:val="22"/>
          <w:szCs w:val="21"/>
        </w:rPr>
        <w:t>在Logic/Game.lua 中 完成配置，Game.lua中的OnInitOk方法，作为lua脚本的主入口。是由C#脚本 GameManager控制的</w:t>
      </w:r>
    </w:p>
    <w:p>
      <w:pPr>
        <w:pStyle w:val="8"/>
        <w:ind w:left="360" w:firstLine="0" w:firstLineChars="0"/>
        <w:rPr>
          <w:rFonts w:eastAsia="等线" w:cstheme="minorHAnsi"/>
          <w:sz w:val="22"/>
          <w:szCs w:val="21"/>
        </w:rPr>
      </w:pPr>
      <w:r>
        <w:rPr>
          <w:rFonts w:eastAsia="等线" w:cstheme="minorHAnsi"/>
          <w:sz w:val="22"/>
          <w:szCs w:val="21"/>
        </w:rPr>
        <w:drawing>
          <wp:inline distT="0" distB="0" distL="0" distR="0">
            <wp:extent cx="4361180" cy="150939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368464" cy="1512079"/>
                    </a:xfrm>
                    <a:prstGeom prst="rect">
                      <a:avLst/>
                    </a:prstGeom>
                  </pic:spPr>
                </pic:pic>
              </a:graphicData>
            </a:graphic>
          </wp:inline>
        </w:drawing>
      </w:r>
    </w:p>
    <w:p>
      <w:pPr>
        <w:pStyle w:val="8"/>
        <w:ind w:left="360" w:firstLine="0" w:firstLineChars="0"/>
        <w:rPr>
          <w:rFonts w:eastAsia="等线" w:cstheme="minorHAnsi"/>
          <w:sz w:val="22"/>
          <w:szCs w:val="21"/>
        </w:rPr>
      </w:pPr>
      <w:r>
        <w:rPr>
          <w:rFonts w:eastAsia="等线" w:cstheme="minorHAnsi"/>
          <w:sz w:val="22"/>
          <w:szCs w:val="21"/>
        </w:rPr>
        <w:drawing>
          <wp:inline distT="0" distB="0" distL="0" distR="0">
            <wp:extent cx="5274310" cy="49187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4918710"/>
                    </a:xfrm>
                    <a:prstGeom prst="rect">
                      <a:avLst/>
                    </a:prstGeom>
                  </pic:spPr>
                </pic:pic>
              </a:graphicData>
            </a:graphic>
          </wp:inline>
        </w:drawing>
      </w:r>
    </w:p>
    <w:p>
      <w:pPr>
        <w:pStyle w:val="8"/>
        <w:numPr>
          <w:ilvl w:val="0"/>
          <w:numId w:val="3"/>
        </w:numPr>
        <w:ind w:firstLineChars="0"/>
        <w:rPr>
          <w:rFonts w:eastAsia="等线" w:cstheme="minorHAnsi"/>
          <w:sz w:val="22"/>
          <w:szCs w:val="21"/>
        </w:rPr>
      </w:pPr>
      <w:r>
        <w:rPr>
          <w:rFonts w:eastAsia="等线" w:cstheme="minorHAnsi"/>
          <w:sz w:val="22"/>
          <w:szCs w:val="21"/>
        </w:rPr>
        <w:t xml:space="preserve">在Common/define.lua 中完成配置 </w:t>
      </w:r>
    </w:p>
    <w:p>
      <w:pPr>
        <w:pStyle w:val="8"/>
        <w:ind w:left="360" w:firstLine="0" w:firstLineChars="0"/>
        <w:rPr>
          <w:rFonts w:eastAsia="等线" w:cstheme="minorHAnsi"/>
          <w:sz w:val="22"/>
          <w:szCs w:val="21"/>
        </w:rPr>
      </w:pPr>
      <w:r>
        <w:rPr>
          <w:rFonts w:eastAsia="等线" w:cstheme="minorHAnsi"/>
          <w:sz w:val="22"/>
          <w:szCs w:val="21"/>
        </w:rPr>
        <w:drawing>
          <wp:inline distT="0" distB="0" distL="0" distR="0">
            <wp:extent cx="5274310" cy="54000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5400040"/>
                    </a:xfrm>
                    <a:prstGeom prst="rect">
                      <a:avLst/>
                    </a:prstGeom>
                  </pic:spPr>
                </pic:pic>
              </a:graphicData>
            </a:graphic>
          </wp:inline>
        </w:drawing>
      </w:r>
    </w:p>
    <w:p>
      <w:pPr>
        <w:pStyle w:val="8"/>
        <w:numPr>
          <w:ilvl w:val="0"/>
          <w:numId w:val="3"/>
        </w:numPr>
        <w:ind w:firstLineChars="0"/>
        <w:rPr>
          <w:rFonts w:eastAsia="等线" w:cstheme="minorHAnsi"/>
          <w:sz w:val="22"/>
          <w:szCs w:val="21"/>
        </w:rPr>
      </w:pPr>
      <w:r>
        <w:rPr>
          <w:rFonts w:eastAsia="等线" w:cstheme="minorHAnsi"/>
          <w:sz w:val="22"/>
          <w:szCs w:val="21"/>
        </w:rPr>
        <w:t>经过上述几步，配置基本完成，我们需要根据平台，进行资源打包。在</w:t>
      </w:r>
      <w:r>
        <w:rPr>
          <w:rFonts w:eastAsia="等线" w:cstheme="minorHAnsi"/>
          <w:kern w:val="0"/>
          <w:sz w:val="22"/>
          <w:szCs w:val="21"/>
        </w:rPr>
        <w:t>Packager</w:t>
      </w:r>
      <w:r>
        <w:rPr>
          <w:rFonts w:eastAsia="等线" w:cstheme="minorHAnsi"/>
          <w:sz w:val="22"/>
          <w:szCs w:val="21"/>
        </w:rPr>
        <w:t>.cs中，通过代码进行设置，然后生成资源</w:t>
      </w:r>
    </w:p>
    <w:p>
      <w:pPr>
        <w:pStyle w:val="8"/>
        <w:ind w:left="360" w:firstLine="0" w:firstLineChars="0"/>
        <w:rPr>
          <w:rFonts w:eastAsia="等线" w:cstheme="minorHAnsi"/>
          <w:sz w:val="22"/>
          <w:szCs w:val="21"/>
        </w:rPr>
      </w:pPr>
      <w:r>
        <w:rPr>
          <w:rFonts w:eastAsia="等线" w:cstheme="minorHAnsi"/>
          <w:sz w:val="22"/>
          <w:szCs w:val="21"/>
        </w:rPr>
        <w:drawing>
          <wp:inline distT="0" distB="0" distL="0" distR="0">
            <wp:extent cx="5274310" cy="23558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4310" cy="2355850"/>
                    </a:xfrm>
                    <a:prstGeom prst="rect">
                      <a:avLst/>
                    </a:prstGeom>
                  </pic:spPr>
                </pic:pic>
              </a:graphicData>
            </a:graphic>
          </wp:inline>
        </w:drawing>
      </w:r>
    </w:p>
    <w:p>
      <w:pPr>
        <w:pStyle w:val="8"/>
        <w:ind w:left="360" w:firstLine="0" w:firstLineChars="0"/>
        <w:rPr>
          <w:rFonts w:eastAsia="等线" w:cstheme="minorHAnsi"/>
          <w:sz w:val="22"/>
          <w:szCs w:val="21"/>
        </w:rPr>
      </w:pPr>
      <w:r>
        <w:rPr>
          <w:rFonts w:eastAsia="等线" w:cstheme="minorHAnsi"/>
          <w:sz w:val="22"/>
          <w:szCs w:val="21"/>
        </w:rPr>
        <w:drawing>
          <wp:inline distT="0" distB="0" distL="0" distR="0">
            <wp:extent cx="5274310" cy="16262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4310" cy="1626235"/>
                    </a:xfrm>
                    <a:prstGeom prst="rect">
                      <a:avLst/>
                    </a:prstGeom>
                  </pic:spPr>
                </pic:pic>
              </a:graphicData>
            </a:graphic>
          </wp:inline>
        </w:drawing>
      </w:r>
    </w:p>
    <w:p>
      <w:pPr>
        <w:pStyle w:val="8"/>
        <w:ind w:left="360" w:firstLine="0" w:firstLineChars="0"/>
        <w:rPr>
          <w:rFonts w:eastAsia="等线" w:cstheme="minorHAnsi"/>
          <w:sz w:val="22"/>
          <w:szCs w:val="21"/>
        </w:rPr>
      </w:pPr>
      <w:r>
        <w:rPr>
          <w:rFonts w:eastAsia="等线" w:cstheme="minorHAnsi"/>
          <w:sz w:val="22"/>
          <w:szCs w:val="21"/>
        </w:rPr>
        <w:t>可以看到在StreamingAssets中，打包好的文件，已经生成了</w:t>
      </w:r>
    </w:p>
    <w:p>
      <w:pPr>
        <w:pStyle w:val="8"/>
        <w:ind w:left="360" w:firstLine="0" w:firstLineChars="0"/>
        <w:rPr>
          <w:rFonts w:eastAsia="等线" w:cstheme="minorHAnsi"/>
          <w:sz w:val="22"/>
          <w:szCs w:val="21"/>
        </w:rPr>
      </w:pPr>
      <w:r>
        <w:rPr>
          <w:rFonts w:eastAsia="等线" w:cstheme="minorHAnsi"/>
          <w:sz w:val="22"/>
          <w:szCs w:val="21"/>
        </w:rPr>
        <w:drawing>
          <wp:inline distT="0" distB="0" distL="0" distR="0">
            <wp:extent cx="4133215" cy="484759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4133333" cy="4847619"/>
                    </a:xfrm>
                    <a:prstGeom prst="rect">
                      <a:avLst/>
                    </a:prstGeom>
                  </pic:spPr>
                </pic:pic>
              </a:graphicData>
            </a:graphic>
          </wp:inline>
        </w:drawing>
      </w:r>
    </w:p>
    <w:p>
      <w:pPr>
        <w:pStyle w:val="8"/>
        <w:numPr>
          <w:ilvl w:val="0"/>
          <w:numId w:val="3"/>
        </w:numPr>
        <w:ind w:firstLineChars="0"/>
        <w:rPr>
          <w:rFonts w:eastAsia="等线" w:cstheme="minorHAnsi"/>
          <w:sz w:val="22"/>
          <w:szCs w:val="21"/>
        </w:rPr>
      </w:pPr>
      <w:r>
        <w:rPr>
          <w:rFonts w:eastAsia="等线" w:cstheme="minorHAnsi"/>
          <w:sz w:val="22"/>
          <w:szCs w:val="21"/>
        </w:rPr>
        <w:t>运行游戏，可以看到login界面出现</w:t>
      </w:r>
    </w:p>
    <w:p>
      <w:pPr>
        <w:pStyle w:val="8"/>
        <w:numPr>
          <w:ilvl w:val="0"/>
          <w:numId w:val="3"/>
        </w:numPr>
        <w:ind w:firstLineChars="0"/>
        <w:rPr>
          <w:rFonts w:eastAsia="等线" w:cstheme="minorHAnsi"/>
          <w:sz w:val="22"/>
          <w:szCs w:val="21"/>
        </w:rPr>
      </w:pPr>
      <w:r>
        <w:rPr>
          <w:rFonts w:eastAsia="等线" w:cstheme="minorHAnsi"/>
          <w:sz w:val="22"/>
          <w:szCs w:val="21"/>
        </w:rPr>
        <w:t>在main场景中，创建名为GlobalGenerator的空物体，可看到更新信息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444B"/>
    <w:multiLevelType w:val="multilevel"/>
    <w:tmpl w:val="181A44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1BC3E69"/>
    <w:multiLevelType w:val="multilevel"/>
    <w:tmpl w:val="31BC3E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D2223EA"/>
    <w:multiLevelType w:val="multilevel"/>
    <w:tmpl w:val="5D2223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72"/>
    <w:rsid w:val="00010198"/>
    <w:rsid w:val="000250F5"/>
    <w:rsid w:val="0003247C"/>
    <w:rsid w:val="0008547B"/>
    <w:rsid w:val="000862AF"/>
    <w:rsid w:val="000A6772"/>
    <w:rsid w:val="000A6CE8"/>
    <w:rsid w:val="00134E31"/>
    <w:rsid w:val="00152201"/>
    <w:rsid w:val="00190B62"/>
    <w:rsid w:val="001948FA"/>
    <w:rsid w:val="001D2C5B"/>
    <w:rsid w:val="001D6BF3"/>
    <w:rsid w:val="00200EF1"/>
    <w:rsid w:val="002070A1"/>
    <w:rsid w:val="00232549"/>
    <w:rsid w:val="00242FBA"/>
    <w:rsid w:val="00280543"/>
    <w:rsid w:val="00285111"/>
    <w:rsid w:val="00294D96"/>
    <w:rsid w:val="002D5E10"/>
    <w:rsid w:val="00323A8F"/>
    <w:rsid w:val="00357661"/>
    <w:rsid w:val="00414BA9"/>
    <w:rsid w:val="0042774B"/>
    <w:rsid w:val="0049383A"/>
    <w:rsid w:val="004B7A41"/>
    <w:rsid w:val="004C59A6"/>
    <w:rsid w:val="004F2540"/>
    <w:rsid w:val="00520868"/>
    <w:rsid w:val="00552923"/>
    <w:rsid w:val="00564199"/>
    <w:rsid w:val="00582591"/>
    <w:rsid w:val="005E34D1"/>
    <w:rsid w:val="00655316"/>
    <w:rsid w:val="00666139"/>
    <w:rsid w:val="00671A3A"/>
    <w:rsid w:val="006855C6"/>
    <w:rsid w:val="006A24AD"/>
    <w:rsid w:val="00710AAE"/>
    <w:rsid w:val="00721F6C"/>
    <w:rsid w:val="007852D7"/>
    <w:rsid w:val="00790B31"/>
    <w:rsid w:val="007C1F32"/>
    <w:rsid w:val="007C7CA0"/>
    <w:rsid w:val="007D7F60"/>
    <w:rsid w:val="007E3701"/>
    <w:rsid w:val="00832AA0"/>
    <w:rsid w:val="00833510"/>
    <w:rsid w:val="00850681"/>
    <w:rsid w:val="008D6438"/>
    <w:rsid w:val="00930611"/>
    <w:rsid w:val="009811B4"/>
    <w:rsid w:val="009C6B95"/>
    <w:rsid w:val="00A43AEF"/>
    <w:rsid w:val="00A72C31"/>
    <w:rsid w:val="00AA3353"/>
    <w:rsid w:val="00AB4B6D"/>
    <w:rsid w:val="00AC1398"/>
    <w:rsid w:val="00AE75E6"/>
    <w:rsid w:val="00B22A6C"/>
    <w:rsid w:val="00B82FFE"/>
    <w:rsid w:val="00BD4667"/>
    <w:rsid w:val="00BF0C82"/>
    <w:rsid w:val="00C60CC1"/>
    <w:rsid w:val="00C6494E"/>
    <w:rsid w:val="00CF12D6"/>
    <w:rsid w:val="00D26F3A"/>
    <w:rsid w:val="00D5790D"/>
    <w:rsid w:val="00D62A15"/>
    <w:rsid w:val="00D7792C"/>
    <w:rsid w:val="00E12B4B"/>
    <w:rsid w:val="00E27194"/>
    <w:rsid w:val="00E47190"/>
    <w:rsid w:val="00E71F78"/>
    <w:rsid w:val="00E978C9"/>
    <w:rsid w:val="00F35AA3"/>
    <w:rsid w:val="00F55E49"/>
    <w:rsid w:val="00F86324"/>
    <w:rsid w:val="06A34ABB"/>
    <w:rsid w:val="17BD1B17"/>
    <w:rsid w:val="1F5D6DD0"/>
    <w:rsid w:val="30B01ED4"/>
    <w:rsid w:val="44F307AA"/>
    <w:rsid w:val="5E224B28"/>
    <w:rsid w:val="701C1B7E"/>
    <w:rsid w:val="76F22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2"/>
    <w:unhideWhenUsed/>
    <w:uiPriority w:val="99"/>
    <w:rPr>
      <w:sz w:val="18"/>
      <w:szCs w:val="18"/>
    </w:rPr>
  </w:style>
  <w:style w:type="character" w:styleId="5">
    <w:name w:val="Strong"/>
    <w:basedOn w:val="4"/>
    <w:qFormat/>
    <w:uiPriority w:val="22"/>
    <w:rPr>
      <w:b/>
      <w:bCs/>
    </w:rPr>
  </w:style>
  <w:style w:type="character" w:styleId="6">
    <w:name w:val="Hyperlink"/>
    <w:basedOn w:val="4"/>
    <w:unhideWhenUsed/>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apple-converted-space"/>
    <w:basedOn w:val="4"/>
    <w:qFormat/>
    <w:uiPriority w:val="0"/>
  </w:style>
  <w:style w:type="character" w:customStyle="1" w:styleId="10">
    <w:name w:val="标题 1 字符"/>
    <w:basedOn w:val="4"/>
    <w:link w:val="2"/>
    <w:uiPriority w:val="9"/>
    <w:rPr>
      <w:b/>
      <w:bCs/>
      <w:kern w:val="44"/>
      <w:sz w:val="44"/>
      <w:szCs w:val="44"/>
    </w:rPr>
  </w:style>
  <w:style w:type="character" w:customStyle="1" w:styleId="11">
    <w:name w:val="Subtle Emphasis"/>
    <w:basedOn w:val="4"/>
    <w:qFormat/>
    <w:uiPriority w:val="19"/>
    <w:rPr>
      <w:i/>
      <w:iCs/>
      <w:color w:val="404040" w:themeColor="text1" w:themeTint="BF"/>
      <w14:textFill>
        <w14:solidFill>
          <w14:schemeClr w14:val="tx1">
            <w14:lumMod w14:val="75000"/>
            <w14:lumOff w14:val="25000"/>
          </w14:schemeClr>
        </w14:solidFill>
      </w14:textFill>
    </w:rPr>
  </w:style>
  <w:style w:type="character" w:customStyle="1" w:styleId="12">
    <w:name w:val="批注框文本 字符"/>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522</Words>
  <Characters>2981</Characters>
  <Lines>24</Lines>
  <Paragraphs>6</Paragraphs>
  <TotalTime>0</TotalTime>
  <ScaleCrop>false</ScaleCrop>
  <LinksUpToDate>false</LinksUpToDate>
  <CharactersWithSpaces>3497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2017-09-06T01:09:00Z</dcterms:created>
  <dc:creator>ZX</dc:creator>
  <cp:lastModifiedBy>山河</cp:lastModifiedBy>
  <dcterms:modified xsi:type="dcterms:W3CDTF">2017-12-07T02:52:13Z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