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7FF7B" w14:textId="77777777" w:rsidR="004C5CB4" w:rsidRDefault="004C5CB4" w:rsidP="004C5CB4">
      <w:pPr>
        <w:widowControl/>
        <w:spacing w:line="1050" w:lineRule="atLeast"/>
        <w:jc w:val="center"/>
        <w:rPr>
          <w:rFonts w:ascii="PingFangSC-Regular" w:hAnsi="PingFangSC-Regular"/>
          <w:color w:val="414153"/>
          <w:sz w:val="27"/>
          <w:szCs w:val="27"/>
        </w:rPr>
      </w:pPr>
      <w:r>
        <w:rPr>
          <w:rFonts w:ascii="PingFangSC-Regular" w:hAnsi="PingFangSC-Regular"/>
          <w:color w:val="414153"/>
          <w:sz w:val="27"/>
          <w:szCs w:val="27"/>
        </w:rPr>
        <w:t>课后练习</w:t>
      </w:r>
    </w:p>
    <w:p w14:paraId="21D0CCCE" w14:textId="77777777" w:rsidR="004C5CB4" w:rsidRDefault="004C5CB4" w:rsidP="004C5CB4">
      <w:pPr>
        <w:pStyle w:val="test-question-li"/>
        <w:numPr>
          <w:ilvl w:val="0"/>
          <w:numId w:val="28"/>
        </w:numPr>
        <w:spacing w:before="0" w:beforeAutospacing="0" w:after="8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《代码题》</w:t>
      </w:r>
    </w:p>
    <w:p w14:paraId="624DBA60" w14:textId="77777777" w:rsidR="004C5CB4" w:rsidRDefault="004C5CB4" w:rsidP="004C5CB4">
      <w:pPr>
        <w:pStyle w:val="qnumber"/>
        <w:spacing w:before="0" w:beforeAutospacing="0" w:after="0" w:afterAutospacing="0" w:line="300" w:lineRule="atLeast"/>
        <w:ind w:left="720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1、</w:t>
      </w:r>
    </w:p>
    <w:p w14:paraId="5AF3CFE9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567C1215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28"/>
          <w:szCs w:val="28"/>
        </w:rPr>
        <w:t>伤感句子</w:t>
      </w:r>
    </w:p>
    <w:p w14:paraId="70CE93CE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使用ajax像服务器发送请求，实现页面加载和刷新能够展示文本内容，点击 “更换” 按钮内容更换；</w:t>
      </w:r>
    </w:p>
    <w:p w14:paraId="4009406B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服务器地址为：</w:t>
      </w:r>
      <w:hyperlink r:id="rId5" w:history="1">
        <w:r>
          <w:rPr>
            <w:rStyle w:val="a4"/>
            <w:rFonts w:ascii="微软雅黑" w:eastAsia="微软雅黑" w:hAnsi="微软雅黑" w:hint="eastAsia"/>
            <w:color w:val="0563C1"/>
            <w:sz w:val="21"/>
            <w:szCs w:val="21"/>
            <w:bdr w:val="none" w:sz="0" w:space="0" w:color="auto" w:frame="1"/>
          </w:rPr>
          <w:t>https://xl.xilinglaoshi.com:8001/fenshou</w:t>
        </w:r>
      </w:hyperlink>
    </w:p>
    <w:p w14:paraId="3DF92901" w14:textId="2CE88D03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/>
          <w:noProof/>
          <w:color w:val="414153"/>
          <w:sz w:val="21"/>
          <w:szCs w:val="21"/>
        </w:rPr>
        <w:drawing>
          <wp:inline distT="0" distB="0" distL="0" distR="0" wp14:anchorId="2CBC267D" wp14:editId="75071CCB">
            <wp:extent cx="1816100" cy="1149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E6EE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21"/>
          <w:szCs w:val="21"/>
        </w:rPr>
        <w:t>训练目标：</w:t>
      </w:r>
    </w:p>
    <w:p w14:paraId="0FF5EA97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熟练使用Ajax技术，发送请求与服务器进行数据通信；</w:t>
      </w:r>
    </w:p>
    <w:p w14:paraId="68356A2F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64378A47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21"/>
          <w:szCs w:val="21"/>
        </w:rPr>
        <w:t>训练提示：</w:t>
      </w:r>
    </w:p>
    <w:p w14:paraId="41C0B3A3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1：使用ajax 发送请求到指定得服务器</w:t>
      </w:r>
    </w:p>
    <w:p w14:paraId="18B858FF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2：讲服务器返回的数据更新到页面中</w:t>
      </w:r>
    </w:p>
    <w:p w14:paraId="733AEDE0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36C48FE7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21"/>
          <w:szCs w:val="21"/>
        </w:rPr>
        <w:t>参考方案：</w:t>
      </w:r>
    </w:p>
    <w:p w14:paraId="2DD16F8E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$.get()发起请求</w:t>
      </w:r>
    </w:p>
    <w:p w14:paraId="56B15DDF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6D6B1232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21"/>
          <w:szCs w:val="21"/>
        </w:rPr>
        <w:t>训练步骤：</w:t>
      </w:r>
    </w:p>
    <w:p w14:paraId="3FA5EE5E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1：在一个目录中创建index.html文件；</w:t>
      </w:r>
    </w:p>
    <w:p w14:paraId="5BB65CB2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2：根据效果图分析布局，并编写HTML结构和CSS样式</w:t>
      </w:r>
    </w:p>
    <w:p w14:paraId="7E0EFC9D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lastRenderedPageBreak/>
        <w:t>3：引入 jQuery</w:t>
      </w:r>
    </w:p>
    <w:p w14:paraId="1FFE1F14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4：使用 $.get() 发送请求</w:t>
      </w:r>
    </w:p>
    <w:p w14:paraId="72FB0878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5：获取服务器返回数据</w:t>
      </w:r>
    </w:p>
    <w:p w14:paraId="2380EB5E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6：将服务器返回的数据更新到页面中</w:t>
      </w:r>
    </w:p>
    <w:p w14:paraId="23D22DB9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5130CB01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32"/>
          <w:szCs w:val="32"/>
        </w:rPr>
        <w:t>举一反三</w:t>
      </w:r>
    </w:p>
    <w:p w14:paraId="57E8B310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页面展示不变，请使用 ajax 发送post请求，获取“情诗” 数据，</w:t>
      </w:r>
    </w:p>
    <w:p w14:paraId="152A5484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服务器地址：</w:t>
      </w:r>
      <w:hyperlink r:id="rId7" w:history="1">
        <w:r>
          <w:rPr>
            <w:rStyle w:val="a4"/>
            <w:rFonts w:ascii="微软雅黑" w:eastAsia="微软雅黑" w:hAnsi="微软雅黑" w:hint="eastAsia"/>
            <w:color w:val="0563C1"/>
            <w:sz w:val="21"/>
            <w:szCs w:val="21"/>
            <w:bdr w:val="none" w:sz="0" w:space="0" w:color="auto" w:frame="1"/>
          </w:rPr>
          <w:t>https://xl.xilinglaoshi.com:8001/qingshi</w:t>
        </w:r>
      </w:hyperlink>
    </w:p>
    <w:p w14:paraId="13F90E6B" w14:textId="77777777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54AAD6C4" w14:textId="544E1C78" w:rsidR="004C5CB4" w:rsidRDefault="004C5CB4" w:rsidP="004C5CB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/>
          <w:noProof/>
          <w:color w:val="414153"/>
          <w:sz w:val="21"/>
          <w:szCs w:val="21"/>
        </w:rPr>
        <w:drawing>
          <wp:inline distT="0" distB="0" distL="0" distR="0" wp14:anchorId="491D50F7" wp14:editId="3CF9C02C">
            <wp:extent cx="1752600" cy="1022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0A60" w14:textId="77777777" w:rsidR="004C5CB4" w:rsidRDefault="004C5CB4" w:rsidP="004C5CB4">
      <w:pPr>
        <w:pStyle w:val="test-question-li"/>
        <w:spacing w:before="0" w:beforeAutospacing="0" w:after="0" w:afterAutospacing="0"/>
        <w:ind w:left="720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素材：</w:t>
      </w:r>
      <w:hyperlink r:id="rId9" w:tgtFrame="_blank" w:history="1">
        <w:r>
          <w:rPr>
            <w:rStyle w:val="a4"/>
            <w:rFonts w:ascii="微软雅黑" w:eastAsia="微软雅黑" w:hAnsi="微软雅黑" w:hint="eastAsia"/>
            <w:color w:val="466DE2"/>
            <w:sz w:val="21"/>
            <w:szCs w:val="21"/>
            <w:bdr w:val="none" w:sz="0" w:space="0" w:color="auto" w:frame="1"/>
          </w:rPr>
          <w:t>下载附件</w:t>
        </w:r>
      </w:hyperlink>
    </w:p>
    <w:p w14:paraId="04E0D14E" w14:textId="77777777" w:rsidR="004C5CB4" w:rsidRDefault="004C5CB4" w:rsidP="004C5CB4">
      <w:pPr>
        <w:pStyle w:val="answer-cont"/>
        <w:numPr>
          <w:ilvl w:val="1"/>
          <w:numId w:val="28"/>
        </w:numPr>
        <w:shd w:val="clear" w:color="auto" w:fill="F7F7F9"/>
        <w:spacing w:before="0" w:beforeAutospacing="0" w:after="0" w:afterAutospacing="0" w:line="300" w:lineRule="atLeast"/>
        <w:rPr>
          <w:rFonts w:ascii="PingFangSC-Regular" w:eastAsia="微软雅黑" w:hAnsi="PingFangSC-Regular" w:hint="eastAsia"/>
          <w:color w:val="000027"/>
          <w:sz w:val="21"/>
          <w:szCs w:val="21"/>
        </w:rPr>
      </w:pPr>
      <w:hyperlink r:id="rId10" w:tgtFrame="_blank" w:history="1">
        <w:r>
          <w:rPr>
            <w:rStyle w:val="a4"/>
            <w:rFonts w:ascii="微软雅黑" w:eastAsia="微软雅黑" w:hAnsi="微软雅黑" w:hint="eastAsia"/>
            <w:color w:val="466DE2"/>
            <w:sz w:val="21"/>
            <w:szCs w:val="21"/>
            <w:bdr w:val="none" w:sz="0" w:space="0" w:color="auto" w:frame="1"/>
          </w:rPr>
          <w:t>01Ajax-code.zip</w:t>
        </w:r>
      </w:hyperlink>
    </w:p>
    <w:p w14:paraId="3FCA5B4D" w14:textId="77777777" w:rsidR="004C5CB4" w:rsidRDefault="004C5CB4" w:rsidP="004C5CB4">
      <w:pPr>
        <w:pStyle w:val="answer-analysis"/>
        <w:numPr>
          <w:ilvl w:val="1"/>
          <w:numId w:val="28"/>
        </w:numPr>
        <w:shd w:val="clear" w:color="auto" w:fill="F7F7F9"/>
        <w:spacing w:before="150" w:beforeAutospacing="0" w:after="0" w:afterAutospacing="0" w:line="300" w:lineRule="atLeast"/>
        <w:rPr>
          <w:rFonts w:ascii="微软雅黑" w:eastAsia="微软雅黑" w:hAnsi="微软雅黑"/>
          <w:color w:val="000027"/>
          <w:sz w:val="21"/>
          <w:szCs w:val="21"/>
        </w:rPr>
      </w:pPr>
      <w:r>
        <w:rPr>
          <w:rFonts w:ascii="微软雅黑" w:eastAsia="微软雅黑" w:hAnsi="微软雅黑" w:hint="eastAsia"/>
          <w:color w:val="000027"/>
          <w:sz w:val="21"/>
          <w:szCs w:val="21"/>
        </w:rPr>
        <w:t>无</w:t>
      </w:r>
    </w:p>
    <w:p w14:paraId="72B2E69B" w14:textId="77777777" w:rsidR="007660A3" w:rsidRPr="008E2390" w:rsidRDefault="007660A3"/>
    <w:sectPr w:rsidR="007660A3" w:rsidRPr="008E2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2B6"/>
    <w:multiLevelType w:val="multilevel"/>
    <w:tmpl w:val="1ECA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456A5"/>
    <w:multiLevelType w:val="multilevel"/>
    <w:tmpl w:val="6E62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430C8"/>
    <w:multiLevelType w:val="multilevel"/>
    <w:tmpl w:val="49BC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A5F8D"/>
    <w:multiLevelType w:val="multilevel"/>
    <w:tmpl w:val="F0D4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363DB"/>
    <w:multiLevelType w:val="multilevel"/>
    <w:tmpl w:val="1630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E289A"/>
    <w:multiLevelType w:val="multilevel"/>
    <w:tmpl w:val="A570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75189"/>
    <w:multiLevelType w:val="multilevel"/>
    <w:tmpl w:val="883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F678C"/>
    <w:multiLevelType w:val="multilevel"/>
    <w:tmpl w:val="427A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32908"/>
    <w:multiLevelType w:val="multilevel"/>
    <w:tmpl w:val="B716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70F8A"/>
    <w:multiLevelType w:val="multilevel"/>
    <w:tmpl w:val="886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93536"/>
    <w:multiLevelType w:val="multilevel"/>
    <w:tmpl w:val="46D8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F0618"/>
    <w:multiLevelType w:val="multilevel"/>
    <w:tmpl w:val="09B6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F487F"/>
    <w:multiLevelType w:val="multilevel"/>
    <w:tmpl w:val="E8AA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06942"/>
    <w:multiLevelType w:val="multilevel"/>
    <w:tmpl w:val="AF42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876E7"/>
    <w:multiLevelType w:val="multilevel"/>
    <w:tmpl w:val="843E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E3A06"/>
    <w:multiLevelType w:val="multilevel"/>
    <w:tmpl w:val="919A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23AFC"/>
    <w:multiLevelType w:val="multilevel"/>
    <w:tmpl w:val="3572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D6E6F"/>
    <w:multiLevelType w:val="multilevel"/>
    <w:tmpl w:val="C60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61527"/>
    <w:multiLevelType w:val="multilevel"/>
    <w:tmpl w:val="5D8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60D25"/>
    <w:multiLevelType w:val="multilevel"/>
    <w:tmpl w:val="0A54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02F1A"/>
    <w:multiLevelType w:val="multilevel"/>
    <w:tmpl w:val="6266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B30FF"/>
    <w:multiLevelType w:val="multilevel"/>
    <w:tmpl w:val="CCF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CB779E"/>
    <w:multiLevelType w:val="multilevel"/>
    <w:tmpl w:val="705A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F10EE"/>
    <w:multiLevelType w:val="multilevel"/>
    <w:tmpl w:val="52C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62203"/>
    <w:multiLevelType w:val="multilevel"/>
    <w:tmpl w:val="2650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82837"/>
    <w:multiLevelType w:val="multilevel"/>
    <w:tmpl w:val="063C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103BD5"/>
    <w:multiLevelType w:val="multilevel"/>
    <w:tmpl w:val="24D6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152BDD"/>
    <w:multiLevelType w:val="multilevel"/>
    <w:tmpl w:val="F9D6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11"/>
  </w:num>
  <w:num w:numId="5">
    <w:abstractNumId w:val="22"/>
  </w:num>
  <w:num w:numId="6">
    <w:abstractNumId w:val="15"/>
  </w:num>
  <w:num w:numId="7">
    <w:abstractNumId w:val="7"/>
  </w:num>
  <w:num w:numId="8">
    <w:abstractNumId w:val="21"/>
  </w:num>
  <w:num w:numId="9">
    <w:abstractNumId w:val="14"/>
  </w:num>
  <w:num w:numId="10">
    <w:abstractNumId w:val="26"/>
  </w:num>
  <w:num w:numId="11">
    <w:abstractNumId w:val="17"/>
  </w:num>
  <w:num w:numId="12">
    <w:abstractNumId w:val="0"/>
  </w:num>
  <w:num w:numId="13">
    <w:abstractNumId w:val="24"/>
  </w:num>
  <w:num w:numId="14">
    <w:abstractNumId w:val="12"/>
  </w:num>
  <w:num w:numId="15">
    <w:abstractNumId w:val="8"/>
  </w:num>
  <w:num w:numId="16">
    <w:abstractNumId w:val="6"/>
  </w:num>
  <w:num w:numId="17">
    <w:abstractNumId w:val="3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18"/>
  </w:num>
  <w:num w:numId="23">
    <w:abstractNumId w:val="5"/>
  </w:num>
  <w:num w:numId="24">
    <w:abstractNumId w:val="27"/>
  </w:num>
  <w:num w:numId="25">
    <w:abstractNumId w:val="9"/>
  </w:num>
  <w:num w:numId="26">
    <w:abstractNumId w:val="23"/>
  </w:num>
  <w:num w:numId="27">
    <w:abstractNumId w:val="2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A3"/>
    <w:rsid w:val="00037E3E"/>
    <w:rsid w:val="00152030"/>
    <w:rsid w:val="001602B0"/>
    <w:rsid w:val="001F1315"/>
    <w:rsid w:val="00304260"/>
    <w:rsid w:val="00321411"/>
    <w:rsid w:val="003E7329"/>
    <w:rsid w:val="004C5CB4"/>
    <w:rsid w:val="005C2193"/>
    <w:rsid w:val="006E6FBE"/>
    <w:rsid w:val="007660A3"/>
    <w:rsid w:val="00794A89"/>
    <w:rsid w:val="007F38B8"/>
    <w:rsid w:val="008145C4"/>
    <w:rsid w:val="0083027F"/>
    <w:rsid w:val="008E2390"/>
    <w:rsid w:val="009257DE"/>
    <w:rsid w:val="00973800"/>
    <w:rsid w:val="009D336B"/>
    <w:rsid w:val="00A02550"/>
    <w:rsid w:val="00A3169C"/>
    <w:rsid w:val="00A61BBC"/>
    <w:rsid w:val="00A9565A"/>
    <w:rsid w:val="00C21DB1"/>
    <w:rsid w:val="00C61D18"/>
    <w:rsid w:val="00D86106"/>
    <w:rsid w:val="00DB7436"/>
    <w:rsid w:val="00DD1E96"/>
    <w:rsid w:val="00E1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DD26"/>
  <w15:chartTrackingRefBased/>
  <w15:docId w15:val="{69D13873-1F51-44F1-B60A-63E60C27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st-question-li">
    <w:name w:val="test-question-li"/>
    <w:basedOn w:val="a"/>
    <w:rsid w:val="0076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number">
    <w:name w:val="qnumber"/>
    <w:basedOn w:val="a"/>
    <w:rsid w:val="0076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6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660A3"/>
    <w:rPr>
      <w:color w:val="0000FF"/>
      <w:u w:val="single"/>
    </w:rPr>
  </w:style>
  <w:style w:type="paragraph" w:customStyle="1" w:styleId="answer-cont">
    <w:name w:val="answer-cont"/>
    <w:basedOn w:val="a"/>
    <w:rsid w:val="0076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-analysis">
    <w:name w:val="answer-analysis"/>
    <w:basedOn w:val="a"/>
    <w:rsid w:val="0076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ody Text"/>
    <w:basedOn w:val="a"/>
    <w:link w:val="a6"/>
    <w:uiPriority w:val="99"/>
    <w:semiHidden/>
    <w:unhideWhenUsed/>
    <w:rsid w:val="003042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正文文本 字符"/>
    <w:basedOn w:val="a0"/>
    <w:link w:val="a5"/>
    <w:uiPriority w:val="99"/>
    <w:semiHidden/>
    <w:rsid w:val="003042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306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860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0888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0207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742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3952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339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676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932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961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868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3620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21431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555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979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5982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837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075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084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810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00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93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370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981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835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51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7392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172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082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859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03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6790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8114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057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184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887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917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2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910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113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153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717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303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9241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21257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653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82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918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7427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20457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289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012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4776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155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7428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913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3387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782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842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450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9211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467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44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1505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359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811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5925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437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8385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5172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259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7493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4459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08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7659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3218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87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973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3305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325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149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7993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917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708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31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3823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27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222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120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234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6711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289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93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xl.xilinglaoshi.com:8001/qingsh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xl.xilinglaoshi.com:8001/fenshou" TargetMode="External"/><Relationship Id="rId10" Type="http://schemas.openxmlformats.org/officeDocument/2006/relationships/hyperlink" Target="https://www.boxuegu.com/newAttachment/download?fileUrl=https://file.boxuegu.com/8c7f780679af4898971b2546235a4cc2.zip&amp;fileName=01Ajax-code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xuegu.com/newAttachment/download?fileUrl=https://file.boxuegu.com/1e83013a3eb648a5999771dc2621a1f5.docx&amp;fileName=ajax%E7%BB%83%E4%B9%A0%E9%A2%98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coral_li</dc:creator>
  <cp:keywords/>
  <dc:description/>
  <cp:lastModifiedBy>coral_li</cp:lastModifiedBy>
  <cp:revision>30</cp:revision>
  <dcterms:created xsi:type="dcterms:W3CDTF">2020-12-12T10:52:00Z</dcterms:created>
  <dcterms:modified xsi:type="dcterms:W3CDTF">2020-12-14T08:09:00Z</dcterms:modified>
</cp:coreProperties>
</file>