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59E64" w14:textId="42460C11" w:rsidR="00C623C3" w:rsidRPr="00083969" w:rsidRDefault="00C610D6" w:rsidP="00C24765">
      <w:pPr>
        <w:spacing w:after="240"/>
        <w:jc w:val="center"/>
        <w:rPr>
          <w:rFonts w:ascii="Arial" w:eastAsia="Arial" w:hAnsi="Arial" w:cs="Arial"/>
          <w:sz w:val="36"/>
          <w:szCs w:val="36"/>
        </w:rPr>
      </w:pPr>
      <w:bookmarkStart w:id="0" w:name="_Hlk155720305"/>
      <w:r w:rsidRPr="00083969">
        <w:rPr>
          <w:rFonts w:ascii="Arial" w:hAnsi="Arial" w:cs="Arial"/>
          <w:b/>
          <w:sz w:val="36"/>
          <w:szCs w:val="28"/>
        </w:rPr>
        <w:t xml:space="preserve"> </w:t>
      </w:r>
      <w:r w:rsidR="00B86F4D" w:rsidRPr="00083969">
        <w:rPr>
          <w:rFonts w:ascii="Arial" w:hAnsi="Arial" w:cs="Arial"/>
          <w:b/>
          <w:sz w:val="36"/>
          <w:szCs w:val="28"/>
        </w:rPr>
        <w:t>Wanyu</w:t>
      </w:r>
      <w:r w:rsidR="00C426A0" w:rsidRPr="00083969">
        <w:rPr>
          <w:rFonts w:ascii="Arial" w:hAnsi="Arial" w:cs="Arial"/>
          <w:b/>
          <w:sz w:val="36"/>
          <w:szCs w:val="28"/>
        </w:rPr>
        <w:t xml:space="preserve"> </w:t>
      </w:r>
      <w:r w:rsidR="00B86F4D" w:rsidRPr="00083969">
        <w:rPr>
          <w:rFonts w:ascii="Arial" w:hAnsi="Arial" w:cs="Arial"/>
          <w:b/>
          <w:sz w:val="36"/>
          <w:szCs w:val="28"/>
        </w:rPr>
        <w:t>(Maggie) Yang</w:t>
      </w:r>
      <w:r w:rsidR="00E251B1" w:rsidRPr="00083969">
        <w:rPr>
          <w:rFonts w:ascii="Arial" w:hAnsi="Arial" w:cs="Arial" w:hint="eastAsia"/>
          <w:b/>
          <w:sz w:val="36"/>
          <w:szCs w:val="28"/>
          <w:lang w:eastAsia="zh-CN"/>
        </w:rPr>
        <w:t>,</w:t>
      </w:r>
      <w:r w:rsidR="00E251B1" w:rsidRPr="00083969">
        <w:rPr>
          <w:rFonts w:ascii="Arial" w:hAnsi="Arial" w:cs="Arial"/>
          <w:b/>
          <w:sz w:val="36"/>
          <w:szCs w:val="28"/>
          <w:lang w:eastAsia="zh-CN"/>
        </w:rPr>
        <w:t xml:space="preserve"> PMP, MBA</w:t>
      </w:r>
    </w:p>
    <w:p w14:paraId="08BFF556" w14:textId="6CE1A118" w:rsidR="00A60034" w:rsidRPr="00083969" w:rsidRDefault="00846895" w:rsidP="00C24765">
      <w:pPr>
        <w:spacing w:before="120" w:after="120"/>
        <w:jc w:val="center"/>
        <w:rPr>
          <w:rFonts w:ascii="Arial" w:hAnsi="Arial" w:cs="Arial"/>
          <w:b/>
          <w:sz w:val="28"/>
          <w:szCs w:val="28"/>
        </w:rPr>
      </w:pPr>
      <w:r w:rsidRPr="00083969">
        <w:rPr>
          <w:rFonts w:ascii="Arial" w:hAnsi="Arial" w:cs="Arial"/>
        </w:rPr>
        <w:t xml:space="preserve">+1 (236) 989-3162 </w:t>
      </w:r>
      <w:r w:rsidRPr="00083969">
        <w:rPr>
          <w:rFonts w:ascii="Arial" w:hAnsi="Arial" w:cs="Arial"/>
          <w:lang w:eastAsia="zh-CN"/>
        </w:rPr>
        <w:t>|</w:t>
      </w:r>
      <w:r w:rsidR="00125D1C" w:rsidRPr="00083969">
        <w:rPr>
          <w:rFonts w:ascii="Arial" w:hAnsi="Arial" w:cs="Arial"/>
        </w:rPr>
        <w:t xml:space="preserve"> </w:t>
      </w:r>
      <w:hyperlink r:id="rId6" w:history="1">
        <w:r w:rsidRPr="00083969">
          <w:rPr>
            <w:rStyle w:val="Hyperlink"/>
            <w:rFonts w:ascii="Arial" w:hAnsi="Arial" w:cs="Arial" w:hint="eastAsia"/>
            <w:color w:val="auto"/>
            <w:lang w:eastAsia="zh-CN"/>
          </w:rPr>
          <w:t>m</w:t>
        </w:r>
        <w:r w:rsidRPr="00083969">
          <w:rPr>
            <w:rStyle w:val="Hyperlink"/>
            <w:rFonts w:ascii="Arial" w:hAnsi="Arial" w:cs="Arial"/>
            <w:color w:val="auto"/>
          </w:rPr>
          <w:t>aggie.yang0321@hotmail.com</w:t>
        </w:r>
      </w:hyperlink>
      <w:r w:rsidRPr="00083969">
        <w:rPr>
          <w:rFonts w:ascii="Arial" w:hAnsi="Arial" w:cs="Arial"/>
          <w:lang w:eastAsia="zh-CN"/>
        </w:rPr>
        <w:t xml:space="preserve"> | </w:t>
      </w:r>
      <w:r w:rsidRPr="00083969">
        <w:rPr>
          <w:rFonts w:ascii="Arial" w:hAnsi="Arial" w:cs="Arial"/>
        </w:rPr>
        <w:t xml:space="preserve">Vancouver, BC, Canada </w:t>
      </w:r>
      <w:r w:rsidRPr="00083969">
        <w:rPr>
          <w:rFonts w:ascii="Arial" w:hAnsi="Arial" w:cs="Arial"/>
          <w:lang w:eastAsia="zh-CN"/>
        </w:rPr>
        <w:t xml:space="preserve">| </w:t>
      </w:r>
      <w:hyperlink r:id="rId7" w:history="1">
        <w:r w:rsidRPr="00083969">
          <w:rPr>
            <w:rStyle w:val="Hyperlink"/>
            <w:rFonts w:ascii="Arial" w:hAnsi="Arial" w:cs="Arial"/>
            <w:color w:val="auto"/>
          </w:rPr>
          <w:t>LinkedIn</w:t>
        </w:r>
      </w:hyperlink>
    </w:p>
    <w:p w14:paraId="7562198B" w14:textId="1D1E7841" w:rsidR="00C623C3" w:rsidRPr="00083969" w:rsidRDefault="00846895" w:rsidP="00C24765">
      <w:pPr>
        <w:pStyle w:val="BodyText"/>
        <w:tabs>
          <w:tab w:val="left" w:pos="7468"/>
        </w:tabs>
        <w:ind w:left="0" w:firstLine="0"/>
        <w:rPr>
          <w:rFonts w:cs="Arial"/>
          <w:b/>
          <w:bCs/>
          <w:sz w:val="22"/>
          <w:szCs w:val="22"/>
        </w:rPr>
      </w:pPr>
      <w:r w:rsidRPr="00083969">
        <w:rPr>
          <w:rFonts w:cs="Arial"/>
          <w:b/>
          <w:bCs/>
          <w:sz w:val="22"/>
          <w:szCs w:val="22"/>
        </w:rPr>
        <w:t>___________________________________________________________________________</w:t>
      </w:r>
    </w:p>
    <w:bookmarkEnd w:id="0"/>
    <w:p w14:paraId="5C534E20" w14:textId="2EBAA297" w:rsidR="006B2E2C" w:rsidRPr="006B2E2C" w:rsidRDefault="00E251B1" w:rsidP="006B2E2C">
      <w:pPr>
        <w:pStyle w:val="Heading1"/>
        <w:spacing w:before="240" w:after="240"/>
        <w:ind w:left="0"/>
        <w:jc w:val="center"/>
        <w:rPr>
          <w:rFonts w:cs="Arial"/>
          <w:b w:val="0"/>
          <w:bCs w:val="0"/>
          <w:sz w:val="24"/>
          <w:szCs w:val="24"/>
        </w:rPr>
      </w:pPr>
      <w:r w:rsidRPr="00083969">
        <w:rPr>
          <w:rFonts w:cs="Arial"/>
          <w:sz w:val="24"/>
          <w:szCs w:val="24"/>
        </w:rPr>
        <w:t>HIGHLIGHTS &amp; SKILLS</w:t>
      </w:r>
    </w:p>
    <w:p w14:paraId="1FF83267" w14:textId="1E33BDB6" w:rsidR="00A25D6C" w:rsidRPr="00893AAD" w:rsidRDefault="00EA7007" w:rsidP="00893AAD">
      <w:p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EA7007">
        <w:rPr>
          <w:rFonts w:ascii="Arial" w:hAnsi="Arial" w:cs="Arial"/>
          <w:szCs w:val="24"/>
        </w:rPr>
        <w:t xml:space="preserve">Senior FP&amp;A Specialist with </w:t>
      </w:r>
      <w:r>
        <w:rPr>
          <w:rFonts w:ascii="Arial" w:hAnsi="Arial" w:cs="Arial"/>
          <w:szCs w:val="24"/>
        </w:rPr>
        <w:t xml:space="preserve">AI system-building background and </w:t>
      </w:r>
      <w:r w:rsidRPr="00EA7007">
        <w:rPr>
          <w:rFonts w:ascii="Arial" w:hAnsi="Arial" w:cs="Arial"/>
          <w:szCs w:val="24"/>
        </w:rPr>
        <w:t xml:space="preserve">6+ years of experience designing, implementing, and optimizing financial planning, reporting, and analytics systems in complex, regulated environments. Proven track record partnering with FP&amp;A, Accounting, and Operations to build scalable EPM workflows, automate planning processes, and improve data integrity using tools such as Workday Adaptive, </w:t>
      </w:r>
      <w:proofErr w:type="spellStart"/>
      <w:r w:rsidRPr="00EA7007">
        <w:rPr>
          <w:rFonts w:ascii="Arial" w:hAnsi="Arial" w:cs="Arial"/>
          <w:szCs w:val="24"/>
        </w:rPr>
        <w:t>OfficeConnect</w:t>
      </w:r>
      <w:proofErr w:type="spellEnd"/>
      <w:r w:rsidRPr="00EA7007">
        <w:rPr>
          <w:rFonts w:ascii="Arial" w:hAnsi="Arial" w:cs="Arial"/>
          <w:szCs w:val="24"/>
        </w:rPr>
        <w:t>, Power BI, and Excel</w:t>
      </w:r>
      <w:r w:rsidR="00893AAD" w:rsidRPr="00893AAD">
        <w:rPr>
          <w:rFonts w:ascii="Arial" w:hAnsi="Arial" w:cs="Arial"/>
          <w:szCs w:val="24"/>
        </w:rPr>
        <w:t>.</w:t>
      </w:r>
      <w:r w:rsidR="0086372D" w:rsidRPr="0086372D">
        <w:t xml:space="preserve"> </w:t>
      </w:r>
    </w:p>
    <w:p w14:paraId="29254215" w14:textId="5332825C" w:rsidR="00C623C3" w:rsidRPr="00083969" w:rsidRDefault="00846895" w:rsidP="00521377">
      <w:pPr>
        <w:pStyle w:val="BodyText"/>
        <w:tabs>
          <w:tab w:val="left" w:pos="7468"/>
        </w:tabs>
        <w:ind w:left="0" w:firstLine="0"/>
        <w:rPr>
          <w:rFonts w:cs="Arial"/>
          <w:b/>
          <w:bCs/>
          <w:sz w:val="22"/>
          <w:szCs w:val="22"/>
        </w:rPr>
      </w:pPr>
      <w:r w:rsidRPr="00083969">
        <w:rPr>
          <w:rFonts w:cs="Arial"/>
          <w:b/>
          <w:bCs/>
          <w:sz w:val="22"/>
          <w:szCs w:val="22"/>
        </w:rPr>
        <w:t>____________________________________________________________________________</w:t>
      </w:r>
    </w:p>
    <w:p w14:paraId="12419E31" w14:textId="08A2D9C8" w:rsidR="00B02EFE" w:rsidRPr="00083969" w:rsidRDefault="00B02EFE" w:rsidP="00B02EFE">
      <w:pPr>
        <w:pStyle w:val="Heading1"/>
        <w:spacing w:before="240" w:after="240"/>
        <w:ind w:left="0"/>
        <w:jc w:val="center"/>
        <w:rPr>
          <w:rFonts w:cs="Arial"/>
          <w:sz w:val="24"/>
          <w:szCs w:val="24"/>
        </w:rPr>
      </w:pPr>
      <w:r w:rsidRPr="00083969">
        <w:rPr>
          <w:rFonts w:cs="Arial"/>
          <w:sz w:val="24"/>
          <w:szCs w:val="24"/>
        </w:rPr>
        <w:t>C</w:t>
      </w:r>
      <w:r>
        <w:rPr>
          <w:rFonts w:eastAsiaTheme="minorEastAsia" w:cs="Arial" w:hint="eastAsia"/>
          <w:sz w:val="24"/>
          <w:szCs w:val="24"/>
          <w:lang w:eastAsia="zh-CN"/>
        </w:rPr>
        <w:t>ORE EXPERTISE</w:t>
      </w:r>
    </w:p>
    <w:p w14:paraId="3269A3C6" w14:textId="02FD591D" w:rsidR="00B02EFE" w:rsidRPr="00B02EFE" w:rsidRDefault="00B02EFE" w:rsidP="00B02EFE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B02EFE">
        <w:rPr>
          <w:rFonts w:ascii="Arial" w:hAnsi="Arial" w:cs="Arial"/>
          <w:szCs w:val="24"/>
        </w:rPr>
        <w:t>Financial Systems &amp; Platforms (Workday Adaptive Planning, Office Connect, Power BI</w:t>
      </w:r>
      <w:r>
        <w:rPr>
          <w:rFonts w:ascii="Arial" w:hAnsi="Arial" w:cs="Arial" w:hint="eastAsia"/>
          <w:szCs w:val="24"/>
          <w:lang w:eastAsia="zh-CN"/>
        </w:rPr>
        <w:t>, Excel</w:t>
      </w:r>
      <w:r w:rsidRPr="00B02EFE">
        <w:rPr>
          <w:rFonts w:ascii="Arial" w:hAnsi="Arial" w:cs="Arial"/>
          <w:szCs w:val="24"/>
        </w:rPr>
        <w:t>)</w:t>
      </w:r>
    </w:p>
    <w:p w14:paraId="19BCC191" w14:textId="7AAC176B" w:rsidR="00B02EFE" w:rsidRPr="00B02EFE" w:rsidRDefault="00B02EFE" w:rsidP="00B02EFE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B02EFE">
        <w:rPr>
          <w:rFonts w:ascii="Arial" w:hAnsi="Arial" w:cs="Arial"/>
          <w:szCs w:val="24"/>
        </w:rPr>
        <w:t xml:space="preserve">Product Strategy &amp; </w:t>
      </w:r>
      <w:proofErr w:type="spellStart"/>
      <w:r w:rsidRPr="00B02EFE">
        <w:rPr>
          <w:rFonts w:ascii="Arial" w:hAnsi="Arial" w:cs="Arial"/>
          <w:szCs w:val="24"/>
        </w:rPr>
        <w:t>Roadmapping</w:t>
      </w:r>
      <w:proofErr w:type="spellEnd"/>
      <w:r w:rsidRPr="00B02EFE">
        <w:rPr>
          <w:rFonts w:ascii="Arial" w:hAnsi="Arial" w:cs="Arial"/>
          <w:szCs w:val="24"/>
        </w:rPr>
        <w:t xml:space="preserve"> (0→1 and scale)</w:t>
      </w:r>
    </w:p>
    <w:p w14:paraId="795A9AF5" w14:textId="48A5432A" w:rsidR="00B02EFE" w:rsidRPr="00B02EFE" w:rsidRDefault="00B02EFE" w:rsidP="00B02EFE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B02EFE">
        <w:rPr>
          <w:rFonts w:ascii="Arial" w:hAnsi="Arial" w:cs="Arial"/>
          <w:szCs w:val="24"/>
        </w:rPr>
        <w:t>Accounting, Budgeting &amp; Forecasting (FP&amp;A, variance analysis, case costing)</w:t>
      </w:r>
    </w:p>
    <w:p w14:paraId="23F7AD8E" w14:textId="1BB8C2F9" w:rsidR="00B02EFE" w:rsidRPr="00B02EFE" w:rsidRDefault="00B02EFE" w:rsidP="00B02EFE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B02EFE">
        <w:rPr>
          <w:rFonts w:ascii="Arial" w:hAnsi="Arial" w:cs="Arial"/>
          <w:szCs w:val="24"/>
        </w:rPr>
        <w:t>Enterprise Analytics &amp; Decision Support</w:t>
      </w:r>
    </w:p>
    <w:p w14:paraId="6FC9E07F" w14:textId="16EC22D4" w:rsidR="00B02EFE" w:rsidRPr="00B02EFE" w:rsidRDefault="00B02EFE" w:rsidP="00B02EFE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B02EFE">
        <w:rPr>
          <w:rFonts w:ascii="Arial" w:hAnsi="Arial" w:cs="Arial"/>
          <w:szCs w:val="24"/>
        </w:rPr>
        <w:t>AI / Search Product Management (metrics, experimentation, A/B testing)</w:t>
      </w:r>
    </w:p>
    <w:p w14:paraId="2EB66605" w14:textId="092405CC" w:rsidR="00B02EFE" w:rsidRPr="00B02EFE" w:rsidRDefault="00B02EFE" w:rsidP="00B02EFE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B02EFE">
        <w:rPr>
          <w:rFonts w:ascii="Arial" w:hAnsi="Arial" w:cs="Arial"/>
          <w:szCs w:val="24"/>
        </w:rPr>
        <w:t>Cross-functional Leadership (Finance, Engineering, Operations, Clinical Teams</w:t>
      </w:r>
      <w:r>
        <w:rPr>
          <w:rFonts w:ascii="Arial" w:hAnsi="Arial" w:cs="Arial" w:hint="eastAsia"/>
          <w:szCs w:val="24"/>
          <w:lang w:eastAsia="zh-CN"/>
        </w:rPr>
        <w:t>)</w:t>
      </w:r>
    </w:p>
    <w:p w14:paraId="7D827EA6" w14:textId="2D370495" w:rsidR="00B02EFE" w:rsidRPr="00B02EFE" w:rsidRDefault="00B02EFE" w:rsidP="00B02EFE">
      <w:pPr>
        <w:pStyle w:val="BodyText"/>
        <w:tabs>
          <w:tab w:val="left" w:pos="7468"/>
        </w:tabs>
        <w:ind w:left="0" w:firstLine="0"/>
        <w:rPr>
          <w:rFonts w:eastAsiaTheme="minorEastAsia" w:cs="Arial"/>
          <w:b/>
          <w:bCs/>
          <w:sz w:val="22"/>
          <w:szCs w:val="22"/>
          <w:lang w:eastAsia="zh-CN"/>
        </w:rPr>
      </w:pPr>
      <w:r w:rsidRPr="00083969">
        <w:rPr>
          <w:rFonts w:cs="Arial"/>
          <w:b/>
          <w:bCs/>
          <w:sz w:val="22"/>
          <w:szCs w:val="22"/>
        </w:rPr>
        <w:t>____________________________________________________________________________</w:t>
      </w:r>
    </w:p>
    <w:p w14:paraId="01359D04" w14:textId="4E5A6932" w:rsidR="00C623C3" w:rsidRPr="00083969" w:rsidRDefault="0014774A" w:rsidP="00521377">
      <w:pPr>
        <w:pStyle w:val="Heading1"/>
        <w:spacing w:before="240" w:after="240"/>
        <w:ind w:left="0"/>
        <w:jc w:val="center"/>
        <w:rPr>
          <w:rFonts w:cs="Arial"/>
          <w:sz w:val="24"/>
          <w:szCs w:val="24"/>
        </w:rPr>
      </w:pPr>
      <w:r w:rsidRPr="00083969">
        <w:rPr>
          <w:rFonts w:cs="Arial"/>
          <w:sz w:val="24"/>
          <w:szCs w:val="24"/>
        </w:rPr>
        <w:t>CAREER</w:t>
      </w:r>
      <w:r w:rsidR="00675138" w:rsidRPr="00083969">
        <w:rPr>
          <w:rFonts w:cs="Arial"/>
          <w:sz w:val="24"/>
          <w:szCs w:val="24"/>
        </w:rPr>
        <w:t xml:space="preserve"> </w:t>
      </w:r>
      <w:r w:rsidR="00B82B71" w:rsidRPr="00083969">
        <w:rPr>
          <w:rFonts w:cs="Arial"/>
          <w:sz w:val="24"/>
          <w:szCs w:val="24"/>
        </w:rPr>
        <w:t>H</w:t>
      </w:r>
      <w:r w:rsidRPr="00083969">
        <w:rPr>
          <w:rFonts w:cs="Arial"/>
          <w:sz w:val="24"/>
          <w:szCs w:val="24"/>
        </w:rPr>
        <w:t>IGHLIGHTS</w:t>
      </w:r>
    </w:p>
    <w:p w14:paraId="768199BA" w14:textId="48931EF1" w:rsidR="0069433E" w:rsidRPr="00083969" w:rsidRDefault="0069433E" w:rsidP="0069433E">
      <w:pPr>
        <w:pStyle w:val="Heading2"/>
        <w:tabs>
          <w:tab w:val="left" w:pos="8803"/>
        </w:tabs>
        <w:spacing w:before="120"/>
        <w:ind w:left="0"/>
        <w:rPr>
          <w:rFonts w:cs="Arial"/>
          <w:sz w:val="22"/>
          <w:szCs w:val="22"/>
        </w:rPr>
      </w:pPr>
      <w:bookmarkStart w:id="1" w:name="_Hlk135900651"/>
      <w:r>
        <w:rPr>
          <w:rFonts w:cs="Arial"/>
          <w:sz w:val="22"/>
          <w:szCs w:val="22"/>
        </w:rPr>
        <w:t xml:space="preserve">Senior </w:t>
      </w:r>
      <w:r w:rsidRPr="00083969">
        <w:rPr>
          <w:rFonts w:cs="Arial"/>
          <w:sz w:val="22"/>
          <w:szCs w:val="22"/>
        </w:rPr>
        <w:t xml:space="preserve">Financial Analyst – Financial Planning and Analysis            </w:t>
      </w:r>
      <w:r>
        <w:rPr>
          <w:rFonts w:cs="Arial"/>
          <w:sz w:val="22"/>
          <w:szCs w:val="22"/>
        </w:rPr>
        <w:t xml:space="preserve"> </w:t>
      </w:r>
      <w:r w:rsidRPr="00083969">
        <w:rPr>
          <w:rFonts w:cs="Arial"/>
          <w:sz w:val="22"/>
          <w:szCs w:val="22"/>
        </w:rPr>
        <w:t xml:space="preserve">      </w:t>
      </w:r>
      <w:r>
        <w:rPr>
          <w:rFonts w:cs="Arial"/>
          <w:sz w:val="22"/>
          <w:szCs w:val="22"/>
        </w:rPr>
        <w:t>Nov</w:t>
      </w:r>
      <w:r w:rsidRPr="00083969">
        <w:rPr>
          <w:rFonts w:cs="Arial"/>
          <w:sz w:val="22"/>
          <w:szCs w:val="22"/>
        </w:rPr>
        <w:t xml:space="preserve"> 202</w:t>
      </w:r>
      <w:r>
        <w:rPr>
          <w:rFonts w:cs="Arial"/>
          <w:sz w:val="22"/>
          <w:szCs w:val="22"/>
        </w:rPr>
        <w:t>4</w:t>
      </w:r>
      <w:r w:rsidRPr="00083969">
        <w:rPr>
          <w:rFonts w:cs="Arial"/>
          <w:sz w:val="22"/>
          <w:szCs w:val="22"/>
        </w:rPr>
        <w:t xml:space="preserve"> - Present</w:t>
      </w:r>
    </w:p>
    <w:p w14:paraId="64F3730C" w14:textId="00BC6A25" w:rsidR="0069433E" w:rsidRPr="00083969" w:rsidRDefault="0069433E" w:rsidP="0069433E">
      <w:pPr>
        <w:pStyle w:val="BodyText"/>
        <w:ind w:left="0" w:firstLine="0"/>
        <w:rPr>
          <w:rFonts w:cs="Arial"/>
          <w:i/>
          <w:iCs/>
          <w:sz w:val="22"/>
          <w:szCs w:val="22"/>
        </w:rPr>
      </w:pPr>
      <w:r>
        <w:rPr>
          <w:rFonts w:cs="Arial"/>
          <w:i/>
          <w:iCs/>
          <w:sz w:val="22"/>
          <w:szCs w:val="22"/>
        </w:rPr>
        <w:t>Provincial Health Services Authority</w:t>
      </w:r>
      <w:r w:rsidRPr="00083969">
        <w:rPr>
          <w:rFonts w:cs="Arial"/>
          <w:i/>
          <w:iCs/>
          <w:sz w:val="22"/>
          <w:szCs w:val="22"/>
        </w:rPr>
        <w:t>, Vancouver,</w:t>
      </w:r>
      <w:r w:rsidRPr="00083969">
        <w:rPr>
          <w:rFonts w:cs="Arial"/>
          <w:i/>
          <w:iCs/>
          <w:spacing w:val="-9"/>
          <w:sz w:val="22"/>
          <w:szCs w:val="22"/>
        </w:rPr>
        <w:t xml:space="preserve"> </w:t>
      </w:r>
      <w:r w:rsidRPr="00083969">
        <w:rPr>
          <w:rFonts w:cs="Arial"/>
          <w:i/>
          <w:iCs/>
          <w:sz w:val="22"/>
          <w:szCs w:val="22"/>
        </w:rPr>
        <w:t>BC, Canada</w:t>
      </w:r>
    </w:p>
    <w:p w14:paraId="761B7A92" w14:textId="77777777" w:rsidR="00EA7007" w:rsidRDefault="00EA7007" w:rsidP="00EA7007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EA7007">
        <w:rPr>
          <w:rFonts w:ascii="Arial" w:hAnsi="Arial" w:cs="Arial"/>
          <w:szCs w:val="24"/>
        </w:rPr>
        <w:t>Designed and automated FP&amp;A reporting workflows using Power BI and Power Query, reducing manual consolidation and improving data accuracy.</w:t>
      </w:r>
    </w:p>
    <w:p w14:paraId="444D348F" w14:textId="0E8A4DB2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 xml:space="preserve">Serve as the finance lead for planning and forecasting </w:t>
      </w:r>
      <w:r w:rsidR="0086372D">
        <w:rPr>
          <w:rFonts w:ascii="Arial" w:hAnsi="Arial" w:cs="Arial"/>
          <w:szCs w:val="24"/>
        </w:rPr>
        <w:t>to support</w:t>
      </w:r>
      <w:r w:rsidRPr="00893AAD">
        <w:rPr>
          <w:rFonts w:ascii="Arial" w:hAnsi="Arial" w:cs="Arial"/>
          <w:szCs w:val="24"/>
        </w:rPr>
        <w:t xml:space="preserve"> provincial cancer programs with $88M+</w:t>
      </w:r>
      <w:r w:rsidR="0086372D">
        <w:rPr>
          <w:rFonts w:ascii="Arial" w:hAnsi="Arial" w:cs="Arial"/>
          <w:szCs w:val="24"/>
        </w:rPr>
        <w:t xml:space="preserve"> </w:t>
      </w:r>
      <w:r w:rsidRPr="00893AAD">
        <w:rPr>
          <w:rFonts w:ascii="Arial" w:hAnsi="Arial" w:cs="Arial"/>
          <w:szCs w:val="24"/>
        </w:rPr>
        <w:t>budgets, ensuring funding logic</w:t>
      </w:r>
      <w:r w:rsidR="0086372D">
        <w:rPr>
          <w:rFonts w:ascii="Arial" w:hAnsi="Arial" w:cs="Arial"/>
          <w:szCs w:val="24"/>
        </w:rPr>
        <w:t xml:space="preserve"> </w:t>
      </w:r>
      <w:r w:rsidRPr="00893AAD">
        <w:rPr>
          <w:rFonts w:ascii="Arial" w:hAnsi="Arial" w:cs="Arial"/>
          <w:szCs w:val="24"/>
        </w:rPr>
        <w:t>and outputs align with</w:t>
      </w:r>
      <w:r w:rsidR="0086372D">
        <w:rPr>
          <w:rFonts w:ascii="Arial" w:hAnsi="Arial" w:cs="Arial"/>
          <w:szCs w:val="24"/>
        </w:rPr>
        <w:t xml:space="preserve"> </w:t>
      </w:r>
      <w:r w:rsidRPr="00893AAD">
        <w:rPr>
          <w:rFonts w:ascii="Arial" w:hAnsi="Arial" w:cs="Arial"/>
          <w:szCs w:val="24"/>
        </w:rPr>
        <w:t>Ministry requirements.</w:t>
      </w:r>
    </w:p>
    <w:p w14:paraId="0FFA1675" w14:textId="052B33F8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>Partner with program leaders, operations, and corporate finance to translate complex funding and accounting rules into usable planning models and reporting structures.</w:t>
      </w:r>
    </w:p>
    <w:p w14:paraId="0CF2FC8B" w14:textId="348E4F76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>Develop scenario analyses and cost projections to support business cases, new clinical initiatives, and long-term planning discussions with senior and executive leadership.</w:t>
      </w:r>
    </w:p>
    <w:p w14:paraId="1046D9FF" w14:textId="11A94B32" w:rsidR="0040324D" w:rsidRPr="00083969" w:rsidRDefault="0040324D" w:rsidP="0040324D">
      <w:pPr>
        <w:pStyle w:val="Heading2"/>
        <w:tabs>
          <w:tab w:val="left" w:pos="8803"/>
        </w:tabs>
        <w:spacing w:before="120"/>
        <w:ind w:left="0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 xml:space="preserve">Financial Analyst – Financial Planning and Analysis              </w:t>
      </w:r>
      <w:r w:rsidR="00A43357" w:rsidRPr="00083969">
        <w:rPr>
          <w:rFonts w:cs="Arial"/>
          <w:sz w:val="22"/>
          <w:szCs w:val="22"/>
        </w:rPr>
        <w:t xml:space="preserve">              </w:t>
      </w:r>
      <w:r w:rsidRPr="00083969">
        <w:rPr>
          <w:rFonts w:cs="Arial"/>
          <w:sz w:val="22"/>
          <w:szCs w:val="22"/>
        </w:rPr>
        <w:t xml:space="preserve"> May 2023 </w:t>
      </w:r>
      <w:r w:rsidR="0069433E">
        <w:rPr>
          <w:rFonts w:cs="Arial"/>
          <w:sz w:val="22"/>
          <w:szCs w:val="22"/>
        </w:rPr>
        <w:t>–</w:t>
      </w:r>
      <w:r w:rsidRPr="00083969">
        <w:rPr>
          <w:rFonts w:cs="Arial"/>
          <w:sz w:val="22"/>
          <w:szCs w:val="22"/>
        </w:rPr>
        <w:t xml:space="preserve"> </w:t>
      </w:r>
      <w:r w:rsidR="0069433E">
        <w:rPr>
          <w:rFonts w:cs="Arial"/>
          <w:sz w:val="22"/>
          <w:szCs w:val="22"/>
        </w:rPr>
        <w:t>Oct 2024</w:t>
      </w:r>
    </w:p>
    <w:p w14:paraId="1223532F" w14:textId="25BAA51D" w:rsidR="006B2E2C" w:rsidRPr="006B2E2C" w:rsidRDefault="0040324D" w:rsidP="006B2E2C">
      <w:pPr>
        <w:pStyle w:val="BodyText"/>
        <w:ind w:left="0" w:firstLine="0"/>
        <w:rPr>
          <w:rFonts w:cs="Arial"/>
          <w:i/>
          <w:iCs/>
          <w:sz w:val="22"/>
          <w:szCs w:val="22"/>
        </w:rPr>
      </w:pPr>
      <w:bookmarkStart w:id="2" w:name="_Hlk135907415"/>
      <w:r w:rsidRPr="00083969">
        <w:rPr>
          <w:rFonts w:cs="Arial"/>
          <w:i/>
          <w:iCs/>
          <w:sz w:val="22"/>
          <w:szCs w:val="22"/>
        </w:rPr>
        <w:t>Vancouver Coastal Health, Vancouver,</w:t>
      </w:r>
      <w:r w:rsidRPr="00083969">
        <w:rPr>
          <w:rFonts w:cs="Arial"/>
          <w:i/>
          <w:iCs/>
          <w:spacing w:val="-9"/>
          <w:sz w:val="22"/>
          <w:szCs w:val="22"/>
        </w:rPr>
        <w:t xml:space="preserve"> </w:t>
      </w:r>
      <w:r w:rsidRPr="00083969">
        <w:rPr>
          <w:rFonts w:cs="Arial"/>
          <w:i/>
          <w:iCs/>
          <w:sz w:val="22"/>
          <w:szCs w:val="22"/>
        </w:rPr>
        <w:t>BC, Canada</w:t>
      </w:r>
      <w:bookmarkEnd w:id="2"/>
    </w:p>
    <w:p w14:paraId="65890D6F" w14:textId="6884DEBE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 xml:space="preserve">Supported FP&amp;A for programs exceeding $50M in annual spend, delivering budgeting and variance analysis for private clinics and regional surgical programs across 30+ cost </w:t>
      </w:r>
      <w:proofErr w:type="spellStart"/>
      <w:r w:rsidRPr="00893AAD">
        <w:rPr>
          <w:rFonts w:ascii="Arial" w:hAnsi="Arial" w:cs="Arial"/>
          <w:szCs w:val="24"/>
        </w:rPr>
        <w:t>centres</w:t>
      </w:r>
      <w:proofErr w:type="spellEnd"/>
      <w:r w:rsidRPr="00893AAD">
        <w:rPr>
          <w:rFonts w:ascii="Arial" w:hAnsi="Arial" w:cs="Arial"/>
          <w:szCs w:val="24"/>
        </w:rPr>
        <w:t>.</w:t>
      </w:r>
    </w:p>
    <w:p w14:paraId="71D241FE" w14:textId="6EA131B7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>Led the adoption and rollout of Workday Adaptive Planning and Office Connect, partnering with finance and operational teams to standardize templates, improve forecast accuracy, and increase stakeholder engagement.</w:t>
      </w:r>
    </w:p>
    <w:p w14:paraId="26E1C14B" w14:textId="3D3E81E2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>Conducted business case analyses (workload assessments</w:t>
      </w:r>
      <w:r w:rsidR="0086372D">
        <w:rPr>
          <w:rFonts w:ascii="Arial" w:hAnsi="Arial" w:cs="Arial"/>
          <w:szCs w:val="24"/>
        </w:rPr>
        <w:t xml:space="preserve"> &amp;</w:t>
      </w:r>
      <w:r w:rsidRPr="00893AAD">
        <w:rPr>
          <w:rFonts w:ascii="Arial" w:hAnsi="Arial" w:cs="Arial"/>
          <w:szCs w:val="24"/>
        </w:rPr>
        <w:t xml:space="preserve"> COVID impact analysis) using Tableau, Access, and PeopleSoft to support funding and capacity decisions.</w:t>
      </w:r>
    </w:p>
    <w:p w14:paraId="6C656B51" w14:textId="152D02BB" w:rsidR="006B2E2C" w:rsidRPr="00893AAD" w:rsidRDefault="00893AAD" w:rsidP="00094B20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 xml:space="preserve">Led end-to-end requirements definition for a Robotic Process Automation (RPA) initiative, </w:t>
      </w:r>
      <w:r w:rsidRPr="00893AAD">
        <w:rPr>
          <w:rFonts w:ascii="Arial" w:hAnsi="Arial" w:cs="Arial"/>
          <w:szCs w:val="24"/>
        </w:rPr>
        <w:lastRenderedPageBreak/>
        <w:t>translating finance and clinical workflow needs into system requirements that improved data accuracy and operational efficiency.</w:t>
      </w:r>
      <w:r w:rsidR="006B2E2C" w:rsidRPr="00893AAD">
        <w:rPr>
          <w:rFonts w:ascii="Arial" w:hAnsi="Arial" w:cs="Arial"/>
          <w:szCs w:val="24"/>
        </w:rPr>
        <w:t xml:space="preserve"> </w:t>
      </w:r>
    </w:p>
    <w:p w14:paraId="4C270269" w14:textId="1312DED6" w:rsidR="0087066C" w:rsidRPr="00083969" w:rsidRDefault="00893AAD" w:rsidP="0087066C">
      <w:pPr>
        <w:pStyle w:val="Heading2"/>
        <w:tabs>
          <w:tab w:val="left" w:pos="8803"/>
        </w:tabs>
        <w:spacing w:before="120"/>
        <w:ind w:left="0"/>
        <w:rPr>
          <w:rFonts w:cs="Arial"/>
          <w:sz w:val="22"/>
          <w:szCs w:val="22"/>
        </w:rPr>
      </w:pPr>
      <w:r>
        <w:rPr>
          <w:rFonts w:eastAsiaTheme="minorEastAsia" w:cs="Arial" w:hint="eastAsia"/>
          <w:sz w:val="22"/>
          <w:szCs w:val="22"/>
          <w:lang w:eastAsia="zh-CN"/>
        </w:rPr>
        <w:t xml:space="preserve">AI </w:t>
      </w:r>
      <w:r w:rsidR="0087066C" w:rsidRPr="00083969">
        <w:rPr>
          <w:rFonts w:cs="Arial"/>
          <w:sz w:val="22"/>
          <w:szCs w:val="22"/>
        </w:rPr>
        <w:t xml:space="preserve">Product Manager– </w:t>
      </w:r>
      <w:r>
        <w:rPr>
          <w:rFonts w:eastAsiaTheme="minorEastAsia" w:cs="Arial" w:hint="eastAsia"/>
          <w:sz w:val="22"/>
          <w:szCs w:val="22"/>
          <w:lang w:eastAsia="zh-CN"/>
        </w:rPr>
        <w:t>Search</w:t>
      </w:r>
      <w:r w:rsidR="0087066C" w:rsidRPr="00083969">
        <w:rPr>
          <w:rFonts w:cs="Arial"/>
          <w:sz w:val="22"/>
          <w:szCs w:val="22"/>
        </w:rPr>
        <w:t xml:space="preserve"> &amp;</w:t>
      </w:r>
      <w:r w:rsidR="0098198F">
        <w:rPr>
          <w:rFonts w:cs="Arial"/>
          <w:sz w:val="22"/>
          <w:szCs w:val="22"/>
        </w:rPr>
        <w:t xml:space="preserve"> Internal</w:t>
      </w:r>
      <w:r w:rsidR="0087066C" w:rsidRPr="00083969">
        <w:rPr>
          <w:rFonts w:cs="Arial"/>
          <w:sz w:val="22"/>
          <w:szCs w:val="22"/>
        </w:rPr>
        <w:t xml:space="preserve"> </w:t>
      </w:r>
      <w:r>
        <w:rPr>
          <w:rFonts w:eastAsiaTheme="minorEastAsia" w:cs="Arial" w:hint="eastAsia"/>
          <w:sz w:val="22"/>
          <w:szCs w:val="22"/>
          <w:lang w:eastAsia="zh-CN"/>
        </w:rPr>
        <w:t>Platform</w:t>
      </w:r>
      <w:r w:rsidR="0087066C" w:rsidRPr="00083969">
        <w:rPr>
          <w:rFonts w:cs="Arial"/>
          <w:sz w:val="22"/>
          <w:szCs w:val="22"/>
        </w:rPr>
        <w:t xml:space="preserve"> Strategy</w:t>
      </w:r>
      <w:r>
        <w:rPr>
          <w:rFonts w:eastAsiaTheme="minorEastAsia" w:cs="Arial" w:hint="eastAsia"/>
          <w:sz w:val="22"/>
          <w:szCs w:val="22"/>
          <w:lang w:eastAsia="zh-CN"/>
        </w:rPr>
        <w:t xml:space="preserve">            </w:t>
      </w:r>
      <w:r w:rsidR="0087066C" w:rsidRPr="00083969">
        <w:rPr>
          <w:rFonts w:cs="Arial"/>
          <w:sz w:val="22"/>
          <w:szCs w:val="22"/>
        </w:rPr>
        <w:t xml:space="preserve">        </w:t>
      </w:r>
      <w:r w:rsidR="008D4E7A" w:rsidRPr="00083969">
        <w:rPr>
          <w:rFonts w:cs="Arial"/>
          <w:sz w:val="22"/>
          <w:szCs w:val="22"/>
        </w:rPr>
        <w:t>Jun</w:t>
      </w:r>
      <w:r w:rsidR="0087066C" w:rsidRPr="00083969">
        <w:rPr>
          <w:rFonts w:cs="Arial"/>
          <w:sz w:val="22"/>
          <w:szCs w:val="22"/>
        </w:rPr>
        <w:t xml:space="preserve"> 2020 </w:t>
      </w:r>
      <w:r w:rsidR="008D4E7A" w:rsidRPr="00083969">
        <w:rPr>
          <w:rFonts w:cs="Arial"/>
          <w:sz w:val="22"/>
          <w:szCs w:val="22"/>
        </w:rPr>
        <w:t>–</w:t>
      </w:r>
      <w:r w:rsidR="0087066C" w:rsidRPr="00083969">
        <w:rPr>
          <w:rFonts w:cs="Arial"/>
          <w:sz w:val="22"/>
          <w:szCs w:val="22"/>
        </w:rPr>
        <w:t xml:space="preserve"> </w:t>
      </w:r>
      <w:r w:rsidR="008D4E7A" w:rsidRPr="00083969">
        <w:rPr>
          <w:rFonts w:cs="Arial"/>
          <w:sz w:val="22"/>
          <w:szCs w:val="22"/>
        </w:rPr>
        <w:t xml:space="preserve">Aug </w:t>
      </w:r>
      <w:r w:rsidR="0087066C" w:rsidRPr="00083969">
        <w:rPr>
          <w:rFonts w:cs="Arial"/>
          <w:sz w:val="22"/>
          <w:szCs w:val="22"/>
        </w:rPr>
        <w:t>2022</w:t>
      </w:r>
    </w:p>
    <w:p w14:paraId="593C30C0" w14:textId="3A49CFE3" w:rsidR="006B2E2C" w:rsidRPr="006B2E2C" w:rsidRDefault="0087066C" w:rsidP="006B2E2C">
      <w:pPr>
        <w:pStyle w:val="BodyText"/>
        <w:ind w:left="0" w:firstLine="0"/>
        <w:rPr>
          <w:rFonts w:cs="Arial"/>
          <w:i/>
          <w:iCs/>
          <w:sz w:val="22"/>
          <w:szCs w:val="22"/>
        </w:rPr>
      </w:pPr>
      <w:r w:rsidRPr="00083969">
        <w:rPr>
          <w:rFonts w:cs="Arial"/>
          <w:i/>
          <w:iCs/>
          <w:sz w:val="22"/>
          <w:szCs w:val="22"/>
        </w:rPr>
        <w:t>Huawei Technologies Co., Ltd., UAE/Turkey/Chin</w:t>
      </w:r>
      <w:r w:rsidR="006B2E2C">
        <w:rPr>
          <w:rFonts w:cs="Arial"/>
          <w:i/>
          <w:iCs/>
          <w:sz w:val="22"/>
          <w:szCs w:val="22"/>
        </w:rPr>
        <w:t>a</w:t>
      </w:r>
    </w:p>
    <w:p w14:paraId="10CF2448" w14:textId="2C79EBEC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 xml:space="preserve">Owned and scaled AI search and intervention platforms supporting global consumer products, with full accountability for roadmap, feature prioritization, </w:t>
      </w:r>
      <w:r>
        <w:rPr>
          <w:rFonts w:ascii="Arial" w:hAnsi="Arial" w:cs="Arial" w:hint="eastAsia"/>
          <w:szCs w:val="24"/>
          <w:lang w:eastAsia="zh-CN"/>
        </w:rPr>
        <w:t>A/B testing</w:t>
      </w:r>
      <w:r w:rsidRPr="00893AAD">
        <w:rPr>
          <w:rFonts w:ascii="Arial" w:hAnsi="Arial" w:cs="Arial"/>
          <w:szCs w:val="24"/>
        </w:rPr>
        <w:t>, and business impact.</w:t>
      </w:r>
    </w:p>
    <w:p w14:paraId="69CF1867" w14:textId="2FD8730B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>Led a team of 5 product managers and analysts managing performance metrics, financial impact, and dashboards supporting strategic planning across multiple international markets.</w:t>
      </w:r>
    </w:p>
    <w:p w14:paraId="0B61E62A" w14:textId="5E757314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>Partnered with engineering, data science, and design teams to refine AI search features, driving a 47% increase in daily active users (DAU) and improving Net Promoter Score (NPS) from 25.2 to 32.7.</w:t>
      </w:r>
    </w:p>
    <w:p w14:paraId="45C78E15" w14:textId="19AE7760" w:rsidR="00893AAD" w:rsidRPr="00893AAD" w:rsidRDefault="00893AAD" w:rsidP="00893AA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93AAD">
        <w:rPr>
          <w:rFonts w:ascii="Arial" w:hAnsi="Arial" w:cs="Arial"/>
          <w:szCs w:val="24"/>
        </w:rPr>
        <w:t>Increased click-through rate (CTR) by 107% by identifying user pain points through data analysis, prioritiz</w:t>
      </w:r>
      <w:r w:rsidR="0086372D">
        <w:rPr>
          <w:rFonts w:ascii="Arial" w:hAnsi="Arial" w:cs="Arial"/>
          <w:szCs w:val="24"/>
        </w:rPr>
        <w:t>ing</w:t>
      </w:r>
      <w:r w:rsidRPr="00893AAD">
        <w:rPr>
          <w:rFonts w:ascii="Arial" w:hAnsi="Arial" w:cs="Arial"/>
          <w:szCs w:val="24"/>
        </w:rPr>
        <w:t xml:space="preserve"> feature improvements, and validating impact through A/B testing.</w:t>
      </w:r>
    </w:p>
    <w:bookmarkEnd w:id="1"/>
    <w:p w14:paraId="7035BCF5" w14:textId="29CFAF56" w:rsidR="00C623C3" w:rsidRPr="00083969" w:rsidRDefault="00F90FE4" w:rsidP="00F90FE4">
      <w:pPr>
        <w:pStyle w:val="Heading2"/>
        <w:tabs>
          <w:tab w:val="left" w:pos="8803"/>
        </w:tabs>
        <w:spacing w:before="120"/>
        <w:ind w:left="0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>Pro</w:t>
      </w:r>
      <w:r w:rsidR="00003FCA">
        <w:rPr>
          <w:rFonts w:eastAsiaTheme="minorEastAsia" w:cs="Arial" w:hint="eastAsia"/>
          <w:sz w:val="22"/>
          <w:szCs w:val="22"/>
          <w:lang w:eastAsia="zh-CN"/>
        </w:rPr>
        <w:t>duct</w:t>
      </w:r>
      <w:r w:rsidR="006B2E2C">
        <w:rPr>
          <w:rFonts w:cs="Arial"/>
          <w:sz w:val="22"/>
          <w:szCs w:val="22"/>
        </w:rPr>
        <w:t xml:space="preserve"> Management</w:t>
      </w:r>
      <w:r w:rsidRPr="00083969">
        <w:rPr>
          <w:rFonts w:cs="Arial"/>
          <w:sz w:val="22"/>
          <w:szCs w:val="22"/>
        </w:rPr>
        <w:t xml:space="preserve"> Specialist</w:t>
      </w:r>
      <w:r w:rsidR="0014774A" w:rsidRPr="00083969">
        <w:rPr>
          <w:rFonts w:cs="Arial"/>
          <w:sz w:val="22"/>
          <w:szCs w:val="22"/>
        </w:rPr>
        <w:t xml:space="preserve"> – </w:t>
      </w:r>
      <w:r w:rsidR="00A60D9B" w:rsidRPr="00083969">
        <w:rPr>
          <w:rFonts w:cs="Arial"/>
          <w:sz w:val="22"/>
          <w:szCs w:val="22"/>
        </w:rPr>
        <w:t xml:space="preserve">CSL </w:t>
      </w:r>
      <w:r w:rsidR="001B0367" w:rsidRPr="00083969">
        <w:rPr>
          <w:rFonts w:cs="Arial"/>
          <w:sz w:val="22"/>
          <w:szCs w:val="22"/>
        </w:rPr>
        <w:t>Global Strategy</w:t>
      </w:r>
      <w:r w:rsidR="00521377" w:rsidRPr="00083969">
        <w:rPr>
          <w:rFonts w:cs="Arial"/>
          <w:sz w:val="22"/>
          <w:szCs w:val="22"/>
        </w:rPr>
        <w:t xml:space="preserve">                    </w:t>
      </w:r>
      <w:r w:rsidR="00EB1B88" w:rsidRPr="00083969">
        <w:rPr>
          <w:rFonts w:cs="Arial"/>
          <w:sz w:val="22"/>
          <w:szCs w:val="22"/>
        </w:rPr>
        <w:t xml:space="preserve">   </w:t>
      </w:r>
      <w:r w:rsidR="007151B1" w:rsidRPr="00083969">
        <w:rPr>
          <w:rFonts w:cs="Arial"/>
          <w:sz w:val="22"/>
          <w:szCs w:val="22"/>
        </w:rPr>
        <w:t>May</w:t>
      </w:r>
      <w:r w:rsidR="00EB1B88" w:rsidRPr="00083969">
        <w:rPr>
          <w:rFonts w:cs="Arial"/>
          <w:sz w:val="22"/>
          <w:szCs w:val="22"/>
        </w:rPr>
        <w:t xml:space="preserve"> </w:t>
      </w:r>
      <w:r w:rsidR="0014774A" w:rsidRPr="00083969">
        <w:rPr>
          <w:rFonts w:cs="Arial"/>
          <w:sz w:val="22"/>
          <w:szCs w:val="22"/>
        </w:rPr>
        <w:t>20</w:t>
      </w:r>
      <w:r w:rsidR="006655F7" w:rsidRPr="00083969">
        <w:rPr>
          <w:rFonts w:cs="Arial"/>
          <w:sz w:val="22"/>
          <w:szCs w:val="22"/>
        </w:rPr>
        <w:t>19</w:t>
      </w:r>
      <w:r w:rsidR="0014774A" w:rsidRPr="00083969">
        <w:rPr>
          <w:rFonts w:cs="Arial"/>
          <w:sz w:val="22"/>
          <w:szCs w:val="22"/>
        </w:rPr>
        <w:t xml:space="preserve"> </w:t>
      </w:r>
      <w:r w:rsidR="00AD2D37" w:rsidRPr="00083969">
        <w:rPr>
          <w:rFonts w:cs="Arial"/>
          <w:sz w:val="22"/>
          <w:szCs w:val="22"/>
        </w:rPr>
        <w:t>–</w:t>
      </w:r>
      <w:r w:rsidR="0014774A" w:rsidRPr="00083969">
        <w:rPr>
          <w:rFonts w:cs="Arial"/>
          <w:sz w:val="22"/>
          <w:szCs w:val="22"/>
        </w:rPr>
        <w:t xml:space="preserve"> </w:t>
      </w:r>
      <w:r w:rsidR="00AD2D37" w:rsidRPr="00083969">
        <w:rPr>
          <w:rFonts w:cs="Arial"/>
          <w:sz w:val="22"/>
          <w:szCs w:val="22"/>
        </w:rPr>
        <w:t>M</w:t>
      </w:r>
      <w:r w:rsidR="00AD2D37" w:rsidRPr="00083969">
        <w:rPr>
          <w:rFonts w:ascii="微软雅黑" w:eastAsia="微软雅黑" w:hAnsi="微软雅黑" w:cs="微软雅黑"/>
          <w:sz w:val="22"/>
          <w:szCs w:val="22"/>
          <w:lang w:eastAsia="zh-CN"/>
        </w:rPr>
        <w:t xml:space="preserve">ay </w:t>
      </w:r>
      <w:r w:rsidR="0014774A" w:rsidRPr="00083969">
        <w:rPr>
          <w:rFonts w:cs="Arial"/>
          <w:sz w:val="22"/>
          <w:szCs w:val="22"/>
        </w:rPr>
        <w:t>20</w:t>
      </w:r>
      <w:r w:rsidR="006655F7" w:rsidRPr="00083969">
        <w:rPr>
          <w:rFonts w:cs="Arial"/>
          <w:sz w:val="22"/>
          <w:szCs w:val="22"/>
        </w:rPr>
        <w:t>20</w:t>
      </w:r>
    </w:p>
    <w:p w14:paraId="4C8BA9CD" w14:textId="700E4655" w:rsidR="00A25D6C" w:rsidRDefault="006E0C00" w:rsidP="00A25D6C">
      <w:pPr>
        <w:pStyle w:val="BodyText"/>
        <w:ind w:left="0" w:firstLine="0"/>
        <w:rPr>
          <w:rFonts w:cs="Arial"/>
          <w:i/>
          <w:iCs/>
          <w:sz w:val="22"/>
          <w:szCs w:val="22"/>
        </w:rPr>
      </w:pPr>
      <w:r w:rsidRPr="00083969">
        <w:rPr>
          <w:rFonts w:cs="Arial"/>
          <w:i/>
          <w:iCs/>
          <w:sz w:val="22"/>
          <w:szCs w:val="22"/>
        </w:rPr>
        <w:t>Chinese Football Association Super League Co.,</w:t>
      </w:r>
      <w:r w:rsidR="008875AA" w:rsidRPr="00083969">
        <w:rPr>
          <w:rFonts w:cs="Arial"/>
          <w:i/>
          <w:iCs/>
          <w:sz w:val="22"/>
          <w:szCs w:val="22"/>
        </w:rPr>
        <w:t xml:space="preserve"> </w:t>
      </w:r>
      <w:r w:rsidR="006655F7" w:rsidRPr="00083969">
        <w:rPr>
          <w:rFonts w:cs="Arial"/>
          <w:i/>
          <w:iCs/>
          <w:sz w:val="22"/>
          <w:szCs w:val="22"/>
        </w:rPr>
        <w:t>Ltd</w:t>
      </w:r>
      <w:r w:rsidR="0014774A" w:rsidRPr="00083969">
        <w:rPr>
          <w:rFonts w:cs="Arial"/>
          <w:i/>
          <w:iCs/>
          <w:sz w:val="22"/>
          <w:szCs w:val="22"/>
        </w:rPr>
        <w:t xml:space="preserve">, </w:t>
      </w:r>
      <w:r w:rsidR="006655F7" w:rsidRPr="00083969">
        <w:rPr>
          <w:rFonts w:cs="Arial"/>
          <w:i/>
          <w:iCs/>
          <w:sz w:val="22"/>
          <w:szCs w:val="22"/>
        </w:rPr>
        <w:t>Beijing</w:t>
      </w:r>
      <w:r w:rsidR="0014774A" w:rsidRPr="00083969">
        <w:rPr>
          <w:rFonts w:cs="Arial"/>
          <w:i/>
          <w:iCs/>
          <w:sz w:val="22"/>
          <w:szCs w:val="22"/>
        </w:rPr>
        <w:t>, Chi</w:t>
      </w:r>
      <w:r w:rsidR="006655F7" w:rsidRPr="00083969">
        <w:rPr>
          <w:rFonts w:cs="Arial"/>
          <w:i/>
          <w:iCs/>
          <w:sz w:val="22"/>
          <w:szCs w:val="22"/>
        </w:rPr>
        <w:t>na</w:t>
      </w:r>
    </w:p>
    <w:p w14:paraId="67D8B8FC" w14:textId="131A5E53" w:rsidR="0086372D" w:rsidRPr="0086372D" w:rsidRDefault="0086372D" w:rsidP="0086372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6372D">
        <w:rPr>
          <w:rFonts w:ascii="Arial" w:hAnsi="Arial" w:cs="Arial"/>
          <w:szCs w:val="24"/>
        </w:rPr>
        <w:t xml:space="preserve">Oversaw the CSL mobile app from a product and marketing perspective, conducting user research and feedback analysis to inform feature </w:t>
      </w:r>
      <w:r>
        <w:rPr>
          <w:rFonts w:ascii="Arial" w:hAnsi="Arial" w:cs="Arial"/>
          <w:szCs w:val="24"/>
        </w:rPr>
        <w:t xml:space="preserve">improvement </w:t>
      </w:r>
      <w:r w:rsidRPr="0086372D">
        <w:rPr>
          <w:rFonts w:ascii="Arial" w:hAnsi="Arial" w:cs="Arial"/>
          <w:szCs w:val="24"/>
        </w:rPr>
        <w:t>initiatives.</w:t>
      </w:r>
    </w:p>
    <w:p w14:paraId="003D8C2B" w14:textId="77777777" w:rsidR="0086372D" w:rsidRPr="0086372D" w:rsidRDefault="0086372D" w:rsidP="0086372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6372D">
        <w:rPr>
          <w:rFonts w:ascii="Arial" w:hAnsi="Arial" w:cs="Arial"/>
          <w:szCs w:val="24"/>
        </w:rPr>
        <w:t xml:space="preserve">Spearheaded the integration of data-driven strategies in marketing initiatives, leading to a 30% increase in pre-game interaction visibility. </w:t>
      </w:r>
    </w:p>
    <w:p w14:paraId="54370152" w14:textId="77777777" w:rsidR="0086372D" w:rsidRPr="00A25D6C" w:rsidRDefault="0086372D" w:rsidP="0086372D">
      <w:pPr>
        <w:pStyle w:val="ListParagraph"/>
        <w:numPr>
          <w:ilvl w:val="0"/>
          <w:numId w:val="4"/>
        </w:numPr>
        <w:tabs>
          <w:tab w:val="left" w:pos="956"/>
        </w:tabs>
        <w:spacing w:before="60" w:after="60"/>
        <w:jc w:val="both"/>
        <w:rPr>
          <w:rFonts w:ascii="Arial" w:hAnsi="Arial" w:cs="Arial"/>
          <w:szCs w:val="24"/>
        </w:rPr>
      </w:pPr>
      <w:r w:rsidRPr="0086372D">
        <w:rPr>
          <w:rFonts w:ascii="Arial" w:hAnsi="Arial" w:cs="Arial"/>
          <w:szCs w:val="24"/>
        </w:rPr>
        <w:t xml:space="preserve">Increased Mr. Pavel Nedved's social media following by six times by developing and implementing digital marketing strategies. </w:t>
      </w:r>
      <w:r w:rsidRPr="00B02EFE">
        <w:rPr>
          <w:rFonts w:ascii="Arial" w:hAnsi="Arial" w:cs="Arial"/>
          <w:szCs w:val="24"/>
        </w:rPr>
        <w:t>Led cross-functional initiatives across global and startup environments, delivering data-driven programs and stakeholder-aligned outcomes.</w:t>
      </w:r>
      <w:r w:rsidRPr="00A25D6C">
        <w:rPr>
          <w:rFonts w:ascii="Arial" w:hAnsi="Arial" w:cs="Arial"/>
          <w:szCs w:val="24"/>
        </w:rPr>
        <w:t xml:space="preserve"> </w:t>
      </w:r>
    </w:p>
    <w:p w14:paraId="39B082FA" w14:textId="3095A850" w:rsidR="00376318" w:rsidRPr="00083969" w:rsidRDefault="00376318" w:rsidP="00521377">
      <w:pPr>
        <w:pStyle w:val="Heading2"/>
        <w:tabs>
          <w:tab w:val="left" w:pos="8803"/>
        </w:tabs>
        <w:spacing w:before="120"/>
        <w:ind w:left="0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 xml:space="preserve">Digital </w:t>
      </w:r>
      <w:r w:rsidR="00083969">
        <w:rPr>
          <w:rFonts w:eastAsiaTheme="minorEastAsia" w:cs="Arial" w:hint="eastAsia"/>
          <w:sz w:val="22"/>
          <w:szCs w:val="22"/>
          <w:lang w:eastAsia="zh-CN"/>
        </w:rPr>
        <w:t>Pr</w:t>
      </w:r>
      <w:r w:rsidR="00003FCA">
        <w:rPr>
          <w:rFonts w:eastAsiaTheme="minorEastAsia" w:cs="Arial" w:hint="eastAsia"/>
          <w:sz w:val="22"/>
          <w:szCs w:val="22"/>
          <w:lang w:eastAsia="zh-CN"/>
        </w:rPr>
        <w:t>oduct</w:t>
      </w:r>
      <w:r w:rsidR="004F0A19" w:rsidRPr="00083969">
        <w:rPr>
          <w:rFonts w:cs="Arial"/>
          <w:sz w:val="22"/>
          <w:szCs w:val="22"/>
        </w:rPr>
        <w:t xml:space="preserve"> </w:t>
      </w:r>
      <w:r w:rsidRPr="00083969">
        <w:rPr>
          <w:rFonts w:cs="Arial"/>
          <w:sz w:val="22"/>
          <w:szCs w:val="22"/>
        </w:rPr>
        <w:t xml:space="preserve">Marketing </w:t>
      </w:r>
      <w:r w:rsidR="004F0A19" w:rsidRPr="00083969">
        <w:rPr>
          <w:rFonts w:cs="Arial"/>
          <w:sz w:val="22"/>
          <w:szCs w:val="22"/>
        </w:rPr>
        <w:t>Associate</w:t>
      </w:r>
      <w:r w:rsidRPr="00083969">
        <w:rPr>
          <w:rFonts w:cs="Arial"/>
          <w:sz w:val="22"/>
          <w:szCs w:val="22"/>
        </w:rPr>
        <w:t xml:space="preserve"> – Global Strategy</w:t>
      </w:r>
      <w:r w:rsidR="006D4DA3" w:rsidRPr="00083969">
        <w:rPr>
          <w:rFonts w:cs="Arial"/>
          <w:sz w:val="22"/>
          <w:szCs w:val="22"/>
        </w:rPr>
        <w:t xml:space="preserve"> (</w:t>
      </w:r>
      <w:r w:rsidR="007151B1" w:rsidRPr="00083969">
        <w:rPr>
          <w:rFonts w:cs="Arial"/>
          <w:sz w:val="22"/>
          <w:szCs w:val="22"/>
        </w:rPr>
        <w:t>Start-up</w:t>
      </w:r>
      <w:r w:rsidR="006D4DA3" w:rsidRPr="00083969">
        <w:rPr>
          <w:rFonts w:cs="Arial"/>
          <w:sz w:val="22"/>
          <w:szCs w:val="22"/>
        </w:rPr>
        <w:t>)</w:t>
      </w:r>
      <w:r w:rsidRPr="00083969">
        <w:rPr>
          <w:rFonts w:cs="Arial"/>
          <w:sz w:val="22"/>
          <w:szCs w:val="22"/>
        </w:rPr>
        <w:t xml:space="preserve"> </w:t>
      </w:r>
      <w:r w:rsidR="006D4DA3" w:rsidRPr="00083969">
        <w:rPr>
          <w:rFonts w:cs="Arial"/>
          <w:sz w:val="22"/>
          <w:szCs w:val="22"/>
        </w:rPr>
        <w:t xml:space="preserve">    </w:t>
      </w:r>
      <w:r w:rsidR="00B02EFE">
        <w:rPr>
          <w:rFonts w:eastAsiaTheme="minorEastAsia" w:cs="Arial" w:hint="eastAsia"/>
          <w:sz w:val="22"/>
          <w:szCs w:val="22"/>
          <w:lang w:eastAsia="zh-CN"/>
        </w:rPr>
        <w:t xml:space="preserve"> </w:t>
      </w:r>
      <w:r w:rsidR="00EB1B88" w:rsidRPr="00083969">
        <w:rPr>
          <w:rFonts w:cs="Arial"/>
          <w:sz w:val="22"/>
          <w:szCs w:val="22"/>
        </w:rPr>
        <w:t xml:space="preserve">  </w:t>
      </w:r>
      <w:r w:rsidR="007151B1" w:rsidRPr="00083969">
        <w:rPr>
          <w:rFonts w:cs="Arial"/>
          <w:sz w:val="22"/>
          <w:szCs w:val="22"/>
        </w:rPr>
        <w:t>May</w:t>
      </w:r>
      <w:r w:rsidR="00EB1B88" w:rsidRPr="00083969">
        <w:rPr>
          <w:rFonts w:cs="Arial"/>
          <w:sz w:val="22"/>
          <w:szCs w:val="22"/>
        </w:rPr>
        <w:t xml:space="preserve"> </w:t>
      </w:r>
      <w:r w:rsidRPr="00083969">
        <w:rPr>
          <w:rFonts w:cs="Arial"/>
          <w:sz w:val="22"/>
          <w:szCs w:val="22"/>
        </w:rPr>
        <w:t xml:space="preserve">2018 </w:t>
      </w:r>
      <w:r w:rsidR="007151B1" w:rsidRPr="00083969">
        <w:rPr>
          <w:rFonts w:cs="Arial"/>
          <w:sz w:val="22"/>
          <w:szCs w:val="22"/>
        </w:rPr>
        <w:t>–</w:t>
      </w:r>
      <w:r w:rsidRPr="00083969">
        <w:rPr>
          <w:rFonts w:cs="Arial"/>
          <w:sz w:val="22"/>
          <w:szCs w:val="22"/>
        </w:rPr>
        <w:t xml:space="preserve"> </w:t>
      </w:r>
      <w:r w:rsidR="007151B1" w:rsidRPr="00083969">
        <w:rPr>
          <w:rFonts w:cs="Arial"/>
          <w:sz w:val="22"/>
          <w:szCs w:val="22"/>
        </w:rPr>
        <w:t xml:space="preserve">Mar </w:t>
      </w:r>
      <w:r w:rsidRPr="00083969">
        <w:rPr>
          <w:rFonts w:cs="Arial"/>
          <w:sz w:val="22"/>
          <w:szCs w:val="22"/>
        </w:rPr>
        <w:t>2019</w:t>
      </w:r>
    </w:p>
    <w:p w14:paraId="6E9DBD21" w14:textId="508D21B5" w:rsidR="00A25D6C" w:rsidRPr="00A25D6C" w:rsidRDefault="00376318" w:rsidP="00A25D6C">
      <w:pPr>
        <w:pStyle w:val="BodyText"/>
        <w:ind w:left="0" w:firstLine="0"/>
        <w:rPr>
          <w:rFonts w:cs="Arial"/>
          <w:i/>
          <w:iCs/>
          <w:sz w:val="22"/>
          <w:szCs w:val="22"/>
        </w:rPr>
      </w:pPr>
      <w:r w:rsidRPr="00083969">
        <w:rPr>
          <w:rFonts w:cs="Arial"/>
          <w:i/>
          <w:iCs/>
          <w:sz w:val="22"/>
          <w:szCs w:val="22"/>
        </w:rPr>
        <w:t>Electronic Gaming Federation, New York, United States</w:t>
      </w:r>
    </w:p>
    <w:p w14:paraId="544D62B0" w14:textId="51901192" w:rsidR="00C623C3" w:rsidRPr="00083969" w:rsidRDefault="00EB1B88" w:rsidP="00521377">
      <w:pPr>
        <w:pStyle w:val="BodyText"/>
        <w:tabs>
          <w:tab w:val="left" w:pos="7468"/>
        </w:tabs>
        <w:ind w:left="0" w:firstLine="0"/>
        <w:rPr>
          <w:rFonts w:cs="Arial"/>
          <w:b/>
          <w:bCs/>
          <w:sz w:val="22"/>
          <w:szCs w:val="22"/>
        </w:rPr>
      </w:pPr>
      <w:r w:rsidRPr="00083969">
        <w:rPr>
          <w:rFonts w:cs="Arial"/>
          <w:b/>
          <w:bCs/>
          <w:sz w:val="22"/>
          <w:szCs w:val="22"/>
        </w:rPr>
        <w:t>__________________________________________________________________________</w:t>
      </w:r>
    </w:p>
    <w:p w14:paraId="18D008A1" w14:textId="77777777" w:rsidR="006D5C7E" w:rsidRPr="00083969" w:rsidRDefault="006D5C7E" w:rsidP="006D5C7E">
      <w:pPr>
        <w:pStyle w:val="Heading1"/>
        <w:spacing w:before="240" w:after="240"/>
        <w:ind w:left="0"/>
        <w:jc w:val="center"/>
        <w:rPr>
          <w:rFonts w:cs="Arial"/>
          <w:sz w:val="24"/>
          <w:szCs w:val="24"/>
        </w:rPr>
      </w:pPr>
      <w:r w:rsidRPr="00083969">
        <w:rPr>
          <w:rFonts w:cs="Arial"/>
          <w:sz w:val="24"/>
          <w:szCs w:val="24"/>
        </w:rPr>
        <w:t>COMMUNITY INVOLVEMENT &amp; PROJECTS</w:t>
      </w:r>
    </w:p>
    <w:p w14:paraId="7FE7B7D7" w14:textId="237FAED7" w:rsidR="006D5C7E" w:rsidRPr="00083969" w:rsidRDefault="006D4DA3" w:rsidP="00B02EFE">
      <w:pPr>
        <w:pStyle w:val="Heading2"/>
        <w:tabs>
          <w:tab w:val="left" w:pos="9212"/>
        </w:tabs>
        <w:spacing w:before="60"/>
        <w:ind w:left="0"/>
        <w:jc w:val="distribute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>Start-up</w:t>
      </w:r>
      <w:r w:rsidR="006D5C7E" w:rsidRPr="00083969">
        <w:rPr>
          <w:rFonts w:cs="Arial"/>
          <w:sz w:val="22"/>
          <w:szCs w:val="22"/>
        </w:rPr>
        <w:t xml:space="preserve"> Consulting</w:t>
      </w:r>
      <w:r w:rsidR="006D5C7E" w:rsidRPr="00083969">
        <w:rPr>
          <w:rFonts w:cs="Arial"/>
          <w:b w:val="0"/>
          <w:bCs w:val="0"/>
          <w:sz w:val="22"/>
          <w:szCs w:val="22"/>
        </w:rPr>
        <w:t xml:space="preserve">, Sauder Business School, Vancouver, BC                  </w:t>
      </w:r>
      <w:r w:rsidRPr="00083969">
        <w:rPr>
          <w:rFonts w:cs="Arial"/>
          <w:b w:val="0"/>
          <w:bCs w:val="0"/>
          <w:sz w:val="22"/>
          <w:szCs w:val="22"/>
        </w:rPr>
        <w:t xml:space="preserve"> </w:t>
      </w:r>
      <w:r w:rsidR="006D5C7E" w:rsidRPr="00083969">
        <w:rPr>
          <w:rFonts w:cs="Arial"/>
          <w:b w:val="0"/>
          <w:bCs w:val="0"/>
          <w:sz w:val="22"/>
          <w:szCs w:val="22"/>
        </w:rPr>
        <w:t xml:space="preserve">      </w:t>
      </w:r>
      <w:r w:rsidR="006D5C7E" w:rsidRPr="00083969">
        <w:rPr>
          <w:rFonts w:cs="Arial"/>
          <w:sz w:val="22"/>
          <w:szCs w:val="22"/>
        </w:rPr>
        <w:t xml:space="preserve">            </w:t>
      </w:r>
      <w:r w:rsidR="00B02EFE">
        <w:rPr>
          <w:rFonts w:eastAsiaTheme="minorEastAsia" w:cs="Arial" w:hint="eastAsia"/>
          <w:sz w:val="22"/>
          <w:szCs w:val="22"/>
          <w:lang w:eastAsia="zh-CN"/>
        </w:rPr>
        <w:t xml:space="preserve"> </w:t>
      </w:r>
      <w:r w:rsidR="006D5C7E" w:rsidRPr="00083969">
        <w:rPr>
          <w:rFonts w:cs="Arial"/>
          <w:sz w:val="22"/>
          <w:szCs w:val="22"/>
        </w:rPr>
        <w:t xml:space="preserve">    </w:t>
      </w:r>
      <w:r w:rsidR="00B02EFE">
        <w:rPr>
          <w:rFonts w:eastAsiaTheme="minorEastAsia" w:cs="Arial" w:hint="eastAsia"/>
          <w:sz w:val="22"/>
          <w:szCs w:val="22"/>
          <w:lang w:eastAsia="zh-CN"/>
        </w:rPr>
        <w:t xml:space="preserve"> </w:t>
      </w:r>
      <w:r w:rsidR="006D5C7E" w:rsidRPr="00083969">
        <w:rPr>
          <w:rFonts w:cs="Arial"/>
          <w:sz w:val="22"/>
          <w:szCs w:val="22"/>
        </w:rPr>
        <w:t xml:space="preserve"> 2023</w:t>
      </w:r>
    </w:p>
    <w:p w14:paraId="2BBF8438" w14:textId="447BC48C" w:rsidR="006D5C7E" w:rsidRPr="00083969" w:rsidRDefault="006D5C7E" w:rsidP="00B02EFE">
      <w:pPr>
        <w:pStyle w:val="Heading2"/>
        <w:tabs>
          <w:tab w:val="left" w:pos="9212"/>
        </w:tabs>
        <w:spacing w:before="60"/>
        <w:ind w:left="0"/>
        <w:jc w:val="distribute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>PASS Leader &amp; Teaching Assistant</w:t>
      </w:r>
      <w:r w:rsidRPr="00083969">
        <w:rPr>
          <w:rFonts w:cs="Arial"/>
          <w:b w:val="0"/>
          <w:bCs w:val="0"/>
          <w:sz w:val="22"/>
          <w:szCs w:val="22"/>
        </w:rPr>
        <w:t>,</w:t>
      </w:r>
      <w:r w:rsidRPr="00083969">
        <w:rPr>
          <w:rFonts w:cs="Arial"/>
          <w:b w:val="0"/>
          <w:bCs w:val="0"/>
          <w:szCs w:val="24"/>
        </w:rPr>
        <w:t xml:space="preserve"> </w:t>
      </w:r>
      <w:r w:rsidRPr="00083969">
        <w:rPr>
          <w:rFonts w:cs="Arial"/>
          <w:b w:val="0"/>
          <w:bCs w:val="0"/>
          <w:sz w:val="22"/>
          <w:szCs w:val="22"/>
        </w:rPr>
        <w:t xml:space="preserve">Sauder Business School, Vancouver, BC    </w:t>
      </w:r>
      <w:r w:rsidRPr="00083969">
        <w:rPr>
          <w:rFonts w:cs="Arial"/>
          <w:sz w:val="22"/>
          <w:szCs w:val="22"/>
        </w:rPr>
        <w:t xml:space="preserve">             2023</w:t>
      </w:r>
    </w:p>
    <w:p w14:paraId="5FEF9FC7" w14:textId="74CCED24" w:rsidR="006D5C7E" w:rsidRPr="00083969" w:rsidRDefault="006D5C7E" w:rsidP="006D5C7E">
      <w:pPr>
        <w:pStyle w:val="BodyText"/>
        <w:tabs>
          <w:tab w:val="left" w:pos="7468"/>
        </w:tabs>
        <w:ind w:left="0" w:firstLine="0"/>
        <w:rPr>
          <w:rFonts w:cs="Arial"/>
          <w:b/>
          <w:bCs/>
          <w:sz w:val="22"/>
          <w:szCs w:val="22"/>
        </w:rPr>
      </w:pPr>
      <w:r w:rsidRPr="00083969">
        <w:rPr>
          <w:rFonts w:cs="Arial"/>
          <w:b/>
          <w:bCs/>
          <w:sz w:val="22"/>
          <w:szCs w:val="22"/>
        </w:rPr>
        <w:t>____________________________________________________________________________</w:t>
      </w:r>
    </w:p>
    <w:p w14:paraId="749AEB93" w14:textId="15A8236F" w:rsidR="00521377" w:rsidRPr="00083969" w:rsidRDefault="00521377" w:rsidP="00521377">
      <w:pPr>
        <w:pStyle w:val="Heading1"/>
        <w:spacing w:before="240" w:after="240"/>
        <w:ind w:left="0"/>
        <w:jc w:val="center"/>
        <w:rPr>
          <w:rFonts w:cs="Arial"/>
          <w:sz w:val="24"/>
          <w:szCs w:val="24"/>
        </w:rPr>
      </w:pPr>
      <w:r w:rsidRPr="00083969">
        <w:rPr>
          <w:rFonts w:cs="Arial"/>
          <w:sz w:val="24"/>
          <w:szCs w:val="24"/>
        </w:rPr>
        <w:t>EDUCATION</w:t>
      </w:r>
      <w:r w:rsidR="007151B1" w:rsidRPr="00083969">
        <w:rPr>
          <w:rFonts w:cs="Arial"/>
          <w:sz w:val="24"/>
          <w:szCs w:val="24"/>
        </w:rPr>
        <w:t xml:space="preserve"> &amp; CERTIFICATE</w:t>
      </w:r>
    </w:p>
    <w:p w14:paraId="764C5931" w14:textId="6E7FE4AF" w:rsidR="00521377" w:rsidRPr="00083969" w:rsidRDefault="00521377" w:rsidP="00521377">
      <w:pPr>
        <w:pStyle w:val="Heading2"/>
        <w:tabs>
          <w:tab w:val="left" w:pos="7685"/>
        </w:tabs>
        <w:spacing w:before="60"/>
        <w:ind w:left="0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>Master of Business Administration</w:t>
      </w:r>
      <w:r w:rsidRPr="00083969">
        <w:rPr>
          <w:rFonts w:cs="Arial"/>
          <w:sz w:val="22"/>
          <w:szCs w:val="22"/>
        </w:rPr>
        <w:tab/>
      </w:r>
      <w:r w:rsidRPr="00083969">
        <w:rPr>
          <w:rFonts w:cs="Arial"/>
          <w:sz w:val="22"/>
          <w:szCs w:val="22"/>
        </w:rPr>
        <w:tab/>
        <w:t xml:space="preserve">       Dec 2023</w:t>
      </w:r>
    </w:p>
    <w:p w14:paraId="6A069121" w14:textId="77777777" w:rsidR="00521377" w:rsidRPr="00083969" w:rsidRDefault="00521377" w:rsidP="00521377">
      <w:pPr>
        <w:rPr>
          <w:rFonts w:ascii="Arial" w:hAnsi="Arial" w:cs="Arial"/>
          <w:i/>
          <w:szCs w:val="24"/>
          <w:lang w:eastAsia="zh-CN"/>
        </w:rPr>
      </w:pPr>
      <w:r w:rsidRPr="00083969">
        <w:rPr>
          <w:rFonts w:ascii="Arial" w:hAnsi="Arial" w:cs="Arial"/>
          <w:i/>
          <w:szCs w:val="24"/>
          <w:lang w:eastAsia="zh-CN"/>
        </w:rPr>
        <w:t>UBC Sauder School of Business, University of British Columbia, Vancouver, BC, Canada</w:t>
      </w:r>
    </w:p>
    <w:p w14:paraId="3E617B09" w14:textId="77777777" w:rsidR="007151B1" w:rsidRPr="00083969" w:rsidRDefault="007151B1" w:rsidP="007151B1">
      <w:pPr>
        <w:pStyle w:val="Heading2"/>
        <w:tabs>
          <w:tab w:val="left" w:pos="7689"/>
        </w:tabs>
        <w:spacing w:before="240"/>
        <w:ind w:left="0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>Project Management Professional (PMP) Certification                                              Dec 2023</w:t>
      </w:r>
    </w:p>
    <w:p w14:paraId="1FA4F49C" w14:textId="77777777" w:rsidR="00A40969" w:rsidRPr="00083969" w:rsidRDefault="00A40969" w:rsidP="00A40969">
      <w:pPr>
        <w:pStyle w:val="Heading2"/>
        <w:tabs>
          <w:tab w:val="left" w:pos="7689"/>
        </w:tabs>
        <w:spacing w:before="240"/>
        <w:ind w:left="0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>The Association of Chartered Certified Accountants (ACCA)                      Student Member</w:t>
      </w:r>
    </w:p>
    <w:p w14:paraId="5D3C2034" w14:textId="35855508" w:rsidR="00521377" w:rsidRPr="00083969" w:rsidRDefault="00521377" w:rsidP="00521377">
      <w:pPr>
        <w:pStyle w:val="Heading2"/>
        <w:tabs>
          <w:tab w:val="left" w:pos="7689"/>
        </w:tabs>
        <w:spacing w:before="240"/>
        <w:ind w:left="0"/>
        <w:rPr>
          <w:rFonts w:cs="Arial"/>
          <w:sz w:val="22"/>
          <w:szCs w:val="22"/>
        </w:rPr>
      </w:pPr>
      <w:r w:rsidRPr="00083969">
        <w:rPr>
          <w:rFonts w:cs="Arial"/>
          <w:sz w:val="22"/>
          <w:szCs w:val="22"/>
        </w:rPr>
        <w:t>M.S. in Sports Management                                                                                          Dec 2018</w:t>
      </w:r>
    </w:p>
    <w:p w14:paraId="66AC4314" w14:textId="77777777" w:rsidR="00521377" w:rsidRPr="00083969" w:rsidRDefault="00521377" w:rsidP="00521377">
      <w:pPr>
        <w:rPr>
          <w:rFonts w:ascii="Arial" w:hAnsi="Arial" w:cs="Arial"/>
          <w:i/>
          <w:szCs w:val="24"/>
        </w:rPr>
      </w:pPr>
      <w:r w:rsidRPr="00083969">
        <w:rPr>
          <w:rFonts w:ascii="Arial" w:hAnsi="Arial" w:cs="Arial"/>
          <w:i/>
          <w:szCs w:val="24"/>
        </w:rPr>
        <w:t>School of Professional Studies, Columbia University, New York, United State</w:t>
      </w:r>
    </w:p>
    <w:sectPr w:rsidR="00521377" w:rsidRPr="00083969" w:rsidSect="00CF4E60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55B"/>
    <w:multiLevelType w:val="hybridMultilevel"/>
    <w:tmpl w:val="FA124EC0"/>
    <w:lvl w:ilvl="0" w:tplc="6EEE39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8B56DF4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1846D6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C04ED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2F6B6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6B8073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C145F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B4C692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2CB22C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134731C3"/>
    <w:multiLevelType w:val="hybridMultilevel"/>
    <w:tmpl w:val="792E6EE6"/>
    <w:lvl w:ilvl="0" w:tplc="8C54FC3A">
      <w:start w:val="1"/>
      <w:numFmt w:val="bullet"/>
      <w:lvlText w:val=""/>
      <w:lvlJc w:val="left"/>
      <w:pPr>
        <w:ind w:left="360" w:hanging="360"/>
      </w:pPr>
      <w:rPr>
        <w:rFonts w:ascii="Wingdings" w:eastAsia="Wingdings" w:hAnsi="Wingdings" w:hint="default"/>
        <w:w w:val="100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24531"/>
    <w:multiLevelType w:val="hybridMultilevel"/>
    <w:tmpl w:val="3CDE710E"/>
    <w:lvl w:ilvl="0" w:tplc="C6AAFA22">
      <w:start w:val="1"/>
      <w:numFmt w:val="bullet"/>
      <w:lvlText w:val=""/>
      <w:lvlJc w:val="left"/>
      <w:pPr>
        <w:ind w:left="876" w:hanging="260"/>
      </w:pPr>
      <w:rPr>
        <w:rFonts w:ascii="Wingdings" w:eastAsia="Wingdings" w:hAnsi="Wingdings" w:hint="default"/>
        <w:w w:val="100"/>
        <w:sz w:val="20"/>
        <w:szCs w:val="20"/>
      </w:rPr>
    </w:lvl>
    <w:lvl w:ilvl="1" w:tplc="AC384F10">
      <w:start w:val="1"/>
      <w:numFmt w:val="bullet"/>
      <w:lvlText w:val="•"/>
      <w:lvlJc w:val="left"/>
      <w:pPr>
        <w:ind w:left="1786" w:hanging="260"/>
      </w:pPr>
      <w:rPr>
        <w:rFonts w:hint="default"/>
      </w:rPr>
    </w:lvl>
    <w:lvl w:ilvl="2" w:tplc="949CBB32">
      <w:start w:val="1"/>
      <w:numFmt w:val="bullet"/>
      <w:lvlText w:val="•"/>
      <w:lvlJc w:val="left"/>
      <w:pPr>
        <w:ind w:left="2692" w:hanging="260"/>
      </w:pPr>
      <w:rPr>
        <w:rFonts w:hint="default"/>
      </w:rPr>
    </w:lvl>
    <w:lvl w:ilvl="3" w:tplc="ED427D0A">
      <w:start w:val="1"/>
      <w:numFmt w:val="bullet"/>
      <w:lvlText w:val="•"/>
      <w:lvlJc w:val="left"/>
      <w:pPr>
        <w:ind w:left="3598" w:hanging="260"/>
      </w:pPr>
      <w:rPr>
        <w:rFonts w:hint="default"/>
      </w:rPr>
    </w:lvl>
    <w:lvl w:ilvl="4" w:tplc="657E1768">
      <w:start w:val="1"/>
      <w:numFmt w:val="bullet"/>
      <w:lvlText w:val="•"/>
      <w:lvlJc w:val="left"/>
      <w:pPr>
        <w:ind w:left="4504" w:hanging="260"/>
      </w:pPr>
      <w:rPr>
        <w:rFonts w:hint="default"/>
      </w:rPr>
    </w:lvl>
    <w:lvl w:ilvl="5" w:tplc="741AA2F4">
      <w:start w:val="1"/>
      <w:numFmt w:val="bullet"/>
      <w:lvlText w:val="•"/>
      <w:lvlJc w:val="left"/>
      <w:pPr>
        <w:ind w:left="5410" w:hanging="260"/>
      </w:pPr>
      <w:rPr>
        <w:rFonts w:hint="default"/>
      </w:rPr>
    </w:lvl>
    <w:lvl w:ilvl="6" w:tplc="E4EE1F28">
      <w:start w:val="1"/>
      <w:numFmt w:val="bullet"/>
      <w:lvlText w:val="•"/>
      <w:lvlJc w:val="left"/>
      <w:pPr>
        <w:ind w:left="6316" w:hanging="260"/>
      </w:pPr>
      <w:rPr>
        <w:rFonts w:hint="default"/>
      </w:rPr>
    </w:lvl>
    <w:lvl w:ilvl="7" w:tplc="AF76EB38">
      <w:start w:val="1"/>
      <w:numFmt w:val="bullet"/>
      <w:lvlText w:val="•"/>
      <w:lvlJc w:val="left"/>
      <w:pPr>
        <w:ind w:left="7222" w:hanging="260"/>
      </w:pPr>
      <w:rPr>
        <w:rFonts w:hint="default"/>
      </w:rPr>
    </w:lvl>
    <w:lvl w:ilvl="8" w:tplc="70F036CE">
      <w:start w:val="1"/>
      <w:numFmt w:val="bullet"/>
      <w:lvlText w:val="•"/>
      <w:lvlJc w:val="left"/>
      <w:pPr>
        <w:ind w:left="8128" w:hanging="260"/>
      </w:pPr>
      <w:rPr>
        <w:rFonts w:hint="default"/>
      </w:rPr>
    </w:lvl>
  </w:abstractNum>
  <w:abstractNum w:abstractNumId="3" w15:restartNumberingAfterBreak="0">
    <w:nsid w:val="3A4E0A5B"/>
    <w:multiLevelType w:val="hybridMultilevel"/>
    <w:tmpl w:val="F88A741E"/>
    <w:lvl w:ilvl="0" w:tplc="36443D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D2A146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11206E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1C4109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A66C00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90AE6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47E3EE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BF426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35694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4" w15:restartNumberingAfterBreak="0">
    <w:nsid w:val="3A575AE6"/>
    <w:multiLevelType w:val="hybridMultilevel"/>
    <w:tmpl w:val="F3DCFF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EF79A8"/>
    <w:multiLevelType w:val="multilevel"/>
    <w:tmpl w:val="D12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0F2579"/>
    <w:multiLevelType w:val="hybridMultilevel"/>
    <w:tmpl w:val="75AEF6F4"/>
    <w:lvl w:ilvl="0" w:tplc="BB68F548">
      <w:start w:val="1"/>
      <w:numFmt w:val="bullet"/>
      <w:lvlText w:val=""/>
      <w:lvlJc w:val="left"/>
      <w:pPr>
        <w:ind w:left="956" w:hanging="260"/>
      </w:pPr>
      <w:rPr>
        <w:rFonts w:ascii="Wingdings" w:eastAsia="Wingdings" w:hAnsi="Wingdings" w:hint="default"/>
        <w:w w:val="100"/>
        <w:sz w:val="20"/>
        <w:szCs w:val="20"/>
      </w:rPr>
    </w:lvl>
    <w:lvl w:ilvl="1" w:tplc="72C68520">
      <w:start w:val="1"/>
      <w:numFmt w:val="bullet"/>
      <w:lvlText w:val="•"/>
      <w:lvlJc w:val="left"/>
      <w:pPr>
        <w:ind w:left="1870" w:hanging="260"/>
      </w:pPr>
      <w:rPr>
        <w:rFonts w:hint="default"/>
      </w:rPr>
    </w:lvl>
    <w:lvl w:ilvl="2" w:tplc="8BA81C50">
      <w:start w:val="1"/>
      <w:numFmt w:val="bullet"/>
      <w:lvlText w:val="•"/>
      <w:lvlJc w:val="left"/>
      <w:pPr>
        <w:ind w:left="2780" w:hanging="260"/>
      </w:pPr>
      <w:rPr>
        <w:rFonts w:hint="default"/>
      </w:rPr>
    </w:lvl>
    <w:lvl w:ilvl="3" w:tplc="8D487990">
      <w:start w:val="1"/>
      <w:numFmt w:val="bullet"/>
      <w:lvlText w:val="•"/>
      <w:lvlJc w:val="left"/>
      <w:pPr>
        <w:ind w:left="3690" w:hanging="260"/>
      </w:pPr>
      <w:rPr>
        <w:rFonts w:hint="default"/>
      </w:rPr>
    </w:lvl>
    <w:lvl w:ilvl="4" w:tplc="0B6EE978">
      <w:start w:val="1"/>
      <w:numFmt w:val="bullet"/>
      <w:lvlText w:val="•"/>
      <w:lvlJc w:val="left"/>
      <w:pPr>
        <w:ind w:left="4600" w:hanging="260"/>
      </w:pPr>
      <w:rPr>
        <w:rFonts w:hint="default"/>
      </w:rPr>
    </w:lvl>
    <w:lvl w:ilvl="5" w:tplc="4C6ADD26">
      <w:start w:val="1"/>
      <w:numFmt w:val="bullet"/>
      <w:lvlText w:val="•"/>
      <w:lvlJc w:val="left"/>
      <w:pPr>
        <w:ind w:left="5510" w:hanging="260"/>
      </w:pPr>
      <w:rPr>
        <w:rFonts w:hint="default"/>
      </w:rPr>
    </w:lvl>
    <w:lvl w:ilvl="6" w:tplc="92FA1448">
      <w:start w:val="1"/>
      <w:numFmt w:val="bullet"/>
      <w:lvlText w:val="•"/>
      <w:lvlJc w:val="left"/>
      <w:pPr>
        <w:ind w:left="6420" w:hanging="260"/>
      </w:pPr>
      <w:rPr>
        <w:rFonts w:hint="default"/>
      </w:rPr>
    </w:lvl>
    <w:lvl w:ilvl="7" w:tplc="7B6A25D0">
      <w:start w:val="1"/>
      <w:numFmt w:val="bullet"/>
      <w:lvlText w:val="•"/>
      <w:lvlJc w:val="left"/>
      <w:pPr>
        <w:ind w:left="7330" w:hanging="260"/>
      </w:pPr>
      <w:rPr>
        <w:rFonts w:hint="default"/>
      </w:rPr>
    </w:lvl>
    <w:lvl w:ilvl="8" w:tplc="266A2DC0">
      <w:start w:val="1"/>
      <w:numFmt w:val="bullet"/>
      <w:lvlText w:val="•"/>
      <w:lvlJc w:val="left"/>
      <w:pPr>
        <w:ind w:left="8240" w:hanging="260"/>
      </w:pPr>
      <w:rPr>
        <w:rFonts w:hint="default"/>
      </w:rPr>
    </w:lvl>
  </w:abstractNum>
  <w:abstractNum w:abstractNumId="7" w15:restartNumberingAfterBreak="0">
    <w:nsid w:val="48D67721"/>
    <w:multiLevelType w:val="multilevel"/>
    <w:tmpl w:val="072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3005BF"/>
    <w:multiLevelType w:val="hybridMultilevel"/>
    <w:tmpl w:val="21FE8A9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6EB15A92"/>
    <w:multiLevelType w:val="multilevel"/>
    <w:tmpl w:val="CD0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7A1BB1"/>
    <w:multiLevelType w:val="multilevel"/>
    <w:tmpl w:val="1F0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463455"/>
    <w:multiLevelType w:val="hybridMultilevel"/>
    <w:tmpl w:val="AEC0A280"/>
    <w:lvl w:ilvl="0" w:tplc="9D648688">
      <w:start w:val="1"/>
      <w:numFmt w:val="bullet"/>
      <w:lvlText w:val=""/>
      <w:lvlJc w:val="left"/>
      <w:pPr>
        <w:ind w:left="860" w:hanging="284"/>
      </w:pPr>
      <w:rPr>
        <w:rFonts w:ascii="Symbol" w:eastAsia="Symbol" w:hAnsi="Symbol" w:hint="default"/>
        <w:w w:val="100"/>
        <w:sz w:val="20"/>
        <w:szCs w:val="20"/>
      </w:rPr>
    </w:lvl>
    <w:lvl w:ilvl="1" w:tplc="9F6EBFA0">
      <w:start w:val="1"/>
      <w:numFmt w:val="bullet"/>
      <w:lvlText w:val=""/>
      <w:lvlJc w:val="left"/>
      <w:pPr>
        <w:ind w:left="956" w:hanging="260"/>
      </w:pPr>
      <w:rPr>
        <w:rFonts w:ascii="Wingdings" w:eastAsia="Wingdings" w:hAnsi="Wingdings" w:hint="default"/>
        <w:w w:val="100"/>
        <w:sz w:val="20"/>
        <w:szCs w:val="20"/>
      </w:rPr>
    </w:lvl>
    <w:lvl w:ilvl="2" w:tplc="F188A83A">
      <w:start w:val="1"/>
      <w:numFmt w:val="bullet"/>
      <w:lvlText w:val="•"/>
      <w:lvlJc w:val="left"/>
      <w:pPr>
        <w:ind w:left="1971" w:hanging="260"/>
      </w:pPr>
      <w:rPr>
        <w:rFonts w:hint="default"/>
      </w:rPr>
    </w:lvl>
    <w:lvl w:ilvl="3" w:tplc="5B5C49D4">
      <w:start w:val="1"/>
      <w:numFmt w:val="bullet"/>
      <w:lvlText w:val="•"/>
      <w:lvlJc w:val="left"/>
      <w:pPr>
        <w:ind w:left="2982" w:hanging="260"/>
      </w:pPr>
      <w:rPr>
        <w:rFonts w:hint="default"/>
      </w:rPr>
    </w:lvl>
    <w:lvl w:ilvl="4" w:tplc="B57A8CAC">
      <w:start w:val="1"/>
      <w:numFmt w:val="bullet"/>
      <w:lvlText w:val="•"/>
      <w:lvlJc w:val="left"/>
      <w:pPr>
        <w:ind w:left="3993" w:hanging="260"/>
      </w:pPr>
      <w:rPr>
        <w:rFonts w:hint="default"/>
      </w:rPr>
    </w:lvl>
    <w:lvl w:ilvl="5" w:tplc="2B36121E">
      <w:start w:val="1"/>
      <w:numFmt w:val="bullet"/>
      <w:lvlText w:val="•"/>
      <w:lvlJc w:val="left"/>
      <w:pPr>
        <w:ind w:left="5004" w:hanging="260"/>
      </w:pPr>
      <w:rPr>
        <w:rFonts w:hint="default"/>
      </w:rPr>
    </w:lvl>
    <w:lvl w:ilvl="6" w:tplc="4A203BCA">
      <w:start w:val="1"/>
      <w:numFmt w:val="bullet"/>
      <w:lvlText w:val="•"/>
      <w:lvlJc w:val="left"/>
      <w:pPr>
        <w:ind w:left="6015" w:hanging="260"/>
      </w:pPr>
      <w:rPr>
        <w:rFonts w:hint="default"/>
      </w:rPr>
    </w:lvl>
    <w:lvl w:ilvl="7" w:tplc="3C24C5AA">
      <w:start w:val="1"/>
      <w:numFmt w:val="bullet"/>
      <w:lvlText w:val="•"/>
      <w:lvlJc w:val="left"/>
      <w:pPr>
        <w:ind w:left="7026" w:hanging="260"/>
      </w:pPr>
      <w:rPr>
        <w:rFonts w:hint="default"/>
      </w:rPr>
    </w:lvl>
    <w:lvl w:ilvl="8" w:tplc="AB0CA0F0">
      <w:start w:val="1"/>
      <w:numFmt w:val="bullet"/>
      <w:lvlText w:val="•"/>
      <w:lvlJc w:val="left"/>
      <w:pPr>
        <w:ind w:left="8037" w:hanging="260"/>
      </w:pPr>
      <w:rPr>
        <w:rFonts w:hint="default"/>
      </w:rPr>
    </w:lvl>
  </w:abstractNum>
  <w:abstractNum w:abstractNumId="12" w15:restartNumberingAfterBreak="0">
    <w:nsid w:val="7F6342FE"/>
    <w:multiLevelType w:val="multilevel"/>
    <w:tmpl w:val="76C4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459291">
    <w:abstractNumId w:val="2"/>
  </w:num>
  <w:num w:numId="2" w16cid:durableId="141046331">
    <w:abstractNumId w:val="11"/>
  </w:num>
  <w:num w:numId="3" w16cid:durableId="5668802">
    <w:abstractNumId w:val="6"/>
  </w:num>
  <w:num w:numId="4" w16cid:durableId="1449353425">
    <w:abstractNumId w:val="4"/>
  </w:num>
  <w:num w:numId="5" w16cid:durableId="1923565159">
    <w:abstractNumId w:val="8"/>
  </w:num>
  <w:num w:numId="6" w16cid:durableId="721488849">
    <w:abstractNumId w:val="1"/>
  </w:num>
  <w:num w:numId="7" w16cid:durableId="1912234050">
    <w:abstractNumId w:val="9"/>
  </w:num>
  <w:num w:numId="8" w16cid:durableId="1143698711">
    <w:abstractNumId w:val="7"/>
  </w:num>
  <w:num w:numId="9" w16cid:durableId="944460381">
    <w:abstractNumId w:val="10"/>
  </w:num>
  <w:num w:numId="10" w16cid:durableId="531575202">
    <w:abstractNumId w:val="12"/>
  </w:num>
  <w:num w:numId="11" w16cid:durableId="365638401">
    <w:abstractNumId w:val="5"/>
  </w:num>
  <w:num w:numId="12" w16cid:durableId="1529679218">
    <w:abstractNumId w:val="3"/>
  </w:num>
  <w:num w:numId="13" w16cid:durableId="214383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C3"/>
    <w:rsid w:val="00003FCA"/>
    <w:rsid w:val="00021469"/>
    <w:rsid w:val="00047D49"/>
    <w:rsid w:val="00062F1C"/>
    <w:rsid w:val="00063245"/>
    <w:rsid w:val="00063876"/>
    <w:rsid w:val="000645AA"/>
    <w:rsid w:val="0007191A"/>
    <w:rsid w:val="000731FA"/>
    <w:rsid w:val="00074D85"/>
    <w:rsid w:val="00076F97"/>
    <w:rsid w:val="00081BD8"/>
    <w:rsid w:val="00083969"/>
    <w:rsid w:val="00084069"/>
    <w:rsid w:val="00093126"/>
    <w:rsid w:val="000A48B4"/>
    <w:rsid w:val="000B3163"/>
    <w:rsid w:val="000D2DA6"/>
    <w:rsid w:val="000E160F"/>
    <w:rsid w:val="000E69E9"/>
    <w:rsid w:val="001119D5"/>
    <w:rsid w:val="00125D1C"/>
    <w:rsid w:val="00136A56"/>
    <w:rsid w:val="0014774A"/>
    <w:rsid w:val="00147F4B"/>
    <w:rsid w:val="00151B44"/>
    <w:rsid w:val="00167B29"/>
    <w:rsid w:val="0017250D"/>
    <w:rsid w:val="0018103F"/>
    <w:rsid w:val="001B0367"/>
    <w:rsid w:val="00206FA4"/>
    <w:rsid w:val="00225663"/>
    <w:rsid w:val="00253AC7"/>
    <w:rsid w:val="00255D99"/>
    <w:rsid w:val="002564C3"/>
    <w:rsid w:val="002650EE"/>
    <w:rsid w:val="00276799"/>
    <w:rsid w:val="0029216E"/>
    <w:rsid w:val="002A0CAF"/>
    <w:rsid w:val="002A13D8"/>
    <w:rsid w:val="002A1532"/>
    <w:rsid w:val="002A1558"/>
    <w:rsid w:val="002A4F59"/>
    <w:rsid w:val="002D42F3"/>
    <w:rsid w:val="002E2AF4"/>
    <w:rsid w:val="002E3DE7"/>
    <w:rsid w:val="00306B0C"/>
    <w:rsid w:val="00347971"/>
    <w:rsid w:val="00351B1C"/>
    <w:rsid w:val="00353916"/>
    <w:rsid w:val="00376318"/>
    <w:rsid w:val="003849C3"/>
    <w:rsid w:val="00392DC1"/>
    <w:rsid w:val="0039506C"/>
    <w:rsid w:val="003B3CF6"/>
    <w:rsid w:val="003C0674"/>
    <w:rsid w:val="003E68D9"/>
    <w:rsid w:val="00402E80"/>
    <w:rsid w:val="0040324D"/>
    <w:rsid w:val="004333E1"/>
    <w:rsid w:val="004373DC"/>
    <w:rsid w:val="00456D5A"/>
    <w:rsid w:val="004866A3"/>
    <w:rsid w:val="00490967"/>
    <w:rsid w:val="004B416F"/>
    <w:rsid w:val="004B5A15"/>
    <w:rsid w:val="004D0516"/>
    <w:rsid w:val="004F0281"/>
    <w:rsid w:val="004F069F"/>
    <w:rsid w:val="004F0A19"/>
    <w:rsid w:val="0051098A"/>
    <w:rsid w:val="0052045A"/>
    <w:rsid w:val="00521377"/>
    <w:rsid w:val="0052216A"/>
    <w:rsid w:val="00531E60"/>
    <w:rsid w:val="00545965"/>
    <w:rsid w:val="00546DDE"/>
    <w:rsid w:val="00563644"/>
    <w:rsid w:val="00565D89"/>
    <w:rsid w:val="005721AB"/>
    <w:rsid w:val="00576DB8"/>
    <w:rsid w:val="005803DA"/>
    <w:rsid w:val="00583117"/>
    <w:rsid w:val="00585F5E"/>
    <w:rsid w:val="005A4F90"/>
    <w:rsid w:val="005B2DE0"/>
    <w:rsid w:val="005C57FE"/>
    <w:rsid w:val="005D4E58"/>
    <w:rsid w:val="005E0B5C"/>
    <w:rsid w:val="005E2A4F"/>
    <w:rsid w:val="00602CCD"/>
    <w:rsid w:val="0061689A"/>
    <w:rsid w:val="00621772"/>
    <w:rsid w:val="00622F6E"/>
    <w:rsid w:val="00625916"/>
    <w:rsid w:val="00625FF7"/>
    <w:rsid w:val="006473B4"/>
    <w:rsid w:val="0065025D"/>
    <w:rsid w:val="006507D3"/>
    <w:rsid w:val="00662A43"/>
    <w:rsid w:val="00664E38"/>
    <w:rsid w:val="006655F7"/>
    <w:rsid w:val="00675138"/>
    <w:rsid w:val="00676173"/>
    <w:rsid w:val="006815AC"/>
    <w:rsid w:val="0068491A"/>
    <w:rsid w:val="0069433E"/>
    <w:rsid w:val="006A64A9"/>
    <w:rsid w:val="006B2E2C"/>
    <w:rsid w:val="006C3C95"/>
    <w:rsid w:val="006D372C"/>
    <w:rsid w:val="006D4DA3"/>
    <w:rsid w:val="006D5C7E"/>
    <w:rsid w:val="006E0C00"/>
    <w:rsid w:val="006F6743"/>
    <w:rsid w:val="00707BA0"/>
    <w:rsid w:val="007151B1"/>
    <w:rsid w:val="00757A7B"/>
    <w:rsid w:val="007634D3"/>
    <w:rsid w:val="00777966"/>
    <w:rsid w:val="00787EB3"/>
    <w:rsid w:val="00792D4B"/>
    <w:rsid w:val="00797E93"/>
    <w:rsid w:val="007B2654"/>
    <w:rsid w:val="007C1199"/>
    <w:rsid w:val="007C68BA"/>
    <w:rsid w:val="007D1D10"/>
    <w:rsid w:val="007E4184"/>
    <w:rsid w:val="008144E0"/>
    <w:rsid w:val="00816613"/>
    <w:rsid w:val="0082474E"/>
    <w:rsid w:val="0083632E"/>
    <w:rsid w:val="00846895"/>
    <w:rsid w:val="00856198"/>
    <w:rsid w:val="0086372D"/>
    <w:rsid w:val="0087066C"/>
    <w:rsid w:val="008875AA"/>
    <w:rsid w:val="00893AAD"/>
    <w:rsid w:val="00894015"/>
    <w:rsid w:val="008A0899"/>
    <w:rsid w:val="008B38FE"/>
    <w:rsid w:val="008C312F"/>
    <w:rsid w:val="008C4887"/>
    <w:rsid w:val="008C5F71"/>
    <w:rsid w:val="008D4E7A"/>
    <w:rsid w:val="0092028A"/>
    <w:rsid w:val="00943924"/>
    <w:rsid w:val="00944275"/>
    <w:rsid w:val="00944D6E"/>
    <w:rsid w:val="0098198F"/>
    <w:rsid w:val="00983BF8"/>
    <w:rsid w:val="00997254"/>
    <w:rsid w:val="009C553C"/>
    <w:rsid w:val="009E0CD6"/>
    <w:rsid w:val="009E409D"/>
    <w:rsid w:val="009F5792"/>
    <w:rsid w:val="00A12A30"/>
    <w:rsid w:val="00A22EE5"/>
    <w:rsid w:val="00A25D6C"/>
    <w:rsid w:val="00A40969"/>
    <w:rsid w:val="00A43357"/>
    <w:rsid w:val="00A43BAE"/>
    <w:rsid w:val="00A60034"/>
    <w:rsid w:val="00A60D9B"/>
    <w:rsid w:val="00A75454"/>
    <w:rsid w:val="00A84713"/>
    <w:rsid w:val="00A927E1"/>
    <w:rsid w:val="00A92B1A"/>
    <w:rsid w:val="00AA0B0A"/>
    <w:rsid w:val="00AA1FDF"/>
    <w:rsid w:val="00AD2D37"/>
    <w:rsid w:val="00AF149A"/>
    <w:rsid w:val="00AF398A"/>
    <w:rsid w:val="00B011A2"/>
    <w:rsid w:val="00B02EFE"/>
    <w:rsid w:val="00B17B72"/>
    <w:rsid w:val="00B218AC"/>
    <w:rsid w:val="00B22D30"/>
    <w:rsid w:val="00B31833"/>
    <w:rsid w:val="00B34C9F"/>
    <w:rsid w:val="00B419BE"/>
    <w:rsid w:val="00B552B3"/>
    <w:rsid w:val="00B6553C"/>
    <w:rsid w:val="00B82B71"/>
    <w:rsid w:val="00B852D3"/>
    <w:rsid w:val="00B86F4D"/>
    <w:rsid w:val="00B92836"/>
    <w:rsid w:val="00B95BBD"/>
    <w:rsid w:val="00B97E9D"/>
    <w:rsid w:val="00BB79E9"/>
    <w:rsid w:val="00BC0BB3"/>
    <w:rsid w:val="00BC68C4"/>
    <w:rsid w:val="00BC7E8D"/>
    <w:rsid w:val="00BD0D39"/>
    <w:rsid w:val="00BD67B9"/>
    <w:rsid w:val="00BE0D0C"/>
    <w:rsid w:val="00BE1DA8"/>
    <w:rsid w:val="00C05B18"/>
    <w:rsid w:val="00C11A5F"/>
    <w:rsid w:val="00C159B4"/>
    <w:rsid w:val="00C16FC1"/>
    <w:rsid w:val="00C24765"/>
    <w:rsid w:val="00C26019"/>
    <w:rsid w:val="00C426A0"/>
    <w:rsid w:val="00C4623D"/>
    <w:rsid w:val="00C523D8"/>
    <w:rsid w:val="00C56633"/>
    <w:rsid w:val="00C610D6"/>
    <w:rsid w:val="00C623C3"/>
    <w:rsid w:val="00C95789"/>
    <w:rsid w:val="00CA127D"/>
    <w:rsid w:val="00CC0387"/>
    <w:rsid w:val="00CF4E60"/>
    <w:rsid w:val="00D00084"/>
    <w:rsid w:val="00D13FC0"/>
    <w:rsid w:val="00D24278"/>
    <w:rsid w:val="00D30977"/>
    <w:rsid w:val="00D357F5"/>
    <w:rsid w:val="00D5355A"/>
    <w:rsid w:val="00D53C18"/>
    <w:rsid w:val="00DA0611"/>
    <w:rsid w:val="00DB2D4D"/>
    <w:rsid w:val="00DB698B"/>
    <w:rsid w:val="00DD160C"/>
    <w:rsid w:val="00E1416D"/>
    <w:rsid w:val="00E17BB7"/>
    <w:rsid w:val="00E251B1"/>
    <w:rsid w:val="00E31F3D"/>
    <w:rsid w:val="00E40D52"/>
    <w:rsid w:val="00E41912"/>
    <w:rsid w:val="00E6570A"/>
    <w:rsid w:val="00E73C09"/>
    <w:rsid w:val="00E804EE"/>
    <w:rsid w:val="00E9094E"/>
    <w:rsid w:val="00EA7007"/>
    <w:rsid w:val="00EA7C5A"/>
    <w:rsid w:val="00EB1B88"/>
    <w:rsid w:val="00EB2576"/>
    <w:rsid w:val="00EC401E"/>
    <w:rsid w:val="00EC4B3B"/>
    <w:rsid w:val="00EC7776"/>
    <w:rsid w:val="00ED59ED"/>
    <w:rsid w:val="00F1605F"/>
    <w:rsid w:val="00F2510A"/>
    <w:rsid w:val="00F354E1"/>
    <w:rsid w:val="00F41FF7"/>
    <w:rsid w:val="00F426A5"/>
    <w:rsid w:val="00F74036"/>
    <w:rsid w:val="00F7418F"/>
    <w:rsid w:val="00F90FE4"/>
    <w:rsid w:val="00F92201"/>
    <w:rsid w:val="00F97EEB"/>
    <w:rsid w:val="00FA6438"/>
    <w:rsid w:val="00FC2CFF"/>
    <w:rsid w:val="00FC5D63"/>
    <w:rsid w:val="00FF1B1A"/>
    <w:rsid w:val="00FF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06001"/>
  <w15:docId w15:val="{65C5A8A8-D9E4-4ECB-AD8A-36A82C41E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72"/>
      <w:ind w:left="45"/>
      <w:outlineLvl w:val="0"/>
    </w:pPr>
    <w:rPr>
      <w:rFonts w:ascii="Arial" w:eastAsia="Arial" w:hAnsi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189"/>
      <w:outlineLvl w:val="1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56" w:hanging="260"/>
    </w:pPr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86F4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6F4D"/>
    <w:rPr>
      <w:color w:val="605E5C"/>
      <w:shd w:val="clear" w:color="auto" w:fill="E1DFDD"/>
    </w:rPr>
  </w:style>
  <w:style w:type="paragraph" w:customStyle="1" w:styleId="Default">
    <w:name w:val="Default"/>
    <w:rsid w:val="00376318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8468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895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D5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5C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5C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5C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5C7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27E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A927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ggie-wanyu-ya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ggie.yang0321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64A61-F3F8-4434-ADE0-61D16BE0A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Yang</dc:creator>
  <cp:keywords/>
  <dc:description/>
  <cp:lastModifiedBy>Maggie Yang</cp:lastModifiedBy>
  <cp:revision>4</cp:revision>
  <cp:lastPrinted>2026-02-03T01:09:00Z</cp:lastPrinted>
  <dcterms:created xsi:type="dcterms:W3CDTF">2026-02-03T01:07:00Z</dcterms:created>
  <dcterms:modified xsi:type="dcterms:W3CDTF">2026-02-26T23:26:00Z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57cc5d0495498aa17ea8283ac52d6ae1fb2fd2ab8ed9fd59316294e549f2eb99</vt:lpwstr>
  </property>
</Properties>
</file>