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个人总结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本次实验我选择了方向二（障碍物密度），测试了</w:t>
      </w:r>
      <w:r>
        <w:rPr>
          <w:rFonts w:eastAsia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</w:rPr>
        <w:t>tree_dist</w:t>
      </w:r>
      <w:r>
        <w:rPr>
          <w:rFonts w:ascii="Liberation Serif" w:hAnsi="Liberation Serif" w:eastAsia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</w:rPr>
        <w:t>为</w:t>
      </w:r>
      <w:r>
        <w:rPr>
          <w:sz w:val="28"/>
          <w:szCs w:val="28"/>
        </w:rPr>
        <w:t>2</w:t>
      </w:r>
      <w:r>
        <w:rPr>
          <w:sz w:val="28"/>
          <w:szCs w:val="28"/>
        </w:rPr>
        <w:t>、</w:t>
      </w:r>
      <w:r>
        <w:rPr>
          <w:sz w:val="28"/>
          <w:szCs w:val="28"/>
        </w:rPr>
        <w:t>4</w:t>
      </w:r>
      <w:r>
        <w:rPr>
          <w:sz w:val="28"/>
          <w:szCs w:val="28"/>
        </w:rPr>
        <w:t>和</w:t>
      </w:r>
      <w:r>
        <w:rPr>
          <w:sz w:val="28"/>
          <w:szCs w:val="28"/>
        </w:rPr>
        <w:t>6</w:t>
      </w:r>
      <w:r>
        <w:rPr>
          <w:sz w:val="28"/>
          <w:szCs w:val="28"/>
        </w:rPr>
        <w:t>时的三组参数。结果显示，随着密度增大，成功率在下降。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在实验过程中。修改</w:t>
      </w:r>
      <w:r>
        <w:rPr>
          <w:sz w:val="28"/>
          <w:szCs w:val="28"/>
        </w:rPr>
        <w:t>config.yaml</w:t>
      </w:r>
      <w:r>
        <w:rPr>
          <w:sz w:val="28"/>
          <w:szCs w:val="28"/>
        </w:rPr>
        <w:t xml:space="preserve">后，需要重启 </w:t>
      </w:r>
      <w:r>
        <w:rPr>
          <w:sz w:val="28"/>
          <w:szCs w:val="28"/>
        </w:rPr>
        <w:t xml:space="preserve">ROS </w:t>
      </w:r>
      <w:r>
        <w:rPr>
          <w:sz w:val="28"/>
          <w:szCs w:val="28"/>
        </w:rPr>
        <w:t xml:space="preserve">节点；另外在不小心改错文件时，学会了利用 </w:t>
      </w:r>
      <w:r>
        <w:rPr>
          <w:sz w:val="28"/>
          <w:szCs w:val="28"/>
        </w:rPr>
        <w:t>VS Code</w:t>
      </w:r>
      <w:r>
        <w:rPr>
          <w:sz w:val="28"/>
          <w:szCs w:val="28"/>
        </w:rPr>
        <w:t>的“时间轴（</w:t>
      </w:r>
      <w:r>
        <w:rPr>
          <w:sz w:val="28"/>
          <w:szCs w:val="28"/>
        </w:rPr>
        <w:t>Timeline</w:t>
      </w:r>
      <w:r>
        <w:rPr>
          <w:sz w:val="28"/>
          <w:szCs w:val="28"/>
        </w:rPr>
        <w:t>）”功能找回了历史版本。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1</Pages>
  <Words>117</Words>
  <Characters>148</Characters>
  <CharactersWithSpaces>152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2026-10-26T23:25:52Z</dcterms:created>
  <dc:creator/>
  <dc:description/>
  <dc:language>zh-CN</dc:language>
  <cp:lastModifiedBy/>
  <dcterms:modified xsi:type="dcterms:W3CDTF">2026-10-26T23:35:04Z</dcterms:modified>
  <cp:revision>1</cp:revision>
  <dc:subject/>
  <dc:title/>
</cp:coreProperties>
</file>