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BB053">
      <w:pPr>
        <w:pStyle w:val="2"/>
      </w:pPr>
      <w:r>
        <w:t>小程序合成海报接口调用文档</w:t>
      </w:r>
    </w:p>
    <w:p w14:paraId="7919D6A5">
      <w:pPr>
        <w:pStyle w:val="3"/>
      </w:pPr>
      <w:r>
        <w:rPr>
          <w:rFonts w:hint="eastAsia"/>
          <w:lang w:val="en-US" w:eastAsia="zh-CN"/>
        </w:rPr>
        <w:t>1</w:t>
      </w:r>
      <w:r>
        <w:t>、接口概述</w:t>
      </w:r>
    </w:p>
    <w:p w14:paraId="5AB1EEDB">
      <w:pPr>
        <w:pStyle w:val="17"/>
      </w:pPr>
      <w:r>
        <w:t>此接口旨在实现小程序端向服务端发起合成海报的请求。小程序通过传递包含图片文件、模板 ID 及一系列相关信息的参数，服务端依据这些参数执行海报合成操作，并向小程序返回合成结果。</w:t>
      </w:r>
    </w:p>
    <w:p w14:paraId="7A0F147A">
      <w:pPr>
        <w:pStyle w:val="17"/>
      </w:pPr>
    </w:p>
    <w:p w14:paraId="0E732499"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公共信息</w:t>
      </w:r>
      <w:r>
        <w:rPr>
          <w:rFonts w:hint="eastAsia"/>
          <w:lang w:val="en-US" w:eastAsia="zh-CN"/>
        </w:rPr>
        <w:br w:type="textWrapping"/>
      </w:r>
    </w:p>
    <w:p w14:paraId="7AC7658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请求头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8"/>
        <w:gridCol w:w="2229"/>
        <w:gridCol w:w="2144"/>
        <w:gridCol w:w="2465"/>
      </w:tblGrid>
      <w:tr w14:paraId="7E2C8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4C2FD">
            <w:pPr>
              <w:pStyle w:val="17"/>
            </w:pPr>
            <w:r>
              <w:t>字段名</w:t>
            </w:r>
          </w:p>
        </w:tc>
        <w:tc>
          <w:tcPr>
            <w:tcW w:w="22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40B17">
            <w:pPr>
              <w:pStyle w:val="17"/>
            </w:pPr>
            <w:r>
              <w:t>类型</w:t>
            </w:r>
          </w:p>
        </w:tc>
        <w:tc>
          <w:tcPr>
            <w:tcW w:w="21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601E7">
            <w:pPr>
              <w:pStyle w:val="17"/>
            </w:pPr>
            <w:r>
              <w:t>是否必填</w:t>
            </w:r>
          </w:p>
        </w:tc>
        <w:tc>
          <w:tcPr>
            <w:tcW w:w="24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F3E5B">
            <w:pPr>
              <w:pStyle w:val="17"/>
            </w:pPr>
            <w:r>
              <w:t>描述</w:t>
            </w:r>
          </w:p>
        </w:tc>
      </w:tr>
      <w:tr w14:paraId="76D81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32DFB">
            <w:pPr>
              <w:pStyle w:val="17"/>
            </w:pPr>
            <w:r>
              <w:t>Authorization</w:t>
            </w:r>
          </w:p>
        </w:tc>
        <w:tc>
          <w:tcPr>
            <w:tcW w:w="22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CA559">
            <w:pPr>
              <w:pStyle w:val="17"/>
            </w:pPr>
            <w:r>
              <w:t>string</w:t>
            </w:r>
          </w:p>
        </w:tc>
        <w:tc>
          <w:tcPr>
            <w:tcW w:w="21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E8EF1">
            <w:pPr>
              <w:pStyle w:val="17"/>
            </w:pPr>
            <w:r>
              <w:t>是</w:t>
            </w:r>
          </w:p>
        </w:tc>
        <w:tc>
          <w:tcPr>
            <w:tcW w:w="24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ADB7A">
            <w:pPr>
              <w:pStyle w:val="17"/>
            </w:pPr>
            <w:r>
              <w:t>用于身份验证的令牌，格式为Bearer [token]</w:t>
            </w:r>
          </w:p>
        </w:tc>
      </w:tr>
    </w:tbl>
    <w:p w14:paraId="7FAB090B">
      <w:pPr>
        <w:pStyle w:val="17"/>
        <w:rPr>
          <w:rFonts w:hint="default"/>
          <w:lang w:val="en-US" w:eastAsia="zh-CN"/>
        </w:rPr>
      </w:pPr>
    </w:p>
    <w:p w14:paraId="794E533C">
      <w:pPr>
        <w:pStyle w:val="17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注意：token为小程序段进行公钥加密，服务端通过私钥解密</w:t>
      </w:r>
    </w:p>
    <w:p w14:paraId="4AB0AB97">
      <w:pPr>
        <w:pStyle w:val="9"/>
        <w:keepNext w:val="0"/>
        <w:keepLines w:val="0"/>
        <w:widowControl/>
        <w:suppressLineNumbers w:val="0"/>
        <w:rPr>
          <w:color w:val="808080"/>
          <w:shd w:val="clear" w:fill="2B2B2B"/>
        </w:rPr>
      </w:pPr>
      <w:r>
        <w:rPr>
          <w:rFonts w:hint="eastAsia"/>
          <w:b/>
          <w:bCs/>
          <w:color w:val="FF0000"/>
          <w:lang w:val="en-US" w:eastAsia="zh-CN"/>
        </w:rPr>
        <w:t>公钥秘钥publicKeyStr：</w:t>
      </w:r>
      <w:r>
        <w:rPr>
          <w:color w:val="808080"/>
          <w:shd w:val="clear" w:fill="2B2B2B"/>
        </w:rPr>
        <w:t>MIIBIjANBgkqhkiG9w0BAQEFAAOCAQ8AMIIBCgKCAQEAijo9TJZY5XCsOk1a8OqXiaHJ68i8Op+Ob/zkjKFGaJwzXjcZdDXZjH8AuyKWALCircQpDH3w+T56gV7cS4eAMjQmKQq+mdhBkkRzgY9Wx2nB6wgfZPgSSkCydyZXjkOA0mgaiMRx9YhcVpZjzBanRwd2rT7laZeA+VeMTfU8sqvZTcbS48yr3aFoEBwH85miI0cG4bWd0yU4JwVQPvoHTdY+jBBfPAj2e7NzMzP+bkKJmq1fzbgRxURYAxQyBNS9HHVAbta1Q69RZYUG6PYH4JtbDOIDVEy4QxTNWet4bNSzlj4Iv0U3rKR2ZI3vJYKA1+hnydTBDI/+LRI7zVgotQIDAQAB</w:t>
      </w:r>
    </w:p>
    <w:p w14:paraId="008E9B92">
      <w:pPr>
        <w:pStyle w:val="9"/>
        <w:keepNext w:val="0"/>
        <w:keepLines w:val="0"/>
        <w:widowControl/>
        <w:suppressLineNumbers w:val="0"/>
        <w:rPr>
          <w:color w:val="808080"/>
          <w:shd w:val="clear" w:fill="2B2B2B"/>
        </w:rPr>
      </w:pPr>
    </w:p>
    <w:p w14:paraId="58BD590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环境地址</w:t>
      </w:r>
    </w:p>
    <w:p w14:paraId="23DB5814">
      <w:pPr>
        <w:pStyle w:val="17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测试：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"https://gateway-test.nuanwa.net/"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https://gateway-test.nuanwa.net/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生产：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"https://gateway.nuanwa.net/"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https://gateway.nuanwa.net/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185F2EF0">
      <w:pPr>
        <w:pStyle w:val="3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海报合成接口</w:t>
      </w:r>
    </w:p>
    <w:p w14:paraId="3D132FF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3.1接口详情</w:t>
      </w:r>
    </w:p>
    <w:p w14:paraId="084E1C0C">
      <w:pPr>
        <w:pStyle w:val="5"/>
        <w:bidi w:val="0"/>
      </w:pPr>
      <w:r>
        <w:rPr>
          <w:rFonts w:hint="eastAsia"/>
          <w:lang w:val="en-US" w:eastAsia="zh-CN"/>
        </w:rPr>
        <w:t>3.1.1</w:t>
      </w:r>
      <w:r>
        <w:t>请求方式</w:t>
      </w:r>
    </w:p>
    <w:p w14:paraId="25EB27A7">
      <w:pPr>
        <w:pStyle w:val="17"/>
      </w:pPr>
      <w:r>
        <w:t>POST</w:t>
      </w:r>
    </w:p>
    <w:p w14:paraId="689B446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3.1.2请求头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9"/>
        <w:gridCol w:w="2262"/>
        <w:gridCol w:w="2182"/>
        <w:gridCol w:w="2483"/>
      </w:tblGrid>
      <w:tr w14:paraId="56E40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E824B7">
            <w:pPr>
              <w:pStyle w:val="17"/>
              <w:ind w:left="0" w:leftChars="0"/>
            </w:pPr>
            <w:r>
              <w:t>字段名</w:t>
            </w:r>
          </w:p>
        </w:tc>
        <w:tc>
          <w:tcPr>
            <w:tcW w:w="22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287D64">
            <w:pPr>
              <w:pStyle w:val="17"/>
              <w:ind w:left="0" w:leftChars="0"/>
            </w:pPr>
            <w:r>
              <w:t>类型</w:t>
            </w:r>
          </w:p>
        </w:tc>
        <w:tc>
          <w:tcPr>
            <w:tcW w:w="21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227F8E">
            <w:pPr>
              <w:pStyle w:val="17"/>
              <w:ind w:left="0" w:leftChars="0"/>
            </w:pPr>
            <w:r>
              <w:t>是否必填</w:t>
            </w:r>
          </w:p>
        </w:tc>
        <w:tc>
          <w:tcPr>
            <w:tcW w:w="24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C16E29">
            <w:pPr>
              <w:pStyle w:val="17"/>
              <w:ind w:left="0" w:leftChars="0"/>
            </w:pPr>
            <w:r>
              <w:t>描述</w:t>
            </w:r>
          </w:p>
        </w:tc>
      </w:tr>
      <w:tr w14:paraId="55F4F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012EE6">
            <w:pPr>
              <w:pStyle w:val="17"/>
              <w:ind w:left="0" w:leftChars="0"/>
              <w:rPr>
                <w:rFonts w:ascii="Arial" w:hAnsi="Arial" w:eastAsia="等线" w:cs="Arial"/>
                <w:sz w:val="22"/>
                <w:szCs w:val="22"/>
              </w:rPr>
            </w:pPr>
            <w:r>
              <w:t>Content-Type</w:t>
            </w:r>
          </w:p>
        </w:tc>
        <w:tc>
          <w:tcPr>
            <w:tcW w:w="22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4E01DF">
            <w:pPr>
              <w:pStyle w:val="17"/>
              <w:ind w:left="0" w:leftChars="0"/>
              <w:rPr>
                <w:rFonts w:ascii="Arial" w:hAnsi="Arial" w:eastAsia="等线" w:cs="Arial"/>
                <w:sz w:val="22"/>
                <w:szCs w:val="22"/>
              </w:rPr>
            </w:pPr>
            <w:r>
              <w:t>string</w:t>
            </w:r>
          </w:p>
        </w:tc>
        <w:tc>
          <w:tcPr>
            <w:tcW w:w="21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219ECF">
            <w:pPr>
              <w:pStyle w:val="17"/>
              <w:ind w:left="0" w:leftChars="0"/>
              <w:rPr>
                <w:rFonts w:ascii="Arial" w:hAnsi="Arial" w:eastAsia="等线" w:cs="Arial"/>
                <w:sz w:val="22"/>
                <w:szCs w:val="22"/>
              </w:rPr>
            </w:pPr>
            <w:r>
              <w:t>是</w:t>
            </w:r>
          </w:p>
        </w:tc>
        <w:tc>
          <w:tcPr>
            <w:tcW w:w="24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30B4F8">
            <w:pPr>
              <w:pStyle w:val="17"/>
              <w:ind w:left="0" w:leftChars="0"/>
              <w:rPr>
                <w:rFonts w:ascii="Arial" w:hAnsi="Arial" w:eastAsia="等线" w:cs="Arial"/>
                <w:sz w:val="22"/>
                <w:szCs w:val="22"/>
              </w:rPr>
            </w:pPr>
            <w:r>
              <w:t>固定为</w:t>
            </w:r>
            <w:r>
              <w:rPr>
                <w:rFonts w:hint="eastAsia"/>
              </w:rPr>
              <w:t>application/json</w:t>
            </w:r>
          </w:p>
        </w:tc>
      </w:tr>
    </w:tbl>
    <w:p w14:paraId="56024BF4">
      <w:pPr>
        <w:pStyle w:val="17"/>
      </w:pPr>
    </w:p>
    <w:p w14:paraId="653BE081">
      <w:pPr>
        <w:pStyle w:val="5"/>
        <w:bidi w:val="0"/>
        <w:rPr>
          <w:rFonts w:hint="eastAsia" w:ascii="Arial" w:hAnsi="Arial" w:eastAsia="等线" w:cs="Arial"/>
          <w:b/>
          <w:bCs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3.1.</w:t>
      </w:r>
      <w:r>
        <w:rPr>
          <w:rFonts w:hint="eastAsia" w:ascii="Arial" w:hAnsi="Arial" w:eastAsia="等线" w:cs="Arial"/>
          <w:b/>
          <w:bCs/>
          <w:sz w:val="28"/>
          <w:szCs w:val="28"/>
          <w:lang w:val="en-US" w:eastAsia="zh-CN"/>
        </w:rPr>
        <w:t>2请求 URL</w:t>
      </w:r>
    </w:p>
    <w:p w14:paraId="7CD9FEBD">
      <w:pPr>
        <w:pStyle w:val="17"/>
        <w:rPr>
          <w:rFonts w:hint="eastAsia" w:ascii="Arial" w:hAnsi="Arial" w:eastAsia="等线" w:cs="Arial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/forward/nova-poster/mini-program/composite-poster</w:t>
      </w:r>
      <w:r>
        <w:rPr>
          <w:rFonts w:hint="eastAsia" w:ascii="Arial" w:hAnsi="Arial" w:cs="Arial"/>
          <w:lang w:val="en-US" w:eastAsia="zh-CN"/>
        </w:rPr>
        <w:t xml:space="preserve"> </w:t>
      </w:r>
    </w:p>
    <w:p w14:paraId="54D04D57">
      <w:pPr>
        <w:pStyle w:val="4"/>
      </w:pPr>
      <w:r>
        <w:rPr>
          <w:rFonts w:hint="eastAsia"/>
          <w:lang w:val="en-US" w:eastAsia="zh-CN"/>
        </w:rPr>
        <w:t>3.2</w:t>
      </w:r>
      <w:r>
        <w:t>请求参数</w:t>
      </w:r>
    </w:p>
    <w:p w14:paraId="41DCE359">
      <w:pPr>
        <w:pStyle w:val="17"/>
      </w:pPr>
      <w:r>
        <w:t>具体参数如下：</w:t>
      </w:r>
    </w:p>
    <w:p w14:paraId="7BE1CB25">
      <w:pPr>
        <w:pStyle w:val="17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7"/>
        <w:gridCol w:w="2405"/>
        <w:gridCol w:w="2141"/>
        <w:gridCol w:w="2253"/>
      </w:tblGrid>
      <w:tr w14:paraId="0ACD6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6840E">
            <w:pPr>
              <w:pStyle w:val="17"/>
            </w:pPr>
            <w:r>
              <w:t>参数名</w:t>
            </w:r>
          </w:p>
        </w:tc>
        <w:tc>
          <w:tcPr>
            <w:tcW w:w="24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55272">
            <w:pPr>
              <w:pStyle w:val="17"/>
            </w:pPr>
            <w:r>
              <w:t>类型</w:t>
            </w:r>
          </w:p>
        </w:tc>
        <w:tc>
          <w:tcPr>
            <w:tcW w:w="2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0406A">
            <w:pPr>
              <w:pStyle w:val="17"/>
            </w:pPr>
            <w:r>
              <w:t>是否必填</w:t>
            </w:r>
          </w:p>
        </w:tc>
        <w:tc>
          <w:tcPr>
            <w:tcW w:w="22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FDA9C">
            <w:pPr>
              <w:pStyle w:val="17"/>
            </w:pPr>
            <w:r>
              <w:t>描述</w:t>
            </w:r>
          </w:p>
        </w:tc>
      </w:tr>
      <w:tr w14:paraId="2E723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536FE4">
            <w:pPr>
              <w:pStyle w:val="17"/>
              <w:ind w:left="0" w:leftChars="0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imageBase64</w:t>
            </w:r>
          </w:p>
        </w:tc>
        <w:tc>
          <w:tcPr>
            <w:tcW w:w="24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4BE191">
            <w:pPr>
              <w:pStyle w:val="17"/>
              <w:ind w:left="0" w:leftChars="0"/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2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1324065">
            <w:pPr>
              <w:pStyle w:val="17"/>
              <w:ind w:left="0" w:leftChars="0"/>
              <w:rPr>
                <w:rFonts w:hint="eastAsia" w:ascii="Arial" w:hAnsi="Arial" w:eastAsia="等线" w:cs="Arial"/>
                <w:sz w:val="22"/>
                <w:szCs w:val="22"/>
                <w:lang w:val="en-US" w:eastAsia="zh-CN"/>
              </w:rPr>
            </w:pPr>
            <w:r>
              <w:t>是</w:t>
            </w:r>
          </w:p>
        </w:tc>
        <w:tc>
          <w:tcPr>
            <w:tcW w:w="22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C42972">
            <w:pPr>
              <w:pStyle w:val="17"/>
              <w:ind w:left="0" w:leftChars="0"/>
              <w:rPr>
                <w:rFonts w:hint="default" w:eastAsia="等线"/>
                <w:lang w:val="en-US" w:eastAsia="zh-CN"/>
              </w:rPr>
            </w:pPr>
            <w:r>
              <w:t>上传</w:t>
            </w:r>
            <w:r>
              <w:rPr>
                <w:rFonts w:hint="eastAsia"/>
                <w:lang w:val="en-US" w:eastAsia="zh-CN"/>
              </w:rPr>
              <w:t>人像</w:t>
            </w:r>
            <w:r>
              <w:t>图片</w:t>
            </w:r>
            <w:r>
              <w:rPr>
                <w:rFonts w:hint="eastAsia"/>
                <w:lang w:val="en-US" w:eastAsia="zh-CN"/>
              </w:rPr>
              <w:t>base64</w:t>
            </w:r>
          </w:p>
        </w:tc>
      </w:tr>
      <w:tr w14:paraId="07B2E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1B583C">
            <w:pPr>
              <w:pStyle w:val="17"/>
              <w:ind w:left="0" w:leftChars="0"/>
              <w:rPr>
                <w:rFonts w:ascii="Arial" w:hAnsi="Arial" w:eastAsia="等线" w:cs="Arial"/>
                <w:sz w:val="22"/>
                <w:szCs w:val="22"/>
              </w:rPr>
            </w:pPr>
            <w:r>
              <w:t>templId</w:t>
            </w:r>
          </w:p>
        </w:tc>
        <w:tc>
          <w:tcPr>
            <w:tcW w:w="24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525D88">
            <w:pPr>
              <w:pStyle w:val="17"/>
              <w:ind w:left="0" w:leftChars="0"/>
              <w:rPr>
                <w:rFonts w:ascii="Arial" w:hAnsi="Arial" w:eastAsia="等线" w:cs="Arial"/>
                <w:sz w:val="22"/>
                <w:szCs w:val="22"/>
              </w:rPr>
            </w:pPr>
            <w:r>
              <w:t>Long</w:t>
            </w:r>
          </w:p>
        </w:tc>
        <w:tc>
          <w:tcPr>
            <w:tcW w:w="2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3C477E">
            <w:pPr>
              <w:pStyle w:val="17"/>
              <w:ind w:left="0" w:leftChars="0"/>
              <w:rPr>
                <w:rFonts w:hint="eastAsia" w:ascii="Arial" w:hAnsi="Arial" w:eastAsia="等线" w:cs="Arial"/>
                <w:sz w:val="22"/>
                <w:szCs w:val="22"/>
                <w:lang w:val="en-US" w:eastAsia="zh-CN"/>
              </w:rPr>
            </w:pPr>
            <w:r>
              <w:t>是</w:t>
            </w:r>
          </w:p>
        </w:tc>
        <w:tc>
          <w:tcPr>
            <w:tcW w:w="22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A3E4F4">
            <w:pPr>
              <w:pStyle w:val="17"/>
              <w:ind w:left="0" w:leftChars="0"/>
              <w:rPr>
                <w:rFonts w:ascii="Arial" w:hAnsi="Arial" w:eastAsia="等线" w:cs="Arial"/>
                <w:sz w:val="22"/>
                <w:szCs w:val="22"/>
              </w:rPr>
            </w:pPr>
            <w:r>
              <w:t>模版 id</w:t>
            </w:r>
          </w:p>
        </w:tc>
      </w:tr>
      <w:tr w14:paraId="40636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B95709">
            <w:pPr>
              <w:pStyle w:val="17"/>
              <w:ind w:left="0" w:leftChars="0"/>
              <w:rPr>
                <w:rFonts w:ascii="Arial" w:hAnsi="Arial" w:eastAsia="等线" w:cs="Arial"/>
                <w:sz w:val="22"/>
                <w:szCs w:val="22"/>
              </w:rPr>
            </w:pPr>
            <w:r>
              <w:rPr>
                <w:rFonts w:hint="eastAsia"/>
              </w:rPr>
              <w:t>algoType</w:t>
            </w:r>
          </w:p>
        </w:tc>
        <w:tc>
          <w:tcPr>
            <w:tcW w:w="24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64855E">
            <w:pPr>
              <w:pStyle w:val="17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2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29097D">
            <w:pPr>
              <w:pStyle w:val="17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lang w:val="en-US" w:eastAsia="zh-CN"/>
              </w:rPr>
              <w:t>否</w:t>
            </w:r>
          </w:p>
        </w:tc>
        <w:tc>
          <w:tcPr>
            <w:tcW w:w="22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985BAD">
            <w:pPr>
              <w:pStyle w:val="17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漫画类型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br w:type="textWrapping"/>
            </w:r>
            <w:r>
              <w:rPr>
                <w:rFonts w:hint="eastAsia"/>
                <w:lang w:eastAsia="zh-CN"/>
              </w:rPr>
              <w:t>artstyle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艺术特效</w:t>
            </w:r>
          </w:p>
          <w:p w14:paraId="572082D8">
            <w:pPr>
              <w:pStyle w:val="17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anime  日漫风</w:t>
            </w:r>
          </w:p>
          <w:p w14:paraId="10ED8F51">
            <w:pPr>
              <w:pStyle w:val="17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Comic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漫画风格</w:t>
            </w:r>
            <w:bookmarkStart w:id="0" w:name="_GoBack"/>
            <w:bookmarkEnd w:id="0"/>
          </w:p>
          <w:p w14:paraId="52F063A7">
            <w:pPr>
              <w:pStyle w:val="17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animation3d  动画3D</w:t>
            </w:r>
          </w:p>
          <w:p w14:paraId="17F844DD">
            <w:pPr>
              <w:pStyle w:val="17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eastAsia" w:cs="Arial"/>
                <w:b/>
                <w:bCs/>
                <w:color w:val="FF0000"/>
                <w:sz w:val="24"/>
                <w:szCs w:val="24"/>
                <w:lang w:val="en-US" w:eastAsia="zh-CN"/>
              </w:rPr>
              <w:t>注意：原画不传值</w:t>
            </w:r>
          </w:p>
        </w:tc>
      </w:tr>
      <w:tr w14:paraId="42115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89CCD">
            <w:pPr>
              <w:pStyle w:val="17"/>
            </w:pPr>
            <w:r>
              <w:t>orgName</w:t>
            </w:r>
          </w:p>
        </w:tc>
        <w:tc>
          <w:tcPr>
            <w:tcW w:w="24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A5928">
            <w:pPr>
              <w:pStyle w:val="17"/>
            </w:pPr>
            <w:r>
              <w:t>String</w:t>
            </w:r>
          </w:p>
        </w:tc>
        <w:tc>
          <w:tcPr>
            <w:tcW w:w="2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81782">
            <w:pPr>
              <w:pStyle w:val="17"/>
            </w:pPr>
            <w:r>
              <w:t>否</w:t>
            </w:r>
          </w:p>
        </w:tc>
        <w:tc>
          <w:tcPr>
            <w:tcW w:w="22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4BD4C">
            <w:pPr>
              <w:pStyle w:val="17"/>
            </w:pPr>
            <w:r>
              <w:t>分公司名称</w:t>
            </w:r>
          </w:p>
        </w:tc>
      </w:tr>
      <w:tr w14:paraId="2EC8F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B811A">
            <w:pPr>
              <w:pStyle w:val="17"/>
            </w:pPr>
            <w:r>
              <w:t>agencyName</w:t>
            </w:r>
          </w:p>
        </w:tc>
        <w:tc>
          <w:tcPr>
            <w:tcW w:w="24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BCE44">
            <w:pPr>
              <w:pStyle w:val="17"/>
            </w:pPr>
            <w:r>
              <w:t>String</w:t>
            </w:r>
          </w:p>
        </w:tc>
        <w:tc>
          <w:tcPr>
            <w:tcW w:w="2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78073">
            <w:pPr>
              <w:pStyle w:val="17"/>
            </w:pPr>
            <w:r>
              <w:t>否</w:t>
            </w:r>
          </w:p>
        </w:tc>
        <w:tc>
          <w:tcPr>
            <w:tcW w:w="22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471CC">
            <w:pPr>
              <w:pStyle w:val="17"/>
            </w:pPr>
            <w:r>
              <w:t>营管处</w:t>
            </w:r>
          </w:p>
        </w:tc>
      </w:tr>
      <w:tr w14:paraId="15F6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9D6FB">
            <w:pPr>
              <w:pStyle w:val="17"/>
            </w:pPr>
            <w:r>
              <w:t>agentName</w:t>
            </w:r>
          </w:p>
        </w:tc>
        <w:tc>
          <w:tcPr>
            <w:tcW w:w="24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35614">
            <w:pPr>
              <w:pStyle w:val="17"/>
            </w:pPr>
            <w:r>
              <w:t>String</w:t>
            </w:r>
          </w:p>
        </w:tc>
        <w:tc>
          <w:tcPr>
            <w:tcW w:w="2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AB682">
            <w:pPr>
              <w:pStyle w:val="17"/>
            </w:pPr>
            <w:r>
              <w:t>否</w:t>
            </w:r>
          </w:p>
        </w:tc>
        <w:tc>
          <w:tcPr>
            <w:tcW w:w="22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49526">
            <w:pPr>
              <w:pStyle w:val="17"/>
            </w:pPr>
            <w:r>
              <w:t>代理人姓名</w:t>
            </w:r>
          </w:p>
        </w:tc>
      </w:tr>
      <w:tr w14:paraId="77078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30EC1">
            <w:pPr>
              <w:pStyle w:val="17"/>
            </w:pPr>
            <w:r>
              <w:t>agentCode</w:t>
            </w:r>
          </w:p>
        </w:tc>
        <w:tc>
          <w:tcPr>
            <w:tcW w:w="24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7C258">
            <w:pPr>
              <w:pStyle w:val="17"/>
            </w:pPr>
            <w:r>
              <w:t>String</w:t>
            </w:r>
          </w:p>
        </w:tc>
        <w:tc>
          <w:tcPr>
            <w:tcW w:w="2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02A78">
            <w:pPr>
              <w:pStyle w:val="17"/>
            </w:pPr>
            <w:r>
              <w:t>否</w:t>
            </w:r>
          </w:p>
        </w:tc>
        <w:tc>
          <w:tcPr>
            <w:tcW w:w="22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FA552">
            <w:pPr>
              <w:pStyle w:val="17"/>
            </w:pPr>
            <w:r>
              <w:t>代理人代码</w:t>
            </w:r>
          </w:p>
        </w:tc>
      </w:tr>
      <w:tr w14:paraId="58258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74826">
            <w:pPr>
              <w:pStyle w:val="17"/>
            </w:pPr>
            <w:r>
              <w:t>city</w:t>
            </w:r>
          </w:p>
        </w:tc>
        <w:tc>
          <w:tcPr>
            <w:tcW w:w="24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7621E">
            <w:pPr>
              <w:pStyle w:val="17"/>
            </w:pPr>
            <w:r>
              <w:t>String</w:t>
            </w:r>
          </w:p>
        </w:tc>
        <w:tc>
          <w:tcPr>
            <w:tcW w:w="2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D8045">
            <w:pPr>
              <w:pStyle w:val="17"/>
            </w:pPr>
            <w:r>
              <w:t>否</w:t>
            </w:r>
          </w:p>
        </w:tc>
        <w:tc>
          <w:tcPr>
            <w:tcW w:w="22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8AF8E">
            <w:pPr>
              <w:pStyle w:val="17"/>
            </w:pPr>
            <w:r>
              <w:t>城市</w:t>
            </w:r>
          </w:p>
        </w:tc>
      </w:tr>
      <w:tr w14:paraId="13C81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0B5CA">
            <w:pPr>
              <w:pStyle w:val="17"/>
            </w:pPr>
            <w:r>
              <w:t>param1</w:t>
            </w:r>
          </w:p>
        </w:tc>
        <w:tc>
          <w:tcPr>
            <w:tcW w:w="24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08714">
            <w:pPr>
              <w:pStyle w:val="17"/>
            </w:pPr>
            <w:r>
              <w:t>String</w:t>
            </w:r>
          </w:p>
        </w:tc>
        <w:tc>
          <w:tcPr>
            <w:tcW w:w="2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C9830">
            <w:pPr>
              <w:pStyle w:val="17"/>
            </w:pPr>
            <w:r>
              <w:t>否</w:t>
            </w:r>
          </w:p>
        </w:tc>
        <w:tc>
          <w:tcPr>
            <w:tcW w:w="22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EDDCB">
            <w:pPr>
              <w:pStyle w:val="17"/>
            </w:pPr>
            <w:r>
              <w:t>备用参数，可用于传递额外信息</w:t>
            </w:r>
          </w:p>
        </w:tc>
      </w:tr>
    </w:tbl>
    <w:p w14:paraId="2D185E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right="0" w:rightChars="0"/>
        <w:rPr>
          <w:rFonts w:hint="eastAsia" w:ascii="Arial" w:hAnsi="Arial" w:eastAsia="等线" w:cs="Arial"/>
          <w:b/>
          <w:bCs/>
          <w:color w:val="FF0000"/>
          <w:sz w:val="32"/>
          <w:szCs w:val="32"/>
          <w:lang w:val="en-US" w:eastAsia="zh-CN"/>
        </w:rPr>
      </w:pPr>
    </w:p>
    <w:p w14:paraId="27B127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-360" w:leftChars="0" w:right="0" w:rightChars="0" w:firstLine="500" w:firstLineChars="0"/>
        <w:rPr>
          <w:rFonts w:hint="default" w:ascii="Arial" w:hAnsi="Arial" w:eastAsia="等线" w:cs="Arial"/>
          <w:b/>
          <w:bCs/>
          <w:color w:val="FF0000"/>
          <w:sz w:val="32"/>
          <w:szCs w:val="32"/>
          <w:lang w:val="en-US" w:eastAsia="zh-CN"/>
        </w:rPr>
      </w:pPr>
    </w:p>
    <w:p w14:paraId="44F5C9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-360" w:leftChars="0" w:right="0" w:rightChars="0" w:firstLine="500" w:firstLineChars="0"/>
        <w:rPr>
          <w:rFonts w:hint="eastAsia" w:ascii="Arial" w:hAnsi="Arial" w:eastAsia="等线" w:cs="Arial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="Arial" w:hAnsi="Arial" w:eastAsia="等线" w:cs="Arial"/>
          <w:b/>
          <w:bCs/>
          <w:color w:val="FF0000"/>
          <w:sz w:val="32"/>
          <w:szCs w:val="32"/>
          <w:lang w:val="en-US" w:eastAsia="zh-CN"/>
        </w:rPr>
        <w:t>注意：</w:t>
      </w:r>
    </w:p>
    <w:p w14:paraId="5090C4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-360" w:leftChars="0" w:right="0" w:rightChars="0" w:firstLine="500" w:firstLineChars="0"/>
        <w:rPr>
          <w:rFonts w:hint="default" w:ascii="Arial" w:hAnsi="Arial" w:eastAsia="等线" w:cs="Arial"/>
          <w:b/>
          <w:bCs/>
          <w:color w:val="FF0000"/>
          <w:sz w:val="22"/>
          <w:szCs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color w:val="FF0000"/>
          <w:sz w:val="22"/>
          <w:szCs w:val="22"/>
          <w:lang w:val="en-US" w:eastAsia="zh-CN"/>
        </w:rPr>
        <w:t>不需要人像动漫处理：</w:t>
      </w:r>
    </w:p>
    <w:p w14:paraId="467218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-360" w:leftChars="0" w:right="0" w:rightChars="0" w:firstLine="500" w:firstLineChars="0"/>
        <w:rPr>
          <w:rFonts w:ascii="Arial" w:hAnsi="Arial" w:eastAsia="等线" w:cs="Arial"/>
          <w:color w:val="FF0000"/>
          <w:sz w:val="22"/>
          <w:szCs w:val="22"/>
        </w:rPr>
      </w:pPr>
      <w:r>
        <w:rPr>
          <w:rFonts w:hint="default" w:ascii="Arial" w:hAnsi="Arial" w:eastAsia="等线" w:cs="Arial"/>
          <w:color w:val="FF0000"/>
          <w:sz w:val="22"/>
          <w:szCs w:val="22"/>
        </w:rPr>
        <w:t>图像格式：JPG、JPEG、PNG。</w:t>
      </w:r>
    </w:p>
    <w:p w14:paraId="6852B9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-360" w:leftChars="0" w:right="0" w:rightChars="0" w:firstLine="500" w:firstLineChars="0"/>
        <w:rPr>
          <w:rFonts w:hint="default" w:ascii="Arial" w:hAnsi="Arial" w:eastAsia="等线" w:cs="Arial"/>
          <w:color w:val="FF0000"/>
          <w:sz w:val="22"/>
          <w:szCs w:val="22"/>
        </w:rPr>
      </w:pPr>
      <w:r>
        <w:rPr>
          <w:rFonts w:hint="default" w:ascii="Arial" w:hAnsi="Arial" w:eastAsia="等线" w:cs="Arial"/>
          <w:color w:val="FF0000"/>
          <w:sz w:val="22"/>
          <w:szCs w:val="22"/>
        </w:rPr>
        <w:t>图像大小：不超过</w:t>
      </w:r>
      <w:r>
        <w:rPr>
          <w:rFonts w:hint="eastAsia" w:ascii="Arial" w:hAnsi="Arial" w:eastAsia="等线" w:cs="Arial"/>
          <w:color w:val="FF0000"/>
          <w:sz w:val="22"/>
          <w:szCs w:val="22"/>
          <w:lang w:val="en-US" w:eastAsia="zh-CN"/>
        </w:rPr>
        <w:t>15</w:t>
      </w:r>
      <w:r>
        <w:rPr>
          <w:rFonts w:hint="default" w:ascii="Arial" w:hAnsi="Arial" w:eastAsia="等线" w:cs="Arial"/>
          <w:color w:val="FF0000"/>
          <w:sz w:val="22"/>
          <w:szCs w:val="22"/>
        </w:rPr>
        <w:t>MB。</w:t>
      </w:r>
    </w:p>
    <w:p w14:paraId="7A46DF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-360" w:leftChars="0" w:right="0" w:rightChars="0" w:firstLine="500" w:firstLineChars="0"/>
        <w:rPr>
          <w:rFonts w:hint="default" w:ascii="Arial" w:hAnsi="Arial" w:eastAsia="等线" w:cs="Arial"/>
          <w:color w:val="FF0000"/>
          <w:sz w:val="22"/>
          <w:szCs w:val="22"/>
        </w:rPr>
      </w:pPr>
    </w:p>
    <w:p w14:paraId="5C6635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-360" w:leftChars="0" w:right="0" w:rightChars="0" w:firstLine="500" w:firstLineChars="0"/>
        <w:rPr>
          <w:rFonts w:hint="default" w:ascii="Arial" w:hAnsi="Arial" w:eastAsia="等线" w:cs="Arial"/>
          <w:b/>
          <w:bCs/>
          <w:color w:val="FF0000"/>
          <w:sz w:val="22"/>
          <w:szCs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color w:val="FF0000"/>
          <w:sz w:val="22"/>
          <w:szCs w:val="22"/>
          <w:lang w:val="en-US" w:eastAsia="zh-CN"/>
        </w:rPr>
        <w:t>需要人像动漫处理：</w:t>
      </w:r>
    </w:p>
    <w:p w14:paraId="0FBCCA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-360" w:leftChars="0" w:right="0" w:rightChars="0" w:firstLine="500" w:firstLineChars="0"/>
        <w:rPr>
          <w:rFonts w:ascii="Arial" w:hAnsi="Arial" w:eastAsia="等线" w:cs="Arial"/>
          <w:color w:val="FF0000"/>
          <w:sz w:val="22"/>
          <w:szCs w:val="22"/>
        </w:rPr>
      </w:pPr>
      <w:r>
        <w:rPr>
          <w:rFonts w:hint="default" w:ascii="Arial" w:hAnsi="Arial" w:eastAsia="等线" w:cs="Arial"/>
          <w:color w:val="FF0000"/>
          <w:sz w:val="22"/>
          <w:szCs w:val="22"/>
        </w:rPr>
        <w:t>图像格式：JPG、JPEG、PNG。</w:t>
      </w:r>
    </w:p>
    <w:p w14:paraId="1653A0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-360" w:leftChars="0" w:right="0" w:rightChars="0" w:firstLine="500" w:firstLineChars="0"/>
        <w:rPr>
          <w:rFonts w:ascii="Arial" w:hAnsi="Arial" w:eastAsia="等线" w:cs="Arial"/>
          <w:color w:val="FF0000"/>
          <w:sz w:val="22"/>
          <w:szCs w:val="22"/>
        </w:rPr>
      </w:pPr>
      <w:r>
        <w:rPr>
          <w:rFonts w:hint="default" w:ascii="Arial" w:hAnsi="Arial" w:eastAsia="等线" w:cs="Arial"/>
          <w:color w:val="FF0000"/>
          <w:sz w:val="22"/>
          <w:szCs w:val="22"/>
        </w:rPr>
        <w:t>图像大小：不超过3 MB。</w:t>
      </w:r>
    </w:p>
    <w:p w14:paraId="609FE7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-360" w:leftChars="0" w:right="0" w:rightChars="0" w:firstLine="500" w:firstLineChars="0"/>
        <w:rPr>
          <w:rFonts w:hint="default" w:ascii="Arial" w:hAnsi="Arial" w:eastAsia="等线" w:cs="Arial"/>
          <w:color w:val="FF0000"/>
          <w:sz w:val="22"/>
          <w:szCs w:val="22"/>
        </w:rPr>
      </w:pPr>
      <w:r>
        <w:rPr>
          <w:rFonts w:hint="default" w:ascii="Arial" w:hAnsi="Arial" w:eastAsia="等线" w:cs="Arial"/>
          <w:color w:val="FF0000"/>
          <w:sz w:val="22"/>
          <w:szCs w:val="22"/>
        </w:rPr>
        <w:t>图像分辨率：大于32×32像素，小于2000×2000像素，最长边小于等于1999像素，人脸占比不低于60×60像素。</w:t>
      </w:r>
    </w:p>
    <w:p w14:paraId="108933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-360" w:leftChars="0" w:right="0" w:rightChars="0" w:firstLine="500" w:firstLineChars="0"/>
        <w:rPr>
          <w:rFonts w:hint="eastAsia"/>
          <w:lang w:val="en-US" w:eastAsia="zh-CN"/>
        </w:rPr>
      </w:pPr>
      <w:r>
        <w:rPr>
          <w:rFonts w:hint="default" w:ascii="Arial" w:hAnsi="Arial" w:eastAsia="等线" w:cs="Arial"/>
          <w:color w:val="FF0000"/>
          <w:sz w:val="22"/>
          <w:szCs w:val="22"/>
        </w:rPr>
        <w:t>支持有单人或多人的人脸清晰正面照，最大人脸数目限制5，人脸朝向在上下左右45度以内。</w:t>
      </w:r>
    </w:p>
    <w:p w14:paraId="369310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-360" w:leftChars="0" w:right="0" w:rightChars="0" w:firstLine="500" w:firstLineChars="0"/>
        <w:rPr>
          <w:rFonts w:hint="default" w:ascii="Arial" w:hAnsi="Arial" w:eastAsia="等线" w:cs="Arial"/>
          <w:color w:val="FF0000"/>
          <w:sz w:val="22"/>
          <w:szCs w:val="22"/>
        </w:rPr>
      </w:pPr>
    </w:p>
    <w:p w14:paraId="5C32FC91">
      <w:pPr>
        <w:pStyle w:val="4"/>
      </w:pPr>
      <w:r>
        <w:rPr>
          <w:rFonts w:hint="eastAsia"/>
          <w:lang w:val="en-US" w:eastAsia="zh-CN"/>
        </w:rPr>
        <w:t>3.3</w:t>
      </w:r>
      <w:r>
        <w:t>请求示例</w:t>
      </w:r>
    </w:p>
    <w:p w14:paraId="24ACE544">
      <w:pPr>
        <w:pStyle w:val="17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79"/>
      </w:tblGrid>
      <w:tr w14:paraId="7B24C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30067">
            <w:pPr>
              <w:pStyle w:val="17"/>
            </w:pPr>
            <w:r>
              <w:t>{</w:t>
            </w:r>
          </w:p>
          <w:p w14:paraId="74C5DD6A">
            <w:pPr>
              <w:pStyle w:val="17"/>
              <w:ind w:firstLine="244"/>
            </w:pPr>
            <w:r>
              <w:t xml:space="preserve"> "file": "</w:t>
            </w:r>
            <w:r>
              <w:rPr>
                <w:rFonts w:hint="eastAsia"/>
                <w:lang w:val="en-US" w:eastAsia="zh-CN"/>
              </w:rPr>
              <w:t>人像</w:t>
            </w:r>
            <w:r>
              <w:t>图片文件",</w:t>
            </w:r>
          </w:p>
          <w:p w14:paraId="6E6EB546">
            <w:pPr>
              <w:pStyle w:val="17"/>
            </w:pPr>
            <w:r>
              <w:t xml:space="preserve">    "templId": 12345,</w:t>
            </w:r>
          </w:p>
          <w:p w14:paraId="16BD96E5">
            <w:pPr>
              <w:pStyle w:val="17"/>
            </w:pPr>
            <w:r>
              <w:t xml:space="preserve">    "orgName": "XX分公司",</w:t>
            </w:r>
          </w:p>
          <w:p w14:paraId="2E9EF70E">
            <w:pPr>
              <w:pStyle w:val="17"/>
            </w:pPr>
            <w:r>
              <w:t xml:space="preserve">    "agencyName": "XX营管处",</w:t>
            </w:r>
          </w:p>
          <w:p w14:paraId="6D0986A4">
            <w:pPr>
              <w:pStyle w:val="17"/>
            </w:pPr>
            <w:r>
              <w:t xml:space="preserve">    "agentName": "张三",</w:t>
            </w:r>
          </w:p>
          <w:p w14:paraId="4CCCB976">
            <w:pPr>
              <w:pStyle w:val="17"/>
            </w:pPr>
            <w:r>
              <w:t xml:space="preserve">    "agentCode": "AG001",</w:t>
            </w:r>
          </w:p>
          <w:p w14:paraId="6AF33ED6">
            <w:pPr>
              <w:pStyle w:val="17"/>
            </w:pPr>
            <w:r>
              <w:t xml:space="preserve">    "city": "北京市",</w:t>
            </w:r>
          </w:p>
          <w:p w14:paraId="5B3BF91B">
            <w:pPr>
              <w:pStyle w:val="17"/>
            </w:pPr>
            <w:r>
              <w:t xml:space="preserve">    "param1": "value1"</w:t>
            </w:r>
          </w:p>
          <w:p w14:paraId="00734854">
            <w:pPr>
              <w:pStyle w:val="17"/>
            </w:pPr>
            <w:r>
              <w:t>}</w:t>
            </w:r>
          </w:p>
        </w:tc>
      </w:tr>
    </w:tbl>
    <w:p w14:paraId="15666F10">
      <w:pPr>
        <w:pStyle w:val="17"/>
      </w:pPr>
      <w:r>
        <w:t>注意：实际请求中，</w:t>
      </w:r>
      <w:r>
        <w:rPr>
          <w:rFonts w:hint="eastAsia"/>
          <w:lang w:val="en-US" w:eastAsia="zh-CN"/>
        </w:rPr>
        <w:t>file 为人像图片如果选择了</w:t>
      </w:r>
      <w:r>
        <w:rPr>
          <w:rFonts w:hint="eastAsia"/>
        </w:rPr>
        <w:t>漫画类型</w:t>
      </w:r>
      <w:r>
        <w:rPr>
          <w:rFonts w:hint="eastAsia"/>
          <w:lang w:val="en-US" w:eastAsia="zh-CN"/>
        </w:rPr>
        <w:t>则先进行人物动漫处理，</w:t>
      </w:r>
      <w:r>
        <w:rPr>
          <w:rFonts w:hint="eastAsia" w:ascii="Arial" w:hAnsi="Arial" w:cs="Arial"/>
          <w:lang w:val="en-US" w:eastAsia="zh-CN"/>
        </w:rPr>
        <w:t>templId为FusionX平台配置的模版id，请求参数根据模版配置信息合理传值。</w:t>
      </w:r>
    </w:p>
    <w:p w14:paraId="7BAD6994">
      <w:pPr>
        <w:pStyle w:val="4"/>
        <w:bidi w:val="0"/>
        <w:rPr>
          <w:rFonts w:hint="eastAsia" w:ascii="Arial" w:hAnsi="Arial" w:eastAsia="等线" w:cs="Arial"/>
          <w:b/>
          <w:bCs/>
          <w:sz w:val="30"/>
          <w:szCs w:val="30"/>
          <w:lang w:val="en-US" w:eastAsia="zh-CN"/>
        </w:rPr>
      </w:pPr>
      <w:r>
        <w:rPr>
          <w:rFonts w:hint="eastAsia"/>
          <w:lang w:val="en-US" w:eastAsia="zh-CN"/>
        </w:rPr>
        <w:t>3.4</w:t>
      </w:r>
      <w:r>
        <w:rPr>
          <w:rFonts w:ascii="Arial" w:hAnsi="Arial" w:eastAsia="等线" w:cs="Arial"/>
          <w:b/>
          <w:bCs/>
          <w:sz w:val="30"/>
          <w:szCs w:val="30"/>
        </w:rPr>
        <w:t>返回</w:t>
      </w:r>
      <w:r>
        <w:rPr>
          <w:rFonts w:hint="eastAsia" w:cs="Arial"/>
          <w:b/>
          <w:bCs/>
          <w:sz w:val="30"/>
          <w:szCs w:val="30"/>
          <w:lang w:val="en-US" w:eastAsia="zh-CN"/>
        </w:rPr>
        <w:t>参数</w:t>
      </w:r>
    </w:p>
    <w:p w14:paraId="58ABFB45">
      <w:pPr>
        <w:pStyle w:val="17"/>
      </w:pPr>
      <w:r>
        <w:t>服务端返回的数据</w:t>
      </w:r>
      <w:r>
        <w:rPr>
          <w:rFonts w:ascii="Arial" w:hAnsi="Arial" w:cs="Arial"/>
        </w:rPr>
        <w:t>封装在ResultInfo对象</w:t>
      </w:r>
      <w:r>
        <w:t>中，具体参数如下：</w:t>
      </w:r>
    </w:p>
    <w:p w14:paraId="7CF99AB0">
      <w:pPr>
        <w:pStyle w:val="17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FECE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83087">
            <w:pPr>
              <w:pStyle w:val="17"/>
            </w:pPr>
            <w:r>
              <w:t>参数名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08EB6">
            <w:pPr>
              <w:pStyle w:val="17"/>
            </w:pPr>
            <w:r>
              <w:t>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08050">
            <w:pPr>
              <w:pStyle w:val="17"/>
            </w:pPr>
            <w:r>
              <w:t>描述</w:t>
            </w:r>
          </w:p>
        </w:tc>
      </w:tr>
      <w:tr w14:paraId="0F981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84373">
            <w:pPr>
              <w:pStyle w:val="17"/>
            </w:pPr>
            <w:r>
              <w:t>code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AE27A">
            <w:pPr>
              <w:pStyle w:val="17"/>
            </w:pPr>
            <w: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94B7B">
            <w:pPr>
              <w:pStyle w:val="17"/>
            </w:pPr>
            <w:r>
              <w:t>响应状态码，“0” 为成功，其他值表示失败</w:t>
            </w:r>
          </w:p>
        </w:tc>
      </w:tr>
      <w:tr w14:paraId="556FA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2DE3C">
            <w:pPr>
              <w:pStyle w:val="17"/>
            </w:pPr>
            <w:r>
              <w:t>message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5E951">
            <w:pPr>
              <w:pStyle w:val="17"/>
            </w:pPr>
            <w: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902E8">
            <w:pPr>
              <w:pStyle w:val="17"/>
            </w:pPr>
            <w:r>
              <w:t>响应消息，描述操作结果</w:t>
            </w:r>
          </w:p>
        </w:tc>
      </w:tr>
      <w:tr w14:paraId="1B91B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CE734">
            <w:pPr>
              <w:pStyle w:val="17"/>
            </w:pPr>
            <w:r>
              <w:t>result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37CFC">
            <w:pPr>
              <w:pStyle w:val="17"/>
            </w:pPr>
            <w: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B1EA3">
            <w:pPr>
              <w:pStyle w:val="17"/>
            </w:pPr>
            <w:r>
              <w:t>响应内容，成功时返回合成海报的相关信息，如海报 URL；失败时为空</w:t>
            </w:r>
          </w:p>
        </w:tc>
      </w:tr>
    </w:tbl>
    <w:p w14:paraId="591DD8CE">
      <w:pPr>
        <w:pStyle w:val="4"/>
      </w:pPr>
      <w:r>
        <w:rPr>
          <w:rFonts w:hint="eastAsia"/>
          <w:lang w:val="en-US" w:eastAsia="zh-CN"/>
        </w:rPr>
        <w:t>3.5</w:t>
      </w:r>
      <w:r>
        <w:t>返回示例</w:t>
      </w:r>
    </w:p>
    <w:p w14:paraId="4EA72BCF">
      <w:pPr>
        <w:pStyle w:val="17"/>
      </w:pPr>
      <w:r>
        <w:t>成功时：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77"/>
      </w:tblGrid>
      <w:tr w14:paraId="33623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1775C">
            <w:pPr>
              <w:pStyle w:val="17"/>
            </w:pPr>
            <w:r>
              <w:t>{</w:t>
            </w:r>
          </w:p>
          <w:p w14:paraId="75F534AB">
            <w:pPr>
              <w:pStyle w:val="17"/>
            </w:pPr>
            <w:r>
              <w:t xml:space="preserve">    "code": "0",</w:t>
            </w:r>
          </w:p>
          <w:p w14:paraId="012274AC">
            <w:pPr>
              <w:pStyle w:val="17"/>
            </w:pPr>
            <w:r>
              <w:t xml:space="preserve">    "message": "</w:t>
            </w:r>
            <w:r>
              <w:rPr>
                <w:rFonts w:hint="eastAsia"/>
                <w:lang w:val="en-US" w:eastAsia="zh-CN"/>
              </w:rPr>
              <w:t>任务创建</w:t>
            </w:r>
            <w:r>
              <w:t>成功",</w:t>
            </w:r>
          </w:p>
          <w:p w14:paraId="64B964DB">
            <w:pPr>
              <w:pStyle w:val="17"/>
            </w:pPr>
            <w:r>
              <w:t xml:space="preserve">    "result": "</w:t>
            </w:r>
            <w:r>
              <w:rPr>
                <w:rFonts w:hint="eastAsia"/>
              </w:rPr>
              <w:t>986bdad761a144379d78fa15cdbf46f6</w:t>
            </w:r>
            <w:r>
              <w:t>"</w:t>
            </w:r>
          </w:p>
          <w:p w14:paraId="45A11146">
            <w:pPr>
              <w:pStyle w:val="17"/>
            </w:pPr>
            <w:r>
              <w:t>}</w:t>
            </w:r>
          </w:p>
        </w:tc>
      </w:tr>
    </w:tbl>
    <w:p w14:paraId="5788B058">
      <w:pPr>
        <w:pStyle w:val="17"/>
      </w:pPr>
      <w:r>
        <w:t>失败时：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1"/>
      </w:tblGrid>
      <w:tr w14:paraId="0CF04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2E49D">
            <w:pPr>
              <w:pStyle w:val="17"/>
            </w:pPr>
            <w:r>
              <w:t>{</w:t>
            </w:r>
          </w:p>
          <w:p w14:paraId="383FEAF1">
            <w:pPr>
              <w:pStyle w:val="17"/>
            </w:pPr>
            <w:r>
              <w:t xml:space="preserve">    "code": "1",</w:t>
            </w:r>
          </w:p>
          <w:p w14:paraId="2C5F5454">
            <w:pPr>
              <w:pStyle w:val="17"/>
            </w:pPr>
            <w:r>
              <w:t xml:space="preserve">    "message": "模板ID无效",</w:t>
            </w:r>
          </w:p>
          <w:p w14:paraId="68F02CF4">
            <w:pPr>
              <w:pStyle w:val="17"/>
            </w:pPr>
            <w:r>
              <w:t xml:space="preserve">    "result": ""</w:t>
            </w:r>
          </w:p>
          <w:p w14:paraId="1A040EA8">
            <w:pPr>
              <w:pStyle w:val="17"/>
            </w:pPr>
            <w:r>
              <w:t>}</w:t>
            </w:r>
          </w:p>
        </w:tc>
      </w:tr>
    </w:tbl>
    <w:p w14:paraId="068D1A56">
      <w:pPr>
        <w:pStyle w:val="17"/>
      </w:pPr>
    </w:p>
    <w:p w14:paraId="29504829">
      <w:pPr>
        <w:pStyle w:val="3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合成结果接口</w:t>
      </w:r>
    </w:p>
    <w:p w14:paraId="4CDDD22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4.1接口详情</w:t>
      </w:r>
    </w:p>
    <w:p w14:paraId="73C058DB">
      <w:pPr>
        <w:pStyle w:val="5"/>
        <w:bidi w:val="0"/>
      </w:pPr>
      <w:r>
        <w:rPr>
          <w:rFonts w:hint="eastAsia"/>
          <w:lang w:val="en-US" w:eastAsia="zh-CN"/>
        </w:rPr>
        <w:t>4.1.1</w:t>
      </w:r>
      <w:r>
        <w:t>请求方式</w:t>
      </w:r>
    </w:p>
    <w:p w14:paraId="1C1F546C">
      <w:pPr>
        <w:pStyle w:val="1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POST</w:t>
      </w:r>
    </w:p>
    <w:p w14:paraId="2684FF6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4.1.2请求头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9"/>
        <w:gridCol w:w="2262"/>
        <w:gridCol w:w="2182"/>
        <w:gridCol w:w="2483"/>
      </w:tblGrid>
      <w:tr w14:paraId="4CD46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4CBBC5">
            <w:pPr>
              <w:pStyle w:val="17"/>
              <w:ind w:left="0" w:leftChars="0"/>
            </w:pPr>
            <w:r>
              <w:t>字段名</w:t>
            </w:r>
          </w:p>
        </w:tc>
        <w:tc>
          <w:tcPr>
            <w:tcW w:w="22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F4C3DF">
            <w:pPr>
              <w:pStyle w:val="17"/>
              <w:ind w:left="0" w:leftChars="0"/>
            </w:pPr>
            <w:r>
              <w:t>类型</w:t>
            </w:r>
          </w:p>
        </w:tc>
        <w:tc>
          <w:tcPr>
            <w:tcW w:w="21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51A81E">
            <w:pPr>
              <w:pStyle w:val="17"/>
              <w:ind w:left="0" w:leftChars="0"/>
            </w:pPr>
            <w:r>
              <w:t>是否必填</w:t>
            </w:r>
          </w:p>
        </w:tc>
        <w:tc>
          <w:tcPr>
            <w:tcW w:w="24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B06F62">
            <w:pPr>
              <w:pStyle w:val="17"/>
              <w:ind w:left="0" w:leftChars="0"/>
            </w:pPr>
            <w:r>
              <w:t>描述</w:t>
            </w:r>
          </w:p>
        </w:tc>
      </w:tr>
      <w:tr w14:paraId="6611F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B3586F">
            <w:pPr>
              <w:pStyle w:val="17"/>
              <w:ind w:left="0" w:leftChars="0"/>
              <w:rPr>
                <w:rFonts w:ascii="Arial" w:hAnsi="Arial" w:eastAsia="等线" w:cs="Arial"/>
                <w:sz w:val="22"/>
                <w:szCs w:val="22"/>
              </w:rPr>
            </w:pPr>
            <w:r>
              <w:t>Content-Type</w:t>
            </w:r>
          </w:p>
        </w:tc>
        <w:tc>
          <w:tcPr>
            <w:tcW w:w="22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BBAAC2">
            <w:pPr>
              <w:pStyle w:val="17"/>
              <w:ind w:left="0" w:leftChars="0"/>
              <w:rPr>
                <w:rFonts w:ascii="Arial" w:hAnsi="Arial" w:eastAsia="等线" w:cs="Arial"/>
                <w:sz w:val="22"/>
                <w:szCs w:val="22"/>
              </w:rPr>
            </w:pPr>
            <w:r>
              <w:t>string</w:t>
            </w:r>
          </w:p>
        </w:tc>
        <w:tc>
          <w:tcPr>
            <w:tcW w:w="21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6C47E2">
            <w:pPr>
              <w:pStyle w:val="17"/>
              <w:ind w:left="0" w:leftChars="0"/>
              <w:rPr>
                <w:rFonts w:ascii="Arial" w:hAnsi="Arial" w:eastAsia="等线" w:cs="Arial"/>
                <w:sz w:val="22"/>
                <w:szCs w:val="22"/>
              </w:rPr>
            </w:pPr>
            <w:r>
              <w:t>是</w:t>
            </w:r>
          </w:p>
        </w:tc>
        <w:tc>
          <w:tcPr>
            <w:tcW w:w="24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594D95">
            <w:pPr>
              <w:pStyle w:val="17"/>
              <w:ind w:left="0" w:leftChars="0"/>
              <w:rPr>
                <w:rFonts w:ascii="Arial" w:hAnsi="Arial" w:eastAsia="等线" w:cs="Arial"/>
                <w:sz w:val="22"/>
                <w:szCs w:val="22"/>
              </w:rPr>
            </w:pPr>
            <w:r>
              <w:t>固定为</w:t>
            </w:r>
            <w:r>
              <w:rPr>
                <w:rFonts w:hint="eastAsia"/>
              </w:rPr>
              <w:t>application/json</w:t>
            </w:r>
          </w:p>
        </w:tc>
      </w:tr>
    </w:tbl>
    <w:p w14:paraId="27C0F80D">
      <w:pPr>
        <w:pStyle w:val="17"/>
        <w:rPr>
          <w:rFonts w:hint="eastAsia"/>
          <w:lang w:val="en-US" w:eastAsia="zh-CN"/>
        </w:rPr>
      </w:pPr>
    </w:p>
    <w:p w14:paraId="122014D9">
      <w:pPr>
        <w:pStyle w:val="5"/>
        <w:bidi w:val="0"/>
        <w:rPr>
          <w:rFonts w:hint="eastAsia" w:ascii="Arial" w:hAnsi="Arial" w:eastAsia="等线" w:cs="Arial"/>
          <w:b/>
          <w:bCs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4.1.</w:t>
      </w:r>
      <w:r>
        <w:rPr>
          <w:rFonts w:hint="eastAsia" w:cs="Arial"/>
          <w:b/>
          <w:bCs/>
          <w:sz w:val="28"/>
          <w:szCs w:val="28"/>
          <w:lang w:val="en-US" w:eastAsia="zh-CN"/>
        </w:rPr>
        <w:t>3</w:t>
      </w:r>
      <w:r>
        <w:rPr>
          <w:rFonts w:hint="eastAsia" w:ascii="Arial" w:hAnsi="Arial" w:eastAsia="等线" w:cs="Arial"/>
          <w:b/>
          <w:bCs/>
          <w:sz w:val="28"/>
          <w:szCs w:val="28"/>
          <w:lang w:val="en-US" w:eastAsia="zh-CN"/>
        </w:rPr>
        <w:t>请求 URL</w:t>
      </w:r>
    </w:p>
    <w:p w14:paraId="0E0727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/forward/nova-poster/mini-program/composite-poster-result </w:t>
      </w:r>
    </w:p>
    <w:p w14:paraId="7E5D165C">
      <w:pPr>
        <w:pStyle w:val="4"/>
      </w:pPr>
      <w:r>
        <w:rPr>
          <w:rFonts w:hint="eastAsia"/>
          <w:lang w:val="en-US" w:eastAsia="zh-CN"/>
        </w:rPr>
        <w:t>4.2</w:t>
      </w:r>
      <w:r>
        <w:t>请求参数</w:t>
      </w:r>
    </w:p>
    <w:p w14:paraId="47FDD319">
      <w:pPr>
        <w:pStyle w:val="17"/>
      </w:pPr>
      <w:r>
        <w:t>具体参数如下：</w:t>
      </w:r>
    </w:p>
    <w:p w14:paraId="2FE0B2C0">
      <w:pPr>
        <w:pStyle w:val="17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7"/>
        <w:gridCol w:w="2405"/>
        <w:gridCol w:w="2141"/>
        <w:gridCol w:w="2253"/>
      </w:tblGrid>
      <w:tr w14:paraId="60144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0698A">
            <w:pPr>
              <w:pStyle w:val="17"/>
            </w:pPr>
            <w:r>
              <w:t>参数名</w:t>
            </w:r>
          </w:p>
        </w:tc>
        <w:tc>
          <w:tcPr>
            <w:tcW w:w="24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7790F">
            <w:pPr>
              <w:pStyle w:val="17"/>
            </w:pPr>
            <w:r>
              <w:t>类型</w:t>
            </w:r>
          </w:p>
        </w:tc>
        <w:tc>
          <w:tcPr>
            <w:tcW w:w="2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374B8">
            <w:pPr>
              <w:pStyle w:val="17"/>
            </w:pPr>
            <w:r>
              <w:t>是否必填</w:t>
            </w:r>
          </w:p>
        </w:tc>
        <w:tc>
          <w:tcPr>
            <w:tcW w:w="22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85688">
            <w:pPr>
              <w:pStyle w:val="17"/>
            </w:pPr>
            <w:r>
              <w:t>描述</w:t>
            </w:r>
          </w:p>
        </w:tc>
      </w:tr>
      <w:tr w14:paraId="0F6BF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CDDAAC">
            <w:pPr>
              <w:pStyle w:val="17"/>
              <w:ind w:left="0" w:leftChars="0"/>
              <w:rPr>
                <w:rFonts w:hint="eastAsia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eastAsia"/>
              </w:rPr>
              <w:t>taskCode</w:t>
            </w:r>
          </w:p>
        </w:tc>
        <w:tc>
          <w:tcPr>
            <w:tcW w:w="24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FA3A1C">
            <w:pPr>
              <w:pStyle w:val="17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2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291482">
            <w:pPr>
              <w:pStyle w:val="17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lang w:val="en-US" w:eastAsia="zh-CN"/>
              </w:rPr>
              <w:t>是</w:t>
            </w:r>
          </w:p>
        </w:tc>
        <w:tc>
          <w:tcPr>
            <w:tcW w:w="22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C5B2B1">
            <w:pPr>
              <w:pStyle w:val="17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lang w:val="en-US" w:eastAsia="zh-CN"/>
              </w:rPr>
              <w:t>海报合成任务编码</w:t>
            </w:r>
          </w:p>
        </w:tc>
      </w:tr>
    </w:tbl>
    <w:p w14:paraId="44D5E9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right="0" w:rightChars="0"/>
        <w:rPr>
          <w:rFonts w:hint="default" w:ascii="Arial" w:hAnsi="Arial" w:eastAsia="等线" w:cs="Arial"/>
          <w:color w:val="FF0000"/>
          <w:sz w:val="22"/>
          <w:szCs w:val="22"/>
        </w:rPr>
      </w:pPr>
    </w:p>
    <w:p w14:paraId="37B114B6">
      <w:pPr>
        <w:pStyle w:val="4"/>
        <w:bidi w:val="0"/>
        <w:rPr>
          <w:rFonts w:hint="eastAsia" w:ascii="Arial" w:hAnsi="Arial" w:eastAsia="等线" w:cs="Arial"/>
          <w:b/>
          <w:bCs/>
          <w:sz w:val="30"/>
          <w:szCs w:val="30"/>
          <w:lang w:val="en-US" w:eastAsia="zh-CN"/>
        </w:rPr>
      </w:pPr>
      <w:r>
        <w:rPr>
          <w:rFonts w:hint="eastAsia"/>
          <w:lang w:val="en-US" w:eastAsia="zh-CN"/>
        </w:rPr>
        <w:t>4.3</w:t>
      </w:r>
      <w:r>
        <w:rPr>
          <w:rFonts w:ascii="Arial" w:hAnsi="Arial" w:eastAsia="等线" w:cs="Arial"/>
          <w:b/>
          <w:bCs/>
          <w:sz w:val="30"/>
          <w:szCs w:val="30"/>
        </w:rPr>
        <w:t>返回</w:t>
      </w:r>
      <w:r>
        <w:rPr>
          <w:rFonts w:hint="eastAsia" w:cs="Arial"/>
          <w:b/>
          <w:bCs/>
          <w:sz w:val="30"/>
          <w:szCs w:val="30"/>
          <w:lang w:val="en-US" w:eastAsia="zh-CN"/>
        </w:rPr>
        <w:t>参数</w:t>
      </w:r>
    </w:p>
    <w:p w14:paraId="491DD6E6">
      <w:pPr>
        <w:pStyle w:val="17"/>
      </w:pPr>
      <w:r>
        <w:t>服务端返回的数据</w:t>
      </w:r>
      <w:r>
        <w:rPr>
          <w:rFonts w:ascii="Arial" w:hAnsi="Arial" w:cs="Arial"/>
        </w:rPr>
        <w:t>封装在ResultInfo对象</w:t>
      </w:r>
      <w:r>
        <w:t>中，具体参数如下：</w:t>
      </w:r>
    </w:p>
    <w:p w14:paraId="300C48DC">
      <w:pPr>
        <w:pStyle w:val="17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42E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54DEA">
            <w:pPr>
              <w:pStyle w:val="17"/>
            </w:pPr>
            <w:r>
              <w:t>参数名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72793">
            <w:pPr>
              <w:pStyle w:val="17"/>
            </w:pPr>
            <w:r>
              <w:t>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8C665">
            <w:pPr>
              <w:pStyle w:val="17"/>
            </w:pPr>
            <w:r>
              <w:t>描述</w:t>
            </w:r>
          </w:p>
        </w:tc>
      </w:tr>
      <w:tr w14:paraId="02D9C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FB559">
            <w:pPr>
              <w:pStyle w:val="17"/>
            </w:pPr>
            <w:r>
              <w:t>code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B454C">
            <w:pPr>
              <w:pStyle w:val="17"/>
            </w:pPr>
            <w: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70001">
            <w:pPr>
              <w:pStyle w:val="17"/>
            </w:pPr>
            <w:r>
              <w:t>响应状态码，“0” 为成功，其他值表示失败</w:t>
            </w:r>
          </w:p>
        </w:tc>
      </w:tr>
      <w:tr w14:paraId="53395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A6895">
            <w:pPr>
              <w:pStyle w:val="17"/>
            </w:pPr>
            <w:r>
              <w:t>message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DCD03">
            <w:pPr>
              <w:pStyle w:val="17"/>
            </w:pPr>
            <w: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83C73">
            <w:pPr>
              <w:pStyle w:val="17"/>
            </w:pPr>
            <w:r>
              <w:t>响应消息，描述操作结果</w:t>
            </w:r>
          </w:p>
        </w:tc>
      </w:tr>
      <w:tr w14:paraId="18911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B1057">
            <w:pPr>
              <w:pStyle w:val="17"/>
            </w:pPr>
            <w:r>
              <w:t>result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FF1F6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Object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06841">
            <w:pPr>
              <w:pStyle w:val="17"/>
            </w:pPr>
            <w:r>
              <w:t>响应内容，成功时返回合成海报的相关信息，如海报 URL；失败时为空</w:t>
            </w:r>
          </w:p>
        </w:tc>
      </w:tr>
      <w:tr w14:paraId="7918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0C81F">
            <w:pPr>
              <w:pStyle w:val="17"/>
            </w:pPr>
            <w:r>
              <w:rPr>
                <w:rFonts w:hint="eastAsia"/>
                <w:lang w:val="en-US" w:eastAsia="zh-CN"/>
              </w:rPr>
              <w:t>Object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E848E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68870">
            <w:pPr>
              <w:pStyle w:val="17"/>
            </w:pPr>
          </w:p>
        </w:tc>
      </w:tr>
      <w:tr w14:paraId="38610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70FDE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9D528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54307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1-合成中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2-合成成功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3-合成失败</w:t>
            </w:r>
          </w:p>
        </w:tc>
      </w:tr>
      <w:tr w14:paraId="5CF79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61AF8F">
            <w:pPr>
              <w:pStyle w:val="17"/>
              <w:ind w:left="0" w:leftChars="0"/>
              <w:rPr>
                <w:rFonts w:hint="eastAsia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failMsg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A19E8F">
            <w:pPr>
              <w:pStyle w:val="17"/>
              <w:ind w:left="0" w:leftChars="0"/>
              <w:rPr>
                <w:rFonts w:hint="eastAsia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4B92AA">
            <w:pPr>
              <w:pStyle w:val="17"/>
              <w:ind w:left="0" w:leftChars="0"/>
              <w:rPr>
                <w:rFonts w:hint="eastAsia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合成失败原因</w:t>
            </w:r>
          </w:p>
        </w:tc>
      </w:tr>
      <w:tr w14:paraId="66317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2982C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posterPath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7455F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61629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海报合成地址，合成成功必返回</w:t>
            </w:r>
          </w:p>
        </w:tc>
      </w:tr>
      <w:tr w14:paraId="7358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B6DA0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posterCount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11B9C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C6D6F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合成排队总数量</w:t>
            </w:r>
          </w:p>
        </w:tc>
      </w:tr>
      <w:tr w14:paraId="563E7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7A0DD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currentIndex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1624E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77B94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当前任务下标</w:t>
            </w:r>
          </w:p>
        </w:tc>
      </w:tr>
    </w:tbl>
    <w:p w14:paraId="5877841E">
      <w:pPr>
        <w:rPr>
          <w:rFonts w:hint="eastAsia"/>
          <w:lang w:val="en-US" w:eastAsia="zh-CN"/>
        </w:rPr>
      </w:pPr>
    </w:p>
    <w:p w14:paraId="1159364B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注意：海报任务合成会进入队列排队，排队任务遵循先进先出原则</w:t>
      </w:r>
    </w:p>
    <w:p w14:paraId="05A5F05A">
      <w:pPr>
        <w:pStyle w:val="4"/>
      </w:pPr>
      <w:r>
        <w:rPr>
          <w:rFonts w:hint="eastAsia"/>
          <w:lang w:val="en-US" w:eastAsia="zh-CN"/>
        </w:rPr>
        <w:t>4.4</w:t>
      </w:r>
      <w:r>
        <w:t>返回示例</w:t>
      </w:r>
    </w:p>
    <w:p w14:paraId="33330CFF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合成中：</w:t>
      </w:r>
    </w:p>
    <w:tbl>
      <w:tblPr>
        <w:tblStyle w:val="11"/>
        <w:tblW w:w="93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01"/>
      </w:tblGrid>
      <w:tr w14:paraId="53379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87353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2088C9F1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"code": "0",</w:t>
            </w:r>
          </w:p>
          <w:p w14:paraId="5AAD6EA5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"message": "响应成功",</w:t>
            </w:r>
          </w:p>
          <w:p w14:paraId="513B8FEF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"result": {</w:t>
            </w:r>
          </w:p>
          <w:p w14:paraId="42C209B0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  "status": 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,</w:t>
            </w:r>
          </w:p>
          <w:p w14:paraId="2B617024">
            <w:pPr>
              <w:pStyle w:val="17"/>
              <w:ind w:firstLine="244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lang w:val="en-US" w:eastAsia="zh-CN"/>
              </w:rPr>
              <w:t>posterCount</w:t>
            </w:r>
            <w:r>
              <w:rPr>
                <w:rFonts w:hint="eastAsia"/>
              </w:rPr>
              <w:t xml:space="preserve">": </w:t>
            </w:r>
            <w:r>
              <w:rPr>
                <w:rFonts w:hint="eastAsia"/>
                <w:lang w:val="en-US" w:eastAsia="zh-CN"/>
              </w:rPr>
              <w:t>100,</w:t>
            </w:r>
          </w:p>
          <w:p w14:paraId="2C6E6658">
            <w:pPr>
              <w:pStyle w:val="17"/>
              <w:ind w:firstLine="244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lang w:val="en-US" w:eastAsia="zh-CN"/>
              </w:rPr>
              <w:t>currentIndex</w:t>
            </w:r>
            <w:r>
              <w:rPr>
                <w:rFonts w:hint="eastAsia"/>
              </w:rPr>
              <w:t xml:space="preserve">": </w:t>
            </w:r>
            <w:r>
              <w:rPr>
                <w:rFonts w:hint="eastAsia"/>
                <w:lang w:val="en-US" w:eastAsia="zh-CN"/>
              </w:rPr>
              <w:t>37</w:t>
            </w:r>
          </w:p>
          <w:p w14:paraId="5BBB51D2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09F371CE">
            <w:pPr>
              <w:pStyle w:val="17"/>
            </w:pPr>
            <w:r>
              <w:rPr>
                <w:rFonts w:hint="eastAsia"/>
              </w:rPr>
              <w:t>}</w:t>
            </w:r>
          </w:p>
        </w:tc>
      </w:tr>
    </w:tbl>
    <w:p w14:paraId="52B2F9E8">
      <w:pPr>
        <w:rPr>
          <w:rFonts w:hint="default"/>
          <w:lang w:val="en-US" w:eastAsia="zh-CN"/>
        </w:rPr>
      </w:pPr>
    </w:p>
    <w:p w14:paraId="650FC9FF">
      <w:pPr>
        <w:pStyle w:val="17"/>
      </w:pPr>
      <w:r>
        <w:t>成功时：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25C31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EDE60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38EE277E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"code": "0",</w:t>
            </w:r>
          </w:p>
          <w:p w14:paraId="2313F5A3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"message": "响应成功",</w:t>
            </w:r>
          </w:p>
          <w:p w14:paraId="4D9D617A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"result": {</w:t>
            </w:r>
          </w:p>
          <w:p w14:paraId="4113CD67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  "status": 2,</w:t>
            </w:r>
          </w:p>
          <w:p w14:paraId="5B0D4C12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  "posterPath": "https://new-aia-nova-poster.oss-cn-hangzhou.aliyuncs.com/test/usr/image/basedata/workslibrary/%E5%93%81%E7%89%8C%E5%AE%A3%E4%BC%A0%E6%A2%A6%E6%83%B3%E5%8F%AF%E6%9C%9F.png?Expires=1741780220&amp;OSSAccessKeyId=LTAI5tC2SxiGw6KebSHSbnrw&amp;Signature=Sw5LTjE%2FFB6mceuneZsxNYJF1%2FY%3D"</w:t>
            </w:r>
          </w:p>
          <w:p w14:paraId="5AA6674B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4F0E4001">
            <w:pPr>
              <w:pStyle w:val="17"/>
            </w:pPr>
            <w:r>
              <w:rPr>
                <w:rFonts w:hint="eastAsia"/>
              </w:rPr>
              <w:t>}</w:t>
            </w:r>
          </w:p>
        </w:tc>
      </w:tr>
    </w:tbl>
    <w:p w14:paraId="2224C068">
      <w:pPr>
        <w:pStyle w:val="17"/>
      </w:pPr>
      <w:r>
        <w:t>失败时：</w:t>
      </w:r>
    </w:p>
    <w:tbl>
      <w:tblPr>
        <w:tblStyle w:val="11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57"/>
      </w:tblGrid>
      <w:tr w14:paraId="5AB9D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E8CF3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73E1F58F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"code": "0",</w:t>
            </w:r>
          </w:p>
          <w:p w14:paraId="03058CA0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"message": "响应成功",</w:t>
            </w:r>
          </w:p>
          <w:p w14:paraId="4171D4BF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"result": {</w:t>
            </w:r>
          </w:p>
          <w:p w14:paraId="438F9410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  "status": 3,</w:t>
            </w:r>
          </w:p>
          <w:p w14:paraId="5B764831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  "failMsg": "合成失败，请检查样例图片是否符合规范"</w:t>
            </w:r>
          </w:p>
          <w:p w14:paraId="188C2F99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02F9F124">
            <w:pPr>
              <w:pStyle w:val="17"/>
            </w:pPr>
            <w:r>
              <w:rPr>
                <w:rFonts w:hint="eastAsia"/>
              </w:rPr>
              <w:t>}</w:t>
            </w:r>
          </w:p>
        </w:tc>
      </w:tr>
    </w:tbl>
    <w:p w14:paraId="3631912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5、模版信息</w:t>
      </w:r>
    </w:p>
    <w:p w14:paraId="299F64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-360" w:leftChars="0" w:right="0" w:rightChars="0" w:firstLine="500" w:firstLineChars="0"/>
        <w:rPr>
          <w:rFonts w:hint="default" w:ascii="Arial" w:hAnsi="Arial" w:eastAsia="等线" w:cs="Arial"/>
          <w:sz w:val="22"/>
          <w:szCs w:val="22"/>
          <w:lang w:val="en-US" w:eastAsia="zh-CN"/>
        </w:rPr>
      </w:pPr>
      <w:r>
        <w:rPr>
          <w:rFonts w:hint="eastAsia" w:ascii="Arial" w:hAnsi="Arial" w:eastAsia="等线" w:cs="Arial"/>
          <w:sz w:val="22"/>
          <w:szCs w:val="22"/>
          <w:lang w:val="en-US" w:eastAsia="zh-CN"/>
        </w:rPr>
        <w:t>test环境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7"/>
        <w:gridCol w:w="4821"/>
      </w:tblGrid>
      <w:tr w14:paraId="4726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DC3BE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模版id</w:t>
            </w:r>
          </w:p>
        </w:tc>
        <w:tc>
          <w:tcPr>
            <w:tcW w:w="482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665B2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模版名称</w:t>
            </w:r>
          </w:p>
        </w:tc>
      </w:tr>
      <w:tr w14:paraId="38BD0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229F1D">
            <w:pPr>
              <w:pStyle w:val="17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lang w:val="en-US" w:eastAsia="zh-CN"/>
              </w:rPr>
              <w:t>80</w:t>
            </w:r>
          </w:p>
        </w:tc>
        <w:tc>
          <w:tcPr>
            <w:tcW w:w="482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1A84DB7">
            <w:pPr>
              <w:pStyle w:val="17"/>
              <w:ind w:left="0" w:leftChars="0"/>
              <w:rPr>
                <w:rFonts w:ascii="Arial" w:hAnsi="Arial" w:eastAsia="等线" w:cs="Arial"/>
                <w:sz w:val="22"/>
                <w:szCs w:val="22"/>
              </w:rPr>
            </w:pPr>
            <w:r>
              <w:rPr>
                <w:rFonts w:hint="eastAsia"/>
              </w:rPr>
              <w:t>弹性福利微信小程序模版-黄</w:t>
            </w:r>
          </w:p>
        </w:tc>
      </w:tr>
      <w:tr w14:paraId="0448E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8806B6">
            <w:pPr>
              <w:pStyle w:val="17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lang w:val="en-US" w:eastAsia="zh-CN"/>
              </w:rPr>
              <w:t>79</w:t>
            </w:r>
          </w:p>
        </w:tc>
        <w:tc>
          <w:tcPr>
            <w:tcW w:w="482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82329E">
            <w:pPr>
              <w:pStyle w:val="17"/>
              <w:ind w:left="0" w:leftChars="0"/>
            </w:pPr>
            <w:r>
              <w:rPr>
                <w:rFonts w:hint="eastAsia"/>
              </w:rPr>
              <w:t>弹性福利微信小程序模版-蓝</w:t>
            </w:r>
          </w:p>
        </w:tc>
      </w:tr>
      <w:tr w14:paraId="2854C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AF8EE3">
            <w:pPr>
              <w:pStyle w:val="17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lang w:val="en-US" w:eastAsia="zh-CN"/>
              </w:rPr>
              <w:t>78</w:t>
            </w:r>
          </w:p>
        </w:tc>
        <w:tc>
          <w:tcPr>
            <w:tcW w:w="482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729106">
            <w:pPr>
              <w:pStyle w:val="17"/>
              <w:ind w:left="0" w:leftChars="0"/>
            </w:pPr>
            <w:r>
              <w:rPr>
                <w:rFonts w:hint="eastAsia"/>
              </w:rPr>
              <w:t>弹性福利微信小程序模版-粉</w:t>
            </w:r>
          </w:p>
        </w:tc>
      </w:tr>
    </w:tbl>
    <w:p w14:paraId="046214E8">
      <w:pPr>
        <w:pStyle w:val="3"/>
      </w:pPr>
      <w:r>
        <w:rPr>
          <w:rFonts w:hint="eastAsia"/>
          <w:lang w:val="en-US" w:eastAsia="zh-CN"/>
        </w:rPr>
        <w:t>六</w:t>
      </w:r>
      <w:r>
        <w:t>、注意事项</w:t>
      </w:r>
    </w:p>
    <w:p w14:paraId="0F984484">
      <w:pPr>
        <w:pStyle w:val="17"/>
        <w:numPr>
          <w:ilvl w:val="0"/>
          <w:numId w:val="3"/>
        </w:numPr>
      </w:pPr>
      <w:r>
        <w:rPr>
          <w:b/>
          <w:bCs/>
        </w:rPr>
        <w:t>文件上传</w:t>
      </w:r>
      <w:r>
        <w:t>：小程序端需确</w:t>
      </w:r>
      <w:r>
        <w:rPr>
          <w:rFonts w:ascii="Arial" w:hAnsi="Arial" w:cs="Arial"/>
        </w:rPr>
        <w:t>保file参数</w:t>
      </w:r>
      <w:r>
        <w:t>（即上传图片文件）的格式和大小符合服务端要求。过大的文件可能导致上传失败或接口响应超时。</w:t>
      </w:r>
    </w:p>
    <w:p w14:paraId="316EC579">
      <w:pPr>
        <w:pStyle w:val="17"/>
        <w:numPr>
          <w:ilvl w:val="0"/>
          <w:numId w:val="3"/>
        </w:numPr>
      </w:pPr>
      <w:r>
        <w:rPr>
          <w:b/>
          <w:bCs/>
        </w:rPr>
        <w:t>参数完整性</w:t>
      </w:r>
      <w:r>
        <w:t>：必填参数务必准确填写，否则服务端将无法正确处理合成海报请求。对于非必填参数，若有相关信息也应准确传递，以确保海报合成的完整性和准确性。</w:t>
      </w:r>
    </w:p>
    <w:p w14:paraId="3BA0A16E">
      <w:pPr>
        <w:pStyle w:val="17"/>
        <w:numPr>
          <w:ilvl w:val="0"/>
          <w:numId w:val="3"/>
        </w:numPr>
      </w:pPr>
      <w:r>
        <w:rPr>
          <w:b/>
          <w:bCs/>
        </w:rPr>
        <w:t>网络处理</w:t>
      </w:r>
      <w:r>
        <w:t>：由于海报合成可能涉及较大数据量的传输和处理，小程序在发起请求时应设置合理的超时时间，并向用户提供明确的加载提示，避免用户长时间等待。</w:t>
      </w:r>
    </w:p>
    <w:p w14:paraId="6E5DEA3A">
      <w:pPr>
        <w:pStyle w:val="17"/>
        <w:numPr>
          <w:ilvl w:val="0"/>
          <w:numId w:val="3"/>
        </w:numPr>
      </w:pPr>
      <w:r>
        <w:rPr>
          <w:b/>
          <w:bCs/>
        </w:rPr>
        <w:t>错误处理</w:t>
      </w:r>
      <w:r>
        <w:t>：小程序应根据服务端返回</w:t>
      </w:r>
      <w:r>
        <w:rPr>
          <w:rFonts w:ascii="Arial" w:hAnsi="Arial" w:cs="Arial"/>
        </w:rPr>
        <w:t>的code和message进行相</w:t>
      </w:r>
      <w:r>
        <w:t>应的错误处理，如在界面上提示用户操作失败的原因，以便用户进行后续调整。</w:t>
      </w:r>
    </w:p>
    <w:p w14:paraId="534E59E8">
      <w:pPr>
        <w:pStyle w:val="17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9D4F6B"/>
    <w:multiLevelType w:val="singleLevel"/>
    <w:tmpl w:val="DD9D4F6B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47E6CF0D"/>
    <w:multiLevelType w:val="singleLevel"/>
    <w:tmpl w:val="47E6CF0D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2BE01F0"/>
    <w:rsid w:val="0D780CCE"/>
    <w:rsid w:val="1172576B"/>
    <w:rsid w:val="17C76AD9"/>
    <w:rsid w:val="1BA4706C"/>
    <w:rsid w:val="244F484B"/>
    <w:rsid w:val="2E9D013C"/>
    <w:rsid w:val="346F4329"/>
    <w:rsid w:val="3C942B7F"/>
    <w:rsid w:val="456357E4"/>
    <w:rsid w:val="4A655B5A"/>
    <w:rsid w:val="571B65B6"/>
    <w:rsid w:val="5A511C57"/>
    <w:rsid w:val="5BB22D5E"/>
    <w:rsid w:val="5C3C6357"/>
    <w:rsid w:val="5DC32E6C"/>
    <w:rsid w:val="62C149E1"/>
    <w:rsid w:val="6A681D5F"/>
    <w:rsid w:val="76734365"/>
    <w:rsid w:val="76E539FB"/>
    <w:rsid w:val="7715608F"/>
    <w:rsid w:val="7DC27E72"/>
    <w:rsid w:val="7E1720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302</Words>
  <Characters>972</Characters>
  <TotalTime>276</TotalTime>
  <ScaleCrop>false</ScaleCrop>
  <LinksUpToDate>false</LinksUpToDate>
  <CharactersWithSpaces>990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2025-03-11T15:09:00Z</dcterms:created>
  <dc:creator>Un-named</dc:creator>
  <cp:lastModifiedBy>NeverGiveUp</cp:lastModifiedBy>
  <dcterms:modified xsi:type="dcterms:W3CDTF">2025-03-28T07:02:01Z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eyJoZGlkIjoiMjBkYjE0YWI4MTY5ZDFiY2ZkODhkMjQ3ZjgwMDVmMTgiLCJ1c2VySWQiOiI1MzgxNjk3NDkifQ==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ACB6FB89212D49919C1F49918982F157_12</vt:lpwstr>
  </property>
</Properties>
</file>