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C029C" w14:textId="77777777" w:rsidR="00660DC4" w:rsidRPr="00A1224C" w:rsidRDefault="00660DC4" w:rsidP="00A1224C">
      <w:pPr>
        <w:pStyle w:val="28-"/>
      </w:pPr>
    </w:p>
    <w:p w14:paraId="4A4CE85F" w14:textId="263B3787" w:rsidR="006A77C6" w:rsidRPr="00A1224C" w:rsidRDefault="00CA6FC6" w:rsidP="00A1224C">
      <w:pPr>
        <w:pStyle w:val="28-"/>
      </w:pPr>
      <w:r>
        <w:rPr>
          <w:rFonts w:ascii="华文新魏" w:eastAsia="华文新魏" w:hint="eastAsia"/>
          <w:b/>
          <w:noProof/>
          <w:color w:val="000000"/>
          <w:sz w:val="72"/>
        </w:rPr>
        <mc:AlternateContent>
          <mc:Choice Requires="wps">
            <w:drawing>
              <wp:anchor distT="0" distB="0" distL="114300" distR="114300" simplePos="0" relativeHeight="251659264" behindDoc="0" locked="0" layoutInCell="1" allowOverlap="1" wp14:anchorId="42D72E2A" wp14:editId="101B15C1">
                <wp:simplePos x="0" y="0"/>
                <wp:positionH relativeFrom="margin">
                  <wp:posOffset>-9525</wp:posOffset>
                </wp:positionH>
                <wp:positionV relativeFrom="paragraph">
                  <wp:posOffset>121285</wp:posOffset>
                </wp:positionV>
                <wp:extent cx="1393190" cy="544830"/>
                <wp:effectExtent l="0" t="0" r="835660" b="160020"/>
                <wp:wrapNone/>
                <wp:docPr id="1" name="圆角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3190" cy="544830"/>
                        </a:xfrm>
                        <a:prstGeom prst="wedgeRoundRectCallout">
                          <a:avLst>
                            <a:gd name="adj1" fmla="val 105329"/>
                            <a:gd name="adj2" fmla="val 67578"/>
                            <a:gd name="adj3" fmla="val 16667"/>
                          </a:avLst>
                        </a:prstGeom>
                        <a:noFill/>
                        <a:ln w="9525" cmpd="sng">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14:paraId="7F2E1E61" w14:textId="77777777" w:rsidR="00D20885" w:rsidRDefault="00D20885" w:rsidP="00FE5D88">
                            <w:pPr>
                              <w:tabs>
                                <w:tab w:val="left" w:pos="377"/>
                              </w:tabs>
                              <w:rPr>
                                <w:rFonts w:hint="eastAsia"/>
                                <w:color w:val="000080"/>
                              </w:rPr>
                            </w:pPr>
                            <w:r>
                              <w:rPr>
                                <w:rFonts w:hint="eastAsia"/>
                                <w:color w:val="000080"/>
                              </w:rPr>
                              <w:t>注：此处无需更改。</w:t>
                            </w:r>
                          </w:p>
                          <w:p w14:paraId="275076A3" w14:textId="77777777" w:rsidR="00D20885" w:rsidRDefault="00D20885" w:rsidP="00FE5D88">
                            <w:pPr>
                              <w:tabs>
                                <w:tab w:val="left" w:pos="377"/>
                              </w:tabs>
                              <w:rPr>
                                <w:rFonts w:hint="eastAsia"/>
                                <w:color w:val="000080"/>
                              </w:rPr>
                            </w:pP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72E2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 o:spid="_x0000_s1026" type="#_x0000_t62" style="position:absolute;margin-left:-.75pt;margin-top:9.55pt;width:109.7pt;height:4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" adj="33551,25397" filled="f" strokecolor="blue">
                <v:textbox>
                  <w:txbxContent>
                    <w:p w14:paraId="7F2E1E61" w14:textId="77777777" w:rsidR="00D20885" w:rsidRDefault="00D20885" w:rsidP="00FE5D88">
                      <w:pPr>
                        <w:tabs>
                          <w:tab w:val="left" w:pos="377"/>
                        </w:tabs>
                        <w:rPr>
                          <w:rFonts w:hint="eastAsia"/>
                          <w:color w:val="000080"/>
                        </w:rPr>
                      </w:pPr>
                      <w:r>
                        <w:rPr>
                          <w:rFonts w:hint="eastAsia"/>
                          <w:color w:val="000080"/>
                        </w:rPr>
                        <w:t>注：此处无需更改。</w:t>
                      </w:r>
                    </w:p>
                    <w:p w14:paraId="275076A3" w14:textId="77777777" w:rsidR="00D20885" w:rsidRDefault="00D20885" w:rsidP="00FE5D88">
                      <w:pPr>
                        <w:tabs>
                          <w:tab w:val="left" w:pos="377"/>
                        </w:tabs>
                        <w:rPr>
                          <w:rFonts w:hint="eastAsia"/>
                          <w:color w:val="000080"/>
                        </w:rPr>
                      </w:pP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v:textbox>
                <w10:wrap anchorx="margin"/>
              </v:shape>
            </w:pict>
          </mc:Fallback>
        </mc:AlternateContent>
      </w:r>
    </w:p>
    <w:p w14:paraId="037B6C37" w14:textId="3B9D8D1C" w:rsidR="006A77C6" w:rsidRPr="00A1224C" w:rsidRDefault="006A77C6" w:rsidP="00A1224C">
      <w:pPr>
        <w:pStyle w:val="28-"/>
      </w:pPr>
    </w:p>
    <w:p w14:paraId="30F33C71" w14:textId="77777777" w:rsidR="003D09A8" w:rsidRPr="00A1224C" w:rsidRDefault="003D09A8" w:rsidP="00A1224C">
      <w:pPr>
        <w:pStyle w:val="28-"/>
      </w:pPr>
    </w:p>
    <w:p w14:paraId="7E62994F" w14:textId="77777777" w:rsidR="006A77C6" w:rsidRPr="003D09A8" w:rsidRDefault="003D09A8" w:rsidP="00935A3A">
      <w:pPr>
        <w:spacing w:line="300" w:lineRule="auto"/>
        <w:jc w:val="center"/>
        <w:rPr>
          <w:rFonts w:hint="eastAsia"/>
          <w:sz w:val="72"/>
          <w:szCs w:val="72"/>
        </w:rPr>
      </w:pPr>
      <w:r>
        <w:rPr>
          <w:noProof/>
        </w:rPr>
        <w:drawing>
          <wp:inline distT="0" distB="0" distL="0" distR="0" wp14:anchorId="2CC4BD1F" wp14:editId="1298194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27A058DF" w14:textId="2ABA8945" w:rsidR="006A77C6" w:rsidRPr="006A77C6" w:rsidRDefault="006A77C6" w:rsidP="000F7BC9">
      <w:pPr>
        <w:pStyle w:val="10-"/>
        <w:rPr>
          <w:rFonts w:hint="eastAsia"/>
        </w:rPr>
      </w:pPr>
      <w:r w:rsidRPr="006A77C6">
        <w:rPr>
          <w:rFonts w:hint="eastAsia"/>
        </w:rPr>
        <w:t>本科生毕业设计</w:t>
      </w:r>
      <w:r w:rsidR="00C93472">
        <w:rPr>
          <w:rFonts w:hint="eastAsia"/>
        </w:rPr>
        <w:t>(</w:t>
      </w:r>
      <w:r w:rsidRPr="006A77C6">
        <w:rPr>
          <w:rFonts w:hint="eastAsia"/>
        </w:rPr>
        <w:t>论文)</w:t>
      </w:r>
    </w:p>
    <w:p w14:paraId="4D7E2F83" w14:textId="77777777" w:rsidR="006A77C6" w:rsidRPr="00801493" w:rsidRDefault="006A77C6" w:rsidP="00A1224C">
      <w:pPr>
        <w:pStyle w:val="28-"/>
      </w:pPr>
    </w:p>
    <w:p w14:paraId="7CF19FE2" w14:textId="77777777" w:rsidR="00935A3A" w:rsidRDefault="00935A3A" w:rsidP="00A1224C">
      <w:pPr>
        <w:pStyle w:val="28-"/>
      </w:pPr>
    </w:p>
    <w:p w14:paraId="5C8FA580" w14:textId="77777777" w:rsidR="003D09A8" w:rsidRDefault="003D09A8" w:rsidP="00A1224C">
      <w:pPr>
        <w:pStyle w:val="28-"/>
      </w:pPr>
    </w:p>
    <w:p w14:paraId="0DCCF7D8" w14:textId="77777777" w:rsidR="006A77C6" w:rsidRPr="006A049D" w:rsidRDefault="006A77C6" w:rsidP="006A77C6">
      <w:pPr>
        <w:pStyle w:val="11-"/>
        <w:rPr>
          <w:rFonts w:hint="eastAsia"/>
        </w:rPr>
      </w:pPr>
      <w:r>
        <w:rPr>
          <w:rFonts w:hint="eastAsia"/>
        </w:rPr>
        <w:t>北京理工大学本科生毕业设计（论文）题目</w:t>
      </w:r>
    </w:p>
    <w:p w14:paraId="0B4CD2DE" w14:textId="77777777" w:rsidR="006A77C6" w:rsidRDefault="006A77C6" w:rsidP="00DB58EB">
      <w:pPr>
        <w:pStyle w:val="07-"/>
        <w:rPr>
          <w:rFonts w:hint="eastAsia"/>
        </w:rPr>
      </w:pPr>
      <w:r w:rsidRPr="001F4C6D">
        <w:rPr>
          <w:rStyle w:val="12-0"/>
        </w:rPr>
        <w:t>The Subject of Undergraduate Graduation Project (Thesis) of B</w:t>
      </w:r>
      <w:r w:rsidRPr="001F4C6D">
        <w:rPr>
          <w:rStyle w:val="12-0"/>
          <w:rFonts w:hint="eastAsia"/>
        </w:rPr>
        <w:t>eijing</w:t>
      </w:r>
      <w:r w:rsidRPr="001F4C6D">
        <w:rPr>
          <w:rStyle w:val="12-0"/>
        </w:rPr>
        <w:t xml:space="preserve"> Institute of Technology</w:t>
      </w:r>
    </w:p>
    <w:p w14:paraId="1D42475F" w14:textId="1B215FEA" w:rsidR="006A77C6" w:rsidRDefault="006A77C6" w:rsidP="00A1224C">
      <w:pPr>
        <w:pStyle w:val="28-"/>
      </w:pPr>
    </w:p>
    <w:p w14:paraId="12B8CE3F" w14:textId="620C9567" w:rsidR="006A77C6" w:rsidRDefault="00FE5D88" w:rsidP="00A1224C">
      <w:pPr>
        <w:pStyle w:val="28-"/>
      </w:pPr>
      <w:r>
        <w:rPr>
          <w:b/>
          <w:noProof/>
          <w:color w:val="000000"/>
          <w:sz w:val="32"/>
          <w:szCs w:val="32"/>
        </w:rPr>
        <mc:AlternateContent>
          <mc:Choice Requires="wps">
            <w:drawing>
              <wp:anchor distT="0" distB="0" distL="114300" distR="114300" simplePos="0" relativeHeight="251661312" behindDoc="0" locked="0" layoutInCell="1" allowOverlap="1" wp14:anchorId="1F008284" wp14:editId="5EF792F8">
                <wp:simplePos x="0" y="0"/>
                <wp:positionH relativeFrom="column">
                  <wp:posOffset>2815272</wp:posOffset>
                </wp:positionH>
                <wp:positionV relativeFrom="paragraph">
                  <wp:posOffset>152083</wp:posOffset>
                </wp:positionV>
                <wp:extent cx="3429000" cy="1638300"/>
                <wp:effectExtent l="361950" t="400050" r="19050" b="1905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638300"/>
                        </a:xfrm>
                        <a:prstGeom prst="wedgeRoundRectCallout">
                          <a:avLst>
                            <a:gd name="adj1" fmla="val -59438"/>
                            <a:gd name="adj2" fmla="val -73343"/>
                            <a:gd name="adj3" fmla="val 16667"/>
                          </a:avLst>
                        </a:prstGeom>
                        <a:solidFill>
                          <a:srgbClr val="FFFFFF"/>
                        </a:solidFill>
                        <a:ln w="9525" cmpd="sng">
                          <a:solidFill>
                            <a:srgbClr val="0000FF"/>
                          </a:solidFill>
                          <a:miter lim="800000"/>
                          <a:headEnd/>
                          <a:tailEnd/>
                        </a:ln>
                      </wps:spPr>
                      <wps:txbx>
                        <w:txbxContent>
                          <w:p w14:paraId="4D9531F6" w14:textId="77777777" w:rsidR="00D20885" w:rsidRPr="005D5B52" w:rsidRDefault="00D20885" w:rsidP="00FE5D88">
                            <w:pPr>
                              <w:tabs>
                                <w:tab w:val="left" w:pos="377"/>
                              </w:tabs>
                              <w:rPr>
                                <w:rFonts w:hint="eastAsia"/>
                                <w:color w:val="000080"/>
                                <w:sz w:val="22"/>
                              </w:rPr>
                            </w:pPr>
                            <w:r>
                              <w:rPr>
                                <w:rFonts w:hint="eastAsia"/>
                                <w:color w:val="000080"/>
                                <w:sz w:val="22"/>
                              </w:rPr>
                              <w:t>注：此处是论文中英文题目，中文题目，居中，字体：华文细黑，加黑，字号：二号，行距：多倍行距1.25，间距：段前、段后均为0行，取消网格对齐选项。英文题目，与中文题目对应，居中，字体：Times New Roman，字号：三号，加黑，行距：多倍行距1.25，间距：段前、段后均为0行，取消网格对齐选项。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08284" id="圆角矩形标注 2" o:spid="_x0000_s1027" type="#_x0000_t62" style="position:absolute;margin-left:221.65pt;margin-top:12pt;width:270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" adj="-2039,-5042" strokecolor="blue">
                <v:textbox>
                  <w:txbxContent>
                    <w:p w14:paraId="4D9531F6" w14:textId="77777777" w:rsidR="00D20885" w:rsidRPr="005D5B52" w:rsidRDefault="00D20885" w:rsidP="00FE5D88">
                      <w:pPr>
                        <w:tabs>
                          <w:tab w:val="left" w:pos="377"/>
                        </w:tabs>
                        <w:rPr>
                          <w:rFonts w:hint="eastAsia"/>
                          <w:color w:val="000080"/>
                          <w:sz w:val="22"/>
                        </w:rPr>
                      </w:pPr>
                      <w:r>
                        <w:rPr>
                          <w:rFonts w:hint="eastAsia"/>
                          <w:color w:val="000080"/>
                          <w:sz w:val="22"/>
                        </w:rPr>
                        <w:t>注：此处是论文中英文题目，中文题目，居中，字体：华文细黑，加黑，字号：二号，行距：多倍行距1.25，间距：段前、段后均为0行，取消网格对齐选项。英文题目，与中文题目对应，居中，字体：Times New Roman，字号：三号，加黑，行距：多倍行距1.25，间距：段前、段后均为0行，取消网格对齐选项。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56CD0C58" w14:textId="5D27FC72" w:rsidR="006A77C6" w:rsidRDefault="006A77C6" w:rsidP="00A1224C">
      <w:pPr>
        <w:pStyle w:val="28-"/>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6A77C6" w:rsidRPr="000820EF" w14:paraId="79F8F814" w14:textId="77777777" w:rsidTr="00D20885">
        <w:trPr>
          <w:trHeight w:val="680"/>
          <w:jc w:val="center"/>
        </w:trPr>
        <w:tc>
          <w:tcPr>
            <w:tcW w:w="2101" w:type="dxa"/>
            <w:vAlign w:val="bottom"/>
          </w:tcPr>
          <w:p w14:paraId="135F746C"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院：</w:t>
            </w:r>
          </w:p>
        </w:tc>
        <w:tc>
          <w:tcPr>
            <w:tcW w:w="4415" w:type="dxa"/>
            <w:tcBorders>
              <w:bottom w:val="single" w:sz="8" w:space="0" w:color="auto"/>
            </w:tcBorders>
            <w:vAlign w:val="bottom"/>
          </w:tcPr>
          <w:p w14:paraId="50020EA7" w14:textId="77777777" w:rsidR="006A77C6" w:rsidRPr="000820EF" w:rsidRDefault="006A77C6" w:rsidP="00D20885">
            <w:pPr>
              <w:pStyle w:val="13-"/>
            </w:pPr>
          </w:p>
        </w:tc>
      </w:tr>
      <w:tr w:rsidR="006A77C6" w:rsidRPr="000820EF" w14:paraId="430B1045" w14:textId="77777777" w:rsidTr="00D20885">
        <w:trPr>
          <w:trHeight w:val="680"/>
          <w:jc w:val="center"/>
        </w:trPr>
        <w:tc>
          <w:tcPr>
            <w:tcW w:w="2101" w:type="dxa"/>
            <w:vAlign w:val="bottom"/>
          </w:tcPr>
          <w:p w14:paraId="5F52082E" w14:textId="77777777" w:rsidR="006A77C6" w:rsidRPr="00A95EE9" w:rsidRDefault="006A77C6" w:rsidP="00D20885">
            <w:pPr>
              <w:jc w:val="right"/>
              <w:rPr>
                <w:sz w:val="32"/>
                <w:szCs w:val="32"/>
              </w:rPr>
            </w:pPr>
            <w:r w:rsidRPr="00A95EE9">
              <w:rPr>
                <w:rFonts w:hint="eastAsia"/>
                <w:sz w:val="32"/>
                <w:szCs w:val="32"/>
              </w:rPr>
              <w:t>专</w:t>
            </w:r>
            <w:r w:rsidRPr="00A95EE9">
              <w:rPr>
                <w:rFonts w:hint="eastAsia"/>
                <w:sz w:val="32"/>
                <w:szCs w:val="32"/>
              </w:rPr>
              <w:t xml:space="preserve"> </w:t>
            </w:r>
            <w:r w:rsidRPr="00A95EE9">
              <w:rPr>
                <w:sz w:val="32"/>
                <w:szCs w:val="32"/>
              </w:rPr>
              <w:t xml:space="preserve">   </w:t>
            </w:r>
            <w:r w:rsidRPr="00A95EE9">
              <w:rPr>
                <w:rFonts w:hint="eastAsia"/>
                <w:sz w:val="32"/>
                <w:szCs w:val="32"/>
              </w:rPr>
              <w:t>业：</w:t>
            </w:r>
          </w:p>
        </w:tc>
        <w:tc>
          <w:tcPr>
            <w:tcW w:w="4415" w:type="dxa"/>
            <w:tcBorders>
              <w:top w:val="single" w:sz="8" w:space="0" w:color="auto"/>
              <w:bottom w:val="single" w:sz="8" w:space="0" w:color="auto"/>
            </w:tcBorders>
            <w:vAlign w:val="bottom"/>
          </w:tcPr>
          <w:p w14:paraId="6910C2B9" w14:textId="77777777" w:rsidR="006A77C6" w:rsidRPr="000820EF" w:rsidRDefault="006A77C6" w:rsidP="00D20885">
            <w:pPr>
              <w:pStyle w:val="13-"/>
            </w:pPr>
          </w:p>
        </w:tc>
      </w:tr>
      <w:tr w:rsidR="00871A84" w:rsidRPr="000820EF" w14:paraId="221BADE3" w14:textId="77777777" w:rsidTr="00D20885">
        <w:trPr>
          <w:trHeight w:val="680"/>
          <w:jc w:val="center"/>
        </w:trPr>
        <w:tc>
          <w:tcPr>
            <w:tcW w:w="2101" w:type="dxa"/>
            <w:vAlign w:val="bottom"/>
          </w:tcPr>
          <w:p w14:paraId="0A94E7BC" w14:textId="44EB547D" w:rsidR="00871A84" w:rsidRPr="00A95EE9" w:rsidRDefault="00871A84" w:rsidP="00D20885">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vAlign w:val="bottom"/>
          </w:tcPr>
          <w:p w14:paraId="0D8AD50B" w14:textId="77777777" w:rsidR="00871A84" w:rsidRPr="000820EF" w:rsidRDefault="00871A84" w:rsidP="00D20885">
            <w:pPr>
              <w:pStyle w:val="13-"/>
            </w:pPr>
          </w:p>
        </w:tc>
      </w:tr>
      <w:tr w:rsidR="006A77C6" w:rsidRPr="000820EF" w14:paraId="264B558E" w14:textId="77777777" w:rsidTr="00D20885">
        <w:trPr>
          <w:trHeight w:val="680"/>
          <w:jc w:val="center"/>
        </w:trPr>
        <w:tc>
          <w:tcPr>
            <w:tcW w:w="2101" w:type="dxa"/>
            <w:vAlign w:val="bottom"/>
          </w:tcPr>
          <w:p w14:paraId="1A7BF179" w14:textId="77777777" w:rsidR="006A77C6" w:rsidRPr="00A95EE9" w:rsidRDefault="006A77C6" w:rsidP="00D20885">
            <w:pPr>
              <w:jc w:val="right"/>
              <w:rPr>
                <w:sz w:val="32"/>
                <w:szCs w:val="32"/>
              </w:rPr>
            </w:pPr>
            <w:r w:rsidRPr="00A95EE9">
              <w:rPr>
                <w:rFonts w:hint="eastAsia"/>
                <w:sz w:val="32"/>
                <w:szCs w:val="32"/>
              </w:rPr>
              <w:t>学生姓名：</w:t>
            </w:r>
          </w:p>
        </w:tc>
        <w:tc>
          <w:tcPr>
            <w:tcW w:w="4415" w:type="dxa"/>
            <w:tcBorders>
              <w:top w:val="single" w:sz="8" w:space="0" w:color="auto"/>
              <w:bottom w:val="single" w:sz="8" w:space="0" w:color="auto"/>
            </w:tcBorders>
            <w:vAlign w:val="bottom"/>
          </w:tcPr>
          <w:p w14:paraId="1FEB7099" w14:textId="77777777" w:rsidR="006A77C6" w:rsidRPr="000820EF" w:rsidRDefault="006A77C6" w:rsidP="00D20885">
            <w:pPr>
              <w:pStyle w:val="13-"/>
            </w:pPr>
          </w:p>
        </w:tc>
      </w:tr>
      <w:tr w:rsidR="006A77C6" w:rsidRPr="000820EF" w14:paraId="3639550F" w14:textId="77777777" w:rsidTr="00D20885">
        <w:trPr>
          <w:trHeight w:val="680"/>
          <w:jc w:val="center"/>
        </w:trPr>
        <w:tc>
          <w:tcPr>
            <w:tcW w:w="2101" w:type="dxa"/>
            <w:vAlign w:val="bottom"/>
          </w:tcPr>
          <w:p w14:paraId="331DF65D" w14:textId="77777777" w:rsidR="006A77C6" w:rsidRPr="00A95EE9" w:rsidRDefault="006A77C6" w:rsidP="00D20885">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号：</w:t>
            </w:r>
          </w:p>
        </w:tc>
        <w:tc>
          <w:tcPr>
            <w:tcW w:w="4415" w:type="dxa"/>
            <w:tcBorders>
              <w:top w:val="single" w:sz="8" w:space="0" w:color="auto"/>
              <w:bottom w:val="single" w:sz="8" w:space="0" w:color="auto"/>
            </w:tcBorders>
            <w:vAlign w:val="bottom"/>
          </w:tcPr>
          <w:p w14:paraId="1F811618" w14:textId="77777777" w:rsidR="006A77C6" w:rsidRPr="000820EF" w:rsidRDefault="006A77C6" w:rsidP="00D20885">
            <w:pPr>
              <w:pStyle w:val="13-"/>
            </w:pPr>
          </w:p>
        </w:tc>
      </w:tr>
      <w:tr w:rsidR="006A77C6" w:rsidRPr="000820EF" w14:paraId="04B22BFB" w14:textId="77777777" w:rsidTr="00D20885">
        <w:trPr>
          <w:trHeight w:val="680"/>
          <w:jc w:val="center"/>
        </w:trPr>
        <w:tc>
          <w:tcPr>
            <w:tcW w:w="2101" w:type="dxa"/>
            <w:vAlign w:val="bottom"/>
          </w:tcPr>
          <w:p w14:paraId="5080FF15" w14:textId="77777777" w:rsidR="006A77C6" w:rsidRPr="00A95EE9" w:rsidRDefault="006A77C6" w:rsidP="00D20885">
            <w:pPr>
              <w:jc w:val="right"/>
              <w:rPr>
                <w:sz w:val="32"/>
                <w:szCs w:val="32"/>
              </w:rPr>
            </w:pPr>
            <w:r w:rsidRPr="00A95EE9">
              <w:rPr>
                <w:rFonts w:hint="eastAsia"/>
                <w:sz w:val="32"/>
                <w:szCs w:val="32"/>
              </w:rPr>
              <w:t>指导教师：</w:t>
            </w:r>
          </w:p>
        </w:tc>
        <w:tc>
          <w:tcPr>
            <w:tcW w:w="4415" w:type="dxa"/>
            <w:tcBorders>
              <w:top w:val="single" w:sz="8" w:space="0" w:color="auto"/>
              <w:bottom w:val="single" w:sz="8" w:space="0" w:color="auto"/>
            </w:tcBorders>
            <w:vAlign w:val="bottom"/>
          </w:tcPr>
          <w:p w14:paraId="7FC6B246" w14:textId="77777777" w:rsidR="006A77C6" w:rsidRPr="000820EF" w:rsidRDefault="006A77C6" w:rsidP="00D20885">
            <w:pPr>
              <w:pStyle w:val="13-"/>
            </w:pPr>
          </w:p>
        </w:tc>
      </w:tr>
    </w:tbl>
    <w:p w14:paraId="424DFC19" w14:textId="0FCD64C9" w:rsidR="006A77C6" w:rsidRDefault="00FE5D88" w:rsidP="00A1224C">
      <w:pPr>
        <w:pStyle w:val="28-"/>
      </w:pPr>
      <w:r>
        <w:rPr>
          <w:rFonts w:ascii="华文细黑" w:eastAsia="华文细黑" w:hAnsi="华文细黑" w:hint="eastAsia"/>
          <w:b/>
          <w:noProof/>
          <w:sz w:val="44"/>
          <w:szCs w:val="44"/>
        </w:rPr>
        <mc:AlternateContent>
          <mc:Choice Requires="wps">
            <w:drawing>
              <wp:anchor distT="0" distB="0" distL="114300" distR="114300" simplePos="0" relativeHeight="251663360" behindDoc="0" locked="0" layoutInCell="1" allowOverlap="1" wp14:anchorId="6CEB2FD4" wp14:editId="7D09E3C5">
                <wp:simplePos x="0" y="0"/>
                <wp:positionH relativeFrom="margin">
                  <wp:align>left</wp:align>
                </wp:positionH>
                <wp:positionV relativeFrom="paragraph">
                  <wp:posOffset>94615</wp:posOffset>
                </wp:positionV>
                <wp:extent cx="2141220" cy="792480"/>
                <wp:effectExtent l="0" t="400050" r="316230" b="2667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1220" cy="792480"/>
                        </a:xfrm>
                        <a:prstGeom prst="wedgeRoundRectCallout">
                          <a:avLst>
                            <a:gd name="adj1" fmla="val 62223"/>
                            <a:gd name="adj2" fmla="val -96108"/>
                            <a:gd name="adj3" fmla="val 16667"/>
                          </a:avLst>
                        </a:prstGeom>
                        <a:solidFill>
                          <a:srgbClr val="FFFFFF"/>
                        </a:solidFill>
                        <a:ln w="9525" cmpd="sng">
                          <a:solidFill>
                            <a:srgbClr val="0000FF"/>
                          </a:solidFill>
                          <a:miter lim="800000"/>
                          <a:headEnd/>
                          <a:tailEnd/>
                        </a:ln>
                      </wps:spPr>
                      <wps:txbx>
                        <w:txbxContent>
                          <w:p w14:paraId="1C3EC3D5" w14:textId="77777777" w:rsidR="00D20885" w:rsidRDefault="00D20885" w:rsidP="00FE5D88">
                            <w:pPr>
                              <w:tabs>
                                <w:tab w:val="left" w:pos="377"/>
                              </w:tabs>
                              <w:rPr>
                                <w:rFonts w:hint="eastAsia"/>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B2FD4" id="圆角矩形标注 4" o:spid="_x0000_s1028" type="#_x0000_t62" style="position:absolute;margin-left:0;margin-top:7.45pt;width:168.6pt;height:62.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" adj="24240,-9959" strokecolor="blue">
                <v:textbox>
                  <w:txbxContent>
                    <w:p w14:paraId="1C3EC3D5" w14:textId="77777777" w:rsidR="00D20885" w:rsidRDefault="00D20885" w:rsidP="00FE5D88">
                      <w:pPr>
                        <w:tabs>
                          <w:tab w:val="left" w:pos="377"/>
                        </w:tabs>
                        <w:rPr>
                          <w:rFonts w:hint="eastAsia"/>
                          <w:color w:val="000080"/>
                          <w:sz w:val="22"/>
                          <w:u w:val="double"/>
                        </w:rPr>
                      </w:pPr>
                      <w:r>
                        <w:rPr>
                          <w:rFonts w:hint="eastAsia"/>
                          <w:color w:val="000080"/>
                          <w:sz w:val="22"/>
                        </w:rPr>
                        <w:t>注：此处按照实际情况填写即可。打印（宋体，三号）或手写都可以。</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p>
    <w:p w14:paraId="44CD2299" w14:textId="1C237EC3" w:rsidR="006A77C6" w:rsidRDefault="006A77C6" w:rsidP="00A1224C">
      <w:pPr>
        <w:pStyle w:val="28-"/>
      </w:pPr>
    </w:p>
    <w:p w14:paraId="0CB5276B" w14:textId="4D124932" w:rsidR="006A77C6" w:rsidRDefault="006A77C6" w:rsidP="00A1224C">
      <w:pPr>
        <w:pStyle w:val="28-"/>
      </w:pPr>
    </w:p>
    <w:p w14:paraId="1CB5F390" w14:textId="77777777" w:rsidR="006A77C6" w:rsidRDefault="006A77C6" w:rsidP="00A1224C">
      <w:pPr>
        <w:pStyle w:val="28-"/>
      </w:pPr>
    </w:p>
    <w:p w14:paraId="0B4D9DED" w14:textId="028DFF21" w:rsidR="006A77C6" w:rsidRPr="00B72DE1" w:rsidRDefault="006A77C6" w:rsidP="006A77C6">
      <w:pPr>
        <w:pStyle w:val="14-"/>
        <w:rPr>
          <w:rFonts w:hint="eastAsia"/>
        </w:rPr>
      </w:pPr>
      <w:r w:rsidRPr="00B72DE1">
        <w:t>20</w:t>
      </w:r>
      <w:r>
        <w:t xml:space="preserve">XX </w:t>
      </w:r>
      <w:r w:rsidRPr="00B72DE1">
        <w:rPr>
          <w:rFonts w:cs="宋体" w:hint="eastAsia"/>
        </w:rPr>
        <w:t>年</w:t>
      </w:r>
      <w:r w:rsidRPr="00B72DE1">
        <w:rPr>
          <w:rFonts w:cs="宋体"/>
        </w:rPr>
        <w:t xml:space="preserve"> </w:t>
      </w:r>
      <w:r>
        <w:rPr>
          <w:rFonts w:cs="宋体"/>
        </w:rPr>
        <w:t xml:space="preserve"> </w:t>
      </w:r>
      <w:r w:rsidRPr="00B72DE1">
        <w:t xml:space="preserve"> </w:t>
      </w:r>
      <w:r w:rsidRPr="00B72DE1">
        <w:rPr>
          <w:rFonts w:cs="宋体" w:hint="eastAsia"/>
        </w:rPr>
        <w:t>月</w:t>
      </w:r>
      <w:r w:rsidRPr="00B72DE1">
        <w:rPr>
          <w:rFonts w:cs="宋体"/>
        </w:rPr>
        <w:t xml:space="preserve"> </w:t>
      </w:r>
      <w:r>
        <w:rPr>
          <w:rFonts w:cs="宋体"/>
        </w:rPr>
        <w:t xml:space="preserve"> </w:t>
      </w:r>
      <w:r w:rsidRPr="00B72DE1">
        <w:t xml:space="preserve"> </w:t>
      </w:r>
      <w:r w:rsidRPr="00B72DE1">
        <w:rPr>
          <w:rFonts w:cs="宋体" w:hint="eastAsia"/>
        </w:rPr>
        <w:t>日</w:t>
      </w:r>
    </w:p>
    <w:p w14:paraId="3BB052EE" w14:textId="77777777" w:rsidR="006A77C6" w:rsidRPr="00913096" w:rsidRDefault="006A77C6" w:rsidP="006A77C6">
      <w:pPr>
        <w:rPr>
          <w:rFonts w:hint="eastAsia"/>
        </w:rPr>
        <w:sectPr w:rsidR="006A77C6" w:rsidRPr="00913096" w:rsidSect="00D20885">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766A5963" w14:textId="55A0346E" w:rsidR="00594E63" w:rsidRPr="00594E63" w:rsidRDefault="00FE5D88" w:rsidP="000535F4">
      <w:pPr>
        <w:pStyle w:val="15-"/>
      </w:pPr>
      <w:r w:rsidRPr="00025E26">
        <w:rPr>
          <w:rFonts w:hint="eastAsia"/>
          <w:b w:val="0"/>
        </w:rPr>
        <w:lastRenderedPageBreak/>
        <mc:AlternateContent>
          <mc:Choice Requires="wps">
            <w:drawing>
              <wp:anchor distT="0" distB="0" distL="114300" distR="114300" simplePos="0" relativeHeight="251665408" behindDoc="0" locked="0" layoutInCell="1" allowOverlap="1" wp14:anchorId="4C118999" wp14:editId="5C355C67">
                <wp:simplePos x="0" y="0"/>
                <wp:positionH relativeFrom="column">
                  <wp:posOffset>-51752</wp:posOffset>
                </wp:positionH>
                <wp:positionV relativeFrom="paragraph">
                  <wp:posOffset>63500</wp:posOffset>
                </wp:positionV>
                <wp:extent cx="1684020" cy="556260"/>
                <wp:effectExtent l="0" t="209550" r="335280" b="1524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556260"/>
                        </a:xfrm>
                        <a:prstGeom prst="wedgeRoundRectCallout">
                          <a:avLst>
                            <a:gd name="adj1" fmla="val 67004"/>
                            <a:gd name="adj2" fmla="val -85024"/>
                            <a:gd name="adj3" fmla="val 16667"/>
                          </a:avLst>
                        </a:prstGeom>
                        <a:solidFill>
                          <a:srgbClr val="FFFFFF"/>
                        </a:solidFill>
                        <a:ln w="9525" cmpd="sng">
                          <a:solidFill>
                            <a:srgbClr val="0000FF"/>
                          </a:solidFill>
                          <a:miter lim="800000"/>
                          <a:headEnd/>
                          <a:tailEnd/>
                        </a:ln>
                      </wps:spPr>
                      <wps:txbx>
                        <w:txbxContent>
                          <w:p w14:paraId="7E1E17FE" w14:textId="77777777" w:rsidR="00D20885" w:rsidRDefault="00D20885" w:rsidP="00FE5D88">
                            <w:pPr>
                              <w:tabs>
                                <w:tab w:val="left" w:pos="377"/>
                              </w:tabs>
                              <w:rPr>
                                <w:rFonts w:hint="eastAsia"/>
                                <w:color w:val="000080"/>
                              </w:rPr>
                            </w:pPr>
                            <w:r>
                              <w:rPr>
                                <w:rFonts w:hint="eastAsia"/>
                                <w:color w:val="000080"/>
                              </w:rPr>
                              <w:t>注：页眉内容无需更改。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638B6A46" w14:textId="77777777" w:rsidR="00D20885" w:rsidRDefault="00D20885" w:rsidP="00FE5D88">
                            <w:pPr>
                              <w:tabs>
                                <w:tab w:val="left" w:pos="377"/>
                              </w:tabs>
                              <w:ind w:firstLine="420"/>
                              <w:rPr>
                                <w:rFonts w:hint="eastAsia"/>
                                <w:color w:val="000080"/>
                              </w:rPr>
                            </w:pPr>
                          </w:p>
                          <w:p w14:paraId="7678FB22" w14:textId="77777777" w:rsidR="00D20885" w:rsidRDefault="00D20885" w:rsidP="00FE5D88">
                            <w:pPr>
                              <w:tabs>
                                <w:tab w:val="left" w:pos="377"/>
                              </w:tabs>
                              <w:ind w:firstLine="420"/>
                              <w:rPr>
                                <w:rFonts w:hint="eastAsia"/>
                                <w:color w:val="000080"/>
                              </w:rPr>
                            </w:pPr>
                          </w:p>
                          <w:p w14:paraId="1A474349" w14:textId="77777777" w:rsidR="00D20885" w:rsidRDefault="00D20885" w:rsidP="00FE5D88">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18999" id="圆角矩形标注 5" o:spid="_x0000_s1029" type="#_x0000_t62" style="position:absolute;left:0;text-align:left;margin-left:-4.05pt;margin-top:5pt;width:132.6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" adj="25273,-7565" strokecolor="blue">
                <v:textbox>
                  <w:txbxContent>
                    <w:p w14:paraId="7E1E17FE" w14:textId="77777777" w:rsidR="00D20885" w:rsidRDefault="00D20885" w:rsidP="00FE5D88">
                      <w:pPr>
                        <w:tabs>
                          <w:tab w:val="left" w:pos="377"/>
                        </w:tabs>
                        <w:rPr>
                          <w:rFonts w:hint="eastAsia"/>
                          <w:color w:val="000080"/>
                        </w:rPr>
                      </w:pPr>
                      <w:r>
                        <w:rPr>
                          <w:rFonts w:hint="eastAsia"/>
                          <w:color w:val="000080"/>
                        </w:rPr>
                        <w:t>注：页眉内容无需更改。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638B6A46" w14:textId="77777777" w:rsidR="00D20885" w:rsidRDefault="00D20885" w:rsidP="00FE5D88">
                      <w:pPr>
                        <w:tabs>
                          <w:tab w:val="left" w:pos="377"/>
                        </w:tabs>
                        <w:ind w:firstLine="420"/>
                        <w:rPr>
                          <w:rFonts w:hint="eastAsia"/>
                          <w:color w:val="000080"/>
                        </w:rPr>
                      </w:pPr>
                    </w:p>
                    <w:p w14:paraId="7678FB22" w14:textId="77777777" w:rsidR="00D20885" w:rsidRDefault="00D20885" w:rsidP="00FE5D88">
                      <w:pPr>
                        <w:tabs>
                          <w:tab w:val="left" w:pos="377"/>
                        </w:tabs>
                        <w:ind w:firstLine="420"/>
                        <w:rPr>
                          <w:rFonts w:hint="eastAsia"/>
                          <w:color w:val="000080"/>
                        </w:rPr>
                      </w:pPr>
                    </w:p>
                    <w:p w14:paraId="1A474349" w14:textId="77777777" w:rsidR="00D20885" w:rsidRDefault="00D20885" w:rsidP="00FE5D88">
                      <w:pPr>
                        <w:tabs>
                          <w:tab w:val="left" w:pos="377"/>
                        </w:tabs>
                        <w:ind w:firstLine="420"/>
                        <w:rPr>
                          <w:rFonts w:hint="eastAsia"/>
                          <w:color w:val="000080"/>
                        </w:rPr>
                      </w:pPr>
                    </w:p>
                  </w:txbxContent>
                </v:textbox>
              </v:shape>
            </w:pict>
          </mc:Fallback>
        </mc:AlternateContent>
      </w:r>
      <w:r w:rsidR="00594E63" w:rsidRPr="00594E63">
        <w:rPr>
          <w:rFonts w:hint="eastAsia"/>
        </w:rPr>
        <w:t>原创性声明</w:t>
      </w:r>
    </w:p>
    <w:p w14:paraId="68F41E81" w14:textId="77777777" w:rsidR="00594E63" w:rsidRPr="00594E63" w:rsidRDefault="00594E63" w:rsidP="00FC6EAD">
      <w:pPr>
        <w:pStyle w:val="17-"/>
        <w:ind w:firstLine="600"/>
        <w:rPr>
          <w:rFonts w:hint="eastAsia"/>
        </w:rPr>
      </w:pPr>
      <w:r w:rsidRPr="00594E63">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7843184C" w14:textId="77777777" w:rsidR="00594E63" w:rsidRPr="00594E63" w:rsidRDefault="00594E63" w:rsidP="00FC6EAD">
      <w:pPr>
        <w:pStyle w:val="17-"/>
        <w:ind w:firstLine="600"/>
        <w:rPr>
          <w:rFonts w:hint="eastAsia"/>
        </w:rPr>
      </w:pPr>
      <w:r w:rsidRPr="00594E63">
        <w:rPr>
          <w:rFonts w:hint="eastAsia"/>
        </w:rPr>
        <w:t>特此申明。</w:t>
      </w:r>
    </w:p>
    <w:p w14:paraId="410808DB" w14:textId="77777777" w:rsidR="00594E63" w:rsidRPr="00594E63" w:rsidRDefault="00594E63" w:rsidP="00FC6EAD">
      <w:pPr>
        <w:pStyle w:val="17-"/>
        <w:ind w:firstLine="600"/>
        <w:rPr>
          <w:rFonts w:cs="Times New Roman" w:hint="eastAsia"/>
          <w:szCs w:val="30"/>
        </w:rPr>
      </w:pPr>
    </w:p>
    <w:p w14:paraId="6C488D1A" w14:textId="77777777" w:rsidR="00594E63" w:rsidRPr="00594E63" w:rsidRDefault="00594E63" w:rsidP="00FC6EAD">
      <w:pPr>
        <w:pStyle w:val="17-"/>
        <w:ind w:firstLine="600"/>
        <w:rPr>
          <w:rFonts w:cs="Times New Roman" w:hint="eastAsia"/>
          <w:szCs w:val="30"/>
        </w:rPr>
      </w:pPr>
    </w:p>
    <w:p w14:paraId="365A0C97" w14:textId="77777777" w:rsidR="00594E63" w:rsidRPr="00594E63" w:rsidRDefault="00594E63" w:rsidP="009D0163">
      <w:pPr>
        <w:pStyle w:val="16-"/>
        <w:rPr>
          <w:rFonts w:hint="eastAsia"/>
        </w:rPr>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37A1D74B" w14:textId="77777777" w:rsidR="00594E63" w:rsidRDefault="00594E63" w:rsidP="00FC6EAD">
      <w:pPr>
        <w:pStyle w:val="17-"/>
        <w:ind w:firstLine="420"/>
        <w:rPr>
          <w:rFonts w:hint="eastAsia"/>
          <w:sz w:val="21"/>
          <w:szCs w:val="21"/>
        </w:rPr>
      </w:pPr>
    </w:p>
    <w:p w14:paraId="56CD3B4D" w14:textId="77777777" w:rsidR="00FC6EAD" w:rsidRPr="00FC6EAD" w:rsidRDefault="00FC6EAD" w:rsidP="00FC6EAD">
      <w:pPr>
        <w:pStyle w:val="17-"/>
        <w:ind w:firstLine="420"/>
        <w:rPr>
          <w:rFonts w:hint="eastAsia"/>
          <w:sz w:val="21"/>
          <w:szCs w:val="21"/>
        </w:rPr>
      </w:pPr>
    </w:p>
    <w:p w14:paraId="1A68D7C2" w14:textId="77777777" w:rsidR="00594E63" w:rsidRPr="00594E63" w:rsidRDefault="00594E63" w:rsidP="000D5025">
      <w:pPr>
        <w:pStyle w:val="15-"/>
      </w:pPr>
      <w:r w:rsidRPr="00594E63">
        <w:rPr>
          <w:rFonts w:hint="eastAsia"/>
        </w:rPr>
        <w:t>关于使用授权的声明</w:t>
      </w:r>
    </w:p>
    <w:p w14:paraId="4329FEB3" w14:textId="77777777" w:rsidR="00594E63" w:rsidRPr="00594E63" w:rsidRDefault="00594E63" w:rsidP="00FC6EAD">
      <w:pPr>
        <w:pStyle w:val="17-"/>
        <w:ind w:firstLine="600"/>
        <w:rPr>
          <w:rFonts w:hint="eastAsia"/>
        </w:rPr>
      </w:pPr>
      <w:r w:rsidRPr="00594E63">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3D1CEEF8" w14:textId="77777777" w:rsidR="00594E63" w:rsidRPr="00594E63" w:rsidRDefault="00594E63" w:rsidP="00FC6EAD">
      <w:pPr>
        <w:pStyle w:val="17-"/>
        <w:ind w:firstLine="600"/>
        <w:rPr>
          <w:rFonts w:cs="Times New Roman" w:hint="eastAsia"/>
          <w:szCs w:val="30"/>
        </w:rPr>
      </w:pPr>
    </w:p>
    <w:p w14:paraId="1A08870C" w14:textId="77777777" w:rsidR="00594E63" w:rsidRPr="00594E63" w:rsidRDefault="00594E63" w:rsidP="00635C8B">
      <w:pPr>
        <w:pStyle w:val="16-"/>
        <w:rPr>
          <w:rFonts w:hint="eastAsia"/>
        </w:rPr>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5431A0DD" w14:textId="77777777" w:rsidR="002C447B" w:rsidRDefault="00594E63" w:rsidP="00635C8B">
      <w:pPr>
        <w:pStyle w:val="16-"/>
        <w:rPr>
          <w:rFonts w:hint="eastAsia"/>
        </w:rPr>
        <w:sectPr w:rsidR="002C447B" w:rsidSect="00FC6EAD">
          <w:pgSz w:w="11906" w:h="16838"/>
          <w:pgMar w:top="1985" w:right="1474" w:bottom="1474" w:left="1701" w:header="1361" w:footer="1134" w:gutter="0"/>
          <w:cols w:space="425"/>
          <w:docGrid w:type="lines" w:linePitch="312"/>
        </w:sectPr>
      </w:pPr>
      <w:r w:rsidRPr="00594E63">
        <w:rPr>
          <w:rFonts w:hint="eastAsia"/>
        </w:rPr>
        <w:t xml:space="preserve">指导老师签名：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0EF51F65" w14:textId="4CCA465D" w:rsidR="00721688" w:rsidRPr="002C447B" w:rsidRDefault="00FE5D88" w:rsidP="002C447B">
      <w:pPr>
        <w:pStyle w:val="18-"/>
      </w:pPr>
      <w:r>
        <w:rPr>
          <w:b w:val="0"/>
          <w:noProof/>
          <w:color w:val="000000"/>
          <w:sz w:val="32"/>
        </w:rPr>
        <w:lastRenderedPageBreak/>
        <mc:AlternateContent>
          <mc:Choice Requires="wps">
            <w:drawing>
              <wp:anchor distT="0" distB="0" distL="114300" distR="114300" simplePos="0" relativeHeight="251667456" behindDoc="0" locked="0" layoutInCell="1" allowOverlap="1" wp14:anchorId="0C472F4D" wp14:editId="48124859">
                <wp:simplePos x="0" y="0"/>
                <wp:positionH relativeFrom="column">
                  <wp:posOffset>-52388</wp:posOffset>
                </wp:positionH>
                <wp:positionV relativeFrom="paragraph">
                  <wp:posOffset>-915035</wp:posOffset>
                </wp:positionV>
                <wp:extent cx="2567940" cy="1013460"/>
                <wp:effectExtent l="0" t="0" r="384810" b="18669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7940" cy="1013460"/>
                        </a:xfrm>
                        <a:prstGeom prst="wedgeRoundRectCallout">
                          <a:avLst>
                            <a:gd name="adj1" fmla="val 61885"/>
                            <a:gd name="adj2" fmla="val 65984"/>
                            <a:gd name="adj3" fmla="val 16667"/>
                          </a:avLst>
                        </a:prstGeom>
                        <a:solidFill>
                          <a:srgbClr val="FFFFFF"/>
                        </a:solidFill>
                        <a:ln w="9525" cmpd="sng">
                          <a:solidFill>
                            <a:srgbClr val="0000FF"/>
                          </a:solidFill>
                          <a:miter lim="800000"/>
                          <a:headEnd/>
                          <a:tailEnd/>
                        </a:ln>
                      </wps:spPr>
                      <wps:txbx>
                        <w:txbxContent>
                          <w:p w14:paraId="274A5B9A" w14:textId="77777777" w:rsidR="00D20885" w:rsidRPr="005D5B52" w:rsidRDefault="00D20885" w:rsidP="00FE5D88">
                            <w:pPr>
                              <w:tabs>
                                <w:tab w:val="left" w:pos="377"/>
                              </w:tabs>
                              <w:rPr>
                                <w:rFonts w:hint="eastAsia"/>
                                <w:color w:val="000080"/>
                                <w:sz w:val="22"/>
                              </w:rPr>
                            </w:pPr>
                            <w:r>
                              <w:rPr>
                                <w:rFonts w:hint="eastAsia"/>
                                <w:color w:val="000080"/>
                                <w:sz w:val="22"/>
                              </w:rPr>
                              <w:t>注：此处是中文题目，居中，字体：黑体，加黑，字号：小二，行距：单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72F4D" id="圆角矩形标注 8" o:spid="_x0000_s1030" type="#_x0000_t62" style="position:absolute;left:0;text-align:left;margin-left:-4.15pt;margin-top:-72.05pt;width:202.2pt;height:7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" adj="24167,25053" strokecolor="blue">
                <v:textbox>
                  <w:txbxContent>
                    <w:p w14:paraId="274A5B9A" w14:textId="77777777" w:rsidR="00D20885" w:rsidRPr="005D5B52" w:rsidRDefault="00D20885" w:rsidP="00FE5D88">
                      <w:pPr>
                        <w:tabs>
                          <w:tab w:val="left" w:pos="377"/>
                        </w:tabs>
                        <w:rPr>
                          <w:rFonts w:hint="eastAsia"/>
                          <w:color w:val="000080"/>
                          <w:sz w:val="22"/>
                        </w:rPr>
                      </w:pPr>
                      <w:r>
                        <w:rPr>
                          <w:rFonts w:hint="eastAsia"/>
                          <w:color w:val="000080"/>
                          <w:sz w:val="22"/>
                        </w:rPr>
                        <w:t>注：此处是中文题目，居中，字体：黑体，加黑，字号：小二，行距：单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721688" w:rsidRPr="002C447B">
        <w:rPr>
          <w:rFonts w:hint="eastAsia"/>
        </w:rPr>
        <w:t>北京理工大学本科生毕业设计（论文）题目</w:t>
      </w:r>
    </w:p>
    <w:p w14:paraId="6CC228C0" w14:textId="06FA36BB" w:rsidR="00721688" w:rsidRPr="00532EDC" w:rsidRDefault="00FE5D88" w:rsidP="00721688">
      <w:pPr>
        <w:spacing w:beforeLines="100" w:before="312" w:afterLines="100" w:after="312"/>
        <w:jc w:val="center"/>
        <w:outlineLvl w:val="0"/>
        <w:rPr>
          <w:rFonts w:ascii="黑体" w:eastAsia="黑体" w:hint="eastAsia"/>
          <w:sz w:val="32"/>
          <w:szCs w:val="32"/>
        </w:rPr>
      </w:pPr>
      <w:bookmarkStart w:id="0" w:name="_Toc8720747"/>
      <w:r w:rsidRPr="00532EDC">
        <w:rPr>
          <w:rFonts w:ascii="黑体" w:eastAsia="黑体" w:hint="eastAsia"/>
          <w:noProof/>
          <w:sz w:val="48"/>
          <w:szCs w:val="36"/>
        </w:rPr>
        <mc:AlternateContent>
          <mc:Choice Requires="wps">
            <w:drawing>
              <wp:anchor distT="0" distB="0" distL="114300" distR="114300" simplePos="0" relativeHeight="251669504" behindDoc="0" locked="0" layoutInCell="1" allowOverlap="1" wp14:anchorId="2F18F55C" wp14:editId="463F558A">
                <wp:simplePos x="0" y="0"/>
                <wp:positionH relativeFrom="column">
                  <wp:posOffset>3810953</wp:posOffset>
                </wp:positionH>
                <wp:positionV relativeFrom="paragraph">
                  <wp:posOffset>204153</wp:posOffset>
                </wp:positionV>
                <wp:extent cx="1440180" cy="556260"/>
                <wp:effectExtent l="590550" t="38100" r="26670" b="1524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8357"/>
                            <a:gd name="adj2" fmla="val -52318"/>
                            <a:gd name="adj3" fmla="val 16667"/>
                          </a:avLst>
                        </a:prstGeom>
                        <a:solidFill>
                          <a:srgbClr val="FFFFFF"/>
                        </a:solidFill>
                        <a:ln w="9525" cmpd="sng">
                          <a:solidFill>
                            <a:srgbClr val="0000FF"/>
                          </a:solidFill>
                          <a:miter lim="800000"/>
                          <a:headEnd/>
                          <a:tailEnd/>
                        </a:ln>
                      </wps:spPr>
                      <wps:txbx>
                        <w:txbxContent>
                          <w:p w14:paraId="437B294D" w14:textId="77777777" w:rsidR="00D20885" w:rsidRDefault="00D20885" w:rsidP="00FE5D88">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66EC3674" w14:textId="77777777" w:rsidR="00D20885" w:rsidRDefault="00D20885" w:rsidP="00FE5D88">
                            <w:pPr>
                              <w:tabs>
                                <w:tab w:val="left" w:pos="377"/>
                              </w:tabs>
                              <w:ind w:firstLine="420"/>
                              <w:rPr>
                                <w:rFonts w:hint="eastAsia"/>
                                <w:color w:val="000080"/>
                              </w:rPr>
                            </w:pPr>
                          </w:p>
                          <w:p w14:paraId="0EF1E4EC" w14:textId="77777777" w:rsidR="00D20885" w:rsidRDefault="00D20885" w:rsidP="00FE5D88">
                            <w:pPr>
                              <w:tabs>
                                <w:tab w:val="left" w:pos="377"/>
                              </w:tabs>
                              <w:ind w:firstLine="420"/>
                              <w:rPr>
                                <w:rFonts w:hint="eastAsia"/>
                                <w:color w:val="000080"/>
                              </w:rPr>
                            </w:pPr>
                          </w:p>
                          <w:p w14:paraId="70E7F0F9" w14:textId="77777777" w:rsidR="00D20885" w:rsidRDefault="00D20885" w:rsidP="00FE5D88">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8F55C" id="圆角矩形标注 6" o:spid="_x0000_s1031" type="#_x0000_t62" style="position:absolute;left:0;text-align:left;margin-left:300.1pt;margin-top:16.1pt;width:113.4pt;height:4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" adj="-8285,-501" strokecolor="blue">
                <v:textbox>
                  <w:txbxContent>
                    <w:p w14:paraId="437B294D" w14:textId="77777777" w:rsidR="00D20885" w:rsidRDefault="00D20885" w:rsidP="00FE5D88">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66EC3674" w14:textId="77777777" w:rsidR="00D20885" w:rsidRDefault="00D20885" w:rsidP="00FE5D88">
                      <w:pPr>
                        <w:tabs>
                          <w:tab w:val="left" w:pos="377"/>
                        </w:tabs>
                        <w:ind w:firstLine="420"/>
                        <w:rPr>
                          <w:rFonts w:hint="eastAsia"/>
                          <w:color w:val="000080"/>
                        </w:rPr>
                      </w:pPr>
                    </w:p>
                    <w:p w14:paraId="0EF1E4EC" w14:textId="77777777" w:rsidR="00D20885" w:rsidRDefault="00D20885" w:rsidP="00FE5D88">
                      <w:pPr>
                        <w:tabs>
                          <w:tab w:val="left" w:pos="377"/>
                        </w:tabs>
                        <w:ind w:firstLine="420"/>
                        <w:rPr>
                          <w:rFonts w:hint="eastAsia"/>
                          <w:color w:val="000080"/>
                        </w:rPr>
                      </w:pPr>
                    </w:p>
                    <w:p w14:paraId="70E7F0F9" w14:textId="77777777" w:rsidR="00D20885" w:rsidRDefault="00D20885" w:rsidP="00FE5D88">
                      <w:pPr>
                        <w:tabs>
                          <w:tab w:val="left" w:pos="377"/>
                        </w:tabs>
                        <w:ind w:firstLine="420"/>
                        <w:rPr>
                          <w:rFonts w:hint="eastAsia"/>
                          <w:color w:val="000080"/>
                        </w:rPr>
                      </w:pPr>
                    </w:p>
                  </w:txbxContent>
                </v:textbox>
              </v:shape>
            </w:pict>
          </mc:Fallback>
        </mc:AlternateContent>
      </w:r>
      <w:r w:rsidR="00721688" w:rsidRPr="00532EDC">
        <w:rPr>
          <w:rFonts w:ascii="黑体" w:eastAsia="黑体" w:hint="eastAsia"/>
          <w:sz w:val="32"/>
          <w:szCs w:val="32"/>
        </w:rPr>
        <w:t>摘　要</w:t>
      </w:r>
      <w:bookmarkEnd w:id="0"/>
    </w:p>
    <w:p w14:paraId="6FA23D64" w14:textId="77777777" w:rsidR="00721688" w:rsidRPr="00362625" w:rsidRDefault="00721688" w:rsidP="002C447B">
      <w:pPr>
        <w:pStyle w:val="01-"/>
        <w:ind w:firstLine="480"/>
      </w:pPr>
      <w:r w:rsidRPr="00362625">
        <w:rPr>
          <w:rFonts w:hint="eastAsia"/>
        </w:rPr>
        <w:t>本文……。</w:t>
      </w:r>
    </w:p>
    <w:p w14:paraId="3E1A180B" w14:textId="77777777" w:rsidR="00721688" w:rsidRDefault="00721688" w:rsidP="0025616A">
      <w:pPr>
        <w:pStyle w:val="01-"/>
        <w:ind w:firstLine="480"/>
      </w:pPr>
      <w:r w:rsidRPr="004B00E9">
        <w:rPr>
          <w:rFonts w:hint="eastAsia"/>
        </w:rPr>
        <w:t>摘要正文选用模板中的样式所定义的“正文”，每段落首行缩进</w:t>
      </w:r>
      <w:r w:rsidRPr="004B00E9">
        <w:rPr>
          <w:rFonts w:hint="eastAsia"/>
        </w:rPr>
        <w:t>2</w:t>
      </w:r>
      <w:r w:rsidRPr="004B00E9">
        <w:rPr>
          <w:rFonts w:hint="eastAsia"/>
        </w:rPr>
        <w:t>个</w:t>
      </w:r>
      <w:r>
        <w:rPr>
          <w:rFonts w:hint="eastAsia"/>
        </w:rPr>
        <w:t>字符</w:t>
      </w:r>
      <w:r w:rsidRPr="004B00E9">
        <w:rPr>
          <w:rFonts w:hint="eastAsia"/>
        </w:rPr>
        <w:t>；或者手动设置成每段落首行缩进</w:t>
      </w:r>
      <w:r w:rsidRPr="004B00E9">
        <w:rPr>
          <w:rFonts w:hint="eastAsia"/>
        </w:rPr>
        <w:t>2</w:t>
      </w:r>
      <w:r w:rsidRPr="004B00E9">
        <w:rPr>
          <w:rFonts w:hint="eastAsia"/>
        </w:rPr>
        <w:t>个汉字，字体：宋体，字号：小四，行距：</w:t>
      </w:r>
      <w:r>
        <w:rPr>
          <w:rFonts w:hint="eastAsia"/>
        </w:rPr>
        <w:t>固定值</w:t>
      </w:r>
      <w:r>
        <w:rPr>
          <w:rFonts w:hint="eastAsia"/>
        </w:rPr>
        <w:t>2</w:t>
      </w:r>
      <w:r>
        <w:t>2</w:t>
      </w:r>
      <w:r>
        <w:rPr>
          <w:rFonts w:hint="eastAsia"/>
        </w:rPr>
        <w:t>磅</w:t>
      </w:r>
      <w:r w:rsidRPr="004B00E9">
        <w:rPr>
          <w:rFonts w:hint="eastAsia"/>
        </w:rPr>
        <w:t>，间距：段前、段后均为</w:t>
      </w:r>
      <w:r w:rsidRPr="004B00E9">
        <w:rPr>
          <w:rFonts w:hint="eastAsia"/>
        </w:rPr>
        <w:t>0</w:t>
      </w:r>
      <w:r w:rsidRPr="004B00E9">
        <w:rPr>
          <w:rFonts w:hint="eastAsia"/>
        </w:rPr>
        <w:t>行。</w:t>
      </w:r>
      <w:r w:rsidRPr="004A7F48">
        <w:rPr>
          <w:rFonts w:hint="eastAsia"/>
        </w:rPr>
        <w:t>【阅后删除此段】</w:t>
      </w:r>
    </w:p>
    <w:p w14:paraId="0A193B6F" w14:textId="77777777" w:rsidR="00721688" w:rsidRPr="0025616A" w:rsidRDefault="00721688" w:rsidP="0025616A">
      <w:pPr>
        <w:pStyle w:val="01-"/>
        <w:ind w:firstLine="480"/>
      </w:pPr>
      <w:r w:rsidRPr="0025616A">
        <w:rPr>
          <w:rFonts w:hint="eastAsia"/>
        </w:rPr>
        <w:t>摘要是一篇具有独立性和完整性的短文，应概括而扼要地反映出本论文的主要内容。包括研究目的、研究方法、研究结果和结论等，特别要突出研究结果和结论。中文摘要力求语言精炼准确，本科生毕业设计（论文）摘要建议</w:t>
      </w:r>
      <w:r w:rsidRPr="0025616A">
        <w:rPr>
          <w:rFonts w:hint="eastAsia"/>
        </w:rPr>
        <w:t>3</w:t>
      </w:r>
      <w:r w:rsidRPr="0025616A">
        <w:t>00</w:t>
      </w:r>
      <w:r w:rsidRPr="0025616A">
        <w:rPr>
          <w:rFonts w:hint="eastAsia"/>
        </w:rPr>
        <w:t>-5</w:t>
      </w:r>
      <w:r w:rsidRPr="0025616A">
        <w:t>00</w:t>
      </w:r>
      <w:r w:rsidRPr="0025616A">
        <w:rPr>
          <w:rFonts w:hint="eastAsia"/>
        </w:rPr>
        <w:t>字。摘要中不可出现参考文献、图、表、化学结构式、非公知公用的符号和术语。英文摘要与中文摘要的内容应一致。【阅后删除此段】</w:t>
      </w:r>
    </w:p>
    <w:p w14:paraId="0509D836" w14:textId="77777777" w:rsidR="00721688" w:rsidRDefault="00721688" w:rsidP="0025616A">
      <w:pPr>
        <w:pStyle w:val="01-"/>
        <w:ind w:firstLine="480"/>
        <w:rPr>
          <w:rFonts w:ascii="宋体" w:hAnsi="宋体" w:hint="eastAsia"/>
        </w:rPr>
      </w:pPr>
    </w:p>
    <w:p w14:paraId="67FB8C83" w14:textId="5758CA17" w:rsidR="002C447B" w:rsidRDefault="00721688" w:rsidP="00A778C5">
      <w:pPr>
        <w:pStyle w:val="19-"/>
      </w:pPr>
      <w:r w:rsidRPr="008D2EBF">
        <w:rPr>
          <w:rFonts w:hint="eastAsia"/>
        </w:rPr>
        <w:t>关键词：</w:t>
      </w:r>
      <w:r>
        <w:rPr>
          <w:rFonts w:hint="eastAsia"/>
        </w:rPr>
        <w:t>北京理工大学</w:t>
      </w:r>
      <w:r w:rsidRPr="008D2EBF">
        <w:rPr>
          <w:rFonts w:hint="eastAsia"/>
        </w:rPr>
        <w:t>；</w:t>
      </w:r>
      <w:r>
        <w:rPr>
          <w:rFonts w:hint="eastAsia"/>
        </w:rPr>
        <w:t>本科生</w:t>
      </w:r>
      <w:r w:rsidRPr="008D2EBF">
        <w:rPr>
          <w:rFonts w:hint="eastAsia"/>
        </w:rPr>
        <w:t>；</w:t>
      </w:r>
      <w:r>
        <w:rPr>
          <w:rFonts w:hint="eastAsia"/>
        </w:rPr>
        <w:t>毕业设计（论文）</w:t>
      </w:r>
      <w:r w:rsidR="00FE5D88">
        <w:rPr>
          <w:rFonts w:ascii="宋体" w:hAnsi="宋体"/>
          <w:noProof/>
        </w:rPr>
        <mc:AlternateContent>
          <mc:Choice Requires="wps">
            <w:drawing>
              <wp:anchor distT="0" distB="0" distL="114300" distR="114300" simplePos="0" relativeHeight="251671552" behindDoc="0" locked="0" layoutInCell="1" allowOverlap="1" wp14:anchorId="759175E6" wp14:editId="36D2C9B7">
                <wp:simplePos x="0" y="0"/>
                <wp:positionH relativeFrom="column">
                  <wp:posOffset>2644140</wp:posOffset>
                </wp:positionH>
                <wp:positionV relativeFrom="paragraph">
                  <wp:posOffset>270193</wp:posOffset>
                </wp:positionV>
                <wp:extent cx="2324100" cy="990600"/>
                <wp:effectExtent l="0" t="247650" r="19050" b="19050"/>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0" cy="990600"/>
                        </a:xfrm>
                        <a:prstGeom prst="wedgeRoundRectCallout">
                          <a:avLst>
                            <a:gd name="adj1" fmla="val -42129"/>
                            <a:gd name="adj2" fmla="val -73045"/>
                            <a:gd name="adj3" fmla="val 16667"/>
                          </a:avLst>
                        </a:prstGeom>
                        <a:solidFill>
                          <a:srgbClr val="FFFFFF"/>
                        </a:solidFill>
                        <a:ln w="9525" cmpd="sng">
                          <a:solidFill>
                            <a:srgbClr val="0000FF"/>
                          </a:solidFill>
                          <a:miter lim="800000"/>
                          <a:headEnd/>
                          <a:tailEnd/>
                        </a:ln>
                      </wps:spPr>
                      <wps:txbx>
                        <w:txbxContent>
                          <w:p w14:paraId="0D9FDDCC" w14:textId="77777777" w:rsidR="00D20885" w:rsidRDefault="00D20885" w:rsidP="00FE5D88">
                            <w:pPr>
                              <w:tabs>
                                <w:tab w:val="left" w:pos="377"/>
                              </w:tabs>
                              <w:rPr>
                                <w:rFonts w:ascii="宋体" w:hAnsi="宋体" w:hint="eastAsia"/>
                                <w:color w:val="000080"/>
                              </w:rPr>
                            </w:pPr>
                            <w:r>
                              <w:rPr>
                                <w:rFonts w:ascii="宋体" w:hAnsi="宋体" w:hint="eastAsia"/>
                                <w:color w:val="000080"/>
                              </w:rPr>
                              <w:t>注：此处</w:t>
                            </w:r>
                            <w:r w:rsidRPr="00CD1182">
                              <w:rPr>
                                <w:rFonts w:ascii="宋体" w:hAnsi="宋体" w:hint="eastAsia"/>
                                <w:color w:val="000080"/>
                              </w:rPr>
                              <w:t>字体：黑体、小四号、加粗；</w:t>
                            </w:r>
                          </w:p>
                          <w:p w14:paraId="0153E757" w14:textId="48CDED0A" w:rsidR="00D20885" w:rsidRPr="00CA6FC6" w:rsidRDefault="00D20885" w:rsidP="00FE5D88">
                            <w:pPr>
                              <w:tabs>
                                <w:tab w:val="left" w:pos="377"/>
                              </w:tabs>
                              <w:rPr>
                                <w:rFonts w:ascii="宋体" w:hAnsi="宋体" w:hint="eastAsia"/>
                                <w:color w:val="000080"/>
                              </w:rPr>
                            </w:pPr>
                            <w:r w:rsidRPr="00CD1182">
                              <w:rPr>
                                <w:rFonts w:ascii="宋体" w:hAnsi="宋体" w:hint="eastAsia"/>
                                <w:color w:val="000080"/>
                              </w:rPr>
                              <w:t>一般选</w:t>
                            </w:r>
                            <w:r w:rsidRPr="00CD1182">
                              <w:rPr>
                                <w:rFonts w:ascii="宋体" w:hAnsi="宋体" w:hint="eastAsia"/>
                                <w:color w:val="000080"/>
                              </w:rPr>
                              <w:t>3</w:t>
                            </w:r>
                            <w:r>
                              <w:rPr>
                                <w:rFonts w:ascii="宋体" w:hAnsi="宋体" w:hint="eastAsia"/>
                                <w:color w:val="000080"/>
                              </w:rPr>
                              <w:t>-</w:t>
                            </w:r>
                            <w:r w:rsidRPr="00CD1182">
                              <w:rPr>
                                <w:rFonts w:ascii="宋体" w:hAnsi="宋体" w:hint="eastAsia"/>
                                <w:color w:val="000080"/>
                              </w:rPr>
                              <w:t>8</w:t>
                            </w:r>
                            <w:r>
                              <w:rPr>
                                <w:rFonts w:ascii="宋体" w:hAnsi="宋体" w:hint="eastAsia"/>
                                <w:color w:val="000080"/>
                              </w:rPr>
                              <w:t>个单词或专业术语，且中英文关键词须对应。</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175E6" id="圆角矩形标注 7" o:spid="_x0000_s1032" type="#_x0000_t62" style="position:absolute;left:0;text-align:left;margin-left:208.2pt;margin-top:21.3pt;width:183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" adj="1700,-4978" strokecolor="blue">
                <v:textbox>
                  <w:txbxContent>
                    <w:p w14:paraId="0D9FDDCC" w14:textId="77777777" w:rsidR="00D20885" w:rsidRDefault="00D20885" w:rsidP="00FE5D88">
                      <w:pPr>
                        <w:tabs>
                          <w:tab w:val="left" w:pos="377"/>
                        </w:tabs>
                        <w:rPr>
                          <w:rFonts w:ascii="宋体" w:hAnsi="宋体" w:hint="eastAsia"/>
                          <w:color w:val="000080"/>
                        </w:rPr>
                      </w:pPr>
                      <w:r>
                        <w:rPr>
                          <w:rFonts w:ascii="宋体" w:hAnsi="宋体" w:hint="eastAsia"/>
                          <w:color w:val="000080"/>
                        </w:rPr>
                        <w:t>注：此处</w:t>
                      </w:r>
                      <w:r w:rsidRPr="00CD1182">
                        <w:rPr>
                          <w:rFonts w:ascii="宋体" w:hAnsi="宋体" w:hint="eastAsia"/>
                          <w:color w:val="000080"/>
                        </w:rPr>
                        <w:t>字体：黑体、小四号、加粗；</w:t>
                      </w:r>
                    </w:p>
                    <w:p w14:paraId="0153E757" w14:textId="48CDED0A" w:rsidR="00D20885" w:rsidRPr="00CA6FC6" w:rsidRDefault="00D20885" w:rsidP="00FE5D88">
                      <w:pPr>
                        <w:tabs>
                          <w:tab w:val="left" w:pos="377"/>
                        </w:tabs>
                        <w:rPr>
                          <w:rFonts w:ascii="宋体" w:hAnsi="宋体" w:hint="eastAsia"/>
                          <w:color w:val="000080"/>
                        </w:rPr>
                      </w:pPr>
                      <w:r w:rsidRPr="00CD1182">
                        <w:rPr>
                          <w:rFonts w:ascii="宋体" w:hAnsi="宋体" w:hint="eastAsia"/>
                          <w:color w:val="000080"/>
                        </w:rPr>
                        <w:t>一般选</w:t>
                      </w:r>
                      <w:r w:rsidRPr="00CD1182">
                        <w:rPr>
                          <w:rFonts w:ascii="宋体" w:hAnsi="宋体" w:hint="eastAsia"/>
                          <w:color w:val="000080"/>
                        </w:rPr>
                        <w:t>3</w:t>
                      </w:r>
                      <w:r>
                        <w:rPr>
                          <w:rFonts w:ascii="宋体" w:hAnsi="宋体" w:hint="eastAsia"/>
                          <w:color w:val="000080"/>
                        </w:rPr>
                        <w:t>-</w:t>
                      </w:r>
                      <w:r w:rsidRPr="00CD1182">
                        <w:rPr>
                          <w:rFonts w:ascii="宋体" w:hAnsi="宋体" w:hint="eastAsia"/>
                          <w:color w:val="000080"/>
                        </w:rPr>
                        <w:t>8</w:t>
                      </w:r>
                      <w:r>
                        <w:rPr>
                          <w:rFonts w:ascii="宋体" w:hAnsi="宋体" w:hint="eastAsia"/>
                          <w:color w:val="000080"/>
                        </w:rPr>
                        <w:t>个单词或专业术语，且中英文关键词须对应。</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v:textbox>
              </v:shape>
            </w:pict>
          </mc:Fallback>
        </mc:AlternateContent>
      </w:r>
    </w:p>
    <w:p w14:paraId="185659A2" w14:textId="30BD5DBD" w:rsidR="002C447B" w:rsidRPr="00A778C5" w:rsidRDefault="00FE5D88" w:rsidP="00A778C5">
      <w:pPr>
        <w:pStyle w:val="01-"/>
        <w:ind w:firstLine="480"/>
        <w:rPr>
          <w:rFonts w:ascii="宋体" w:hAnsi="宋体" w:hint="eastAsia"/>
          <w:b/>
        </w:rPr>
        <w:sectPr w:rsidR="002C447B" w:rsidRPr="00A778C5" w:rsidSect="00D20885">
          <w:headerReference w:type="default" r:id="rId11"/>
          <w:footerReference w:type="default" r:id="rId12"/>
          <w:pgSz w:w="11906" w:h="16838" w:code="9"/>
          <w:pgMar w:top="1985" w:right="1474" w:bottom="1474" w:left="1701" w:header="1361" w:footer="1134" w:gutter="0"/>
          <w:pgNumType w:fmt="upperRoman" w:start="1"/>
          <w:cols w:space="425"/>
          <w:docGrid w:type="lines" w:linePitch="312"/>
        </w:sectPr>
      </w:pPr>
      <w:r>
        <w:rPr>
          <w:rFonts w:ascii="宋体" w:hAnsi="宋体"/>
          <w:noProof/>
        </w:rPr>
        <mc:AlternateContent>
          <mc:Choice Requires="wps">
            <w:drawing>
              <wp:anchor distT="0" distB="0" distL="114300" distR="114300" simplePos="0" relativeHeight="251673600" behindDoc="0" locked="0" layoutInCell="1" allowOverlap="1" wp14:anchorId="0FBB6FA2" wp14:editId="6B5F0020">
                <wp:simplePos x="0" y="0"/>
                <wp:positionH relativeFrom="column">
                  <wp:posOffset>528638</wp:posOffset>
                </wp:positionH>
                <wp:positionV relativeFrom="paragraph">
                  <wp:posOffset>3180715</wp:posOffset>
                </wp:positionV>
                <wp:extent cx="1767840" cy="792480"/>
                <wp:effectExtent l="0" t="0" r="461010" b="64770"/>
                <wp:wrapNone/>
                <wp:docPr id="13"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792480"/>
                        </a:xfrm>
                        <a:prstGeom prst="wedgeRoundRectCallout">
                          <a:avLst>
                            <a:gd name="adj1" fmla="val 72228"/>
                            <a:gd name="adj2" fmla="val 51388"/>
                            <a:gd name="adj3" fmla="val 16667"/>
                          </a:avLst>
                        </a:prstGeom>
                        <a:solidFill>
                          <a:srgbClr val="FFFFFF"/>
                        </a:solidFill>
                        <a:ln w="9525" cmpd="sng">
                          <a:solidFill>
                            <a:srgbClr val="0000FF"/>
                          </a:solidFill>
                          <a:miter lim="800000"/>
                          <a:headEnd/>
                          <a:tailEnd/>
                        </a:ln>
                      </wps:spPr>
                      <wps:txbx>
                        <w:txbxContent>
                          <w:p w14:paraId="44F45BB2" w14:textId="77777777" w:rsidR="00D20885" w:rsidRPr="004012C5" w:rsidRDefault="00D20885" w:rsidP="00FE5D88">
                            <w:pPr>
                              <w:tabs>
                                <w:tab w:val="left" w:pos="377"/>
                              </w:tabs>
                              <w:rPr>
                                <w:rFonts w:ascii="宋体" w:hAnsi="宋体" w:hint="eastAsia"/>
                                <w:color w:val="000080"/>
                              </w:rPr>
                            </w:pPr>
                            <w:r>
                              <w:rPr>
                                <w:rFonts w:ascii="宋体" w:hAnsi="宋体" w:hint="eastAsia"/>
                                <w:color w:val="000080"/>
                              </w:rPr>
                              <w:t>注：</w:t>
                            </w:r>
                            <w:r w:rsidRPr="004012C5">
                              <w:rPr>
                                <w:rFonts w:ascii="宋体" w:hAnsi="宋体" w:hint="eastAsia"/>
                                <w:color w:val="000080"/>
                              </w:rPr>
                              <w:t>页脚内容为页码，宋体、五号，居中排列</w:t>
                            </w:r>
                            <w:r>
                              <w:rPr>
                                <w:rFonts w:ascii="宋体" w:hAnsi="宋体" w:hint="eastAsia"/>
                                <w:color w:val="000080"/>
                              </w:rPr>
                              <w:t>。</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B6FA2" id="圆角矩形标注 13" o:spid="_x0000_s1033" type="#_x0000_t62" style="position:absolute;left:0;text-align:left;margin-left:41.65pt;margin-top:250.45pt;width:139.2pt;height:6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" adj="26401,21900" strokecolor="blue">
                <v:textbox>
                  <w:txbxContent>
                    <w:p w14:paraId="44F45BB2" w14:textId="77777777" w:rsidR="00D20885" w:rsidRPr="004012C5" w:rsidRDefault="00D20885" w:rsidP="00FE5D88">
                      <w:pPr>
                        <w:tabs>
                          <w:tab w:val="left" w:pos="377"/>
                        </w:tabs>
                        <w:rPr>
                          <w:rFonts w:ascii="宋体" w:hAnsi="宋体" w:hint="eastAsia"/>
                          <w:color w:val="000080"/>
                        </w:rPr>
                      </w:pPr>
                      <w:r>
                        <w:rPr>
                          <w:rFonts w:ascii="宋体" w:hAnsi="宋体" w:hint="eastAsia"/>
                          <w:color w:val="000080"/>
                        </w:rPr>
                        <w:t>注：</w:t>
                      </w:r>
                      <w:r w:rsidRPr="004012C5">
                        <w:rPr>
                          <w:rFonts w:ascii="宋体" w:hAnsi="宋体" w:hint="eastAsia"/>
                          <w:color w:val="000080"/>
                        </w:rPr>
                        <w:t>页脚内容为页码，宋体、五号，居中排列</w:t>
                      </w:r>
                      <w:r>
                        <w:rPr>
                          <w:rFonts w:ascii="宋体" w:hAnsi="宋体" w:hint="eastAsia"/>
                          <w:color w:val="000080"/>
                        </w:rPr>
                        <w:t>。</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v:textbox>
              </v:shape>
            </w:pict>
          </mc:Fallback>
        </mc:AlternateContent>
      </w:r>
    </w:p>
    <w:p w14:paraId="43B9638F" w14:textId="75EA53FB" w:rsidR="002C447B" w:rsidRDefault="00FE5D88" w:rsidP="000647D2">
      <w:pPr>
        <w:pStyle w:val="20-"/>
        <w:spacing w:before="312" w:after="312"/>
      </w:pPr>
      <w:r>
        <w:rPr>
          <w:rFonts w:ascii="宋体" w:hAnsi="宋体"/>
          <w:noProof/>
          <w:sz w:val="24"/>
        </w:rPr>
        <w:lastRenderedPageBreak/>
        <mc:AlternateContent>
          <mc:Choice Requires="wps">
            <w:drawing>
              <wp:anchor distT="0" distB="0" distL="114300" distR="114300" simplePos="0" relativeHeight="251677696" behindDoc="0" locked="0" layoutInCell="1" allowOverlap="1" wp14:anchorId="0256DC3E" wp14:editId="349F2E7E">
                <wp:simplePos x="0" y="0"/>
                <wp:positionH relativeFrom="margin">
                  <wp:posOffset>-171450</wp:posOffset>
                </wp:positionH>
                <wp:positionV relativeFrom="paragraph">
                  <wp:posOffset>1006475</wp:posOffset>
                </wp:positionV>
                <wp:extent cx="2606040" cy="1052195"/>
                <wp:effectExtent l="0" t="0" r="22860" b="147955"/>
                <wp:wrapNone/>
                <wp:docPr id="14"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6040" cy="1052195"/>
                        </a:xfrm>
                        <a:prstGeom prst="wedgeRoundRectCallout">
                          <a:avLst>
                            <a:gd name="adj1" fmla="val 945"/>
                            <a:gd name="adj2" fmla="val 60627"/>
                            <a:gd name="adj3" fmla="val 16667"/>
                          </a:avLst>
                        </a:prstGeom>
                        <a:solidFill>
                          <a:srgbClr val="FFFFFF"/>
                        </a:solidFill>
                        <a:ln w="9525" cmpd="sng">
                          <a:solidFill>
                            <a:srgbClr val="0000FF"/>
                          </a:solidFill>
                          <a:miter lim="800000"/>
                          <a:headEnd/>
                          <a:tailEnd/>
                        </a:ln>
                      </wps:spPr>
                      <wps:txbx>
                        <w:txbxContent>
                          <w:p w14:paraId="727B876E" w14:textId="77777777" w:rsidR="00D20885" w:rsidRPr="001F4ECA" w:rsidRDefault="00D20885" w:rsidP="00FE5D88">
                            <w:pPr>
                              <w:tabs>
                                <w:tab w:val="left" w:pos="377"/>
                              </w:tabs>
                              <w:rPr>
                                <w:rFonts w:ascii="宋体" w:hAnsi="宋体" w:hint="eastAsia"/>
                                <w:color w:val="000080"/>
                              </w:rPr>
                            </w:pPr>
                            <w:r>
                              <w:rPr>
                                <w:rFonts w:ascii="宋体" w:hAnsi="宋体" w:hint="eastAsia"/>
                                <w:color w:val="000080"/>
                              </w:rPr>
                              <w:t>注：</w:t>
                            </w:r>
                            <w:r w:rsidRPr="001F4ECA">
                              <w:rPr>
                                <w:rFonts w:ascii="宋体" w:hAnsi="宋体" w:hint="eastAsia"/>
                                <w:color w:val="000080"/>
                              </w:rPr>
                              <w:t>正文设置成每段落首行缩进</w:t>
                            </w:r>
                            <w:r w:rsidRPr="001F4ECA">
                              <w:rPr>
                                <w:rFonts w:ascii="宋体" w:hAnsi="宋体"/>
                                <w:color w:val="000080"/>
                              </w:rPr>
                              <w:t>2</w:t>
                            </w:r>
                            <w:r w:rsidRPr="001F4ECA">
                              <w:rPr>
                                <w:rFonts w:ascii="宋体" w:hAnsi="宋体"/>
                                <w:color w:val="000080"/>
                              </w:rPr>
                              <w:t>字符，字体：</w:t>
                            </w:r>
                            <w:r w:rsidRPr="001F4ECA">
                              <w:rPr>
                                <w:rFonts w:ascii="宋体" w:hAnsi="宋体"/>
                                <w:color w:val="000080"/>
                              </w:rPr>
                              <w:t>Times New Roman</w:t>
                            </w:r>
                            <w:r w:rsidRPr="001F4ECA">
                              <w:rPr>
                                <w:rFonts w:ascii="宋体" w:hAnsi="宋体"/>
                                <w:color w:val="000080"/>
                              </w:rPr>
                              <w:t>，字号：小四，行距：固定值</w:t>
                            </w:r>
                            <w:r w:rsidRPr="001F4ECA">
                              <w:rPr>
                                <w:rFonts w:ascii="宋体" w:hAnsi="宋体"/>
                                <w:color w:val="000080"/>
                              </w:rPr>
                              <w:t>22</w:t>
                            </w:r>
                            <w:r w:rsidRPr="001F4ECA">
                              <w:rPr>
                                <w:rFonts w:ascii="宋体" w:hAnsi="宋体"/>
                                <w:color w:val="000080"/>
                              </w:rPr>
                              <w:t>磅，间距：段前、段后均为</w:t>
                            </w:r>
                            <w:r w:rsidRPr="001F4ECA">
                              <w:rPr>
                                <w:rFonts w:ascii="宋体" w:hAnsi="宋体"/>
                                <w:color w:val="000080"/>
                              </w:rPr>
                              <w:t>0</w:t>
                            </w:r>
                            <w:r w:rsidRPr="001F4ECA">
                              <w:rPr>
                                <w:rFonts w:ascii="宋体" w:hAnsi="宋体"/>
                                <w:color w:val="000080"/>
                              </w:rPr>
                              <w:t>行</w:t>
                            </w:r>
                            <w:r w:rsidRPr="00E6723B">
                              <w:rPr>
                                <w:rFonts w:ascii="宋体" w:hAnsi="宋体" w:hint="eastAsia"/>
                                <w:color w:val="000080"/>
                              </w:rPr>
                              <w:t>。</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6DC3E" id="圆角矩形标注 11" o:spid="_x0000_s1034" type="#_x0000_t62" style="position:absolute;left:0;text-align:left;margin-left:-13.5pt;margin-top:79.25pt;width:205.2pt;height:82.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" adj="11004,23895" strokecolor="blue">
                <v:textbox>
                  <w:txbxContent>
                    <w:p w14:paraId="727B876E" w14:textId="77777777" w:rsidR="00D20885" w:rsidRPr="001F4ECA" w:rsidRDefault="00D20885" w:rsidP="00FE5D88">
                      <w:pPr>
                        <w:tabs>
                          <w:tab w:val="left" w:pos="377"/>
                        </w:tabs>
                        <w:rPr>
                          <w:rFonts w:ascii="宋体" w:hAnsi="宋体" w:hint="eastAsia"/>
                          <w:color w:val="000080"/>
                        </w:rPr>
                      </w:pPr>
                      <w:r>
                        <w:rPr>
                          <w:rFonts w:ascii="宋体" w:hAnsi="宋体" w:hint="eastAsia"/>
                          <w:color w:val="000080"/>
                        </w:rPr>
                        <w:t>注：</w:t>
                      </w:r>
                      <w:r w:rsidRPr="001F4ECA">
                        <w:rPr>
                          <w:rFonts w:ascii="宋体" w:hAnsi="宋体" w:hint="eastAsia"/>
                          <w:color w:val="000080"/>
                        </w:rPr>
                        <w:t>正文设置成每段落首行缩进</w:t>
                      </w:r>
                      <w:r w:rsidRPr="001F4ECA">
                        <w:rPr>
                          <w:rFonts w:ascii="宋体" w:hAnsi="宋体"/>
                          <w:color w:val="000080"/>
                        </w:rPr>
                        <w:t>2</w:t>
                      </w:r>
                      <w:r w:rsidRPr="001F4ECA">
                        <w:rPr>
                          <w:rFonts w:ascii="宋体" w:hAnsi="宋体"/>
                          <w:color w:val="000080"/>
                        </w:rPr>
                        <w:t>字符，字体：</w:t>
                      </w:r>
                      <w:r w:rsidRPr="001F4ECA">
                        <w:rPr>
                          <w:rFonts w:ascii="宋体" w:hAnsi="宋体"/>
                          <w:color w:val="000080"/>
                        </w:rPr>
                        <w:t>Times New Roman</w:t>
                      </w:r>
                      <w:r w:rsidRPr="001F4ECA">
                        <w:rPr>
                          <w:rFonts w:ascii="宋体" w:hAnsi="宋体"/>
                          <w:color w:val="000080"/>
                        </w:rPr>
                        <w:t>，字号：小四，行距：固定值</w:t>
                      </w:r>
                      <w:r w:rsidRPr="001F4ECA">
                        <w:rPr>
                          <w:rFonts w:ascii="宋体" w:hAnsi="宋体"/>
                          <w:color w:val="000080"/>
                        </w:rPr>
                        <w:t>22</w:t>
                      </w:r>
                      <w:r w:rsidRPr="001F4ECA">
                        <w:rPr>
                          <w:rFonts w:ascii="宋体" w:hAnsi="宋体"/>
                          <w:color w:val="000080"/>
                        </w:rPr>
                        <w:t>磅，间距：段前、段后均为</w:t>
                      </w:r>
                      <w:r w:rsidRPr="001F4ECA">
                        <w:rPr>
                          <w:rFonts w:ascii="宋体" w:hAnsi="宋体"/>
                          <w:color w:val="000080"/>
                        </w:rPr>
                        <w:t>0</w:t>
                      </w:r>
                      <w:r w:rsidRPr="001F4ECA">
                        <w:rPr>
                          <w:rFonts w:ascii="宋体" w:hAnsi="宋体"/>
                          <w:color w:val="000080"/>
                        </w:rPr>
                        <w:t>行</w:t>
                      </w:r>
                      <w:r w:rsidRPr="00E6723B">
                        <w:rPr>
                          <w:rFonts w:ascii="宋体" w:hAnsi="宋体" w:hint="eastAsia"/>
                          <w:color w:val="000080"/>
                        </w:rPr>
                        <w:t>。</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v:textbox>
                <w10:wrap anchorx="margin"/>
              </v:shape>
            </w:pict>
          </mc:Fallback>
        </mc:AlternateContent>
      </w:r>
      <w:r>
        <w:rPr>
          <w:b w:val="0"/>
          <w:noProof/>
          <w:color w:val="000000"/>
          <w:szCs w:val="32"/>
        </w:rPr>
        <mc:AlternateContent>
          <mc:Choice Requires="wps">
            <w:drawing>
              <wp:anchor distT="0" distB="0" distL="114300" distR="114300" simplePos="0" relativeHeight="251675648" behindDoc="0" locked="0" layoutInCell="1" allowOverlap="1" wp14:anchorId="16A4900E" wp14:editId="0BF78F73">
                <wp:simplePos x="0" y="0"/>
                <wp:positionH relativeFrom="margin">
                  <wp:align>left</wp:align>
                </wp:positionH>
                <wp:positionV relativeFrom="paragraph">
                  <wp:posOffset>-848360</wp:posOffset>
                </wp:positionV>
                <wp:extent cx="2743200" cy="1013460"/>
                <wp:effectExtent l="0" t="0" r="57150" b="205740"/>
                <wp:wrapNone/>
                <wp:docPr id="10"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13460"/>
                        </a:xfrm>
                        <a:prstGeom prst="wedgeRoundRectCallout">
                          <a:avLst>
                            <a:gd name="adj1" fmla="val 48456"/>
                            <a:gd name="adj2" fmla="val 67395"/>
                            <a:gd name="adj3" fmla="val 16667"/>
                          </a:avLst>
                        </a:prstGeom>
                        <a:solidFill>
                          <a:srgbClr val="FFFFFF"/>
                        </a:solidFill>
                        <a:ln w="9525" cmpd="sng">
                          <a:solidFill>
                            <a:srgbClr val="0000FF"/>
                          </a:solidFill>
                          <a:miter lim="800000"/>
                          <a:headEnd/>
                          <a:tailEnd/>
                        </a:ln>
                      </wps:spPr>
                      <wps:txbx>
                        <w:txbxContent>
                          <w:p w14:paraId="7A2D76C9" w14:textId="77777777" w:rsidR="00D20885" w:rsidRPr="005D5B52" w:rsidRDefault="00D20885" w:rsidP="00FE5D88">
                            <w:pPr>
                              <w:tabs>
                                <w:tab w:val="left" w:pos="377"/>
                              </w:tabs>
                              <w:rPr>
                                <w:rFonts w:hint="eastAsia"/>
                                <w:color w:val="000080"/>
                                <w:sz w:val="22"/>
                              </w:rPr>
                            </w:pPr>
                            <w:r>
                              <w:rPr>
                                <w:rFonts w:hint="eastAsia"/>
                                <w:color w:val="000080"/>
                                <w:sz w:val="22"/>
                              </w:rPr>
                              <w:t>注：此处是英文题目，居中，字体：T</w:t>
                            </w:r>
                            <w:r>
                              <w:rPr>
                                <w:color w:val="000080"/>
                                <w:sz w:val="22"/>
                              </w:rPr>
                              <w:t>imes New Roman</w:t>
                            </w:r>
                            <w:r>
                              <w:rPr>
                                <w:rFonts w:hint="eastAsia"/>
                                <w:color w:val="000080"/>
                                <w:sz w:val="22"/>
                              </w:rPr>
                              <w:t>，加黑，字号：三号，行距：单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4900E" id="圆角矩形标注 9" o:spid="_x0000_s1035" type="#_x0000_t62" style="position:absolute;left:0;text-align:left;margin-left:0;margin-top:-66.8pt;width:3in;height:79.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" adj="21266,25357" strokecolor="blue">
                <v:textbox>
                  <w:txbxContent>
                    <w:p w14:paraId="7A2D76C9" w14:textId="77777777" w:rsidR="00D20885" w:rsidRPr="005D5B52" w:rsidRDefault="00D20885" w:rsidP="00FE5D88">
                      <w:pPr>
                        <w:tabs>
                          <w:tab w:val="left" w:pos="377"/>
                        </w:tabs>
                        <w:rPr>
                          <w:rFonts w:hint="eastAsia"/>
                          <w:color w:val="000080"/>
                          <w:sz w:val="22"/>
                        </w:rPr>
                      </w:pPr>
                      <w:r>
                        <w:rPr>
                          <w:rFonts w:hint="eastAsia"/>
                          <w:color w:val="000080"/>
                          <w:sz w:val="22"/>
                        </w:rPr>
                        <w:t>注：此处是英文题目，居中，字体：T</w:t>
                      </w:r>
                      <w:r>
                        <w:rPr>
                          <w:color w:val="000080"/>
                          <w:sz w:val="22"/>
                        </w:rPr>
                        <w:t>imes New Roman</w:t>
                      </w:r>
                      <w:r>
                        <w:rPr>
                          <w:rFonts w:hint="eastAsia"/>
                          <w:color w:val="000080"/>
                          <w:sz w:val="22"/>
                        </w:rPr>
                        <w:t>，加黑，字号：三号，行距：单</w:t>
                      </w:r>
                      <w:proofErr w:type="gramStart"/>
                      <w:r>
                        <w:rPr>
                          <w:rFonts w:hint="eastAsia"/>
                          <w:color w:val="000080"/>
                          <w:sz w:val="22"/>
                        </w:rPr>
                        <w:t>倍</w:t>
                      </w:r>
                      <w:proofErr w:type="gramEnd"/>
                      <w:r>
                        <w:rPr>
                          <w:rFonts w:hint="eastAsia"/>
                          <w:color w:val="000080"/>
                          <w:sz w:val="22"/>
                        </w:rPr>
                        <w:t>行距，间距：段前、段后均为</w:t>
                      </w:r>
                      <w:r>
                        <w:rPr>
                          <w:color w:val="000080"/>
                          <w:sz w:val="22"/>
                        </w:rPr>
                        <w:t>1</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w10:wrap anchorx="margin"/>
              </v:shape>
            </w:pict>
          </mc:Fallback>
        </mc:AlternateContent>
      </w:r>
      <w:r w:rsidR="002C447B" w:rsidRPr="00C069A5">
        <w:t>The Subject of Undergraduate Graduation Project (Thesis) of Beijing Institute of Technology</w:t>
      </w:r>
    </w:p>
    <w:p w14:paraId="3A2D3845" w14:textId="76CA757F" w:rsidR="00590630" w:rsidRDefault="00590630" w:rsidP="00801493">
      <w:pPr>
        <w:pStyle w:val="01-"/>
        <w:ind w:firstLine="480"/>
      </w:pPr>
    </w:p>
    <w:p w14:paraId="73D4884E" w14:textId="2AA97BD5" w:rsidR="002C447B" w:rsidRPr="00590630" w:rsidRDefault="002C447B" w:rsidP="002C447B">
      <w:pPr>
        <w:snapToGrid w:val="0"/>
        <w:spacing w:beforeLines="100" w:before="312" w:afterLines="100" w:after="312"/>
        <w:jc w:val="center"/>
        <w:outlineLvl w:val="0"/>
        <w:rPr>
          <w:rFonts w:ascii="Times New Roman" w:eastAsia="黑体" w:hAnsi="Times New Roman"/>
          <w:sz w:val="30"/>
          <w:szCs w:val="30"/>
        </w:rPr>
      </w:pPr>
      <w:bookmarkStart w:id="1" w:name="_Toc8720748"/>
      <w:r w:rsidRPr="00590630">
        <w:rPr>
          <w:rFonts w:ascii="Times New Roman" w:eastAsia="黑体" w:hAnsi="Times New Roman"/>
          <w:sz w:val="30"/>
          <w:szCs w:val="30"/>
        </w:rPr>
        <w:t>Abstract</w:t>
      </w:r>
      <w:bookmarkEnd w:id="1"/>
    </w:p>
    <w:p w14:paraId="3B7DFEFD" w14:textId="5614C585" w:rsidR="002C447B" w:rsidRPr="00E41448" w:rsidRDefault="002C447B" w:rsidP="002C447B">
      <w:pPr>
        <w:pStyle w:val="22-"/>
        <w:ind w:firstLine="480"/>
      </w:pPr>
      <w:r w:rsidRPr="00E41448">
        <w:t>In order to study……</w:t>
      </w:r>
    </w:p>
    <w:p w14:paraId="6BAC040D" w14:textId="77777777" w:rsidR="002C447B" w:rsidRPr="00E41448" w:rsidRDefault="002C447B" w:rsidP="002C447B">
      <w:pPr>
        <w:pStyle w:val="22-"/>
        <w:ind w:firstLine="480"/>
      </w:pPr>
    </w:p>
    <w:p w14:paraId="66C55CAE" w14:textId="33C57C70" w:rsidR="002C447B" w:rsidRPr="00A778C5" w:rsidRDefault="002C447B" w:rsidP="00A778C5">
      <w:pPr>
        <w:pStyle w:val="21-"/>
        <w:rPr>
          <w:rFonts w:eastAsia="Times New Roman"/>
        </w:rPr>
      </w:pPr>
      <w:r w:rsidRPr="000C0639">
        <w:t>Key Words: BIT</w:t>
      </w:r>
      <w:r>
        <w:t xml:space="preserve">; </w:t>
      </w:r>
      <w:r w:rsidRPr="000C0639">
        <w:t>Undergraduate</w:t>
      </w:r>
      <w:r>
        <w:t xml:space="preserve">; </w:t>
      </w:r>
      <w:r w:rsidRPr="000C0639">
        <w:t>Graduation Project (Thesis)</w:t>
      </w:r>
      <w:r w:rsidR="00FE5D88">
        <w:rPr>
          <w:rFonts w:ascii="宋体" w:hAnsi="宋体"/>
          <w:noProof/>
        </w:rPr>
        <mc:AlternateContent>
          <mc:Choice Requires="wps">
            <w:drawing>
              <wp:anchor distT="0" distB="0" distL="114300" distR="114300" simplePos="0" relativeHeight="251679744" behindDoc="0" locked="0" layoutInCell="1" allowOverlap="1" wp14:anchorId="1E8393FE" wp14:editId="05BDE5DE">
                <wp:simplePos x="0" y="0"/>
                <wp:positionH relativeFrom="margin">
                  <wp:posOffset>2139315</wp:posOffset>
                </wp:positionH>
                <wp:positionV relativeFrom="paragraph">
                  <wp:posOffset>24765</wp:posOffset>
                </wp:positionV>
                <wp:extent cx="2967038" cy="976313"/>
                <wp:effectExtent l="38100" t="266700" r="24130" b="14605"/>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7038" cy="976313"/>
                        </a:xfrm>
                        <a:prstGeom prst="wedgeRoundRectCallout">
                          <a:avLst>
                            <a:gd name="adj1" fmla="val -49859"/>
                            <a:gd name="adj2" fmla="val -74286"/>
                            <a:gd name="adj3" fmla="val 16667"/>
                          </a:avLst>
                        </a:prstGeom>
                        <a:solidFill>
                          <a:srgbClr val="FFFFFF"/>
                        </a:solidFill>
                        <a:ln w="9525" cmpd="sng">
                          <a:solidFill>
                            <a:srgbClr val="0000FF"/>
                          </a:solidFill>
                          <a:miter lim="800000"/>
                          <a:headEnd/>
                          <a:tailEnd/>
                        </a:ln>
                      </wps:spPr>
                      <wps:txbx>
                        <w:txbxContent>
                          <w:p w14:paraId="0E4AF8E6" w14:textId="4CEE622D" w:rsidR="00D20885" w:rsidRPr="00CA6FC6" w:rsidRDefault="00D20885" w:rsidP="00FE5D88">
                            <w:pPr>
                              <w:tabs>
                                <w:tab w:val="left" w:pos="377"/>
                              </w:tabs>
                              <w:rPr>
                                <w:rFonts w:ascii="宋体" w:hAnsi="宋体" w:hint="eastAsia"/>
                                <w:color w:val="000080"/>
                              </w:rPr>
                            </w:pPr>
                            <w:r>
                              <w:rPr>
                                <w:rFonts w:ascii="宋体" w:hAnsi="宋体" w:hint="eastAsia"/>
                                <w:color w:val="000080"/>
                              </w:rPr>
                              <w:t>注：</w:t>
                            </w:r>
                            <w:r>
                              <w:rPr>
                                <w:rFonts w:ascii="宋体" w:hAnsi="宋体" w:hint="eastAsia"/>
                                <w:color w:val="000080"/>
                              </w:rPr>
                              <w:t xml:space="preserve">Key </w:t>
                            </w:r>
                            <w:r>
                              <w:rPr>
                                <w:rFonts w:ascii="宋体" w:hAnsi="宋体"/>
                                <w:color w:val="000080"/>
                              </w:rPr>
                              <w:t>W</w:t>
                            </w:r>
                            <w:r w:rsidRPr="00E6723B">
                              <w:rPr>
                                <w:rFonts w:ascii="宋体" w:hAnsi="宋体" w:hint="eastAsia"/>
                                <w:color w:val="000080"/>
                              </w:rPr>
                              <w:t>ords</w:t>
                            </w:r>
                            <w:r w:rsidRPr="00E6723B">
                              <w:rPr>
                                <w:rFonts w:ascii="宋体" w:hAnsi="宋体" w:hint="eastAsia"/>
                                <w:color w:val="000080"/>
                              </w:rPr>
                              <w:t>与摘要正文之间空一行。</w:t>
                            </w:r>
                            <w:r>
                              <w:rPr>
                                <w:rFonts w:ascii="宋体" w:hAnsi="宋体" w:hint="eastAsia"/>
                                <w:color w:val="000080"/>
                              </w:rPr>
                              <w:t xml:space="preserve">Key </w:t>
                            </w:r>
                            <w:r>
                              <w:rPr>
                                <w:rFonts w:ascii="宋体" w:hAnsi="宋体"/>
                                <w:color w:val="000080"/>
                              </w:rPr>
                              <w:t>W</w:t>
                            </w:r>
                            <w:r w:rsidRPr="00E6723B">
                              <w:rPr>
                                <w:rFonts w:ascii="宋体" w:hAnsi="宋体" w:hint="eastAsia"/>
                                <w:color w:val="000080"/>
                              </w:rPr>
                              <w:t>ords</w:t>
                            </w:r>
                            <w:r w:rsidRPr="00E6723B">
                              <w:rPr>
                                <w:rFonts w:ascii="宋体" w:hAnsi="宋体" w:hint="eastAsia"/>
                                <w:color w:val="000080"/>
                              </w:rPr>
                              <w:t>与中文“关键词”一致</w:t>
                            </w:r>
                            <w:r>
                              <w:rPr>
                                <w:rFonts w:ascii="宋体" w:hAnsi="宋体" w:hint="eastAsia"/>
                                <w:color w:val="000080"/>
                              </w:rPr>
                              <w:t>（</w:t>
                            </w:r>
                            <w:r>
                              <w:rPr>
                                <w:rFonts w:ascii="宋体" w:hAnsi="宋体"/>
                                <w:color w:val="000080"/>
                              </w:rPr>
                              <w:t>3-8</w:t>
                            </w:r>
                            <w:r>
                              <w:rPr>
                                <w:rFonts w:ascii="宋体" w:hAnsi="宋体" w:hint="eastAsia"/>
                                <w:color w:val="000080"/>
                              </w:rPr>
                              <w:t>个）。词间用分号间隔，末尾不加标点</w:t>
                            </w:r>
                            <w:r w:rsidRPr="00E6723B">
                              <w:rPr>
                                <w:rFonts w:ascii="宋体" w:hAnsi="宋体" w:hint="eastAsia"/>
                                <w:color w:val="000080"/>
                              </w:rPr>
                              <w:t>；</w:t>
                            </w:r>
                            <w:r w:rsidRPr="00E6723B">
                              <w:rPr>
                                <w:rFonts w:ascii="宋体" w:hAnsi="宋体" w:hint="eastAsia"/>
                                <w:color w:val="000080"/>
                              </w:rPr>
                              <w:t>Times New Roman</w:t>
                            </w:r>
                            <w:r w:rsidRPr="00E6723B">
                              <w:rPr>
                                <w:rFonts w:ascii="宋体" w:hAnsi="宋体" w:hint="eastAsia"/>
                                <w:color w:val="000080"/>
                              </w:rPr>
                              <w:t>，小四，加粗。</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393FE" id="_x0000_s1036" type="#_x0000_t62" style="position:absolute;margin-left:168.45pt;margin-top:1.95pt;width:233.65pt;height:76.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" adj="30,-5246" strokecolor="blue">
                <v:textbox>
                  <w:txbxContent>
                    <w:p w14:paraId="0E4AF8E6" w14:textId="4CEE622D" w:rsidR="00D20885" w:rsidRPr="00CA6FC6" w:rsidRDefault="00D20885" w:rsidP="00FE5D88">
                      <w:pPr>
                        <w:tabs>
                          <w:tab w:val="left" w:pos="377"/>
                        </w:tabs>
                        <w:rPr>
                          <w:rFonts w:ascii="宋体" w:hAnsi="宋体" w:hint="eastAsia"/>
                          <w:color w:val="000080"/>
                        </w:rPr>
                      </w:pPr>
                      <w:r>
                        <w:rPr>
                          <w:rFonts w:ascii="宋体" w:hAnsi="宋体" w:hint="eastAsia"/>
                          <w:color w:val="000080"/>
                        </w:rPr>
                        <w:t>注：</w:t>
                      </w:r>
                      <w:r>
                        <w:rPr>
                          <w:rFonts w:ascii="宋体" w:hAnsi="宋体" w:hint="eastAsia"/>
                          <w:color w:val="000080"/>
                        </w:rPr>
                        <w:t xml:space="preserve">Key </w:t>
                      </w:r>
                      <w:r>
                        <w:rPr>
                          <w:rFonts w:ascii="宋体" w:hAnsi="宋体"/>
                          <w:color w:val="000080"/>
                        </w:rPr>
                        <w:t>W</w:t>
                      </w:r>
                      <w:r w:rsidRPr="00E6723B">
                        <w:rPr>
                          <w:rFonts w:ascii="宋体" w:hAnsi="宋体" w:hint="eastAsia"/>
                          <w:color w:val="000080"/>
                        </w:rPr>
                        <w:t>ords</w:t>
                      </w:r>
                      <w:r w:rsidRPr="00E6723B">
                        <w:rPr>
                          <w:rFonts w:ascii="宋体" w:hAnsi="宋体" w:hint="eastAsia"/>
                          <w:color w:val="000080"/>
                        </w:rPr>
                        <w:t>与摘要正文之间空一行。</w:t>
                      </w:r>
                      <w:r>
                        <w:rPr>
                          <w:rFonts w:ascii="宋体" w:hAnsi="宋体" w:hint="eastAsia"/>
                          <w:color w:val="000080"/>
                        </w:rPr>
                        <w:t xml:space="preserve">Key </w:t>
                      </w:r>
                      <w:r>
                        <w:rPr>
                          <w:rFonts w:ascii="宋体" w:hAnsi="宋体"/>
                          <w:color w:val="000080"/>
                        </w:rPr>
                        <w:t>W</w:t>
                      </w:r>
                      <w:r w:rsidRPr="00E6723B">
                        <w:rPr>
                          <w:rFonts w:ascii="宋体" w:hAnsi="宋体" w:hint="eastAsia"/>
                          <w:color w:val="000080"/>
                        </w:rPr>
                        <w:t>ords</w:t>
                      </w:r>
                      <w:r w:rsidRPr="00E6723B">
                        <w:rPr>
                          <w:rFonts w:ascii="宋体" w:hAnsi="宋体" w:hint="eastAsia"/>
                          <w:color w:val="000080"/>
                        </w:rPr>
                        <w:t>与中文“关键词”一致</w:t>
                      </w:r>
                      <w:r>
                        <w:rPr>
                          <w:rFonts w:ascii="宋体" w:hAnsi="宋体" w:hint="eastAsia"/>
                          <w:color w:val="000080"/>
                        </w:rPr>
                        <w:t>（</w:t>
                      </w:r>
                      <w:r>
                        <w:rPr>
                          <w:rFonts w:ascii="宋体" w:hAnsi="宋体"/>
                          <w:color w:val="000080"/>
                        </w:rPr>
                        <w:t>3-8</w:t>
                      </w:r>
                      <w:r>
                        <w:rPr>
                          <w:rFonts w:ascii="宋体" w:hAnsi="宋体" w:hint="eastAsia"/>
                          <w:color w:val="000080"/>
                        </w:rPr>
                        <w:t>个）。词间用分号间隔，末尾不加标点</w:t>
                      </w:r>
                      <w:r w:rsidRPr="00E6723B">
                        <w:rPr>
                          <w:rFonts w:ascii="宋体" w:hAnsi="宋体" w:hint="eastAsia"/>
                          <w:color w:val="000080"/>
                        </w:rPr>
                        <w:t>；</w:t>
                      </w:r>
                      <w:r w:rsidRPr="00E6723B">
                        <w:rPr>
                          <w:rFonts w:ascii="宋体" w:hAnsi="宋体" w:hint="eastAsia"/>
                          <w:color w:val="000080"/>
                        </w:rPr>
                        <w:t>Times New Roman</w:t>
                      </w:r>
                      <w:r w:rsidRPr="00E6723B">
                        <w:rPr>
                          <w:rFonts w:ascii="宋体" w:hAnsi="宋体" w:hint="eastAsia"/>
                          <w:color w:val="000080"/>
                        </w:rPr>
                        <w:t>，小四，加粗。</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txbxContent>
                </v:textbox>
                <w10:wrap anchorx="margin"/>
              </v:shape>
            </w:pict>
          </mc:Fallback>
        </mc:AlternateContent>
      </w:r>
    </w:p>
    <w:p w14:paraId="3C816830" w14:textId="489BB6EA" w:rsidR="00A778C5" w:rsidRDefault="00A778C5">
      <w:pPr>
        <w:widowControl/>
        <w:jc w:val="left"/>
        <w:rPr>
          <w:rFonts w:eastAsia="黑体" w:hint="eastAsia"/>
        </w:rPr>
      </w:pPr>
      <w:r>
        <w:rPr>
          <w:rFonts w:eastAsia="黑体"/>
        </w:rPr>
        <w:br w:type="page"/>
      </w:r>
    </w:p>
    <w:p w14:paraId="4B86BF45" w14:textId="2F12F701" w:rsidR="004429E5" w:rsidRPr="00FD5D85" w:rsidRDefault="00FE5D88" w:rsidP="00A778C5">
      <w:pPr>
        <w:pStyle w:val="23-"/>
        <w:spacing w:before="468" w:after="312"/>
        <w:rPr>
          <w:rFonts w:hint="eastAsia"/>
        </w:rPr>
      </w:pPr>
      <w:r w:rsidRPr="00532EDC">
        <w:rPr>
          <w:rFonts w:hint="eastAsia"/>
          <w:sz w:val="48"/>
          <w:szCs w:val="36"/>
        </w:rPr>
        <w:lastRenderedPageBreak/>
        <mc:AlternateContent>
          <mc:Choice Requires="wps">
            <w:drawing>
              <wp:anchor distT="0" distB="0" distL="114300" distR="114300" simplePos="0" relativeHeight="251681792" behindDoc="0" locked="0" layoutInCell="1" allowOverlap="1" wp14:anchorId="5FDC2280" wp14:editId="12EB67FF">
                <wp:simplePos x="0" y="0"/>
                <wp:positionH relativeFrom="column">
                  <wp:posOffset>3767772</wp:posOffset>
                </wp:positionH>
                <wp:positionV relativeFrom="paragraph">
                  <wp:posOffset>134938</wp:posOffset>
                </wp:positionV>
                <wp:extent cx="1440180" cy="556260"/>
                <wp:effectExtent l="628650" t="0" r="26670" b="15240"/>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0473"/>
                            <a:gd name="adj2" fmla="val -39647"/>
                            <a:gd name="adj3" fmla="val 16667"/>
                          </a:avLst>
                        </a:prstGeom>
                        <a:solidFill>
                          <a:srgbClr val="FFFFFF"/>
                        </a:solidFill>
                        <a:ln w="9525" cmpd="sng">
                          <a:solidFill>
                            <a:srgbClr val="0000FF"/>
                          </a:solidFill>
                          <a:miter lim="800000"/>
                          <a:headEnd/>
                          <a:tailEnd/>
                        </a:ln>
                      </wps:spPr>
                      <wps:txbx>
                        <w:txbxContent>
                          <w:p w14:paraId="161E8628" w14:textId="77777777" w:rsidR="00D20885" w:rsidRDefault="00D20885" w:rsidP="00FE5D88">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2C0D7450" w14:textId="77777777" w:rsidR="00D20885" w:rsidRDefault="00D20885" w:rsidP="00FE5D88">
                            <w:pPr>
                              <w:tabs>
                                <w:tab w:val="left" w:pos="377"/>
                              </w:tabs>
                              <w:ind w:firstLine="420"/>
                              <w:rPr>
                                <w:rFonts w:hint="eastAsia"/>
                                <w:color w:val="000080"/>
                              </w:rPr>
                            </w:pPr>
                          </w:p>
                          <w:p w14:paraId="1B33FB5B" w14:textId="77777777" w:rsidR="00D20885" w:rsidRDefault="00D20885" w:rsidP="00FE5D88">
                            <w:pPr>
                              <w:tabs>
                                <w:tab w:val="left" w:pos="377"/>
                              </w:tabs>
                              <w:ind w:firstLine="420"/>
                              <w:rPr>
                                <w:rFonts w:hint="eastAsia"/>
                                <w:color w:val="000080"/>
                              </w:rPr>
                            </w:pPr>
                          </w:p>
                          <w:p w14:paraId="343E80D1" w14:textId="77777777" w:rsidR="00D20885" w:rsidRDefault="00D20885" w:rsidP="00FE5D88">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C2280" id="圆角矩形标注 16" o:spid="_x0000_s1037" type="#_x0000_t62" style="position:absolute;left:0;text-align:left;margin-left:296.65pt;margin-top:10.65pt;width:113.4pt;height:4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" adj="-8742,2236" strokecolor="blue">
                <v:textbox>
                  <w:txbxContent>
                    <w:p w14:paraId="161E8628" w14:textId="77777777" w:rsidR="00D20885" w:rsidRDefault="00D20885" w:rsidP="00FE5D88">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2C0D7450" w14:textId="77777777" w:rsidR="00D20885" w:rsidRDefault="00D20885" w:rsidP="00FE5D88">
                      <w:pPr>
                        <w:tabs>
                          <w:tab w:val="left" w:pos="377"/>
                        </w:tabs>
                        <w:ind w:firstLine="420"/>
                        <w:rPr>
                          <w:rFonts w:hint="eastAsia"/>
                          <w:color w:val="000080"/>
                        </w:rPr>
                      </w:pPr>
                    </w:p>
                    <w:p w14:paraId="1B33FB5B" w14:textId="77777777" w:rsidR="00D20885" w:rsidRDefault="00D20885" w:rsidP="00FE5D88">
                      <w:pPr>
                        <w:tabs>
                          <w:tab w:val="left" w:pos="377"/>
                        </w:tabs>
                        <w:ind w:firstLine="420"/>
                        <w:rPr>
                          <w:rFonts w:hint="eastAsia"/>
                          <w:color w:val="000080"/>
                        </w:rPr>
                      </w:pPr>
                    </w:p>
                    <w:p w14:paraId="343E80D1" w14:textId="77777777" w:rsidR="00D20885" w:rsidRDefault="00D20885" w:rsidP="00FE5D88">
                      <w:pPr>
                        <w:tabs>
                          <w:tab w:val="left" w:pos="377"/>
                        </w:tabs>
                        <w:ind w:firstLine="420"/>
                        <w:rPr>
                          <w:rFonts w:hint="eastAsia"/>
                          <w:color w:val="000080"/>
                        </w:rPr>
                      </w:pPr>
                    </w:p>
                  </w:txbxContent>
                </v:textbox>
              </v:shape>
            </w:pict>
          </mc:Fallback>
        </mc:AlternateContent>
      </w:r>
      <w:r w:rsidR="004429E5" w:rsidRPr="00FD5D85">
        <w:rPr>
          <w:rFonts w:hint="eastAsia"/>
        </w:rPr>
        <w:t>目　录</w:t>
      </w:r>
    </w:p>
    <w:p w14:paraId="0B649F00" w14:textId="77777777" w:rsidR="004429E5" w:rsidRPr="00620798" w:rsidRDefault="004429E5" w:rsidP="00752A02">
      <w:pPr>
        <w:pStyle w:val="24-"/>
      </w:pPr>
      <w:r w:rsidRPr="002577AC">
        <w:rPr>
          <w:rFonts w:hAnsi="宋体" w:cs="Arial"/>
          <w:bCs/>
          <w:caps/>
          <w:spacing w:val="60"/>
        </w:rPr>
        <w:fldChar w:fldCharType="begin"/>
      </w:r>
      <w:r w:rsidRPr="002577AC">
        <w:rPr>
          <w:caps/>
        </w:rPr>
        <w:instrText xml:space="preserve"> TOC \o "1-3" \h \z \u </w:instrText>
      </w:r>
      <w:r w:rsidRPr="002577AC">
        <w:rPr>
          <w:rFonts w:hAnsi="宋体" w:cs="Arial"/>
          <w:bCs/>
          <w:caps/>
          <w:spacing w:val="60"/>
        </w:rPr>
        <w:fldChar w:fldCharType="separate"/>
      </w:r>
      <w:hyperlink w:anchor="_Toc8720747" w:history="1">
        <w:r w:rsidRPr="00620798">
          <w:rPr>
            <w:rStyle w:val="a8"/>
            <w:rFonts w:ascii="宋体" w:hAnsi="宋体" w:cs="宋体" w:hint="eastAsia"/>
            <w:color w:val="auto"/>
          </w:rPr>
          <w:t>摘　要</w:t>
        </w:r>
        <w:r w:rsidRPr="00620798">
          <w:rPr>
            <w:webHidden/>
          </w:rPr>
          <w:tab/>
        </w:r>
        <w:r w:rsidRPr="00620798">
          <w:rPr>
            <w:webHidden/>
          </w:rPr>
          <w:fldChar w:fldCharType="begin"/>
        </w:r>
        <w:r w:rsidRPr="00620798">
          <w:rPr>
            <w:webHidden/>
          </w:rPr>
          <w:instrText xml:space="preserve"> PAGEREF _Toc8720747 \h </w:instrText>
        </w:r>
        <w:r w:rsidRPr="00620798">
          <w:rPr>
            <w:webHidden/>
          </w:rPr>
        </w:r>
        <w:r w:rsidRPr="00620798">
          <w:rPr>
            <w:webHidden/>
          </w:rPr>
          <w:fldChar w:fldCharType="separate"/>
        </w:r>
        <w:r w:rsidRPr="00620798">
          <w:rPr>
            <w:webHidden/>
          </w:rPr>
          <w:t>I</w:t>
        </w:r>
        <w:r w:rsidRPr="00620798">
          <w:rPr>
            <w:webHidden/>
          </w:rPr>
          <w:fldChar w:fldCharType="end"/>
        </w:r>
      </w:hyperlink>
    </w:p>
    <w:p w14:paraId="2E3469D0" w14:textId="77777777" w:rsidR="004429E5" w:rsidRPr="00620798" w:rsidRDefault="004429E5" w:rsidP="00752A02">
      <w:pPr>
        <w:pStyle w:val="24-"/>
      </w:pPr>
      <w:hyperlink w:anchor="_Toc8720748" w:history="1">
        <w:r w:rsidRPr="00620798">
          <w:rPr>
            <w:rStyle w:val="a8"/>
            <w:rFonts w:ascii="宋体" w:hAnsi="宋体" w:cs="宋体"/>
            <w:color w:val="auto"/>
          </w:rPr>
          <w:t>Abstract</w:t>
        </w:r>
        <w:r w:rsidRPr="00620798">
          <w:rPr>
            <w:webHidden/>
          </w:rPr>
          <w:tab/>
        </w:r>
        <w:r w:rsidRPr="00620798">
          <w:rPr>
            <w:webHidden/>
          </w:rPr>
          <w:fldChar w:fldCharType="begin"/>
        </w:r>
        <w:r w:rsidRPr="00620798">
          <w:rPr>
            <w:webHidden/>
          </w:rPr>
          <w:instrText xml:space="preserve"> PAGEREF _Toc8720748 \h </w:instrText>
        </w:r>
        <w:r w:rsidRPr="00620798">
          <w:rPr>
            <w:webHidden/>
          </w:rPr>
        </w:r>
        <w:r w:rsidRPr="00620798">
          <w:rPr>
            <w:webHidden/>
          </w:rPr>
          <w:fldChar w:fldCharType="separate"/>
        </w:r>
        <w:r w:rsidRPr="00620798">
          <w:rPr>
            <w:webHidden/>
          </w:rPr>
          <w:t>II</w:t>
        </w:r>
        <w:r w:rsidRPr="00620798">
          <w:rPr>
            <w:webHidden/>
          </w:rPr>
          <w:fldChar w:fldCharType="end"/>
        </w:r>
      </w:hyperlink>
    </w:p>
    <w:p w14:paraId="2BCC2DDA" w14:textId="77777777" w:rsidR="00F71A84" w:rsidRPr="002577AC" w:rsidRDefault="00F71A84" w:rsidP="00752A02">
      <w:pPr>
        <w:pStyle w:val="24-"/>
        <w:rPr>
          <w:rFonts w:cstheme="minorBidi"/>
          <w:bCs/>
          <w:sz w:val="21"/>
          <w:szCs w:val="22"/>
        </w:rPr>
      </w:pPr>
      <w:hyperlink w:anchor="_Toc8720749" w:history="1">
        <w:r w:rsidRPr="002577AC">
          <w:rPr>
            <w:rStyle w:val="a8"/>
            <w:rFonts w:hint="eastAsia"/>
          </w:rPr>
          <w:t>第</w:t>
        </w:r>
        <w:r w:rsidRPr="002577AC">
          <w:rPr>
            <w:rStyle w:val="a8"/>
          </w:rPr>
          <w:t>1</w:t>
        </w:r>
        <w:r w:rsidRPr="002577AC">
          <w:rPr>
            <w:rStyle w:val="a8"/>
            <w:rFonts w:hint="eastAsia"/>
          </w:rPr>
          <w:t>章</w:t>
        </w:r>
        <w:r w:rsidRPr="002577AC">
          <w:rPr>
            <w:rStyle w:val="a8"/>
          </w:rPr>
          <w:t xml:space="preserve"> </w:t>
        </w:r>
        <w:r w:rsidRPr="002577AC">
          <w:rPr>
            <w:rStyle w:val="a8"/>
            <w:rFonts w:hint="eastAsia"/>
          </w:rPr>
          <w:t>一级题目</w:t>
        </w:r>
        <w:r w:rsidRPr="002577AC">
          <w:rPr>
            <w:webHidden/>
          </w:rPr>
          <w:tab/>
        </w:r>
        <w:r w:rsidRPr="002577AC">
          <w:rPr>
            <w:webHidden/>
          </w:rPr>
          <w:fldChar w:fldCharType="begin"/>
        </w:r>
        <w:r w:rsidRPr="002577AC">
          <w:rPr>
            <w:webHidden/>
          </w:rPr>
          <w:instrText xml:space="preserve"> PAGEREF _Toc8720749 \h </w:instrText>
        </w:r>
        <w:r w:rsidRPr="002577AC">
          <w:rPr>
            <w:webHidden/>
          </w:rPr>
        </w:r>
        <w:r w:rsidRPr="002577AC">
          <w:rPr>
            <w:webHidden/>
          </w:rPr>
          <w:fldChar w:fldCharType="separate"/>
        </w:r>
        <w:r w:rsidRPr="002577AC">
          <w:rPr>
            <w:webHidden/>
          </w:rPr>
          <w:t>1</w:t>
        </w:r>
        <w:r w:rsidRPr="002577AC">
          <w:rPr>
            <w:webHidden/>
          </w:rPr>
          <w:fldChar w:fldCharType="end"/>
        </w:r>
      </w:hyperlink>
    </w:p>
    <w:p w14:paraId="5307BD24" w14:textId="77777777" w:rsidR="00F71A84" w:rsidRPr="00752A02" w:rsidRDefault="00F71A84" w:rsidP="00752A02">
      <w:pPr>
        <w:pStyle w:val="25-"/>
        <w:ind w:firstLine="480"/>
      </w:pPr>
      <w:hyperlink w:anchor="_Toc8720750" w:history="1">
        <w:r w:rsidRPr="00752A02">
          <w:rPr>
            <w:rStyle w:val="a8"/>
            <w:rFonts w:ascii="宋体" w:hAnsi="宋体" w:cs="Times New Roman"/>
            <w:color w:val="auto"/>
          </w:rPr>
          <w:t xml:space="preserve">1.1 </w:t>
        </w:r>
        <w:r w:rsidRPr="00752A02">
          <w:rPr>
            <w:rStyle w:val="a8"/>
            <w:rFonts w:ascii="宋体" w:hAnsi="宋体" w:cs="Times New Roman" w:hint="eastAsia"/>
            <w:color w:val="auto"/>
          </w:rPr>
          <w:t>二级题目</w:t>
        </w:r>
        <w:r w:rsidRPr="00752A02">
          <w:rPr>
            <w:webHidden/>
          </w:rPr>
          <w:tab/>
        </w:r>
        <w:r w:rsidRPr="00752A02">
          <w:rPr>
            <w:webHidden/>
          </w:rPr>
          <w:fldChar w:fldCharType="begin"/>
        </w:r>
        <w:r w:rsidRPr="00752A02">
          <w:rPr>
            <w:webHidden/>
          </w:rPr>
          <w:instrText xml:space="preserve"> PAGEREF _Toc8720750 \h </w:instrText>
        </w:r>
        <w:r w:rsidRPr="00752A02">
          <w:rPr>
            <w:webHidden/>
          </w:rPr>
        </w:r>
        <w:r w:rsidRPr="00752A02">
          <w:rPr>
            <w:webHidden/>
          </w:rPr>
          <w:fldChar w:fldCharType="separate"/>
        </w:r>
        <w:r w:rsidRPr="00752A02">
          <w:rPr>
            <w:webHidden/>
          </w:rPr>
          <w:t>1</w:t>
        </w:r>
        <w:r w:rsidRPr="00752A02">
          <w:rPr>
            <w:webHidden/>
          </w:rPr>
          <w:fldChar w:fldCharType="end"/>
        </w:r>
      </w:hyperlink>
    </w:p>
    <w:p w14:paraId="6AEFE9B7" w14:textId="77777777" w:rsidR="00F71A84" w:rsidRPr="00752A02" w:rsidRDefault="00F71A84" w:rsidP="00752A02">
      <w:pPr>
        <w:pStyle w:val="26-"/>
        <w:ind w:firstLine="960"/>
      </w:pPr>
      <w:hyperlink w:anchor="_Toc8720751" w:history="1">
        <w:r w:rsidRPr="00752A02">
          <w:rPr>
            <w:rStyle w:val="a8"/>
            <w:rFonts w:ascii="宋体" w:hAnsi="宋体" w:cs="Times New Roman"/>
            <w:color w:val="auto"/>
          </w:rPr>
          <w:t xml:space="preserve">1.1.1 </w:t>
        </w:r>
        <w:r w:rsidRPr="00752A02">
          <w:rPr>
            <w:rStyle w:val="a8"/>
            <w:rFonts w:ascii="宋体" w:hAnsi="宋体" w:cs="Times New Roman" w:hint="eastAsia"/>
            <w:color w:val="auto"/>
          </w:rPr>
          <w:t>三级题目</w:t>
        </w:r>
        <w:r w:rsidRPr="00752A02">
          <w:rPr>
            <w:webHidden/>
          </w:rPr>
          <w:tab/>
        </w:r>
        <w:r w:rsidRPr="00752A02">
          <w:rPr>
            <w:webHidden/>
          </w:rPr>
          <w:fldChar w:fldCharType="begin"/>
        </w:r>
        <w:r w:rsidRPr="00752A02">
          <w:rPr>
            <w:webHidden/>
          </w:rPr>
          <w:instrText xml:space="preserve"> PAGEREF _Toc8720751 \h </w:instrText>
        </w:r>
        <w:r w:rsidRPr="00752A02">
          <w:rPr>
            <w:webHidden/>
          </w:rPr>
        </w:r>
        <w:r w:rsidRPr="00752A02">
          <w:rPr>
            <w:webHidden/>
          </w:rPr>
          <w:fldChar w:fldCharType="separate"/>
        </w:r>
        <w:r w:rsidRPr="00752A02">
          <w:rPr>
            <w:webHidden/>
          </w:rPr>
          <w:t>1</w:t>
        </w:r>
        <w:r w:rsidRPr="00752A02">
          <w:rPr>
            <w:webHidden/>
          </w:rPr>
          <w:fldChar w:fldCharType="end"/>
        </w:r>
      </w:hyperlink>
    </w:p>
    <w:p w14:paraId="10E5F0F1" w14:textId="77777777" w:rsidR="004429E5" w:rsidRPr="00752A02" w:rsidRDefault="004429E5" w:rsidP="00752A02">
      <w:pPr>
        <w:pStyle w:val="24-"/>
      </w:pPr>
      <w:hyperlink w:anchor="_Toc8720752" w:history="1">
        <w:r w:rsidRPr="00620798">
          <w:rPr>
            <w:rStyle w:val="a8"/>
            <w:rFonts w:ascii="宋体" w:hAnsi="宋体" w:cs="宋体" w:hint="eastAsia"/>
            <w:color w:val="auto"/>
          </w:rPr>
          <w:t>结　论</w:t>
        </w:r>
        <w:r w:rsidRPr="00620798">
          <w:rPr>
            <w:webHidden/>
          </w:rPr>
          <w:tab/>
        </w:r>
        <w:r w:rsidRPr="00620798">
          <w:rPr>
            <w:webHidden/>
          </w:rPr>
          <w:fldChar w:fldCharType="begin"/>
        </w:r>
        <w:r w:rsidRPr="00620798">
          <w:rPr>
            <w:webHidden/>
          </w:rPr>
          <w:instrText xml:space="preserve"> PAGEREF _Toc8720752 \h </w:instrText>
        </w:r>
        <w:r w:rsidRPr="00620798">
          <w:rPr>
            <w:webHidden/>
          </w:rPr>
        </w:r>
        <w:r w:rsidRPr="00620798">
          <w:rPr>
            <w:webHidden/>
          </w:rPr>
          <w:fldChar w:fldCharType="separate"/>
        </w:r>
        <w:r w:rsidRPr="00620798">
          <w:rPr>
            <w:webHidden/>
          </w:rPr>
          <w:t>3</w:t>
        </w:r>
        <w:r w:rsidRPr="00620798">
          <w:rPr>
            <w:webHidden/>
          </w:rPr>
          <w:fldChar w:fldCharType="end"/>
        </w:r>
      </w:hyperlink>
    </w:p>
    <w:p w14:paraId="605910E9" w14:textId="77777777" w:rsidR="004429E5" w:rsidRPr="00752A02" w:rsidRDefault="004429E5" w:rsidP="00752A02">
      <w:pPr>
        <w:pStyle w:val="24-"/>
      </w:pPr>
      <w:hyperlink w:anchor="_Toc8720753" w:history="1">
        <w:r w:rsidRPr="00620798">
          <w:rPr>
            <w:rStyle w:val="a8"/>
            <w:rFonts w:ascii="宋体" w:hAnsi="宋体" w:cs="宋体" w:hint="eastAsia"/>
            <w:color w:val="auto"/>
          </w:rPr>
          <w:t>参考文献</w:t>
        </w:r>
        <w:r w:rsidRPr="00620798">
          <w:rPr>
            <w:webHidden/>
          </w:rPr>
          <w:tab/>
        </w:r>
        <w:r w:rsidRPr="00620798">
          <w:rPr>
            <w:webHidden/>
          </w:rPr>
          <w:fldChar w:fldCharType="begin"/>
        </w:r>
        <w:r w:rsidRPr="00620798">
          <w:rPr>
            <w:webHidden/>
          </w:rPr>
          <w:instrText xml:space="preserve"> PAGEREF _Toc8720753 \h </w:instrText>
        </w:r>
        <w:r w:rsidRPr="00620798">
          <w:rPr>
            <w:webHidden/>
          </w:rPr>
        </w:r>
        <w:r w:rsidRPr="00620798">
          <w:rPr>
            <w:webHidden/>
          </w:rPr>
          <w:fldChar w:fldCharType="separate"/>
        </w:r>
        <w:r w:rsidRPr="00620798">
          <w:rPr>
            <w:webHidden/>
          </w:rPr>
          <w:t>4</w:t>
        </w:r>
        <w:r w:rsidRPr="00620798">
          <w:rPr>
            <w:webHidden/>
          </w:rPr>
          <w:fldChar w:fldCharType="end"/>
        </w:r>
      </w:hyperlink>
    </w:p>
    <w:p w14:paraId="53EA9FCC" w14:textId="77777777" w:rsidR="004429E5" w:rsidRPr="00620798" w:rsidRDefault="004429E5" w:rsidP="00752A02">
      <w:pPr>
        <w:pStyle w:val="24-"/>
      </w:pPr>
      <w:hyperlink w:anchor="_Toc8720754" w:history="1">
        <w:r w:rsidRPr="00620798">
          <w:rPr>
            <w:rStyle w:val="a8"/>
            <w:rFonts w:ascii="宋体" w:hAnsi="宋体" w:cs="宋体" w:hint="eastAsia"/>
            <w:color w:val="auto"/>
          </w:rPr>
          <w:t>附　录</w:t>
        </w:r>
        <w:r w:rsidRPr="00620798">
          <w:rPr>
            <w:webHidden/>
          </w:rPr>
          <w:tab/>
        </w:r>
        <w:r w:rsidRPr="00620798">
          <w:rPr>
            <w:webHidden/>
          </w:rPr>
          <w:fldChar w:fldCharType="begin"/>
        </w:r>
        <w:r w:rsidRPr="00620798">
          <w:rPr>
            <w:webHidden/>
          </w:rPr>
          <w:instrText xml:space="preserve"> PAGEREF _Toc8720754 \h </w:instrText>
        </w:r>
        <w:r w:rsidRPr="00620798">
          <w:rPr>
            <w:webHidden/>
          </w:rPr>
        </w:r>
        <w:r w:rsidRPr="00620798">
          <w:rPr>
            <w:webHidden/>
          </w:rPr>
          <w:fldChar w:fldCharType="separate"/>
        </w:r>
        <w:r w:rsidRPr="00620798">
          <w:rPr>
            <w:webHidden/>
          </w:rPr>
          <w:t>6</w:t>
        </w:r>
        <w:r w:rsidRPr="00620798">
          <w:rPr>
            <w:webHidden/>
          </w:rPr>
          <w:fldChar w:fldCharType="end"/>
        </w:r>
      </w:hyperlink>
    </w:p>
    <w:p w14:paraId="6B013730" w14:textId="77777777" w:rsidR="004429E5" w:rsidRPr="00620798" w:rsidRDefault="004429E5" w:rsidP="00752A02">
      <w:pPr>
        <w:pStyle w:val="24-"/>
      </w:pPr>
      <w:hyperlink w:anchor="_Toc8720755" w:history="1">
        <w:r w:rsidRPr="00620798">
          <w:rPr>
            <w:rStyle w:val="a8"/>
            <w:rFonts w:ascii="宋体" w:hAnsi="宋体" w:cs="宋体" w:hint="eastAsia"/>
            <w:color w:val="auto"/>
          </w:rPr>
          <w:t>致　谢</w:t>
        </w:r>
        <w:r w:rsidRPr="00620798">
          <w:rPr>
            <w:webHidden/>
          </w:rPr>
          <w:tab/>
        </w:r>
        <w:r w:rsidRPr="00620798">
          <w:rPr>
            <w:webHidden/>
          </w:rPr>
          <w:fldChar w:fldCharType="begin"/>
        </w:r>
        <w:r w:rsidRPr="00620798">
          <w:rPr>
            <w:webHidden/>
          </w:rPr>
          <w:instrText xml:space="preserve"> PAGEREF _Toc8720755 \h </w:instrText>
        </w:r>
        <w:r w:rsidRPr="00620798">
          <w:rPr>
            <w:webHidden/>
          </w:rPr>
        </w:r>
        <w:r w:rsidRPr="00620798">
          <w:rPr>
            <w:webHidden/>
          </w:rPr>
          <w:fldChar w:fldCharType="separate"/>
        </w:r>
        <w:r w:rsidRPr="00620798">
          <w:rPr>
            <w:webHidden/>
          </w:rPr>
          <w:t>7</w:t>
        </w:r>
        <w:r w:rsidRPr="00620798">
          <w:rPr>
            <w:webHidden/>
          </w:rPr>
          <w:fldChar w:fldCharType="end"/>
        </w:r>
      </w:hyperlink>
    </w:p>
    <w:p w14:paraId="28AF23BA" w14:textId="77777777" w:rsidR="004429E5" w:rsidRPr="003D7EE2" w:rsidRDefault="004429E5" w:rsidP="00752A02">
      <w:pPr>
        <w:rPr>
          <w:rFonts w:hint="eastAsia"/>
        </w:rPr>
      </w:pPr>
      <w:r w:rsidRPr="002577AC">
        <w:fldChar w:fldCharType="end"/>
      </w:r>
    </w:p>
    <w:p w14:paraId="61FA50A3" w14:textId="00558ECE" w:rsidR="003228AA" w:rsidRDefault="00FE5D88" w:rsidP="0083416D">
      <w:pPr>
        <w:pStyle w:val="22-"/>
        <w:ind w:firstLine="480"/>
        <w:sectPr w:rsidR="003228AA" w:rsidSect="002C447B">
          <w:pgSz w:w="11906" w:h="16838"/>
          <w:pgMar w:top="1985" w:right="1474" w:bottom="1474" w:left="1701" w:header="1361" w:footer="1134" w:gutter="0"/>
          <w:pgNumType w:fmt="upperRoman"/>
          <w:cols w:space="425"/>
          <w:docGrid w:type="lines" w:linePitch="312"/>
        </w:sectPr>
      </w:pPr>
      <w:r>
        <w:rPr>
          <w:rFonts w:ascii="宋体" w:hAnsi="宋体"/>
          <w:noProof/>
        </w:rPr>
        <mc:AlternateContent>
          <mc:Choice Requires="wps">
            <w:drawing>
              <wp:anchor distT="0" distB="0" distL="114300" distR="114300" simplePos="0" relativeHeight="251683840" behindDoc="0" locked="0" layoutInCell="1" allowOverlap="1" wp14:anchorId="6D5429BC" wp14:editId="37C370C8">
                <wp:simplePos x="0" y="0"/>
                <wp:positionH relativeFrom="column">
                  <wp:posOffset>1095057</wp:posOffset>
                </wp:positionH>
                <wp:positionV relativeFrom="paragraph">
                  <wp:posOffset>115253</wp:posOffset>
                </wp:positionV>
                <wp:extent cx="2590800" cy="1226820"/>
                <wp:effectExtent l="228600" t="400050" r="19050" b="11430"/>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226820"/>
                        </a:xfrm>
                        <a:prstGeom prst="wedgeRoundRectCallout">
                          <a:avLst>
                            <a:gd name="adj1" fmla="val -56868"/>
                            <a:gd name="adj2" fmla="val -80187"/>
                            <a:gd name="adj3" fmla="val 16667"/>
                          </a:avLst>
                        </a:prstGeom>
                        <a:solidFill>
                          <a:srgbClr val="FFFFFF"/>
                        </a:solidFill>
                        <a:ln w="9525" cmpd="sng">
                          <a:solidFill>
                            <a:srgbClr val="0000FF"/>
                          </a:solidFill>
                          <a:miter lim="800000"/>
                          <a:headEnd/>
                          <a:tailEnd/>
                        </a:ln>
                      </wps:spPr>
                      <wps:txbx>
                        <w:txbxContent>
                          <w:p w14:paraId="057C8B63" w14:textId="77777777" w:rsidR="00D20885" w:rsidRDefault="00D20885" w:rsidP="00FE5D88">
                            <w:pPr>
                              <w:tabs>
                                <w:tab w:val="left" w:pos="377"/>
                              </w:tabs>
                              <w:rPr>
                                <w:rFonts w:hint="eastAsia"/>
                                <w:color w:val="000080"/>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429BC" id="圆角矩形标注 15" o:spid="_x0000_s1038" type="#_x0000_t62" style="position:absolute;left:0;text-align:left;margin-left:86.2pt;margin-top:9.1pt;width:204pt;height:9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" adj="-1483,-6520" strokecolor="blue">
                <v:textbox>
                  <w:txbxContent>
                    <w:p w14:paraId="057C8B63" w14:textId="77777777" w:rsidR="00D20885" w:rsidRDefault="00D20885" w:rsidP="00FE5D88">
                      <w:pPr>
                        <w:tabs>
                          <w:tab w:val="left" w:pos="377"/>
                        </w:tabs>
                        <w:rPr>
                          <w:rFonts w:hint="eastAsia"/>
                          <w:color w:val="000080"/>
                        </w:rPr>
                      </w:pPr>
                      <w:r>
                        <w:rPr>
                          <w:rFonts w:hint="eastAsia"/>
                          <w:color w:val="000080"/>
                          <w:sz w:val="22"/>
                        </w:rPr>
                        <w:t>注：在目录页面中点击鼠标右键，选择“更新域”，在弹出窗口中选择“更新整个目录”，确定即可自动生成目录。章、节标题和页码，字体：宋体，字号：小四，不加粗。</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14:paraId="5AF474A6" w14:textId="77777777" w:rsidR="003228AA" w:rsidRPr="005248B8" w:rsidRDefault="003228AA" w:rsidP="00CD35BA">
      <w:pPr>
        <w:pStyle w:val="ab"/>
        <w:spacing w:before="156" w:after="312"/>
        <w:ind w:firstLine="643"/>
        <w:rPr>
          <w:rFonts w:hint="eastAsia"/>
        </w:rPr>
      </w:pPr>
      <w:bookmarkStart w:id="2" w:name="_Toc229134689"/>
      <w:bookmarkStart w:id="3" w:name="_Toc229135343"/>
      <w:bookmarkStart w:id="4" w:name="_Toc229135486"/>
      <w:bookmarkStart w:id="5" w:name="_Toc229136156"/>
      <w:bookmarkStart w:id="6" w:name="_Toc8720749"/>
      <w:r w:rsidRPr="005248B8">
        <w:rPr>
          <w:rFonts w:hint="eastAsia"/>
        </w:rPr>
        <w:lastRenderedPageBreak/>
        <w:t xml:space="preserve">第1章 </w:t>
      </w:r>
      <w:bookmarkEnd w:id="2"/>
      <w:bookmarkEnd w:id="3"/>
      <w:bookmarkEnd w:id="4"/>
      <w:bookmarkEnd w:id="5"/>
      <w:r>
        <w:rPr>
          <w:rFonts w:hint="eastAsia"/>
        </w:rPr>
        <w:t>一级题目</w:t>
      </w:r>
      <w:bookmarkEnd w:id="6"/>
    </w:p>
    <w:p w14:paraId="04099FAF" w14:textId="4B87FD42" w:rsidR="003228AA" w:rsidRDefault="003228AA" w:rsidP="006405D8">
      <w:pPr>
        <w:pStyle w:val="03-"/>
        <w:spacing w:before="156"/>
      </w:pPr>
      <w:bookmarkStart w:id="7" w:name="_Toc128898818"/>
      <w:bookmarkStart w:id="8" w:name="_Toc229134690"/>
      <w:bookmarkStart w:id="9" w:name="_Toc229135344"/>
      <w:bookmarkStart w:id="10" w:name="_Toc229135487"/>
      <w:bookmarkStart w:id="11" w:name="_Toc229136157"/>
      <w:bookmarkStart w:id="12" w:name="_Toc8720750"/>
      <w:r w:rsidRPr="002148D4">
        <w:t xml:space="preserve">1.1 </w:t>
      </w:r>
      <w:bookmarkEnd w:id="7"/>
      <w:bookmarkEnd w:id="8"/>
      <w:bookmarkEnd w:id="9"/>
      <w:bookmarkEnd w:id="10"/>
      <w:bookmarkEnd w:id="11"/>
      <w:bookmarkEnd w:id="12"/>
      <w:r w:rsidR="006405D8">
        <w:rPr>
          <w:rFonts w:hint="eastAsia"/>
        </w:rPr>
        <w:t>研究背景</w:t>
      </w:r>
      <w:r w:rsidR="00227899">
        <w:rPr>
          <w:rFonts w:hint="eastAsia"/>
        </w:rPr>
        <w:t>与意义</w:t>
      </w:r>
    </w:p>
    <w:p w14:paraId="37D0099D" w14:textId="03CF8802" w:rsidR="00674836" w:rsidRDefault="00AB1909" w:rsidP="00674836">
      <w:pPr>
        <w:pStyle w:val="a9"/>
        <w:rPr>
          <w:rFonts w:hint="eastAsia"/>
        </w:rPr>
      </w:pPr>
      <w:r>
        <w:rPr>
          <w:rFonts w:hint="eastAsia"/>
        </w:rPr>
        <w:fldChar w:fldCharType="begin"/>
      </w:r>
      <w:r>
        <w:rPr>
          <w:rFonts w:hint="eastAsia"/>
        </w:rPr>
        <w:instrText xml:space="preserve"> REF _Ref197786569 \r \h </w:instrText>
      </w:r>
      <w:r>
        <w:rPr>
          <w:rFonts w:hint="eastAsia"/>
        </w:rPr>
      </w:r>
      <w:r>
        <w:rPr>
          <w:rFonts w:hint="eastAsia"/>
        </w:rPr>
        <w:fldChar w:fldCharType="separate"/>
      </w:r>
      <w:r>
        <w:rPr>
          <w:rFonts w:hint="eastAsia"/>
        </w:rPr>
        <w:t>[</w:t>
      </w:r>
      <w:r w:rsidR="00C90A1E">
        <w:rPr>
          <w:rFonts w:hint="eastAsia"/>
        </w:rPr>
        <w:t>6</w:t>
      </w:r>
      <w:r>
        <w:rPr>
          <w:rFonts w:hint="eastAsia"/>
        </w:rPr>
        <w:t>]</w:t>
      </w:r>
      <w:r>
        <w:rPr>
          <w:rFonts w:hint="eastAsia"/>
        </w:rPr>
        <w:fldChar w:fldCharType="end"/>
      </w:r>
      <w:r>
        <w:rPr>
          <w:rFonts w:hint="eastAsia"/>
        </w:rPr>
        <w:t>在半导体等技术的快速发展下，嵌入式设备逐渐在生活中逐渐普及，</w:t>
      </w:r>
      <w:r w:rsidR="00154A7D" w:rsidRPr="00F15302">
        <w:t>嵌入式系统作为</w:t>
      </w:r>
      <w:r>
        <w:rPr>
          <w:rFonts w:hint="eastAsia"/>
        </w:rPr>
        <w:t>其</w:t>
      </w:r>
      <w:r w:rsidR="00154A7D" w:rsidRPr="00F15302">
        <w:t>核心组成部分</w:t>
      </w:r>
      <w:r w:rsidR="00154A7D">
        <w:rPr>
          <w:rFonts w:hint="eastAsia"/>
        </w:rPr>
        <w:t>，</w:t>
      </w:r>
      <w:r w:rsidR="00C90A1E">
        <w:rPr>
          <w:rFonts w:hint="eastAsia"/>
        </w:rPr>
        <w:fldChar w:fldCharType="begin"/>
      </w:r>
      <w:r w:rsidR="00C90A1E">
        <w:rPr>
          <w:rFonts w:hint="eastAsia"/>
        </w:rPr>
        <w:instrText xml:space="preserve"> REF _Ref197809066 \r \h </w:instrText>
      </w:r>
      <w:r w:rsidR="00C90A1E">
        <w:rPr>
          <w:rFonts w:hint="eastAsia"/>
        </w:rPr>
      </w:r>
      <w:r w:rsidR="00C90A1E">
        <w:rPr>
          <w:rFonts w:hint="eastAsia"/>
        </w:rPr>
        <w:fldChar w:fldCharType="separate"/>
      </w:r>
      <w:r w:rsidR="00C90A1E">
        <w:rPr>
          <w:rFonts w:hint="eastAsia"/>
        </w:rPr>
        <w:t>[1]</w:t>
      </w:r>
      <w:r w:rsidR="00C90A1E">
        <w:rPr>
          <w:rFonts w:hint="eastAsia"/>
        </w:rPr>
        <w:fldChar w:fldCharType="end"/>
      </w:r>
      <w:r w:rsidR="00154A7D">
        <w:rPr>
          <w:rFonts w:hint="eastAsia"/>
        </w:rPr>
        <w:t>被</w:t>
      </w:r>
      <w:r w:rsidR="00154A7D" w:rsidRPr="00F15302">
        <w:t>广泛应用于工业控制、物联网、汽车电子和医疗设备等领域</w:t>
      </w:r>
      <w:r w:rsidR="00C90A1E">
        <w:rPr>
          <w:rFonts w:hint="eastAsia"/>
        </w:rPr>
        <w:t>，执行如控制流水线上</w:t>
      </w:r>
      <w:r w:rsidR="00C90A1E" w:rsidRPr="00C90A1E">
        <w:t>各种电机和执行器</w:t>
      </w:r>
      <w:r w:rsidR="00C90A1E">
        <w:rPr>
          <w:rFonts w:hint="eastAsia"/>
        </w:rPr>
        <w:t>，进行远程监控等重要任务</w:t>
      </w:r>
      <w:r w:rsidR="00541FB6">
        <w:rPr>
          <w:rFonts w:hint="eastAsia"/>
        </w:rPr>
        <w:fldChar w:fldCharType="begin"/>
      </w:r>
      <w:r w:rsidR="00541FB6">
        <w:rPr>
          <w:rFonts w:hint="eastAsia"/>
        </w:rPr>
        <w:instrText xml:space="preserve"> REF _Ref197768299 \r \h </w:instrText>
      </w:r>
      <w:r w:rsidR="00541FB6">
        <w:rPr>
          <w:rFonts w:hint="eastAsia"/>
        </w:rPr>
      </w:r>
      <w:r w:rsidR="00541FB6">
        <w:rPr>
          <w:rFonts w:hint="eastAsia"/>
        </w:rPr>
        <w:fldChar w:fldCharType="separate"/>
      </w:r>
      <w:r w:rsidR="00541FB6">
        <w:rPr>
          <w:rFonts w:hint="eastAsia"/>
        </w:rPr>
        <w:t>[2]</w:t>
      </w:r>
      <w:r w:rsidR="00541FB6">
        <w:rPr>
          <w:rFonts w:hint="eastAsia"/>
        </w:rPr>
        <w:fldChar w:fldCharType="end"/>
      </w:r>
      <w:r w:rsidR="00154A7D">
        <w:rPr>
          <w:rFonts w:hint="eastAsia"/>
        </w:rPr>
        <w:t>从定义上，嵌入式</w:t>
      </w:r>
      <w:r w:rsidR="00154A7D" w:rsidRPr="00027DD7">
        <w:rPr>
          <w:rFonts w:hint="eastAsia"/>
        </w:rPr>
        <w:t>系统是</w:t>
      </w:r>
      <w:r w:rsidR="00154A7D" w:rsidRPr="00027DD7">
        <w:t>嵌入到对象体系中的专用计算机系统</w:t>
      </w:r>
      <w:r w:rsidR="00674836">
        <w:rPr>
          <w:rFonts w:hint="eastAsia"/>
        </w:rPr>
        <w:t>，它的有几种特征</w:t>
      </w:r>
      <w:r w:rsidR="00674836" w:rsidRPr="00F15302">
        <w:t>区别于通用计算系统</w:t>
      </w:r>
      <w:r w:rsidR="00674836">
        <w:rPr>
          <w:rFonts w:hint="eastAsia"/>
        </w:rPr>
        <w:t>。</w:t>
      </w:r>
    </w:p>
    <w:p w14:paraId="430DA726" w14:textId="77777777" w:rsidR="00674836" w:rsidRPr="006B4747" w:rsidRDefault="00674836" w:rsidP="00674836">
      <w:pPr>
        <w:pStyle w:val="a9"/>
        <w:rPr>
          <w:rFonts w:hint="eastAsia"/>
        </w:rPr>
      </w:pPr>
      <w:r>
        <w:rPr>
          <w:rFonts w:hint="eastAsia"/>
        </w:rPr>
        <w:t>首先是</w:t>
      </w:r>
      <w:r w:rsidRPr="00F15302">
        <w:t>资源约束性：</w:t>
      </w:r>
      <w:r>
        <w:rPr>
          <w:rFonts w:hint="eastAsia"/>
        </w:rPr>
        <w:t>嵌入式系统应用的设备通常只有很</w:t>
      </w:r>
      <w:r w:rsidRPr="00F15302">
        <w:t>有限的内存、处理器</w:t>
      </w:r>
      <w:r>
        <w:rPr>
          <w:rFonts w:hint="eastAsia"/>
        </w:rPr>
        <w:t>频率以</w:t>
      </w:r>
      <w:r w:rsidRPr="00F15302">
        <w:t>及能源供应，</w:t>
      </w:r>
      <w:r>
        <w:rPr>
          <w:rFonts w:hint="eastAsia"/>
        </w:rPr>
        <w:t>而这样的性能也就使得</w:t>
      </w:r>
      <w:r w:rsidRPr="00F15302">
        <w:t>设计者</w:t>
      </w:r>
      <w:r>
        <w:rPr>
          <w:rFonts w:hint="eastAsia"/>
        </w:rPr>
        <w:t>需要在</w:t>
      </w:r>
      <w:r w:rsidRPr="00F15302">
        <w:t>在安全</w:t>
      </w:r>
      <w:r>
        <w:rPr>
          <w:rFonts w:hint="eastAsia"/>
        </w:rPr>
        <w:t>方面</w:t>
      </w:r>
      <w:r w:rsidRPr="00F15302">
        <w:t>与执行效率间权衡</w:t>
      </w:r>
      <w:r>
        <w:rPr>
          <w:rFonts w:hint="eastAsia"/>
        </w:rPr>
        <w:t>，</w:t>
      </w:r>
      <w:r w:rsidRPr="00805B0C">
        <w:t>开发者</w:t>
      </w:r>
      <w:r>
        <w:rPr>
          <w:rFonts w:hint="eastAsia"/>
        </w:rPr>
        <w:t>需要</w:t>
      </w:r>
      <w:r w:rsidRPr="00805B0C">
        <w:t>将资源利用率提升为设计的第一性原则。以网络协议</w:t>
      </w:r>
      <w:proofErr w:type="gramStart"/>
      <w:r w:rsidRPr="00805B0C">
        <w:t>栈</w:t>
      </w:r>
      <w:proofErr w:type="gramEnd"/>
      <w:r w:rsidRPr="00805B0C">
        <w:t>为例，传统七层模型在嵌入式场景中</w:t>
      </w:r>
      <w:r>
        <w:rPr>
          <w:rFonts w:hint="eastAsia"/>
        </w:rPr>
        <w:t>就</w:t>
      </w:r>
      <w:r w:rsidRPr="00805B0C">
        <w:t>面临</w:t>
      </w:r>
      <w:r>
        <w:rPr>
          <w:rFonts w:hint="eastAsia"/>
        </w:rPr>
        <w:t>着性能问题，需要进行结构上的删减，如这次参考使用的</w:t>
      </w:r>
      <w:proofErr w:type="spellStart"/>
      <w:r>
        <w:rPr>
          <w:rFonts w:hint="eastAsia"/>
        </w:rPr>
        <w:t>smoltcp</w:t>
      </w:r>
      <w:proofErr w:type="spellEnd"/>
      <w:r>
        <w:rPr>
          <w:rFonts w:hint="eastAsia"/>
        </w:rPr>
        <w:t>协议</w:t>
      </w:r>
      <w:proofErr w:type="gramStart"/>
      <w:r>
        <w:rPr>
          <w:rFonts w:hint="eastAsia"/>
        </w:rPr>
        <w:t>栈</w:t>
      </w:r>
      <w:proofErr w:type="gramEnd"/>
      <w:r w:rsidRPr="00805B0C">
        <w:t>剔除</w:t>
      </w:r>
      <w:r>
        <w:rPr>
          <w:rFonts w:hint="eastAsia"/>
        </w:rPr>
        <w:t>了</w:t>
      </w:r>
      <w:r w:rsidRPr="00805B0C">
        <w:t>会话层、表示层等非必要层级，将核心功能聚焦于数据传输与路由，</w:t>
      </w:r>
      <w:r>
        <w:rPr>
          <w:rFonts w:hint="eastAsia"/>
        </w:rPr>
        <w:t>来提高代码的执行效率。</w:t>
      </w:r>
      <w:r w:rsidRPr="00805B0C">
        <w:t>以固定窗口替代动态拥塞控制算法，牺牲</w:t>
      </w:r>
      <w:r>
        <w:rPr>
          <w:rFonts w:hint="eastAsia"/>
        </w:rPr>
        <w:t>了</w:t>
      </w:r>
      <w:r w:rsidRPr="00805B0C">
        <w:t>带宽</w:t>
      </w:r>
      <w:r>
        <w:rPr>
          <w:rFonts w:hint="eastAsia"/>
        </w:rPr>
        <w:t>的</w:t>
      </w:r>
      <w:r w:rsidRPr="00805B0C">
        <w:t>自适应能力，使单数据包处理延迟</w:t>
      </w:r>
      <w:r>
        <w:rPr>
          <w:rFonts w:hint="eastAsia"/>
        </w:rPr>
        <w:t>更加可预测和稳定。还进行了</w:t>
      </w:r>
      <w:r w:rsidRPr="00805B0C">
        <w:t>内存固化</w:t>
      </w:r>
      <w:r>
        <w:rPr>
          <w:rFonts w:hint="eastAsia"/>
        </w:rPr>
        <w:t>，通过</w:t>
      </w:r>
      <w:r w:rsidRPr="00805B0C">
        <w:t>预分配通信缓冲区</w:t>
      </w:r>
      <w:r>
        <w:rPr>
          <w:rFonts w:hint="eastAsia"/>
        </w:rPr>
        <w:t>而不是在</w:t>
      </w:r>
      <w:r w:rsidRPr="00805B0C">
        <w:t>运行时动态申请，</w:t>
      </w:r>
      <w:r>
        <w:rPr>
          <w:rFonts w:hint="eastAsia"/>
        </w:rPr>
        <w:t>来</w:t>
      </w:r>
      <w:r w:rsidRPr="00805B0C">
        <w:t>消除内存碎片化风险，确保中断响应时间的确定性。</w:t>
      </w:r>
    </w:p>
    <w:p w14:paraId="7DD231D8" w14:textId="77777777" w:rsidR="00674836" w:rsidRPr="003F2ACA" w:rsidRDefault="00674836" w:rsidP="00674836">
      <w:pPr>
        <w:pStyle w:val="a9"/>
        <w:rPr>
          <w:rFonts w:hint="eastAsia"/>
        </w:rPr>
      </w:pPr>
      <w:r>
        <w:rPr>
          <w:rFonts w:hint="eastAsia"/>
        </w:rPr>
        <w:t>其次是</w:t>
      </w:r>
      <w:r w:rsidRPr="003F2ACA">
        <w:t>实时性要求：工业控制等场景需</w:t>
      </w:r>
      <w:r>
        <w:rPr>
          <w:rFonts w:hint="eastAsia"/>
        </w:rPr>
        <w:t>要</w:t>
      </w:r>
      <w:r w:rsidRPr="003F2ACA">
        <w:t>毫秒级响应，</w:t>
      </w:r>
      <w:r>
        <w:rPr>
          <w:rFonts w:hint="eastAsia"/>
        </w:rPr>
        <w:t>而许多</w:t>
      </w:r>
      <w:r w:rsidRPr="003F2ACA">
        <w:t>安全校验的时间开销直接影响系统确定性</w:t>
      </w:r>
      <w:r>
        <w:rPr>
          <w:rFonts w:hint="eastAsia"/>
        </w:rPr>
        <w:t>，这也同样影响了各种协议的设计方案。</w:t>
      </w:r>
    </w:p>
    <w:p w14:paraId="03CF31E5" w14:textId="7AE48E81" w:rsidR="00674836" w:rsidRDefault="00674836" w:rsidP="00674836">
      <w:pPr>
        <w:pStyle w:val="a9"/>
        <w:rPr>
          <w:rFonts w:hint="eastAsia"/>
        </w:rPr>
      </w:pPr>
      <w:r>
        <w:rPr>
          <w:rFonts w:hint="eastAsia"/>
        </w:rPr>
        <w:t>最后是</w:t>
      </w:r>
      <w:r w:rsidRPr="003F2ACA">
        <w:t>长生命周期：</w:t>
      </w:r>
      <w:r>
        <w:rPr>
          <w:rFonts w:hint="eastAsia"/>
        </w:rPr>
        <w:fldChar w:fldCharType="begin"/>
      </w:r>
      <w:r>
        <w:rPr>
          <w:rFonts w:hint="eastAsia"/>
        </w:rPr>
        <w:instrText xml:space="preserve"> REF _Ref197770047 \r \h </w:instrText>
      </w:r>
      <w:r>
        <w:rPr>
          <w:rFonts w:hint="eastAsia"/>
        </w:rPr>
      </w:r>
      <w:r>
        <w:rPr>
          <w:rFonts w:hint="eastAsia"/>
        </w:rPr>
        <w:fldChar w:fldCharType="separate"/>
      </w:r>
      <w:r>
        <w:rPr>
          <w:rFonts w:hint="eastAsia"/>
        </w:rPr>
        <w:t>[5]</w:t>
      </w:r>
      <w:r>
        <w:rPr>
          <w:rFonts w:hint="eastAsia"/>
        </w:rPr>
        <w:fldChar w:fldCharType="end"/>
      </w:r>
      <w:r>
        <w:rPr>
          <w:rFonts w:hint="eastAsia"/>
        </w:rPr>
        <w:t>嵌入式系统</w:t>
      </w:r>
      <w:r w:rsidRPr="00027DD7">
        <w:t>以应用为中心</w:t>
      </w:r>
      <w:r w:rsidRPr="00027DD7">
        <w:rPr>
          <w:rFonts w:hint="eastAsia"/>
        </w:rPr>
        <w:t>，</w:t>
      </w:r>
      <w:r>
        <w:rPr>
          <w:rFonts w:hint="eastAsia"/>
        </w:rPr>
        <w:t>面向产品，需要有较长的软件生命周期</w:t>
      </w:r>
      <w:r w:rsidRPr="00F15302">
        <w:t>。</w:t>
      </w:r>
      <w:r>
        <w:rPr>
          <w:rFonts w:hint="eastAsia"/>
        </w:rPr>
        <w:t>嵌入式设备的系统通常需要在没有人员进行维护的情况下进行长时间的运行，如</w:t>
      </w:r>
      <w:r w:rsidRPr="003F2ACA">
        <w:t>汽车电子</w:t>
      </w:r>
      <w:r>
        <w:rPr>
          <w:rFonts w:hint="eastAsia"/>
        </w:rPr>
        <w:t>有十余</w:t>
      </w:r>
      <w:r w:rsidRPr="003F2ACA">
        <w:t>年</w:t>
      </w:r>
      <w:r>
        <w:rPr>
          <w:rFonts w:hint="eastAsia"/>
        </w:rPr>
        <w:t>的</w:t>
      </w:r>
      <w:r w:rsidRPr="003F2ACA">
        <w:t>服役期要求</w:t>
      </w:r>
      <w:r>
        <w:rPr>
          <w:rFonts w:hint="eastAsia"/>
        </w:rPr>
        <w:t>，而这些要求也就需要系统具有充分的可靠性保证。</w:t>
      </w:r>
    </w:p>
    <w:p w14:paraId="474BE885" w14:textId="1DD3047C" w:rsidR="00154A7D" w:rsidRPr="003F2ACA" w:rsidRDefault="00381AC2" w:rsidP="00381AC2">
      <w:pPr>
        <w:pStyle w:val="a9"/>
        <w:rPr>
          <w:rFonts w:hint="eastAsia"/>
        </w:rPr>
      </w:pPr>
      <w:r>
        <w:rPr>
          <w:rFonts w:hint="eastAsia"/>
        </w:rPr>
        <w:t>因为针对嵌入式设备的系统有上述要求，</w:t>
      </w:r>
      <w:r w:rsidR="00674836">
        <w:rPr>
          <w:rFonts w:hint="eastAsia"/>
        </w:rPr>
        <w:t>使得针对</w:t>
      </w:r>
      <w:r>
        <w:rPr>
          <w:rFonts w:hint="eastAsia"/>
        </w:rPr>
        <w:t>嵌入式系统</w:t>
      </w:r>
      <w:r w:rsidR="00674836">
        <w:rPr>
          <w:rFonts w:hint="eastAsia"/>
        </w:rPr>
        <w:t>的网络协议</w:t>
      </w:r>
      <w:proofErr w:type="gramStart"/>
      <w:r w:rsidR="00674836">
        <w:rPr>
          <w:rFonts w:hint="eastAsia"/>
        </w:rPr>
        <w:t>栈</w:t>
      </w:r>
      <w:proofErr w:type="gramEnd"/>
      <w:r>
        <w:rPr>
          <w:rFonts w:hint="eastAsia"/>
        </w:rPr>
        <w:t>也</w:t>
      </w:r>
      <w:r w:rsidR="00674836">
        <w:rPr>
          <w:rFonts w:hint="eastAsia"/>
        </w:rPr>
        <w:t>需要特殊设计，而不能套用传统的网络协议</w:t>
      </w:r>
      <w:proofErr w:type="gramStart"/>
      <w:r w:rsidR="00674836">
        <w:rPr>
          <w:rFonts w:hint="eastAsia"/>
        </w:rPr>
        <w:t>栈</w:t>
      </w:r>
      <w:proofErr w:type="gramEnd"/>
      <w:r w:rsidR="00674836">
        <w:rPr>
          <w:rFonts w:hint="eastAsia"/>
        </w:rPr>
        <w:t>模式。</w:t>
      </w:r>
    </w:p>
    <w:p w14:paraId="4BF86579" w14:textId="715FD8D2" w:rsidR="00BA6BBE" w:rsidRDefault="00770FCA" w:rsidP="0001110C">
      <w:pPr>
        <w:pStyle w:val="a9"/>
        <w:rPr>
          <w:rFonts w:hint="eastAsia"/>
        </w:rPr>
      </w:pPr>
      <w:r>
        <w:rPr>
          <w:rFonts w:hint="eastAsia"/>
        </w:rPr>
        <w:t>本次研究主要针对的嵌入式系统内核是用rust进行改写的sel4微内核，微内核</w:t>
      </w:r>
      <w:r w:rsidR="0087150B">
        <w:rPr>
          <w:rFonts w:hint="eastAsia"/>
        </w:rPr>
        <w:t>的设计理念是</w:t>
      </w:r>
      <w:r w:rsidR="0087150B" w:rsidRPr="009B11CD">
        <w:t>最小化内核功能，仅提供最基本的机制，</w:t>
      </w:r>
      <w:r w:rsidR="0087150B">
        <w:rPr>
          <w:rFonts w:hint="eastAsia"/>
        </w:rPr>
        <w:t>减少内核负责的功能并放入用户态来实现功能间的解耦，本质就是实现</w:t>
      </w:r>
      <w:r w:rsidR="0087150B" w:rsidRPr="009B11CD">
        <w:t>模块化、</w:t>
      </w:r>
      <w:r w:rsidR="0087150B">
        <w:rPr>
          <w:rFonts w:hint="eastAsia"/>
        </w:rPr>
        <w:t>从而增加</w:t>
      </w:r>
      <w:r w:rsidR="0087150B" w:rsidRPr="009B11CD">
        <w:t>灵活性和</w:t>
      </w:r>
      <w:r w:rsidR="0087150B">
        <w:rPr>
          <w:rFonts w:hint="eastAsia"/>
        </w:rPr>
        <w:t>提高</w:t>
      </w:r>
      <w:r w:rsidR="0087150B" w:rsidRPr="009B11CD">
        <w:t>安全性。</w:t>
      </w:r>
      <w:r w:rsidR="00381AC2">
        <w:rPr>
          <w:rFonts w:hint="eastAsia"/>
        </w:rPr>
        <w:fldChar w:fldCharType="begin"/>
      </w:r>
      <w:r w:rsidR="00381AC2">
        <w:rPr>
          <w:rFonts w:hint="eastAsia"/>
        </w:rPr>
        <w:instrText xml:space="preserve"> </w:instrText>
      </w:r>
      <w:r w:rsidR="00381AC2">
        <w:instrText>REF _Ref197973730 \r \h</w:instrText>
      </w:r>
      <w:r w:rsidR="00381AC2">
        <w:rPr>
          <w:rFonts w:hint="eastAsia"/>
        </w:rPr>
        <w:instrText xml:space="preserve"> </w:instrText>
      </w:r>
      <w:r w:rsidR="00381AC2">
        <w:rPr>
          <w:rFonts w:hint="eastAsia"/>
        </w:rPr>
      </w:r>
      <w:r w:rsidR="00381AC2">
        <w:rPr>
          <w:rFonts w:hint="eastAsia"/>
        </w:rPr>
        <w:fldChar w:fldCharType="separate"/>
      </w:r>
      <w:r w:rsidR="00381AC2">
        <w:rPr>
          <w:rFonts w:hint="eastAsia"/>
        </w:rPr>
        <w:t>[8]</w:t>
      </w:r>
      <w:r w:rsidR="00381AC2">
        <w:rPr>
          <w:rFonts w:hint="eastAsia"/>
        </w:rPr>
        <w:fldChar w:fldCharType="end"/>
      </w:r>
      <w:r w:rsidR="0087150B">
        <w:rPr>
          <w:rFonts w:hint="eastAsia"/>
        </w:rPr>
        <w:t>而</w:t>
      </w:r>
      <w:r w:rsidR="00A66BEE">
        <w:rPr>
          <w:rFonts w:hint="eastAsia"/>
        </w:rPr>
        <w:t>sel4</w:t>
      </w:r>
      <w:r w:rsidR="00A66BEE" w:rsidRPr="00B529AF">
        <w:t>自 2004 年开始开发，于2014年实现开源</w:t>
      </w:r>
      <w:r w:rsidR="00A66BEE">
        <w:rPr>
          <w:rFonts w:hint="eastAsia"/>
        </w:rPr>
        <w:t>，</w:t>
      </w:r>
      <w:r w:rsidR="00BA6BBE">
        <w:rPr>
          <w:rFonts w:hint="eastAsia"/>
        </w:rPr>
        <w:t>是</w:t>
      </w:r>
      <w:r w:rsidR="00154A7D" w:rsidRPr="009B11CD">
        <w:t>L4</w:t>
      </w:r>
      <w:r w:rsidR="00154A7D">
        <w:rPr>
          <w:rFonts w:hint="eastAsia"/>
        </w:rPr>
        <w:t>微内核模型基础</w:t>
      </w:r>
      <w:r w:rsidR="00154A7D">
        <w:rPr>
          <w:rFonts w:hint="eastAsia"/>
        </w:rPr>
        <w:lastRenderedPageBreak/>
        <w:t>上设计出来的</w:t>
      </w:r>
      <w:r w:rsidR="00154A7D" w:rsidRPr="00B529AF">
        <w:t>全球首个通过形式化验证的操作系统内核</w:t>
      </w:r>
      <w:r w:rsidR="00BA6BBE">
        <w:rPr>
          <w:rFonts w:hint="eastAsia"/>
        </w:rPr>
        <w:t>。</w:t>
      </w:r>
      <w:r w:rsidR="00BA6BBE" w:rsidRPr="00BA6BBE">
        <w:t>形式化验证研究的起点</w:t>
      </w:r>
      <w:r w:rsidR="00BA6BBE">
        <w:rPr>
          <w:rFonts w:hint="eastAsia"/>
        </w:rPr>
        <w:t>就是</w:t>
      </w:r>
      <w:r w:rsidR="00BA6BBE" w:rsidRPr="00BA6BBE">
        <w:t>软件复杂度的提升</w:t>
      </w:r>
      <w:r w:rsidR="00BA6BBE">
        <w:rPr>
          <w:rFonts w:hint="eastAsia"/>
        </w:rPr>
        <w:t>会</w:t>
      </w:r>
      <w:r w:rsidR="00BA6BBE" w:rsidRPr="00BA6BBE">
        <w:t>导致错误增多，这对任务关键型和安全关键型系统构成</w:t>
      </w:r>
      <w:r w:rsidR="00BA6BBE">
        <w:rPr>
          <w:rFonts w:hint="eastAsia"/>
        </w:rPr>
        <w:t>重大</w:t>
      </w:r>
      <w:r w:rsidR="00BA6BBE" w:rsidRPr="00BA6BBE">
        <w:t>挑战</w:t>
      </w:r>
      <w:r w:rsidR="00BA6BBE">
        <w:rPr>
          <w:rFonts w:hint="eastAsia"/>
        </w:rPr>
        <w:t>，</w:t>
      </w:r>
      <w:r w:rsidR="00A66BEE">
        <w:rPr>
          <w:rFonts w:hint="eastAsia"/>
        </w:rPr>
        <w:t>但</w:t>
      </w:r>
      <w:r w:rsidR="00BA6BBE" w:rsidRPr="00BA6BBE">
        <w:t>构建可信系统的核心在于操作系统，而</w:t>
      </w:r>
      <w:r w:rsidR="00BA6BBE">
        <w:rPr>
          <w:rFonts w:hint="eastAsia"/>
        </w:rPr>
        <w:t>内核</w:t>
      </w:r>
      <w:r w:rsidR="00BA6BBE" w:rsidRPr="00BA6BBE">
        <w:t>作为运行在特权模式的组件，其任何缺陷均可能导致系统性失效</w:t>
      </w:r>
      <w:r w:rsidR="00BA6BBE">
        <w:rPr>
          <w:rFonts w:hint="eastAsia"/>
        </w:rPr>
        <w:t>，所以即使证明复杂，</w:t>
      </w:r>
      <w:r w:rsidR="00A66BEE">
        <w:rPr>
          <w:rFonts w:hint="eastAsia"/>
        </w:rPr>
        <w:t>sel4依然使用了高可信度的方法进行了形式化验证，</w:t>
      </w:r>
      <w:r w:rsidR="00BA6BBE">
        <w:rPr>
          <w:rFonts w:hint="eastAsia"/>
        </w:rPr>
        <w:t>进一步保证了其可靠性。</w:t>
      </w:r>
    </w:p>
    <w:p w14:paraId="713572A1" w14:textId="4E6F0D5C" w:rsidR="0001110C" w:rsidRPr="00A66BEE" w:rsidRDefault="00A66BEE" w:rsidP="00A66BEE">
      <w:pPr>
        <w:pStyle w:val="a9"/>
        <w:rPr>
          <w:rFonts w:hint="eastAsia"/>
        </w:rPr>
      </w:pPr>
      <w:r>
        <w:rPr>
          <w:rFonts w:hint="eastAsia"/>
        </w:rPr>
        <w:t>在另一方面，</w:t>
      </w:r>
      <w:r w:rsidR="00BA6BBE">
        <w:rPr>
          <w:rFonts w:hint="eastAsia"/>
        </w:rPr>
        <w:t>sel4在安全性的考虑上也进行了特殊的设计，其</w:t>
      </w:r>
      <w:r w:rsidR="0001110C" w:rsidRPr="00B529AF">
        <w:t>通过比传统</w:t>
      </w:r>
      <w:proofErr w:type="spellStart"/>
      <w:r w:rsidR="0001110C">
        <w:rPr>
          <w:rFonts w:hint="eastAsia"/>
        </w:rPr>
        <w:t>l</w:t>
      </w:r>
      <w:r w:rsidR="0001110C" w:rsidRPr="00B529AF">
        <w:t>inux</w:t>
      </w:r>
      <w:proofErr w:type="spellEnd"/>
      <w:r w:rsidR="0001110C" w:rsidRPr="00B529AF">
        <w:t>更为严格的能力机制实现安全高效的访问控制，从而提供了细粒度的资源管理能力。此机制使得任务能够严格遵循最小权限原则，降低了</w:t>
      </w:r>
      <w:r w:rsidR="0001110C">
        <w:rPr>
          <w:rFonts w:hint="eastAsia"/>
        </w:rPr>
        <w:t>外部攻击</w:t>
      </w:r>
      <w:r w:rsidR="0001110C" w:rsidRPr="00B529AF">
        <w:t>和意外错误的风险。</w:t>
      </w:r>
      <w:r w:rsidR="0001110C">
        <w:rPr>
          <w:rFonts w:hint="eastAsia"/>
        </w:rPr>
        <w:t>其</w:t>
      </w:r>
      <w:r w:rsidR="0001110C" w:rsidRPr="00BD6C3A">
        <w:t>能力机制设计</w:t>
      </w:r>
      <w:r w:rsidR="0001110C">
        <w:rPr>
          <w:rFonts w:hint="eastAsia"/>
        </w:rPr>
        <w:t>实现了</w:t>
      </w:r>
      <w:r w:rsidR="0001110C" w:rsidRPr="00BD6C3A">
        <w:t>资源抽象与令牌化</w:t>
      </w:r>
      <w:r w:rsidR="0001110C">
        <w:rPr>
          <w:rFonts w:hint="eastAsia"/>
        </w:rPr>
        <w:t>，也就是</w:t>
      </w:r>
      <w:r w:rsidR="0001110C" w:rsidRPr="00BD6C3A">
        <w:t>所有系统资源均被抽象为不可伪造的能力令牌。任何操作必须持有对应能力令牌</w:t>
      </w:r>
      <w:r w:rsidR="0001110C">
        <w:rPr>
          <w:rFonts w:hint="eastAsia"/>
        </w:rPr>
        <w:t>才可以执行。</w:t>
      </w:r>
      <w:r w:rsidR="0001110C" w:rsidRPr="00BD6C3A">
        <w:t>最小特权原则</w:t>
      </w:r>
      <w:r w:rsidR="0001110C">
        <w:rPr>
          <w:rFonts w:hint="eastAsia"/>
        </w:rPr>
        <w:t>使得其</w:t>
      </w:r>
      <w:r w:rsidR="0001110C" w:rsidRPr="00BD6C3A">
        <w:t>内核启动时通过显式授权链初始化能力空间。例如，仅允许特定线程访问指定的内存区域</w:t>
      </w:r>
      <w:r>
        <w:rPr>
          <w:rFonts w:hint="eastAsia"/>
        </w:rPr>
        <w:t>。</w:t>
      </w:r>
    </w:p>
    <w:p w14:paraId="37CEAB57" w14:textId="507965FE" w:rsidR="00154A7D" w:rsidRDefault="005643C4" w:rsidP="00A66BEE">
      <w:pPr>
        <w:pStyle w:val="a9"/>
        <w:rPr>
          <w:rFonts w:hint="eastAsia"/>
        </w:rPr>
      </w:pPr>
      <w:r>
        <w:rPr>
          <w:rFonts w:hint="eastAsia"/>
        </w:rPr>
        <w:fldChar w:fldCharType="begin"/>
      </w:r>
      <w:r>
        <w:rPr>
          <w:rFonts w:hint="eastAsia"/>
        </w:rPr>
        <w:instrText xml:space="preserve"> REF _Ref197790283 \r \h </w:instrText>
      </w:r>
      <w:r>
        <w:rPr>
          <w:rFonts w:hint="eastAsia"/>
        </w:rPr>
      </w:r>
      <w:r>
        <w:rPr>
          <w:rFonts w:hint="eastAsia"/>
        </w:rPr>
        <w:fldChar w:fldCharType="separate"/>
      </w:r>
      <w:r>
        <w:rPr>
          <w:rFonts w:hint="eastAsia"/>
        </w:rPr>
        <w:t>[4]</w:t>
      </w:r>
      <w:r>
        <w:rPr>
          <w:rFonts w:hint="eastAsia"/>
        </w:rPr>
        <w:fldChar w:fldCharType="end"/>
      </w:r>
      <w:r w:rsidR="00A66BEE">
        <w:rPr>
          <w:rFonts w:hint="eastAsia"/>
        </w:rPr>
        <w:t>rel4使用rust对sel4进行重写的原因是</w:t>
      </w:r>
      <w:r w:rsidR="00154A7D">
        <w:rPr>
          <w:rFonts w:hint="eastAsia"/>
        </w:rPr>
        <w:t>r</w:t>
      </w:r>
      <w:r w:rsidR="00154A7D" w:rsidRPr="00B529AF">
        <w:t>us</w:t>
      </w:r>
      <w:r w:rsidR="00154A7D">
        <w:rPr>
          <w:rFonts w:hint="eastAsia"/>
        </w:rPr>
        <w:t>t</w:t>
      </w:r>
      <w:r>
        <w:rPr>
          <w:rFonts w:hint="eastAsia"/>
        </w:rPr>
        <w:t>作为</w:t>
      </w:r>
      <w:r w:rsidRPr="005643C4">
        <w:t>一种系统级编程语言</w:t>
      </w:r>
      <w:r>
        <w:rPr>
          <w:rFonts w:hint="eastAsia"/>
        </w:rPr>
        <w:t>，其</w:t>
      </w:r>
      <w:r w:rsidR="00A66BEE">
        <w:rPr>
          <w:rFonts w:hint="eastAsia"/>
        </w:rPr>
        <w:t>拥有</w:t>
      </w:r>
      <w:r>
        <w:rPr>
          <w:rFonts w:hint="eastAsia"/>
        </w:rPr>
        <w:t>优秀的</w:t>
      </w:r>
      <w:r w:rsidR="00154A7D" w:rsidRPr="00B529AF">
        <w:t>内存</w:t>
      </w:r>
      <w:r>
        <w:rPr>
          <w:rFonts w:hint="eastAsia"/>
        </w:rPr>
        <w:t>管理机制和并发模型</w:t>
      </w:r>
      <w:r w:rsidR="00A66BEE">
        <w:rPr>
          <w:rFonts w:hint="eastAsia"/>
        </w:rPr>
        <w:t>，在</w:t>
      </w:r>
      <w:r w:rsidR="00154A7D" w:rsidRPr="00B529AF">
        <w:t>成为近年来</w:t>
      </w:r>
      <w:r w:rsidR="00154A7D">
        <w:rPr>
          <w:rFonts w:hint="eastAsia"/>
        </w:rPr>
        <w:t>操作</w:t>
      </w:r>
      <w:r w:rsidR="00154A7D" w:rsidRPr="00B529AF">
        <w:t>系统编程的</w:t>
      </w:r>
      <w:r w:rsidR="00154A7D">
        <w:rPr>
          <w:rFonts w:hint="eastAsia"/>
        </w:rPr>
        <w:t>可靠</w:t>
      </w:r>
      <w:r w:rsidR="00154A7D" w:rsidRPr="00B529AF">
        <w:t>工具</w:t>
      </w:r>
      <w:r w:rsidR="00A66BEE">
        <w:rPr>
          <w:rFonts w:hint="eastAsia"/>
        </w:rPr>
        <w:t>。</w:t>
      </w:r>
      <w:r w:rsidR="00154A7D" w:rsidRPr="00F15302">
        <w:t>传统</w:t>
      </w:r>
      <w:r w:rsidR="002B11E3">
        <w:rPr>
          <w:rFonts w:hint="eastAsia"/>
        </w:rPr>
        <w:t>的</w:t>
      </w:r>
      <w:r w:rsidR="00154A7D" w:rsidRPr="00F15302">
        <w:t>嵌入式内核依赖开发者手动管理内存，容易导致缓冲区溢出</w:t>
      </w:r>
      <w:r w:rsidR="00D67F7A">
        <w:rPr>
          <w:rFonts w:hint="eastAsia"/>
        </w:rPr>
        <w:t>、</w:t>
      </w:r>
      <w:r w:rsidR="00154A7D" w:rsidRPr="00F15302">
        <w:t>悬垂指针</w:t>
      </w:r>
      <w:r w:rsidR="00154A7D">
        <w:rPr>
          <w:rFonts w:hint="eastAsia"/>
        </w:rPr>
        <w:t>和</w:t>
      </w:r>
      <w:r w:rsidR="00154A7D" w:rsidRPr="00F15302">
        <w:t>数据竞争</w:t>
      </w:r>
      <w:r w:rsidR="00154A7D">
        <w:rPr>
          <w:rFonts w:hint="eastAsia"/>
        </w:rPr>
        <w:t>等问题</w:t>
      </w:r>
      <w:r w:rsidR="00341D91">
        <w:rPr>
          <w:rFonts w:hint="eastAsia"/>
        </w:rPr>
        <w:t>，</w:t>
      </w:r>
      <w:r w:rsidR="002B11E3">
        <w:rPr>
          <w:rFonts w:hint="eastAsia"/>
        </w:rPr>
        <w:fldChar w:fldCharType="begin"/>
      </w:r>
      <w:r w:rsidR="002B11E3">
        <w:rPr>
          <w:rFonts w:hint="eastAsia"/>
        </w:rPr>
        <w:instrText xml:space="preserve"> REF _Ref197943112 \r \h </w:instrText>
      </w:r>
      <w:r w:rsidR="002B11E3">
        <w:rPr>
          <w:rFonts w:hint="eastAsia"/>
        </w:rPr>
      </w:r>
      <w:r w:rsidR="002B11E3">
        <w:rPr>
          <w:rFonts w:hint="eastAsia"/>
        </w:rPr>
        <w:fldChar w:fldCharType="separate"/>
      </w:r>
      <w:r w:rsidR="002B11E3">
        <w:rPr>
          <w:rFonts w:hint="eastAsia"/>
        </w:rPr>
        <w:t>[7]</w:t>
      </w:r>
      <w:r w:rsidR="002B11E3">
        <w:rPr>
          <w:rFonts w:hint="eastAsia"/>
        </w:rPr>
        <w:fldChar w:fldCharType="end"/>
      </w:r>
      <w:r w:rsidR="002B11E3">
        <w:rPr>
          <w:rFonts w:hint="eastAsia"/>
        </w:rPr>
        <w:t>而rust与其他语言最显著的差异就是所有权机制，他强制编程者在给出的限制下编程，从而保证变量所有权的可靠安全性。也就是r</w:t>
      </w:r>
      <w:r w:rsidR="00154A7D" w:rsidRPr="00F15302">
        <w:t>ust 的所有权</w:t>
      </w:r>
      <w:r w:rsidR="00154A7D">
        <w:rPr>
          <w:rFonts w:hint="eastAsia"/>
        </w:rPr>
        <w:t>机制</w:t>
      </w:r>
      <w:r w:rsidR="00154A7D" w:rsidRPr="00F15302">
        <w:t>和借用检查器在编译期即可消除这些问题</w:t>
      </w:r>
      <w:r w:rsidR="00154A7D">
        <w:rPr>
          <w:rFonts w:hint="eastAsia"/>
        </w:rPr>
        <w:t>，</w:t>
      </w:r>
      <w:r w:rsidR="00341D91">
        <w:rPr>
          <w:rFonts w:hint="eastAsia"/>
        </w:rPr>
        <w:fldChar w:fldCharType="begin"/>
      </w:r>
      <w:r w:rsidR="00341D91">
        <w:rPr>
          <w:rFonts w:hint="eastAsia"/>
        </w:rPr>
        <w:instrText xml:space="preserve"> REF _Ref197790829 \r \h </w:instrText>
      </w:r>
      <w:r w:rsidR="00341D91">
        <w:rPr>
          <w:rFonts w:hint="eastAsia"/>
        </w:rPr>
      </w:r>
      <w:r w:rsidR="00341D91">
        <w:rPr>
          <w:rFonts w:hint="eastAsia"/>
        </w:rPr>
        <w:fldChar w:fldCharType="separate"/>
      </w:r>
      <w:r w:rsidR="00341D91">
        <w:rPr>
          <w:rFonts w:hint="eastAsia"/>
        </w:rPr>
        <w:t>[3]</w:t>
      </w:r>
      <w:r w:rsidR="00341D91">
        <w:rPr>
          <w:rFonts w:hint="eastAsia"/>
        </w:rPr>
        <w:fldChar w:fldCharType="end"/>
      </w:r>
      <w:r w:rsidR="00D67F7A">
        <w:rPr>
          <w:rFonts w:hint="eastAsia"/>
        </w:rPr>
        <w:t>实验表明，在不使用unsafe语法的情况下，</w:t>
      </w:r>
      <w:r w:rsidR="00D67F7A" w:rsidRPr="00D67F7A">
        <w:rPr>
          <w:b/>
          <w:bCs/>
        </w:rPr>
        <w:t>内存与并发漏洞发生率为0%</w:t>
      </w:r>
      <w:r w:rsidR="00D67F7A">
        <w:rPr>
          <w:rFonts w:hint="eastAsia"/>
          <w:b/>
          <w:bCs/>
        </w:rPr>
        <w:t>，也就是可以充分避免内存风险。</w:t>
      </w:r>
      <w:r w:rsidR="00154A7D">
        <w:rPr>
          <w:rFonts w:hint="eastAsia"/>
        </w:rPr>
        <w:t>而其无</w:t>
      </w:r>
      <w:r w:rsidR="00154A7D" w:rsidRPr="00B529AF">
        <w:t>需依赖垃圾回收</w:t>
      </w:r>
      <w:r w:rsidR="00154A7D">
        <w:rPr>
          <w:rFonts w:hint="eastAsia"/>
        </w:rPr>
        <w:t>等</w:t>
      </w:r>
      <w:r w:rsidR="00154A7D" w:rsidRPr="00B529AF">
        <w:t>机制</w:t>
      </w:r>
      <w:r w:rsidR="00154A7D">
        <w:rPr>
          <w:rFonts w:hint="eastAsia"/>
        </w:rPr>
        <w:t>和方便的编译器环境适合作为系统编程语言</w:t>
      </w:r>
      <w:r w:rsidR="00154A7D" w:rsidRPr="00B529AF">
        <w:t>。</w:t>
      </w:r>
      <w:r w:rsidR="00154A7D">
        <w:rPr>
          <w:rFonts w:hint="eastAsia"/>
        </w:rPr>
        <w:t>如上面所述，嵌入式系统因为其运行特性需要较高的可靠性和性能要求，rust语言正</w:t>
      </w:r>
      <w:r w:rsidR="00154A7D" w:rsidRPr="00B529AF">
        <w:t>适合开发对</w:t>
      </w:r>
      <w:r w:rsidR="00154A7D">
        <w:rPr>
          <w:rFonts w:hint="eastAsia"/>
        </w:rPr>
        <w:t>可靠</w:t>
      </w:r>
      <w:r w:rsidR="00154A7D" w:rsidRPr="00B529AF">
        <w:t>性和性能要求苛刻的系统组件。</w:t>
      </w:r>
    </w:p>
    <w:p w14:paraId="32F0AD58" w14:textId="07210EB4" w:rsidR="00711814" w:rsidRDefault="00711814" w:rsidP="00674836">
      <w:pPr>
        <w:pStyle w:val="ad"/>
        <w:spacing w:before="156"/>
        <w:rPr>
          <w:rFonts w:hint="eastAsia"/>
        </w:rPr>
      </w:pPr>
      <w:r w:rsidRPr="001B2870">
        <w:t>1.</w:t>
      </w:r>
      <w:r w:rsidRPr="001B2870">
        <w:rPr>
          <w:rFonts w:hint="eastAsia"/>
        </w:rPr>
        <w:t>2</w:t>
      </w:r>
      <w:r w:rsidRPr="001B2870">
        <w:t xml:space="preserve"> </w:t>
      </w:r>
      <w:r w:rsidR="00674836">
        <w:rPr>
          <w:rFonts w:hint="eastAsia"/>
        </w:rPr>
        <w:t>国内外研究现状</w:t>
      </w:r>
    </w:p>
    <w:p w14:paraId="358BB97A" w14:textId="21BEC4D5" w:rsidR="00AA6393" w:rsidRDefault="00A66BEE" w:rsidP="00BB4471">
      <w:pPr>
        <w:pStyle w:val="a9"/>
        <w:rPr>
          <w:rFonts w:hint="eastAsia"/>
        </w:rPr>
      </w:pPr>
      <w:r>
        <w:rPr>
          <w:rFonts w:hint="eastAsia"/>
        </w:rPr>
        <w:t xml:space="preserve"> </w:t>
      </w:r>
      <w:r w:rsidR="003C658B">
        <w:rPr>
          <w:rFonts w:hint="eastAsia"/>
        </w:rPr>
        <w:t>sel4作为内核不是一个完整的操作系统，有很大的可开发空间，而rust作为近年的热门语言，有许多研究人员使用rust针对sel4进行进一步研究。</w:t>
      </w:r>
    </w:p>
    <w:p w14:paraId="4B1C28F1" w14:textId="4E9769B3" w:rsidR="00C3207F" w:rsidRDefault="00AA6393" w:rsidP="00AA6393">
      <w:pPr>
        <w:pStyle w:val="a9"/>
        <w:ind w:firstLineChars="200" w:firstLine="480"/>
        <w:rPr>
          <w:rFonts w:hint="eastAsia"/>
        </w:rPr>
      </w:pPr>
      <w:r>
        <w:rPr>
          <w:rFonts w:hint="eastAsia"/>
        </w:rPr>
        <w:t>因为对于用户态组件的需求，sel4官方</w:t>
      </w:r>
      <w:r w:rsidR="00C3207F" w:rsidRPr="00C3207F">
        <w:t>已经开始探索</w:t>
      </w:r>
      <w:r w:rsidR="00C3207F">
        <w:rPr>
          <w:rFonts w:hint="eastAsia"/>
        </w:rPr>
        <w:t>rust</w:t>
      </w:r>
      <w:r w:rsidR="00C3207F" w:rsidRPr="00C3207F">
        <w:t>在se</w:t>
      </w:r>
      <w:r w:rsidR="00C3207F">
        <w:rPr>
          <w:rFonts w:hint="eastAsia"/>
        </w:rPr>
        <w:t>l</w:t>
      </w:r>
      <w:r w:rsidR="00C3207F" w:rsidRPr="00C3207F">
        <w:t>4</w:t>
      </w:r>
      <w:r w:rsidR="00C3207F">
        <w:rPr>
          <w:rFonts w:hint="eastAsia"/>
        </w:rPr>
        <w:t>上</w:t>
      </w:r>
      <w:r w:rsidR="00C3207F" w:rsidRPr="00C3207F">
        <w:t>的应用，</w:t>
      </w:r>
      <w:r w:rsidR="00BB4471">
        <w:rPr>
          <w:rFonts w:hint="eastAsia"/>
        </w:rPr>
        <w:t>为开发人员</w:t>
      </w:r>
      <w:r w:rsidR="00C3207F">
        <w:rPr>
          <w:rFonts w:hint="eastAsia"/>
        </w:rPr>
        <w:t>提供了r</w:t>
      </w:r>
      <w:r w:rsidR="00C3207F" w:rsidRPr="009D04B1">
        <w:t>ust 语言在 seL4 微内核用户态开发</w:t>
      </w:r>
      <w:r w:rsidR="00C3207F">
        <w:rPr>
          <w:rFonts w:hint="eastAsia"/>
        </w:rPr>
        <w:t>的</w:t>
      </w:r>
      <w:r w:rsidR="00BB4471">
        <w:rPr>
          <w:rFonts w:hint="eastAsia"/>
        </w:rPr>
        <w:t>完整</w:t>
      </w:r>
      <w:r w:rsidR="00C3207F" w:rsidRPr="00C3207F">
        <w:t>工具</w:t>
      </w:r>
      <w:proofErr w:type="gramStart"/>
      <w:r w:rsidR="00C3207F" w:rsidRPr="00C3207F">
        <w:t>链包括</w:t>
      </w:r>
      <w:proofErr w:type="gramEnd"/>
      <w:r w:rsidRPr="00AA6393">
        <w:t>sel4、sel4-sys</w:t>
      </w:r>
      <w:r w:rsidRPr="00AA6393">
        <w:rPr>
          <w:rFonts w:hint="eastAsia"/>
        </w:rPr>
        <w:t>等</w:t>
      </w:r>
      <w:proofErr w:type="spellStart"/>
      <w:r w:rsidRPr="00AA6393">
        <w:rPr>
          <w:rFonts w:hint="eastAsia"/>
        </w:rPr>
        <w:t>api</w:t>
      </w:r>
      <w:proofErr w:type="spellEnd"/>
      <w:r w:rsidR="00C3207F" w:rsidRPr="00C3207F">
        <w:t>的 Rust 绑定</w:t>
      </w:r>
      <w:r w:rsidR="009D04B1">
        <w:rPr>
          <w:rFonts w:hint="eastAsia"/>
        </w:rPr>
        <w:t>和</w:t>
      </w:r>
      <w:r w:rsidR="00C3207F" w:rsidRPr="00C3207F">
        <w:t>运行时支持</w:t>
      </w:r>
      <w:r w:rsidR="009D04B1">
        <w:rPr>
          <w:rFonts w:hint="eastAsia"/>
        </w:rPr>
        <w:t>等</w:t>
      </w:r>
      <w:r w:rsidR="009D04B1" w:rsidRPr="009D04B1">
        <w:rPr>
          <w:rFonts w:hint="eastAsia"/>
        </w:rPr>
        <w:t>，希望</w:t>
      </w:r>
      <w:r w:rsidR="00C3207F" w:rsidRPr="00C3207F">
        <w:t>通过</w:t>
      </w:r>
      <w:r w:rsidR="009D04B1">
        <w:rPr>
          <w:rFonts w:hint="eastAsia"/>
        </w:rPr>
        <w:t>rust</w:t>
      </w:r>
      <w:r w:rsidR="00C3207F" w:rsidRPr="00C3207F">
        <w:t>的内存安全特性，</w:t>
      </w:r>
      <w:r w:rsidR="009D04B1">
        <w:rPr>
          <w:rFonts w:hint="eastAsia"/>
        </w:rPr>
        <w:t>来</w:t>
      </w:r>
      <w:r w:rsidR="00C3207F" w:rsidRPr="00C3207F">
        <w:t>增强 se</w:t>
      </w:r>
      <w:r w:rsidR="009D04B1">
        <w:rPr>
          <w:rFonts w:hint="eastAsia"/>
        </w:rPr>
        <w:t>l</w:t>
      </w:r>
      <w:r w:rsidR="00C3207F" w:rsidRPr="00C3207F">
        <w:t>4 用户态组件的可靠性，同时保留 seL4 内核的形式化验证优势。</w:t>
      </w:r>
    </w:p>
    <w:p w14:paraId="06B15171" w14:textId="3D999541" w:rsidR="009D04B1" w:rsidRPr="009D04B1" w:rsidRDefault="00A6631E" w:rsidP="00A6631E">
      <w:pPr>
        <w:pStyle w:val="a9"/>
        <w:rPr>
          <w:rFonts w:hint="eastAsia"/>
        </w:rPr>
      </w:pPr>
      <w:r>
        <w:rPr>
          <w:rFonts w:hint="eastAsia"/>
        </w:rPr>
        <w:lastRenderedPageBreak/>
        <w:t>在用户态组件实现上，</w:t>
      </w:r>
      <w:proofErr w:type="gramStart"/>
      <w:r w:rsidR="009D04B1">
        <w:rPr>
          <w:rFonts w:hint="eastAsia"/>
        </w:rPr>
        <w:t>谷歌在</w:t>
      </w:r>
      <w:proofErr w:type="gramEnd"/>
      <w:r w:rsidR="009D04B1">
        <w:rPr>
          <w:rFonts w:hint="eastAsia"/>
        </w:rPr>
        <w:t>2022年推出</w:t>
      </w:r>
      <w:r>
        <w:rPr>
          <w:rFonts w:hint="eastAsia"/>
        </w:rPr>
        <w:t>了使用rust编写用户态组件的为</w:t>
      </w:r>
      <w:r w:rsidRPr="009D04B1">
        <w:t>嵌入式机器学习设备设计的</w:t>
      </w:r>
      <w:r w:rsidR="009D04B1">
        <w:rPr>
          <w:rFonts w:hint="eastAsia"/>
        </w:rPr>
        <w:t>开源操作系统</w:t>
      </w:r>
      <w:proofErr w:type="spellStart"/>
      <w:r w:rsidR="009D04B1" w:rsidRPr="009D04B1">
        <w:t>KataOS</w:t>
      </w:r>
      <w:proofErr w:type="spellEnd"/>
      <w:r w:rsidR="009D04B1">
        <w:rPr>
          <w:rFonts w:hint="eastAsia"/>
        </w:rPr>
        <w:t>，</w:t>
      </w:r>
      <w:r w:rsidRPr="009D04B1">
        <w:t>seL4解决内核安全，Rust解决用户态安全</w:t>
      </w:r>
      <w:r w:rsidR="009D04B1" w:rsidRPr="009D04B1">
        <w:t>，</w:t>
      </w:r>
      <w:r>
        <w:rPr>
          <w:rFonts w:hint="eastAsia"/>
        </w:rPr>
        <w:t>从而</w:t>
      </w:r>
      <w:r w:rsidR="009D04B1" w:rsidRPr="009D04B1">
        <w:t>解决智能设备</w:t>
      </w:r>
      <w:r>
        <w:rPr>
          <w:rFonts w:hint="eastAsia"/>
        </w:rPr>
        <w:t>，</w:t>
      </w:r>
      <w:r w:rsidR="009D04B1" w:rsidRPr="009D04B1">
        <w:t>如摄像头、传感器中数据的安全性问题。尽管基于现有技术，</w:t>
      </w:r>
      <w:proofErr w:type="spellStart"/>
      <w:r w:rsidR="009D04B1" w:rsidRPr="009D04B1">
        <w:t>KataOS</w:t>
      </w:r>
      <w:proofErr w:type="spellEnd"/>
      <w:r w:rsidR="009D04B1" w:rsidRPr="009D04B1">
        <w:t>仍有</w:t>
      </w:r>
      <w:r>
        <w:rPr>
          <w:rFonts w:hint="eastAsia"/>
        </w:rPr>
        <w:t>技术上的修改突破，</w:t>
      </w:r>
      <w:proofErr w:type="gramStart"/>
      <w:r>
        <w:rPr>
          <w:rFonts w:hint="eastAsia"/>
        </w:rPr>
        <w:t>如</w:t>
      </w:r>
      <w:r w:rsidR="009D04B1" w:rsidRPr="009D04B1">
        <w:t>修改</w:t>
      </w:r>
      <w:proofErr w:type="gramEnd"/>
      <w:r w:rsidR="009D04B1" w:rsidRPr="009D04B1">
        <w:t>se</w:t>
      </w:r>
      <w:r>
        <w:rPr>
          <w:rFonts w:hint="eastAsia"/>
        </w:rPr>
        <w:t>l</w:t>
      </w:r>
      <w:r w:rsidR="009D04B1" w:rsidRPr="009D04B1">
        <w:t>4内核</w:t>
      </w:r>
      <w:r>
        <w:rPr>
          <w:rFonts w:hint="eastAsia"/>
        </w:rPr>
        <w:t>以</w:t>
      </w:r>
      <w:r w:rsidR="009D04B1" w:rsidRPr="009D04B1">
        <w:t>支持Rust编写的根服务器动态回收内存，同时保持安全性</w:t>
      </w:r>
      <w:r>
        <w:rPr>
          <w:rFonts w:hint="eastAsia"/>
        </w:rPr>
        <w:t>，使用上述sel4官方提供的</w:t>
      </w:r>
      <w:r w:rsidRPr="00A6631E">
        <w:t>sel4-sys</w:t>
      </w:r>
      <w:r>
        <w:rPr>
          <w:rFonts w:hint="eastAsia"/>
        </w:rPr>
        <w:t>来</w:t>
      </w:r>
      <w:r w:rsidRPr="00A6631E">
        <w:t xml:space="preserve">提供 </w:t>
      </w:r>
      <w:r>
        <w:rPr>
          <w:rFonts w:hint="eastAsia"/>
        </w:rPr>
        <w:t>r</w:t>
      </w:r>
      <w:r w:rsidRPr="00A6631E">
        <w:t>ust 绑定，优化</w:t>
      </w:r>
      <w:r w:rsidRPr="009D04B1">
        <w:t>机器学习</w:t>
      </w:r>
      <w:r>
        <w:rPr>
          <w:rFonts w:hint="eastAsia"/>
        </w:rPr>
        <w:t>的</w:t>
      </w:r>
      <w:r w:rsidRPr="00A6631E">
        <w:t>工作负载</w:t>
      </w:r>
      <w:r>
        <w:rPr>
          <w:rFonts w:hint="eastAsia"/>
        </w:rPr>
        <w:t>。</w:t>
      </w:r>
    </w:p>
    <w:p w14:paraId="00E67A31" w14:textId="77777777" w:rsidR="009D04B1" w:rsidRPr="00C3207F" w:rsidRDefault="009D04B1" w:rsidP="009D04B1">
      <w:pPr>
        <w:pStyle w:val="a9"/>
        <w:rPr>
          <w:rFonts w:hint="eastAsia"/>
        </w:rPr>
      </w:pPr>
    </w:p>
    <w:p w14:paraId="062DD795" w14:textId="125B841D" w:rsidR="003C658B" w:rsidRPr="00C3207F" w:rsidRDefault="003C658B" w:rsidP="003C658B">
      <w:pPr>
        <w:pStyle w:val="a9"/>
        <w:rPr>
          <w:rFonts w:hint="eastAsia"/>
        </w:rPr>
      </w:pPr>
    </w:p>
    <w:p w14:paraId="2990FB64" w14:textId="17649AD9" w:rsidR="00A66BEE" w:rsidRPr="001B2870" w:rsidRDefault="00A66BEE" w:rsidP="00674836">
      <w:pPr>
        <w:pStyle w:val="ad"/>
        <w:spacing w:before="156"/>
        <w:rPr>
          <w:rFonts w:hint="eastAsia"/>
        </w:rPr>
      </w:pPr>
      <w:r>
        <w:rPr>
          <w:rFonts w:hint="eastAsia"/>
        </w:rPr>
        <w:t>1.3论文内容与结构安排</w:t>
      </w:r>
    </w:p>
    <w:p w14:paraId="5636E49B" w14:textId="77777777" w:rsidR="00711814" w:rsidRDefault="00711814" w:rsidP="00711814">
      <w:pPr>
        <w:pStyle w:val="01-"/>
        <w:ind w:firstLine="480"/>
      </w:pPr>
      <w:r>
        <w:rPr>
          <w:rFonts w:hint="eastAsia"/>
        </w:rPr>
        <w:t>为了提升应用于</w:t>
      </w:r>
      <w:r>
        <w:rPr>
          <w:rFonts w:hint="eastAsia"/>
        </w:rPr>
        <w:t>rel4</w:t>
      </w:r>
      <w:r>
        <w:rPr>
          <w:rFonts w:hint="eastAsia"/>
        </w:rPr>
        <w:t>的网络协议</w:t>
      </w:r>
      <w:proofErr w:type="gramStart"/>
      <w:r>
        <w:rPr>
          <w:rFonts w:hint="eastAsia"/>
        </w:rPr>
        <w:t>栈</w:t>
      </w:r>
      <w:proofErr w:type="gramEnd"/>
      <w:r>
        <w:rPr>
          <w:rFonts w:hint="eastAsia"/>
        </w:rPr>
        <w:t>性能，在选择</w:t>
      </w:r>
      <w:proofErr w:type="spellStart"/>
      <w:r>
        <w:rPr>
          <w:rFonts w:hint="eastAsia"/>
        </w:rPr>
        <w:t>smoltcp</w:t>
      </w:r>
      <w:proofErr w:type="spellEnd"/>
      <w:r>
        <w:rPr>
          <w:rFonts w:hint="eastAsia"/>
        </w:rPr>
        <w:t>作为协议</w:t>
      </w:r>
      <w:proofErr w:type="gramStart"/>
      <w:r>
        <w:rPr>
          <w:rFonts w:hint="eastAsia"/>
        </w:rPr>
        <w:t>栈</w:t>
      </w:r>
      <w:proofErr w:type="gramEnd"/>
      <w:r>
        <w:rPr>
          <w:rFonts w:hint="eastAsia"/>
        </w:rPr>
        <w:t>的基础上，对其进行性能上的提升，选择通过对</w:t>
      </w:r>
      <w:proofErr w:type="spellStart"/>
      <w:r>
        <w:rPr>
          <w:rFonts w:hint="eastAsia"/>
        </w:rPr>
        <w:t>smoltcp</w:t>
      </w:r>
      <w:proofErr w:type="spellEnd"/>
      <w:r>
        <w:rPr>
          <w:rFonts w:hint="eastAsia"/>
        </w:rPr>
        <w:t>进行</w:t>
      </w:r>
      <w:proofErr w:type="gramStart"/>
      <w:r>
        <w:rPr>
          <w:rFonts w:hint="eastAsia"/>
        </w:rPr>
        <w:t>异步上</w:t>
      </w:r>
      <w:proofErr w:type="gramEnd"/>
      <w:r>
        <w:rPr>
          <w:rFonts w:hint="eastAsia"/>
        </w:rPr>
        <w:t>的修改来提高收发的吞吐量，去更好的发挥</w:t>
      </w:r>
      <w:r>
        <w:rPr>
          <w:rFonts w:hint="eastAsia"/>
        </w:rPr>
        <w:t>rel4</w:t>
      </w:r>
      <w:r>
        <w:rPr>
          <w:rFonts w:hint="eastAsia"/>
        </w:rPr>
        <w:t>在实现异步后性能上的优势。</w:t>
      </w:r>
    </w:p>
    <w:p w14:paraId="13E5D9DE" w14:textId="0D8E1534" w:rsidR="00BB4471" w:rsidRDefault="00BB4471" w:rsidP="00BB4471">
      <w:pPr>
        <w:pStyle w:val="01-"/>
        <w:ind w:firstLineChars="0" w:firstLine="480"/>
      </w:pPr>
      <w:r>
        <w:rPr>
          <w:rFonts w:hint="eastAsia"/>
        </w:rPr>
        <w:t>论文总共分为五章。</w:t>
      </w:r>
    </w:p>
    <w:p w14:paraId="73E3C76D" w14:textId="3E93B70B" w:rsidR="00BB4471" w:rsidRDefault="00BB4471" w:rsidP="00BB4471">
      <w:pPr>
        <w:pStyle w:val="01-"/>
        <w:ind w:firstLineChars="0" w:firstLine="480"/>
      </w:pPr>
      <w:r w:rsidRPr="00F94BBC">
        <w:rPr>
          <w:rFonts w:hint="eastAsia"/>
        </w:rPr>
        <w:t>（</w:t>
      </w:r>
      <w:r w:rsidRPr="00F94BBC">
        <w:rPr>
          <w:rFonts w:hint="eastAsia"/>
        </w:rPr>
        <w:t>1</w:t>
      </w:r>
      <w:r>
        <w:rPr>
          <w:rFonts w:hint="eastAsia"/>
        </w:rPr>
        <w:t>）第一章为绪论，主要介绍</w:t>
      </w:r>
      <w:r w:rsidR="005B5A49">
        <w:rPr>
          <w:rFonts w:hint="eastAsia"/>
        </w:rPr>
        <w:t>开发的协议</w:t>
      </w:r>
      <w:proofErr w:type="gramStart"/>
      <w:r w:rsidR="005B5A49">
        <w:rPr>
          <w:rFonts w:hint="eastAsia"/>
        </w:rPr>
        <w:t>栈</w:t>
      </w:r>
      <w:proofErr w:type="gramEnd"/>
      <w:r w:rsidR="005B5A49">
        <w:rPr>
          <w:rFonts w:hint="eastAsia"/>
        </w:rPr>
        <w:t>目标系统</w:t>
      </w:r>
      <w:r w:rsidR="005B5A49">
        <w:rPr>
          <w:rFonts w:hint="eastAsia"/>
        </w:rPr>
        <w:t>rel4</w:t>
      </w:r>
      <w:r>
        <w:rPr>
          <w:rFonts w:hint="eastAsia"/>
        </w:rPr>
        <w:t>的研究背景、意义与</w:t>
      </w:r>
      <w:r w:rsidR="005B5A49">
        <w:rPr>
          <w:rFonts w:hint="eastAsia"/>
        </w:rPr>
        <w:t>针对</w:t>
      </w:r>
      <w:r w:rsidR="005B5A49">
        <w:rPr>
          <w:rFonts w:hint="eastAsia"/>
        </w:rPr>
        <w:t>sel4</w:t>
      </w:r>
      <w:r w:rsidR="005B5A49">
        <w:rPr>
          <w:rFonts w:hint="eastAsia"/>
        </w:rPr>
        <w:t>微内核使用</w:t>
      </w:r>
      <w:r w:rsidR="005B5A49">
        <w:rPr>
          <w:rFonts w:hint="eastAsia"/>
        </w:rPr>
        <w:t>rust</w:t>
      </w:r>
      <w:r w:rsidR="005B5A49">
        <w:rPr>
          <w:rFonts w:hint="eastAsia"/>
        </w:rPr>
        <w:t>开发的相关项目</w:t>
      </w:r>
      <w:r>
        <w:rPr>
          <w:rFonts w:hint="eastAsia"/>
        </w:rPr>
        <w:t>的研究进展</w:t>
      </w:r>
      <w:r w:rsidR="005B5A49">
        <w:rPr>
          <w:rFonts w:hint="eastAsia"/>
        </w:rPr>
        <w:t>。</w:t>
      </w:r>
    </w:p>
    <w:p w14:paraId="0466A021" w14:textId="504F4AAE" w:rsidR="00BB4471" w:rsidRDefault="00BB4471" w:rsidP="00BB4471">
      <w:pPr>
        <w:pStyle w:val="01-"/>
        <w:ind w:firstLineChars="0" w:firstLine="480"/>
      </w:pPr>
      <w:r>
        <w:rPr>
          <w:rFonts w:hint="eastAsia"/>
        </w:rPr>
        <w:t>（</w:t>
      </w:r>
      <w:r>
        <w:rPr>
          <w:rFonts w:hint="eastAsia"/>
        </w:rPr>
        <w:t>2</w:t>
      </w:r>
      <w:r>
        <w:rPr>
          <w:rFonts w:hint="eastAsia"/>
        </w:rPr>
        <w:t>）第二章为</w:t>
      </w:r>
      <w:r w:rsidR="005B5A49">
        <w:rPr>
          <w:rFonts w:hint="eastAsia"/>
        </w:rPr>
        <w:t>相关技术说明</w:t>
      </w:r>
      <w:r>
        <w:rPr>
          <w:rFonts w:hint="eastAsia"/>
        </w:rPr>
        <w:t>，介绍了</w:t>
      </w:r>
      <w:r w:rsidR="005B5A49">
        <w:rPr>
          <w:rFonts w:hint="eastAsia"/>
        </w:rPr>
        <w:t>rust</w:t>
      </w:r>
      <w:r w:rsidR="005B5A49">
        <w:rPr>
          <w:rFonts w:hint="eastAsia"/>
        </w:rPr>
        <w:t>提供的异步</w:t>
      </w:r>
      <w:r w:rsidR="005B5A49">
        <w:rPr>
          <w:rFonts w:hint="eastAsia"/>
        </w:rPr>
        <w:t>async</w:t>
      </w:r>
      <w:r w:rsidR="005B5A49">
        <w:rPr>
          <w:rFonts w:hint="eastAsia"/>
        </w:rPr>
        <w:t>、</w:t>
      </w:r>
      <w:r w:rsidR="005B5A49">
        <w:rPr>
          <w:rFonts w:hint="eastAsia"/>
        </w:rPr>
        <w:t>await</w:t>
      </w:r>
      <w:r w:rsidR="005B5A49">
        <w:rPr>
          <w:rFonts w:hint="eastAsia"/>
        </w:rPr>
        <w:t>模型的相关执行流程以及优势</w:t>
      </w:r>
      <w:r>
        <w:rPr>
          <w:rFonts w:hint="eastAsia"/>
        </w:rPr>
        <w:t>，为后续</w:t>
      </w:r>
      <w:r w:rsidR="005B5A49">
        <w:rPr>
          <w:rFonts w:hint="eastAsia"/>
        </w:rPr>
        <w:t>针对</w:t>
      </w:r>
      <w:proofErr w:type="spellStart"/>
      <w:r w:rsidR="005B5A49">
        <w:rPr>
          <w:rFonts w:hint="eastAsia"/>
        </w:rPr>
        <w:t>smoltcp</w:t>
      </w:r>
      <w:proofErr w:type="spellEnd"/>
      <w:r w:rsidR="005B5A49">
        <w:rPr>
          <w:rFonts w:hint="eastAsia"/>
        </w:rPr>
        <w:t>协议</w:t>
      </w:r>
      <w:proofErr w:type="gramStart"/>
      <w:r w:rsidR="005B5A49">
        <w:rPr>
          <w:rFonts w:hint="eastAsia"/>
        </w:rPr>
        <w:t>栈</w:t>
      </w:r>
      <w:proofErr w:type="gramEnd"/>
      <w:r w:rsidR="005B5A49">
        <w:rPr>
          <w:rFonts w:hint="eastAsia"/>
        </w:rPr>
        <w:t>的异步优化</w:t>
      </w:r>
      <w:r>
        <w:rPr>
          <w:rFonts w:hint="eastAsia"/>
        </w:rPr>
        <w:t>奠定理论基础</w:t>
      </w:r>
      <w:r w:rsidR="005B5A49">
        <w:rPr>
          <w:rFonts w:hint="eastAsia"/>
        </w:rPr>
        <w:t>。</w:t>
      </w:r>
    </w:p>
    <w:p w14:paraId="7019CB75" w14:textId="13304A01" w:rsidR="00BB4471" w:rsidRPr="005B5A49" w:rsidRDefault="00BB4471" w:rsidP="005B5A49">
      <w:pPr>
        <w:pStyle w:val="01-"/>
        <w:ind w:firstLineChars="0" w:firstLine="480"/>
      </w:pPr>
      <w:r>
        <w:rPr>
          <w:rFonts w:hint="eastAsia"/>
        </w:rPr>
        <w:t>（</w:t>
      </w:r>
      <w:r>
        <w:rPr>
          <w:rFonts w:hint="eastAsia"/>
        </w:rPr>
        <w:t>3</w:t>
      </w:r>
      <w:r>
        <w:rPr>
          <w:rFonts w:hint="eastAsia"/>
        </w:rPr>
        <w:t>）第三章为</w:t>
      </w:r>
      <w:proofErr w:type="spellStart"/>
      <w:r w:rsidR="005B5A49">
        <w:rPr>
          <w:rFonts w:hint="eastAsia"/>
        </w:rPr>
        <w:t>smoltcp</w:t>
      </w:r>
      <w:proofErr w:type="spellEnd"/>
      <w:r w:rsidR="005B5A49">
        <w:rPr>
          <w:rFonts w:hint="eastAsia"/>
        </w:rPr>
        <w:t>协议</w:t>
      </w:r>
      <w:proofErr w:type="gramStart"/>
      <w:r w:rsidR="005B5A49">
        <w:rPr>
          <w:rFonts w:hint="eastAsia"/>
        </w:rPr>
        <w:t>栈</w:t>
      </w:r>
      <w:proofErr w:type="gramEnd"/>
      <w:r w:rsidR="005B5A49">
        <w:rPr>
          <w:rFonts w:hint="eastAsia"/>
        </w:rPr>
        <w:t>介绍，通过分析其收发模型来得到针对性</w:t>
      </w:r>
      <w:r w:rsidR="005B5A49" w:rsidRPr="005B5A49">
        <w:rPr>
          <w:rFonts w:hint="eastAsia"/>
        </w:rPr>
        <w:t>的</w:t>
      </w:r>
      <w:r w:rsidR="005B5A49">
        <w:rPr>
          <w:rFonts w:hint="eastAsia"/>
        </w:rPr>
        <w:t>异步优化</w:t>
      </w:r>
      <w:r w:rsidR="005B5A49" w:rsidRPr="005B5A49">
        <w:rPr>
          <w:rFonts w:hint="eastAsia"/>
        </w:rPr>
        <w:t>方案</w:t>
      </w:r>
      <w:r w:rsidR="005B5A49">
        <w:rPr>
          <w:rFonts w:hint="eastAsia"/>
        </w:rPr>
        <w:t>。</w:t>
      </w:r>
    </w:p>
    <w:p w14:paraId="289F2D8F" w14:textId="396FA9BE" w:rsidR="00BB4471" w:rsidRDefault="00BB4471" w:rsidP="00BB4471">
      <w:pPr>
        <w:pStyle w:val="01-"/>
        <w:ind w:firstLineChars="0" w:firstLine="480"/>
      </w:pPr>
      <w:r>
        <w:rPr>
          <w:rFonts w:hint="eastAsia"/>
        </w:rPr>
        <w:t>（</w:t>
      </w:r>
      <w:r>
        <w:rPr>
          <w:rFonts w:hint="eastAsia"/>
        </w:rPr>
        <w:t>4</w:t>
      </w:r>
      <w:r>
        <w:rPr>
          <w:rFonts w:hint="eastAsia"/>
        </w:rPr>
        <w:t>）第四章</w:t>
      </w:r>
      <w:r w:rsidR="005B5A49">
        <w:rPr>
          <w:rFonts w:hint="eastAsia"/>
        </w:rPr>
        <w:t>进行具体的实现细节介绍，如何进行相应的修改来实现异步，从而得到性能的提升，并给出相应分析</w:t>
      </w:r>
      <w:r>
        <w:rPr>
          <w:rFonts w:hint="eastAsia"/>
        </w:rPr>
        <w:t>。</w:t>
      </w:r>
    </w:p>
    <w:p w14:paraId="7DA389B5" w14:textId="3BDEE82D" w:rsidR="00BB4471" w:rsidRDefault="00BB4471" w:rsidP="00BB4471">
      <w:pPr>
        <w:pStyle w:val="01-"/>
        <w:ind w:firstLineChars="0" w:firstLine="480"/>
      </w:pPr>
      <w:r>
        <w:rPr>
          <w:rFonts w:hint="eastAsia"/>
        </w:rPr>
        <w:t>（</w:t>
      </w:r>
      <w:r>
        <w:rPr>
          <w:rFonts w:hint="eastAsia"/>
        </w:rPr>
        <w:t>5</w:t>
      </w:r>
      <w:r>
        <w:rPr>
          <w:rFonts w:hint="eastAsia"/>
        </w:rPr>
        <w:t>）第五章</w:t>
      </w:r>
      <w:r w:rsidR="005B5A49">
        <w:rPr>
          <w:rFonts w:hint="eastAsia"/>
        </w:rPr>
        <w:t>对优化后协议</w:t>
      </w:r>
      <w:proofErr w:type="gramStart"/>
      <w:r w:rsidR="005B5A49">
        <w:rPr>
          <w:rFonts w:hint="eastAsia"/>
        </w:rPr>
        <w:t>栈</w:t>
      </w:r>
      <w:proofErr w:type="gramEnd"/>
      <w:r w:rsidR="005B5A49">
        <w:rPr>
          <w:rFonts w:hint="eastAsia"/>
        </w:rPr>
        <w:t>的测试结果进行说明和分析，并给出后续的研究方向</w:t>
      </w:r>
    </w:p>
    <w:p w14:paraId="05E6DEE4" w14:textId="77777777" w:rsidR="00BB4471" w:rsidRDefault="00BB4471" w:rsidP="00BB4471">
      <w:pPr>
        <w:pStyle w:val="01-"/>
        <w:ind w:firstLineChars="0" w:firstLine="480"/>
      </w:pPr>
    </w:p>
    <w:p w14:paraId="4C914711" w14:textId="77777777" w:rsidR="00BB4471" w:rsidRDefault="00BB4471" w:rsidP="00711814">
      <w:pPr>
        <w:pStyle w:val="01-"/>
        <w:ind w:firstLine="480"/>
      </w:pPr>
    </w:p>
    <w:p w14:paraId="12ECEDC5" w14:textId="77777777" w:rsidR="00711814" w:rsidRDefault="00711814" w:rsidP="00CD35BA">
      <w:pPr>
        <w:pStyle w:val="02-"/>
        <w:spacing w:before="156" w:after="312"/>
      </w:pPr>
      <w:r w:rsidRPr="009734EB">
        <w:rPr>
          <w:rFonts w:hint="eastAsia"/>
        </w:rPr>
        <w:t>第二章：相关理论介绍</w:t>
      </w:r>
    </w:p>
    <w:p w14:paraId="266A61C7" w14:textId="77777777" w:rsidR="00711814" w:rsidRDefault="00711814" w:rsidP="00711814">
      <w:pPr>
        <w:pStyle w:val="a9"/>
        <w:rPr>
          <w:rFonts w:hint="eastAsia"/>
        </w:rPr>
      </w:pPr>
      <w:r>
        <w:rPr>
          <w:rFonts w:hint="eastAsia"/>
        </w:rPr>
        <w:t>2.1 rust异步机制</w:t>
      </w:r>
    </w:p>
    <w:p w14:paraId="5A35E682" w14:textId="0158F90F" w:rsidR="00711814" w:rsidRPr="00A6714C" w:rsidRDefault="00711814" w:rsidP="00711814">
      <w:pPr>
        <w:pStyle w:val="a9"/>
        <w:rPr>
          <w:rFonts w:hint="eastAsia"/>
        </w:rPr>
      </w:pPr>
      <w:r>
        <w:rPr>
          <w:rFonts w:hint="eastAsia"/>
        </w:rPr>
        <w:lastRenderedPageBreak/>
        <w:t xml:space="preserve">  </w:t>
      </w:r>
      <w:r w:rsidR="002C6E5B">
        <w:rPr>
          <w:rFonts w:hint="eastAsia"/>
        </w:rPr>
        <w:t>本次选择的</w:t>
      </w:r>
      <w:proofErr w:type="spellStart"/>
      <w:r>
        <w:rPr>
          <w:rFonts w:hint="eastAsia"/>
        </w:rPr>
        <w:t>smoltcp</w:t>
      </w:r>
      <w:proofErr w:type="spellEnd"/>
      <w:r>
        <w:rPr>
          <w:rFonts w:hint="eastAsia"/>
        </w:rPr>
        <w:t>在很多处理上为了适配嵌入式系统的特性从而进行了简化，设计上选择同步作为后续调用的方式，而</w:t>
      </w:r>
      <w:r w:rsidRPr="00A6714C">
        <w:t>异步模型</w:t>
      </w:r>
      <w:r>
        <w:rPr>
          <w:rFonts w:hint="eastAsia"/>
        </w:rPr>
        <w:t>在遇到阻塞操作的时候会让出线程的所有权而不是阻塞，从而提升了运行的效率。</w:t>
      </w:r>
      <w:r w:rsidRPr="00A6714C">
        <w:t>当异步函数执行遇到未就绪的操作时，会立即返回控制权，允许线程处理其他任务。从而实现高效的资源复用。Rust通过</w:t>
      </w:r>
      <w:r>
        <w:rPr>
          <w:rFonts w:hint="eastAsia"/>
        </w:rPr>
        <w:t>f</w:t>
      </w:r>
      <w:r w:rsidRPr="00A6714C">
        <w:t>uture、</w:t>
      </w:r>
      <w:r>
        <w:rPr>
          <w:rFonts w:hint="eastAsia"/>
        </w:rPr>
        <w:t>执行器</w:t>
      </w:r>
      <w:r w:rsidRPr="00A6714C">
        <w:t>和</w:t>
      </w:r>
      <w:proofErr w:type="spellStart"/>
      <w:r>
        <w:rPr>
          <w:rFonts w:hint="eastAsia"/>
        </w:rPr>
        <w:t>waker</w:t>
      </w:r>
      <w:proofErr w:type="spellEnd"/>
      <w:r>
        <w:rPr>
          <w:rFonts w:hint="eastAsia"/>
        </w:rPr>
        <w:t>等结构和机制</w:t>
      </w:r>
      <w:r w:rsidRPr="00A6714C">
        <w:t>构建了这一模型，</w:t>
      </w:r>
      <w:r>
        <w:rPr>
          <w:rFonts w:hint="eastAsia"/>
        </w:rPr>
        <w:t>可以从这几个部分对其进行理解。</w:t>
      </w:r>
    </w:p>
    <w:p w14:paraId="60D8F38C" w14:textId="77777777" w:rsidR="00711814" w:rsidRPr="00A6714C" w:rsidRDefault="00711814" w:rsidP="00711814">
      <w:pPr>
        <w:pStyle w:val="a9"/>
        <w:rPr>
          <w:rFonts w:hint="eastAsia"/>
        </w:rPr>
      </w:pPr>
      <w:r w:rsidRPr="00A6714C">
        <w:t>2.</w:t>
      </w:r>
      <w:r>
        <w:rPr>
          <w:rFonts w:hint="eastAsia"/>
        </w:rPr>
        <w:t>2</w:t>
      </w:r>
      <w:r w:rsidRPr="00A6714C">
        <w:t xml:space="preserve"> </w:t>
      </w:r>
      <w:r>
        <w:rPr>
          <w:rFonts w:hint="eastAsia"/>
        </w:rPr>
        <w:t>f</w:t>
      </w:r>
      <w:r w:rsidRPr="00A6714C">
        <w:t>uture的核心机制与执行原理</w:t>
      </w:r>
    </w:p>
    <w:p w14:paraId="7E043864" w14:textId="5E7B0A39" w:rsidR="00711814" w:rsidRPr="00A6714C" w:rsidRDefault="00711814" w:rsidP="00711814">
      <w:pPr>
        <w:pStyle w:val="a9"/>
        <w:rPr>
          <w:rFonts w:hint="eastAsia"/>
        </w:rPr>
      </w:pPr>
      <w:r>
        <w:rPr>
          <w:rFonts w:hint="eastAsia"/>
        </w:rPr>
        <w:t>F</w:t>
      </w:r>
      <w:r w:rsidRPr="00A6714C">
        <w:t>uture</w:t>
      </w:r>
      <w:r>
        <w:rPr>
          <w:rFonts w:hint="eastAsia"/>
        </w:rPr>
        <w:t xml:space="preserve"> trait</w:t>
      </w:r>
      <w:r w:rsidRPr="00A6714C">
        <w:t>是Rust</w:t>
      </w:r>
      <w:r>
        <w:rPr>
          <w:rFonts w:hint="eastAsia"/>
        </w:rPr>
        <w:t>异步模型的基础也是核心，</w:t>
      </w:r>
      <w:r w:rsidRPr="00A6714C">
        <w:t>其本质是一个状态机</w:t>
      </w:r>
      <w:r>
        <w:rPr>
          <w:rFonts w:hint="eastAsia"/>
        </w:rPr>
        <w:t>，拥有两个状态pending和ready，并拥有一个成员函数poll。在运行过程中，</w:t>
      </w:r>
      <w:r w:rsidRPr="00A6714C">
        <w:t>Future</w:t>
      </w:r>
      <w:r>
        <w:rPr>
          <w:rFonts w:hint="eastAsia"/>
        </w:rPr>
        <w:t>会在其poll函数被调用</w:t>
      </w:r>
      <w:r w:rsidRPr="00A6714C">
        <w:t>时会</w:t>
      </w:r>
      <w:r>
        <w:rPr>
          <w:rFonts w:hint="eastAsia"/>
        </w:rPr>
        <w:t>触发</w:t>
      </w:r>
      <w:r w:rsidRPr="00A6714C">
        <w:t>状态</w:t>
      </w:r>
      <w:r>
        <w:rPr>
          <w:rFonts w:hint="eastAsia"/>
        </w:rPr>
        <w:t>的修改</w:t>
      </w:r>
      <w:r w:rsidRPr="00A6714C">
        <w:t>。</w:t>
      </w:r>
      <w:r>
        <w:rPr>
          <w:rFonts w:hint="eastAsia"/>
        </w:rPr>
        <w:t>当调用poll的时候</w:t>
      </w:r>
      <w:r w:rsidRPr="00A6714C">
        <w:t>任务</w:t>
      </w:r>
      <w:r>
        <w:rPr>
          <w:rFonts w:hint="eastAsia"/>
        </w:rPr>
        <w:t>还</w:t>
      </w:r>
      <w:r w:rsidRPr="00A6714C">
        <w:t>未完成时</w:t>
      </w:r>
      <w:r>
        <w:rPr>
          <w:rFonts w:hint="eastAsia"/>
        </w:rPr>
        <w:t>函数会</w:t>
      </w:r>
      <w:r w:rsidRPr="00A6714C">
        <w:t>返回</w:t>
      </w:r>
      <w:r>
        <w:rPr>
          <w:rFonts w:hint="eastAsia"/>
        </w:rPr>
        <w:t>p</w:t>
      </w:r>
      <w:r w:rsidRPr="00A6714C">
        <w:t>ending并保存</w:t>
      </w:r>
      <w:proofErr w:type="spellStart"/>
      <w:r>
        <w:rPr>
          <w:rFonts w:hint="eastAsia"/>
        </w:rPr>
        <w:t>w</w:t>
      </w:r>
      <w:r w:rsidRPr="00A6714C">
        <w:t>aker</w:t>
      </w:r>
      <w:proofErr w:type="spellEnd"/>
      <w:r w:rsidRPr="00A6714C">
        <w:t>；当外部事件</w:t>
      </w:r>
      <w:r>
        <w:rPr>
          <w:rFonts w:hint="eastAsia"/>
        </w:rPr>
        <w:t>执行到特定程度时</w:t>
      </w:r>
      <w:r w:rsidRPr="00A6714C">
        <w:t>触发Waker，</w:t>
      </w:r>
      <w:r>
        <w:rPr>
          <w:rFonts w:hint="eastAsia"/>
        </w:rPr>
        <w:t>继而再次调用poll函数进行状态的转换，如果完成任务，就返回一个ready元祖结构体，其中存储完成的结构数据</w:t>
      </w:r>
      <w:r w:rsidRPr="00A6714C">
        <w:t>。</w:t>
      </w:r>
      <w:r w:rsidR="00886E0D">
        <w:rPr>
          <w:rFonts w:hint="eastAsia"/>
        </w:rPr>
        <w:t>这里trait特征的含义是可以针对不同的自定义的</w:t>
      </w:r>
      <w:proofErr w:type="gramStart"/>
      <w:r w:rsidR="00886E0D">
        <w:rPr>
          <w:rFonts w:hint="eastAsia"/>
        </w:rPr>
        <w:t>的</w:t>
      </w:r>
      <w:proofErr w:type="gramEnd"/>
      <w:r w:rsidR="00886E0D">
        <w:rPr>
          <w:rFonts w:hint="eastAsia"/>
        </w:rPr>
        <w:t>数据结构实现这个future trait，而不是rust中固定的结构，在面向不同需求的时候只需要定义不同的poll函数就可以实现对于各种任务的异步实现。除此之外</w:t>
      </w:r>
      <w:r w:rsidRPr="00A6714C">
        <w:t>Rust</w:t>
      </w:r>
      <w:r>
        <w:rPr>
          <w:rFonts w:hint="eastAsia"/>
        </w:rPr>
        <w:t>还有</w:t>
      </w:r>
      <w:r w:rsidRPr="00A6714C">
        <w:t>Pin</w:t>
      </w:r>
      <w:r>
        <w:rPr>
          <w:rFonts w:hint="eastAsia"/>
        </w:rPr>
        <w:t>语法的设计来控制future的内存地址，保证数据的值在内存中不会移动导致引用错误，继而保证了</w:t>
      </w:r>
      <w:r w:rsidRPr="00A6714C">
        <w:t>引用结构的安全性问题，</w:t>
      </w:r>
      <w:r>
        <w:rPr>
          <w:rFonts w:hint="eastAsia"/>
        </w:rPr>
        <w:t>这也符合rust对于安全性的高要求。</w:t>
      </w:r>
    </w:p>
    <w:p w14:paraId="02F4622C" w14:textId="77777777" w:rsidR="00711814" w:rsidRDefault="00711814" w:rsidP="00711814">
      <w:pPr>
        <w:pStyle w:val="a9"/>
        <w:rPr>
          <w:rFonts w:hint="eastAsia"/>
        </w:rPr>
      </w:pPr>
      <w:r w:rsidRPr="00A6714C">
        <w:t xml:space="preserve">3. </w:t>
      </w:r>
      <w:proofErr w:type="spellStart"/>
      <w:r>
        <w:rPr>
          <w:rFonts w:hint="eastAsia"/>
        </w:rPr>
        <w:t>waker</w:t>
      </w:r>
      <w:proofErr w:type="spellEnd"/>
      <w:r>
        <w:rPr>
          <w:rFonts w:hint="eastAsia"/>
        </w:rPr>
        <w:t>与执行器</w:t>
      </w:r>
    </w:p>
    <w:p w14:paraId="7466DF9D" w14:textId="77777777" w:rsidR="00711814" w:rsidRPr="00155C85" w:rsidRDefault="00711814" w:rsidP="00711814">
      <w:pPr>
        <w:pStyle w:val="a9"/>
        <w:rPr>
          <w:rFonts w:hint="eastAsia"/>
        </w:rPr>
      </w:pPr>
      <w:r>
        <w:rPr>
          <w:rFonts w:hint="eastAsia"/>
        </w:rPr>
        <w:t>正如上面所说，如果没有在第一次poll的时候完成任务，</w:t>
      </w:r>
      <w:r w:rsidRPr="00A6714C">
        <w:t>Waker</w:t>
      </w:r>
      <w:r>
        <w:rPr>
          <w:rFonts w:hint="eastAsia"/>
        </w:rPr>
        <w:t>就在后续的poll中起到关键作用</w:t>
      </w:r>
      <w:r w:rsidRPr="00A6714C">
        <w:t>，其智能指针特性允许跨线程安全传递。当</w:t>
      </w:r>
      <w:r>
        <w:rPr>
          <w:rFonts w:hint="eastAsia"/>
        </w:rPr>
        <w:t>相应任务完成后</w:t>
      </w:r>
      <w:r w:rsidRPr="00A6714C">
        <w:t>调用wake方法将</w:t>
      </w:r>
      <w:r>
        <w:rPr>
          <w:rFonts w:hint="eastAsia"/>
        </w:rPr>
        <w:t>返回future的异步函数，</w:t>
      </w:r>
      <w:r w:rsidRPr="00A6714C">
        <w:t>重新加入执行队列</w:t>
      </w:r>
      <w:r>
        <w:rPr>
          <w:rFonts w:hint="eastAsia"/>
        </w:rPr>
        <w:t>吗，通过再次调用poll操作</w:t>
      </w:r>
      <w:r w:rsidRPr="00A6714C">
        <w:t>。</w:t>
      </w:r>
    </w:p>
    <w:p w14:paraId="299D7BA1" w14:textId="04C16181" w:rsidR="00711814" w:rsidRPr="00A6714C" w:rsidRDefault="00711814" w:rsidP="00711814">
      <w:pPr>
        <w:pStyle w:val="a9"/>
        <w:rPr>
          <w:rFonts w:hint="eastAsia"/>
        </w:rPr>
      </w:pPr>
      <w:r>
        <w:rPr>
          <w:rFonts w:hint="eastAsia"/>
        </w:rPr>
        <w:t>显然上述的所有poll如果需要通过编程者主动控制过于复杂，除了首次poll调用，其他的操作都是由</w:t>
      </w:r>
      <w:r w:rsidRPr="00A6714C">
        <w:t>执行器</w:t>
      </w:r>
      <w:r>
        <w:rPr>
          <w:rFonts w:hint="eastAsia"/>
        </w:rPr>
        <w:t>负责的</w:t>
      </w:r>
      <w:r w:rsidRPr="00A6714C">
        <w:t>，</w:t>
      </w:r>
      <w:r w:rsidR="002610D0">
        <w:rPr>
          <w:rFonts w:hint="eastAsia"/>
        </w:rPr>
        <w:t>其</w:t>
      </w:r>
      <w:proofErr w:type="gramStart"/>
      <w:r w:rsidR="002610D0">
        <w:rPr>
          <w:rFonts w:hint="eastAsia"/>
        </w:rPr>
        <w:t>负</w:t>
      </w:r>
      <w:r w:rsidRPr="00A6714C">
        <w:t>采用</w:t>
      </w:r>
      <w:proofErr w:type="gramEnd"/>
      <w:r w:rsidRPr="00A6714C">
        <w:t>任务队列机制管理Future的生命周期</w:t>
      </w:r>
      <w:r w:rsidR="002610D0">
        <w:rPr>
          <w:rFonts w:hint="eastAsia"/>
        </w:rPr>
        <w:t>，并在</w:t>
      </w:r>
      <w:proofErr w:type="spellStart"/>
      <w:r w:rsidR="002610D0">
        <w:rPr>
          <w:rFonts w:hint="eastAsia"/>
        </w:rPr>
        <w:t>waker</w:t>
      </w:r>
      <w:proofErr w:type="spellEnd"/>
      <w:r w:rsidR="002610D0">
        <w:rPr>
          <w:rFonts w:hint="eastAsia"/>
        </w:rPr>
        <w:t>触发后对future进行poll操作来实现异步操作</w:t>
      </w:r>
      <w:r w:rsidRPr="00A6714C">
        <w:t>。</w:t>
      </w:r>
      <w:r w:rsidR="002610D0">
        <w:rPr>
          <w:rFonts w:hint="eastAsia"/>
        </w:rPr>
        <w:t>而普通的</w:t>
      </w:r>
      <w:proofErr w:type="gramStart"/>
      <w:r w:rsidR="002610D0">
        <w:rPr>
          <w:rFonts w:hint="eastAsia"/>
        </w:rPr>
        <w:t>异步实现</w:t>
      </w:r>
      <w:proofErr w:type="gramEnd"/>
      <w:r w:rsidR="002610D0">
        <w:rPr>
          <w:rFonts w:hint="eastAsia"/>
        </w:rPr>
        <w:t>就是</w:t>
      </w:r>
      <w:r>
        <w:rPr>
          <w:rFonts w:hint="eastAsia"/>
        </w:rPr>
        <w:t>对</w:t>
      </w:r>
      <w:r w:rsidR="002610D0">
        <w:rPr>
          <w:rFonts w:hint="eastAsia"/>
        </w:rPr>
        <w:t>每个</w:t>
      </w:r>
      <w:r>
        <w:rPr>
          <w:rFonts w:hint="eastAsia"/>
        </w:rPr>
        <w:t>唤醒任务的控制</w:t>
      </w:r>
      <w:r w:rsidR="002610D0">
        <w:rPr>
          <w:rFonts w:hint="eastAsia"/>
        </w:rPr>
        <w:t>都</w:t>
      </w:r>
      <w:r>
        <w:rPr>
          <w:rFonts w:hint="eastAsia"/>
        </w:rPr>
        <w:t>使用线程控制，</w:t>
      </w:r>
      <w:r w:rsidR="002610D0">
        <w:rPr>
          <w:rFonts w:hint="eastAsia"/>
        </w:rPr>
        <w:t>不断的检查是否完成了相应的要求，之后返回执行，这种方法能实现异步，但是</w:t>
      </w:r>
      <w:r>
        <w:rPr>
          <w:rFonts w:hint="eastAsia"/>
        </w:rPr>
        <w:t>会消耗过多资源，</w:t>
      </w:r>
      <w:r w:rsidR="002610D0">
        <w:rPr>
          <w:rFonts w:hint="eastAsia"/>
        </w:rPr>
        <w:t>性能上没有保证。而在这里rust异步模型中所使用的</w:t>
      </w:r>
      <w:proofErr w:type="spellStart"/>
      <w:r w:rsidR="002610D0">
        <w:rPr>
          <w:rFonts w:hint="eastAsia"/>
        </w:rPr>
        <w:t>waker</w:t>
      </w:r>
      <w:proofErr w:type="spellEnd"/>
      <w:r w:rsidR="002610D0">
        <w:rPr>
          <w:rFonts w:hint="eastAsia"/>
        </w:rPr>
        <w:t>并不是独立使用线程进行的监控，在现实中，操作系统中会提供多路复用机制，从而实现一个线程同时阻塞等待多个</w:t>
      </w:r>
      <w:r w:rsidR="002610D0">
        <w:rPr>
          <w:rFonts w:hint="eastAsia"/>
        </w:rPr>
        <w:lastRenderedPageBreak/>
        <w:t>事件，并且可以实现精准的触发，也就是面向网络协议</w:t>
      </w:r>
      <w:proofErr w:type="gramStart"/>
      <w:r w:rsidR="002610D0">
        <w:rPr>
          <w:rFonts w:hint="eastAsia"/>
        </w:rPr>
        <w:t>栈</w:t>
      </w:r>
      <w:proofErr w:type="gramEnd"/>
      <w:r w:rsidR="002610D0">
        <w:rPr>
          <w:rFonts w:hint="eastAsia"/>
        </w:rPr>
        <w:t>的时候，往往有多个socket连接同时需要进行维护，如果需要实现发送接受的异步执行，会存在多个</w:t>
      </w:r>
      <w:proofErr w:type="spellStart"/>
      <w:r w:rsidR="002610D0">
        <w:rPr>
          <w:rFonts w:hint="eastAsia"/>
        </w:rPr>
        <w:t>waker</w:t>
      </w:r>
      <w:proofErr w:type="spellEnd"/>
      <w:r w:rsidR="002610D0">
        <w:rPr>
          <w:rFonts w:hint="eastAsia"/>
        </w:rPr>
        <w:t>，这里运行时可以保证在同一个结构体的函数中注册的</w:t>
      </w:r>
      <w:proofErr w:type="spellStart"/>
      <w:r w:rsidR="002610D0">
        <w:rPr>
          <w:rFonts w:hint="eastAsia"/>
        </w:rPr>
        <w:t>waker</w:t>
      </w:r>
      <w:proofErr w:type="spellEnd"/>
      <w:r w:rsidR="002610D0">
        <w:rPr>
          <w:rFonts w:hint="eastAsia"/>
        </w:rPr>
        <w:t>进行区分处理，从而一对一的进行唤醒，保证了异步触发的准确性。通过</w:t>
      </w:r>
      <w:r>
        <w:rPr>
          <w:rFonts w:hint="eastAsia"/>
        </w:rPr>
        <w:t>使用</w:t>
      </w:r>
      <w:proofErr w:type="spellStart"/>
      <w:r>
        <w:rPr>
          <w:rFonts w:hint="eastAsia"/>
        </w:rPr>
        <w:t>waker</w:t>
      </w:r>
      <w:proofErr w:type="spellEnd"/>
      <w:r>
        <w:rPr>
          <w:rFonts w:hint="eastAsia"/>
        </w:rPr>
        <w:t>和执行器</w:t>
      </w:r>
      <w:r w:rsidRPr="004E5A19">
        <w:t>这种设计实现了</w:t>
      </w:r>
      <w:r>
        <w:rPr>
          <w:rFonts w:hint="eastAsia"/>
          <w:b/>
          <w:bCs/>
        </w:rPr>
        <w:t>低成本的唤醒</w:t>
      </w:r>
      <w:r w:rsidRPr="004E5A19">
        <w:t>。</w:t>
      </w:r>
    </w:p>
    <w:p w14:paraId="199CA822" w14:textId="77777777" w:rsidR="00711814" w:rsidRPr="00A6714C" w:rsidRDefault="00711814" w:rsidP="00711814">
      <w:pPr>
        <w:pStyle w:val="a9"/>
        <w:rPr>
          <w:rFonts w:hint="eastAsia"/>
        </w:rPr>
      </w:pPr>
      <w:r w:rsidRPr="00A6714C">
        <w:t>4. async</w:t>
      </w:r>
      <w:r>
        <w:rPr>
          <w:rFonts w:hint="eastAsia"/>
        </w:rPr>
        <w:t>和await</w:t>
      </w:r>
    </w:p>
    <w:p w14:paraId="29EACF42" w14:textId="77777777" w:rsidR="00711814" w:rsidRPr="00A6714C" w:rsidRDefault="00711814" w:rsidP="00711814">
      <w:pPr>
        <w:pStyle w:val="a9"/>
        <w:rPr>
          <w:rFonts w:hint="eastAsia"/>
        </w:rPr>
      </w:pPr>
      <w:r w:rsidRPr="00A6714C">
        <w:t>async/await语法通过编译器转换为状态机实现，其转换过程保持零成本抽象原则。async块被降级为生成器式的状态机结构，每个await点对应状态迁移的分界。与JavaScript等语言不同，Rust在编译期即完成状态机展开，运行时仅需维护当前状态指针，避免了虚拟机解释开销。</w:t>
      </w:r>
    </w:p>
    <w:p w14:paraId="301DE594" w14:textId="77777777" w:rsidR="00711814" w:rsidRPr="00A6714C" w:rsidRDefault="00711814" w:rsidP="00711814">
      <w:pPr>
        <w:pStyle w:val="a9"/>
        <w:rPr>
          <w:rFonts w:hint="eastAsia"/>
        </w:rPr>
      </w:pPr>
      <w:r w:rsidRPr="00A6714C">
        <w:t>这种转换产生的重要特性是线程局部性：除非</w:t>
      </w:r>
      <w:proofErr w:type="gramStart"/>
      <w:r w:rsidRPr="00A6714C">
        <w:t>显式跨线程</w:t>
      </w:r>
      <w:proofErr w:type="gramEnd"/>
      <w:r w:rsidRPr="00A6714C">
        <w:t>调度，否则任务始终在初始线程执行。编译器通过控制流分析确保状态机符合Send/Sync约束，这种静态检查机制消除了</w:t>
      </w:r>
      <w:proofErr w:type="gramStart"/>
      <w:r w:rsidRPr="00A6714C">
        <w:t>竞态条件</w:t>
      </w:r>
      <w:proofErr w:type="gramEnd"/>
      <w:r w:rsidRPr="00A6714C">
        <w:t>风险。值得注意的是，await语法实质是语法糖包裹的poll调用链，其协作式特性要求开发者避免长时间占用线程的同步操作。</w:t>
      </w:r>
    </w:p>
    <w:p w14:paraId="05FD2700" w14:textId="77777777" w:rsidR="00711814" w:rsidRPr="00A6714C" w:rsidRDefault="00711814" w:rsidP="00711814">
      <w:pPr>
        <w:rPr>
          <w:rFonts w:hint="eastAsia"/>
          <w:b/>
          <w:bCs/>
        </w:rPr>
      </w:pPr>
    </w:p>
    <w:p w14:paraId="5BCDE25F" w14:textId="77777777" w:rsidR="00711814" w:rsidRPr="009734EB" w:rsidRDefault="00711814" w:rsidP="00711814">
      <w:pPr>
        <w:rPr>
          <w:rFonts w:hint="eastAsia"/>
          <w:b/>
          <w:bCs/>
        </w:rPr>
      </w:pPr>
    </w:p>
    <w:p w14:paraId="04723945" w14:textId="77777777" w:rsidR="00711814" w:rsidRPr="009734EB" w:rsidRDefault="00711814" w:rsidP="00711814">
      <w:pPr>
        <w:rPr>
          <w:rFonts w:hint="eastAsia"/>
          <w:b/>
          <w:bCs/>
        </w:rPr>
      </w:pPr>
      <w:r w:rsidRPr="009734EB">
        <w:rPr>
          <w:rFonts w:hint="eastAsia"/>
          <w:b/>
          <w:bCs/>
        </w:rPr>
        <w:t>第三章：异步修改的方案设计</w:t>
      </w:r>
    </w:p>
    <w:p w14:paraId="441A8E40" w14:textId="23E1AB7A" w:rsidR="002C6E5B" w:rsidRPr="002C6E5B" w:rsidRDefault="00711814" w:rsidP="00BF6AA0">
      <w:pPr>
        <w:ind w:firstLineChars="100" w:firstLine="210"/>
        <w:rPr>
          <w:rFonts w:hint="eastAsia"/>
        </w:rPr>
      </w:pPr>
      <w:r>
        <w:rPr>
          <w:rFonts w:hint="eastAsia"/>
        </w:rPr>
        <w:t xml:space="preserve">3.1 </w:t>
      </w:r>
      <w:proofErr w:type="spellStart"/>
      <w:r>
        <w:rPr>
          <w:rFonts w:hint="eastAsia"/>
        </w:rPr>
        <w:t>Smoltcp</w:t>
      </w:r>
      <w:proofErr w:type="spellEnd"/>
      <w:r>
        <w:rPr>
          <w:rFonts w:hint="eastAsia"/>
        </w:rPr>
        <w:t xml:space="preserve">的架构分析 </w:t>
      </w:r>
    </w:p>
    <w:p w14:paraId="37015A2A" w14:textId="683A0B53" w:rsidR="00711814" w:rsidRDefault="00711814" w:rsidP="00BF6AA0">
      <w:pPr>
        <w:pStyle w:val="a9"/>
        <w:rPr>
          <w:rFonts w:hint="eastAsia"/>
        </w:rPr>
      </w:pPr>
      <w:proofErr w:type="spellStart"/>
      <w:r>
        <w:rPr>
          <w:rFonts w:hint="eastAsia"/>
        </w:rPr>
        <w:t>smoltcp</w:t>
      </w:r>
      <w:proofErr w:type="spellEnd"/>
      <w:r>
        <w:rPr>
          <w:rFonts w:hint="eastAsia"/>
        </w:rPr>
        <w:t>协议</w:t>
      </w:r>
      <w:proofErr w:type="gramStart"/>
      <w:r>
        <w:rPr>
          <w:rFonts w:hint="eastAsia"/>
        </w:rPr>
        <w:t>栈</w:t>
      </w:r>
      <w:proofErr w:type="gramEnd"/>
      <w:r>
        <w:rPr>
          <w:rFonts w:hint="eastAsia"/>
        </w:rPr>
        <w:t>是我主要进行修改设计的对象。</w:t>
      </w:r>
      <w:r w:rsidR="00BF6AA0" w:rsidRPr="00632792">
        <w:t>是一个轻量级、</w:t>
      </w:r>
      <w:r w:rsidR="00BF6AA0">
        <w:rPr>
          <w:rFonts w:hint="eastAsia"/>
        </w:rPr>
        <w:t>使用r</w:t>
      </w:r>
      <w:r w:rsidR="00BF6AA0" w:rsidRPr="00632792">
        <w:t>ust实现的嵌入式TCP/IP协议</w:t>
      </w:r>
      <w:proofErr w:type="gramStart"/>
      <w:r w:rsidR="00BF6AA0" w:rsidRPr="00632792">
        <w:t>栈</w:t>
      </w:r>
      <w:proofErr w:type="gramEnd"/>
      <w:r w:rsidR="00BF6AA0" w:rsidRPr="00632792">
        <w:t>，</w:t>
      </w:r>
      <w:r w:rsidR="00BF6AA0">
        <w:rPr>
          <w:rFonts w:hint="eastAsia"/>
        </w:rPr>
        <w:t>主要面向</w:t>
      </w:r>
      <w:r w:rsidR="00BF6AA0" w:rsidRPr="00632792">
        <w:t>嵌入式系统。</w:t>
      </w:r>
      <w:r>
        <w:rPr>
          <w:rFonts w:hint="eastAsia"/>
        </w:rPr>
        <w:t>作为一个网络协议</w:t>
      </w:r>
      <w:proofErr w:type="gramStart"/>
      <w:r>
        <w:rPr>
          <w:rFonts w:hint="eastAsia"/>
        </w:rPr>
        <w:t>栈</w:t>
      </w:r>
      <w:proofErr w:type="gramEnd"/>
      <w:r>
        <w:rPr>
          <w:rFonts w:hint="eastAsia"/>
        </w:rPr>
        <w:t>，</w:t>
      </w:r>
      <w:r w:rsidR="00BF6AA0">
        <w:rPr>
          <w:rFonts w:hint="eastAsia"/>
        </w:rPr>
        <w:t>因为其面向嵌入式设备，可使用的资源有限，且没有操作系统提供运行时环境的条件，所以</w:t>
      </w:r>
      <w:r>
        <w:rPr>
          <w:rFonts w:hint="eastAsia"/>
        </w:rPr>
        <w:t>并不是以常见的</w:t>
      </w:r>
      <w:proofErr w:type="spellStart"/>
      <w:r>
        <w:rPr>
          <w:rFonts w:hint="eastAsia"/>
        </w:rPr>
        <w:t>osi</w:t>
      </w:r>
      <w:proofErr w:type="spellEnd"/>
      <w:r>
        <w:rPr>
          <w:rFonts w:hint="eastAsia"/>
        </w:rPr>
        <w:t>七层模型进行的模块区分，</w:t>
      </w:r>
      <w:r w:rsidR="00BF6AA0">
        <w:rPr>
          <w:rFonts w:hint="eastAsia"/>
        </w:rPr>
        <w:t>并且</w:t>
      </w:r>
      <w:r w:rsidR="00886E0D">
        <w:rPr>
          <w:rFonts w:hint="eastAsia"/>
        </w:rPr>
        <w:t>相比于</w:t>
      </w:r>
      <w:proofErr w:type="spellStart"/>
      <w:r w:rsidR="00886E0D">
        <w:rPr>
          <w:rFonts w:hint="eastAsia"/>
        </w:rPr>
        <w:t>osi</w:t>
      </w:r>
      <w:proofErr w:type="spellEnd"/>
      <w:r w:rsidR="00886E0D">
        <w:rPr>
          <w:rFonts w:hint="eastAsia"/>
        </w:rPr>
        <w:t>模型中应用层，表示层逐层向下传递的层次关系，</w:t>
      </w:r>
      <w:proofErr w:type="spellStart"/>
      <w:r w:rsidR="00886E0D">
        <w:rPr>
          <w:rFonts w:hint="eastAsia"/>
        </w:rPr>
        <w:t>smoltcp</w:t>
      </w:r>
      <w:proofErr w:type="spellEnd"/>
      <w:r w:rsidR="00886E0D">
        <w:rPr>
          <w:rFonts w:hint="eastAsia"/>
        </w:rPr>
        <w:t>的</w:t>
      </w:r>
      <w:r>
        <w:rPr>
          <w:rFonts w:hint="eastAsia"/>
        </w:rPr>
        <w:t>模块也不是严格的高层低层封装关系，而是分为了socket，</w:t>
      </w:r>
      <w:proofErr w:type="spellStart"/>
      <w:r>
        <w:rPr>
          <w:rFonts w:hint="eastAsia"/>
        </w:rPr>
        <w:t>iface</w:t>
      </w:r>
      <w:proofErr w:type="spellEnd"/>
      <w:r>
        <w:rPr>
          <w:rFonts w:hint="eastAsia"/>
        </w:rPr>
        <w:t>，storage，wire和</w:t>
      </w:r>
      <w:proofErr w:type="spellStart"/>
      <w:r>
        <w:rPr>
          <w:rFonts w:hint="eastAsia"/>
        </w:rPr>
        <w:t>phy</w:t>
      </w:r>
      <w:proofErr w:type="spellEnd"/>
      <w:r>
        <w:rPr>
          <w:rFonts w:hint="eastAsia"/>
        </w:rPr>
        <w:t>五层，分别负责不同的功能</w:t>
      </w:r>
      <w:r w:rsidR="00F076D4">
        <w:rPr>
          <w:rFonts w:hint="eastAsia"/>
        </w:rPr>
        <w:t>，</w:t>
      </w:r>
      <w:r w:rsidR="00886E0D">
        <w:rPr>
          <w:rFonts w:hint="eastAsia"/>
        </w:rPr>
        <w:t>。</w:t>
      </w:r>
    </w:p>
    <w:p w14:paraId="49ECCC9B" w14:textId="34630CB5" w:rsidR="00711814" w:rsidRPr="00461AE4" w:rsidRDefault="00886E0D" w:rsidP="00711814">
      <w:pPr>
        <w:ind w:firstLineChars="200" w:firstLine="420"/>
        <w:rPr>
          <w:rFonts w:hint="eastAsia"/>
        </w:rPr>
      </w:pPr>
      <w:r>
        <w:rPr>
          <w:rFonts w:hint="eastAsia"/>
        </w:rPr>
        <w:t>首先网络协议</w:t>
      </w:r>
      <w:proofErr w:type="gramStart"/>
      <w:r>
        <w:rPr>
          <w:rFonts w:hint="eastAsia"/>
        </w:rPr>
        <w:t>栈</w:t>
      </w:r>
      <w:proofErr w:type="gramEnd"/>
      <w:r>
        <w:rPr>
          <w:rFonts w:hint="eastAsia"/>
        </w:rPr>
        <w:t>的根本目的就是与应用和设备衔接，提供数据的发送手段，</w:t>
      </w:r>
      <w:r w:rsidR="00711814" w:rsidRPr="004F1A6E">
        <w:t>Socke</w:t>
      </w:r>
      <w:r w:rsidR="00711814" w:rsidRPr="004F1A6E">
        <w:rPr>
          <w:rFonts w:hint="eastAsia"/>
        </w:rPr>
        <w:t>t</w:t>
      </w:r>
      <w:r w:rsidR="00711814" w:rsidRPr="004F1A6E">
        <w:t>层</w:t>
      </w:r>
      <w:r>
        <w:rPr>
          <w:rFonts w:hint="eastAsia"/>
        </w:rPr>
        <w:t>就是</w:t>
      </w:r>
      <w:proofErr w:type="gramStart"/>
      <w:r w:rsidR="00711814">
        <w:rPr>
          <w:rFonts w:hint="eastAsia"/>
        </w:rPr>
        <w:t>是</w:t>
      </w:r>
      <w:proofErr w:type="gramEnd"/>
      <w:r w:rsidR="00711814" w:rsidRPr="00461AE4">
        <w:t>协议</w:t>
      </w:r>
      <w:proofErr w:type="gramStart"/>
      <w:r w:rsidR="00711814" w:rsidRPr="00461AE4">
        <w:t>栈</w:t>
      </w:r>
      <w:proofErr w:type="gramEnd"/>
      <w:r w:rsidR="00711814" w:rsidRPr="00461AE4">
        <w:t>与应用层的交互</w:t>
      </w:r>
      <w:r w:rsidR="00711814">
        <w:rPr>
          <w:rFonts w:hint="eastAsia"/>
        </w:rPr>
        <w:t>模块</w:t>
      </w:r>
      <w:r w:rsidR="00711814" w:rsidRPr="00461AE4">
        <w:t>，</w:t>
      </w:r>
      <w:r w:rsidR="00711814">
        <w:rPr>
          <w:rFonts w:hint="eastAsia"/>
        </w:rPr>
        <w:t>负责多种协议的抽象以及连接管理</w:t>
      </w:r>
      <w:r w:rsidR="00711814" w:rsidRPr="00461AE4">
        <w:t>。该层实现了TCP、UDP、ICMP、DNS等协议的Socket抽象，但其设计理念与传统协议</w:t>
      </w:r>
      <w:proofErr w:type="gramStart"/>
      <w:r w:rsidR="00711814" w:rsidRPr="00461AE4">
        <w:t>栈</w:t>
      </w:r>
      <w:proofErr w:type="gramEnd"/>
      <w:r w:rsidR="00711814">
        <w:rPr>
          <w:rFonts w:hint="eastAsia"/>
        </w:rPr>
        <w:t>有所区别，</w:t>
      </w:r>
      <w:r>
        <w:rPr>
          <w:rFonts w:hint="eastAsia"/>
        </w:rPr>
        <w:t>在socket层中并</w:t>
      </w:r>
      <w:r w:rsidR="00711814" w:rsidRPr="00461AE4">
        <w:t>不直接参与数据包的封装与传输过程</w:t>
      </w:r>
      <w:r>
        <w:rPr>
          <w:rFonts w:hint="eastAsia"/>
        </w:rPr>
        <w:t>，而是负责进行高层次的传输管理</w:t>
      </w:r>
      <w:r w:rsidR="00711814" w:rsidRPr="00461AE4">
        <w:t>。</w:t>
      </w:r>
      <w:r w:rsidR="00BE3B83">
        <w:rPr>
          <w:rFonts w:hint="eastAsia"/>
        </w:rPr>
        <w:t>具体针对本次主要进行修改</w:t>
      </w:r>
      <w:r w:rsidR="00711814" w:rsidRPr="00461AE4">
        <w:t>TCP协议为例，Socket层</w:t>
      </w:r>
      <w:r w:rsidR="00711814">
        <w:rPr>
          <w:rFonts w:hint="eastAsia"/>
        </w:rPr>
        <w:t>为其</w:t>
      </w:r>
      <w:r w:rsidR="00711814" w:rsidRPr="00461AE4">
        <w:t>实</w:t>
      </w:r>
      <w:r w:rsidR="00711814">
        <w:rPr>
          <w:rFonts w:hint="eastAsia"/>
        </w:rPr>
        <w:t>现</w:t>
      </w:r>
      <w:r w:rsidR="00711814" w:rsidRPr="00461AE4">
        <w:t>了三次握手、流量控制、超时重传等</w:t>
      </w:r>
      <w:r>
        <w:rPr>
          <w:rFonts w:hint="eastAsia"/>
        </w:rPr>
        <w:t>协议的</w:t>
      </w:r>
      <w:r w:rsidR="00711814" w:rsidRPr="00461AE4">
        <w:t>核心机制，</w:t>
      </w:r>
      <w:r w:rsidR="00711814">
        <w:rPr>
          <w:rFonts w:hint="eastAsia"/>
        </w:rPr>
        <w:t>而具体的</w:t>
      </w:r>
      <w:r w:rsidR="00711814" w:rsidRPr="00461AE4">
        <w:t>数据包构建工作</w:t>
      </w:r>
      <w:r w:rsidR="00711814">
        <w:rPr>
          <w:rFonts w:hint="eastAsia"/>
        </w:rPr>
        <w:t>是</w:t>
      </w:r>
      <w:r>
        <w:rPr>
          <w:rFonts w:hint="eastAsia"/>
        </w:rPr>
        <w:t>交给其他层</w:t>
      </w:r>
      <w:r w:rsidR="00711814">
        <w:rPr>
          <w:rFonts w:hint="eastAsia"/>
        </w:rPr>
        <w:t>去执行</w:t>
      </w:r>
      <w:r w:rsidR="00711814" w:rsidRPr="00461AE4">
        <w:t>。这种设计使得协议</w:t>
      </w:r>
      <w:r w:rsidR="00711814">
        <w:rPr>
          <w:rFonts w:hint="eastAsia"/>
        </w:rPr>
        <w:t>的</w:t>
      </w:r>
      <w:r w:rsidR="00711814" w:rsidRPr="00461AE4">
        <w:t>处理逻辑与数据传输</w:t>
      </w:r>
      <w:r w:rsidR="00711814">
        <w:rPr>
          <w:rFonts w:hint="eastAsia"/>
        </w:rPr>
        <w:t>封装</w:t>
      </w:r>
      <w:r w:rsidR="00711814" w:rsidRPr="00461AE4">
        <w:t>路径实现解耦，为协议扩展提供了灵活性。</w:t>
      </w:r>
      <w:r w:rsidR="00526959">
        <w:rPr>
          <w:rFonts w:hint="eastAsia"/>
        </w:rPr>
        <w:t>值得一提的是，虽然</w:t>
      </w:r>
      <w:proofErr w:type="spellStart"/>
      <w:r w:rsidR="00526959">
        <w:rPr>
          <w:rFonts w:hint="eastAsia"/>
        </w:rPr>
        <w:t>smoltcp</w:t>
      </w:r>
      <w:proofErr w:type="spellEnd"/>
      <w:r w:rsidR="00526959">
        <w:rPr>
          <w:rFonts w:hint="eastAsia"/>
        </w:rPr>
        <w:t>的运行逻辑是同步，但是</w:t>
      </w:r>
      <w:proofErr w:type="gramStart"/>
      <w:r w:rsidR="00526959">
        <w:rPr>
          <w:rFonts w:hint="eastAsia"/>
        </w:rPr>
        <w:t>其中提供</w:t>
      </w:r>
      <w:proofErr w:type="gramEnd"/>
      <w:r w:rsidR="00526959">
        <w:rPr>
          <w:rFonts w:hint="eastAsia"/>
        </w:rPr>
        <w:t>了async编译选项，也就是与异步相关的函数，包括对于</w:t>
      </w:r>
      <w:proofErr w:type="spellStart"/>
      <w:r w:rsidR="00526959">
        <w:rPr>
          <w:rFonts w:hint="eastAsia"/>
        </w:rPr>
        <w:t>waker</w:t>
      </w:r>
      <w:proofErr w:type="spellEnd"/>
      <w:r w:rsidR="00526959">
        <w:rPr>
          <w:rFonts w:hint="eastAsia"/>
        </w:rPr>
        <w:t>的简单封装，还有包括</w:t>
      </w:r>
      <w:proofErr w:type="spellStart"/>
      <w:r w:rsidR="00526959">
        <w:rPr>
          <w:rFonts w:hint="eastAsia"/>
        </w:rPr>
        <w:t>waker</w:t>
      </w:r>
      <w:proofErr w:type="spellEnd"/>
      <w:r w:rsidR="00526959">
        <w:rPr>
          <w:rFonts w:hint="eastAsia"/>
        </w:rPr>
        <w:t>的注册函数为后续的开发者提供了便捷的异步修改途径</w:t>
      </w:r>
    </w:p>
    <w:p w14:paraId="1C723DDD" w14:textId="73C77F1E" w:rsidR="00711814" w:rsidRPr="00461AE4" w:rsidRDefault="00886E0D" w:rsidP="00711814">
      <w:pPr>
        <w:ind w:firstLineChars="200" w:firstLine="420"/>
        <w:rPr>
          <w:rFonts w:hint="eastAsia"/>
        </w:rPr>
      </w:pPr>
      <w:r>
        <w:rPr>
          <w:rFonts w:hint="eastAsia"/>
        </w:rPr>
        <w:lastRenderedPageBreak/>
        <w:t>相对与上面不负责封装管理高层细节的socket层，</w:t>
      </w:r>
      <w:r w:rsidR="00711814" w:rsidRPr="004F1A6E">
        <w:t>wire</w:t>
      </w:r>
      <w:proofErr w:type="gramStart"/>
      <w:r w:rsidR="00711814" w:rsidRPr="004F1A6E">
        <w:t>层</w:t>
      </w:r>
      <w:r>
        <w:rPr>
          <w:rFonts w:hint="eastAsia"/>
        </w:rPr>
        <w:t>就</w:t>
      </w:r>
      <w:r w:rsidR="00711814" w:rsidRPr="00461AE4">
        <w:t>是协议栈</w:t>
      </w:r>
      <w:proofErr w:type="gramEnd"/>
      <w:r>
        <w:rPr>
          <w:rFonts w:hint="eastAsia"/>
        </w:rPr>
        <w:t>负责各层封装和后续接受处理</w:t>
      </w:r>
      <w:r w:rsidR="00711814" w:rsidRPr="00461AE4">
        <w:t>的协议编解码引擎，其设计遵循"可构建即可解析"的核心原则。该层包含了以太网帧、IP数据包、TCP/UDP报文等各层协议的构建器与解析器。例如在构建IP数据包时，wire层会自动计算校验和并填充必要字段，确保生成的报文完全符合协议规范</w:t>
      </w:r>
      <w:r w:rsidR="00711814">
        <w:rPr>
          <w:rFonts w:hint="eastAsia"/>
        </w:rPr>
        <w:t>，其中也可以通过函数控制是否进行校验和的添加，来进行性能上的管控</w:t>
      </w:r>
      <w:r>
        <w:rPr>
          <w:rFonts w:hint="eastAsia"/>
        </w:rPr>
        <w:t>，</w:t>
      </w:r>
      <w:proofErr w:type="gramStart"/>
      <w:r>
        <w:rPr>
          <w:rFonts w:hint="eastAsia"/>
        </w:rPr>
        <w:t>面向低</w:t>
      </w:r>
      <w:proofErr w:type="gramEnd"/>
      <w:r>
        <w:rPr>
          <w:rFonts w:hint="eastAsia"/>
        </w:rPr>
        <w:t>传输准确性要求的情况可以不进行校验和的添加和检验从而减少在这部分消耗的处理器资源</w:t>
      </w:r>
      <w:r w:rsidR="00711814" w:rsidRPr="00461AE4">
        <w:t>；在解析过程中，</w:t>
      </w:r>
      <w:r>
        <w:rPr>
          <w:rFonts w:hint="eastAsia"/>
        </w:rPr>
        <w:t>wire层</w:t>
      </w:r>
      <w:r w:rsidR="00711814" w:rsidRPr="00461AE4">
        <w:t>则会进行严格的格式验证，丢弃不符合规范的数据包。这种双向一致性保障机制，使得协议</w:t>
      </w:r>
      <w:proofErr w:type="gramStart"/>
      <w:r w:rsidR="00711814" w:rsidRPr="00461AE4">
        <w:t>栈</w:t>
      </w:r>
      <w:proofErr w:type="gramEnd"/>
      <w:r w:rsidR="00711814" w:rsidRPr="00461AE4">
        <w:t>具备自我验证能力，从根本上避免了报文</w:t>
      </w:r>
      <w:r w:rsidR="00711814">
        <w:rPr>
          <w:rFonts w:hint="eastAsia"/>
        </w:rPr>
        <w:t>本身错误</w:t>
      </w:r>
      <w:r w:rsidR="00711814" w:rsidRPr="00461AE4">
        <w:t>导致的解析错误。</w:t>
      </w:r>
      <w:r w:rsidR="00711814">
        <w:rPr>
          <w:rFonts w:hint="eastAsia"/>
        </w:rPr>
        <w:t>而</w:t>
      </w:r>
      <w:r w:rsidR="00711814" w:rsidRPr="00461AE4">
        <w:t>wire层通过零拷贝技术直接操作原始字节流，</w:t>
      </w:r>
      <w:r w:rsidR="00711814">
        <w:rPr>
          <w:rFonts w:hint="eastAsia"/>
        </w:rPr>
        <w:t>也</w:t>
      </w:r>
      <w:r w:rsidR="00711814" w:rsidRPr="00461AE4">
        <w:t>提升了处理效率。</w:t>
      </w:r>
    </w:p>
    <w:p w14:paraId="65BBFBCF" w14:textId="57887325" w:rsidR="00711814" w:rsidRPr="00461AE4" w:rsidRDefault="00886E0D" w:rsidP="00711814">
      <w:pPr>
        <w:ind w:firstLineChars="200" w:firstLine="420"/>
        <w:rPr>
          <w:rFonts w:hint="eastAsia"/>
        </w:rPr>
      </w:pPr>
      <w:r>
        <w:rPr>
          <w:rFonts w:hint="eastAsia"/>
        </w:rPr>
        <w:t>上面两层完成了封装和发送管理后，其实就是完成了</w:t>
      </w:r>
      <w:proofErr w:type="spellStart"/>
      <w:r>
        <w:rPr>
          <w:rFonts w:hint="eastAsia"/>
        </w:rPr>
        <w:t>osi</w:t>
      </w:r>
      <w:proofErr w:type="spellEnd"/>
      <w:r>
        <w:rPr>
          <w:rFonts w:hint="eastAsia"/>
        </w:rPr>
        <w:t>模型中的高层管理，接下来的任务就是底层与设备的对接，</w:t>
      </w:r>
      <w:proofErr w:type="spellStart"/>
      <w:r w:rsidR="00711814" w:rsidRPr="004F1A6E">
        <w:t>iface</w:t>
      </w:r>
      <w:proofErr w:type="spellEnd"/>
      <w:r w:rsidR="00711814" w:rsidRPr="004F1A6E">
        <w:t>层</w:t>
      </w:r>
      <w:r>
        <w:rPr>
          <w:rFonts w:hint="eastAsia"/>
        </w:rPr>
        <w:t>在</w:t>
      </w:r>
      <w:r w:rsidR="00711814" w:rsidRPr="00461AE4">
        <w:t>负责协调Socket层与wire层的交互</w:t>
      </w:r>
      <w:r>
        <w:rPr>
          <w:rFonts w:hint="eastAsia"/>
        </w:rPr>
        <w:t>的基础上，会去调用设备层的函数来进行实际的收发管控</w:t>
      </w:r>
      <w:r w:rsidR="00711814" w:rsidRPr="00461AE4">
        <w:t>。该层通过同步轮询机制驱动整个协议</w:t>
      </w:r>
      <w:proofErr w:type="gramStart"/>
      <w:r w:rsidR="00711814" w:rsidRPr="00461AE4">
        <w:t>栈</w:t>
      </w:r>
      <w:proofErr w:type="gramEnd"/>
      <w:r w:rsidR="00711814" w:rsidRPr="00461AE4">
        <w:t>的运转：在发送方向，</w:t>
      </w:r>
      <w:proofErr w:type="spellStart"/>
      <w:r w:rsidR="00711814" w:rsidRPr="00461AE4">
        <w:t>iface</w:t>
      </w:r>
      <w:proofErr w:type="spellEnd"/>
      <w:r w:rsidR="00711814" w:rsidRPr="00461AE4">
        <w:t>层</w:t>
      </w:r>
      <w:r>
        <w:rPr>
          <w:rFonts w:hint="eastAsia"/>
        </w:rPr>
        <w:t>会</w:t>
      </w:r>
      <w:r w:rsidR="00711814" w:rsidRPr="00461AE4">
        <w:t>定期收集各Socket的发送缓冲区数据，调用wire层进行协议封装，最终将完整的数据帧提交至物理设备；在接收方向，则从物理设备获取原始数据帧，经wire层解析后分发至对应Socket的接收缓冲区</w:t>
      </w:r>
      <w:r>
        <w:rPr>
          <w:rFonts w:hint="eastAsia"/>
        </w:rPr>
        <w:t>，交给socket层和应用进行后续的数据处理</w:t>
      </w:r>
      <w:r w:rsidR="00711814" w:rsidRPr="00461AE4">
        <w:t>。这种显式的poll驱动模型，与常见操作系统内核的中断驱动架构形成鲜明对比，虽在实时性方面存在理论劣势，却显著降低了上下文切换开销，更适应资源受限的嵌入式场景。</w:t>
      </w:r>
    </w:p>
    <w:p w14:paraId="1E453DC8" w14:textId="1A6F0B3F" w:rsidR="00FD1036" w:rsidRPr="00461AE4" w:rsidRDefault="00711814" w:rsidP="00B67E6D">
      <w:pPr>
        <w:ind w:firstLineChars="200" w:firstLine="420"/>
        <w:rPr>
          <w:rFonts w:hint="eastAsia"/>
        </w:rPr>
      </w:pPr>
      <w:r w:rsidRPr="004F1A6E">
        <w:t>storage层</w:t>
      </w:r>
      <w:r w:rsidRPr="00461AE4">
        <w:t>通过静态预分配的缓冲区管理策略，实现了确定性的内存使用。该层提供环形缓冲区、分片缓冲区等多种数据结构，支持零拷贝的数据传递。例如在TCP传输过程中，应用层数据直接写入Socket的发送环形缓冲区，</w:t>
      </w:r>
      <w:proofErr w:type="spellStart"/>
      <w:r w:rsidRPr="00461AE4">
        <w:t>iface</w:t>
      </w:r>
      <w:proofErr w:type="spellEnd"/>
      <w:r w:rsidRPr="00461AE4">
        <w:t>层在poll周期内批量获取这些数据进行协议封装，整个过程避免了数据复制带来的性能损耗。这种设计对内存碎片化问题具有天然免疫力，特别适合长期运行的嵌入式系统。</w:t>
      </w:r>
    </w:p>
    <w:p w14:paraId="6CE53172" w14:textId="5E8E1AC7" w:rsidR="00711814" w:rsidRPr="00B67E6D" w:rsidRDefault="00711814" w:rsidP="00B67E6D">
      <w:pPr>
        <w:ind w:firstLineChars="200" w:firstLine="420"/>
        <w:rPr>
          <w:rFonts w:hint="eastAsia"/>
        </w:rPr>
      </w:pPr>
      <w:proofErr w:type="spellStart"/>
      <w:r w:rsidRPr="004F1A6E">
        <w:t>phy</w:t>
      </w:r>
      <w:proofErr w:type="spellEnd"/>
      <w:r w:rsidRPr="004F1A6E">
        <w:t>层</w:t>
      </w:r>
      <w:r w:rsidRPr="00461AE4">
        <w:t>作为硬件抽象层，定义了统一的网络设备接口。该层支持环回接口、TUN/TAP虚拟设备、原始套接字等多种物理/虚拟设备的接入，通过</w:t>
      </w:r>
      <w:r>
        <w:rPr>
          <w:rFonts w:hint="eastAsia"/>
        </w:rPr>
        <w:t>trait</w:t>
      </w:r>
      <w:r w:rsidRPr="00461AE4">
        <w:t>抽象屏蔽具体设备的差异性。开发者可通过实现Device特质，</w:t>
      </w:r>
      <w:r w:rsidR="00B67E6D">
        <w:rPr>
          <w:rFonts w:hint="eastAsia"/>
        </w:rPr>
        <w:t>其中对与设备进行了统一的定义，</w:t>
      </w:r>
      <w:r w:rsidR="00B67E6D" w:rsidRPr="00FD1036">
        <w:t>对不同</w:t>
      </w:r>
      <w:r w:rsidR="00B67E6D">
        <w:rPr>
          <w:rFonts w:hint="eastAsia"/>
        </w:rPr>
        <w:t>的</w:t>
      </w:r>
      <w:r w:rsidR="00B67E6D" w:rsidRPr="00FD1036">
        <w:t>网络</w:t>
      </w:r>
      <w:r w:rsidR="00B67E6D">
        <w:rPr>
          <w:rFonts w:hint="eastAsia"/>
        </w:rPr>
        <w:t>传输</w:t>
      </w:r>
      <w:r w:rsidR="00B67E6D" w:rsidRPr="00FD1036">
        <w:t>介质</w:t>
      </w:r>
      <w:r w:rsidR="00B67E6D">
        <w:rPr>
          <w:rFonts w:hint="eastAsia"/>
        </w:rPr>
        <w:t>进行了传输函数的要求</w:t>
      </w:r>
      <w:r w:rsidR="00B67E6D" w:rsidRPr="00FD1036">
        <w:t>。</w:t>
      </w:r>
      <w:r w:rsidR="00B67E6D">
        <w:rPr>
          <w:rFonts w:hint="eastAsia"/>
        </w:rPr>
        <w:t>对设备的传输能力也</w:t>
      </w:r>
      <w:r w:rsidR="00B67E6D" w:rsidRPr="00FD1036">
        <w:t>定义了四个关键属性：介质类型、最大传输单元、最大突发尺寸和校验和能力。</w:t>
      </w:r>
      <w:r w:rsidR="00B67E6D">
        <w:rPr>
          <w:rFonts w:hint="eastAsia"/>
        </w:rPr>
        <w:t>对于之后实现的不同设备都需要填充上述属性为后续操作服务。如</w:t>
      </w:r>
      <w:r w:rsidR="00B67E6D" w:rsidRPr="00FD1036">
        <w:t>校验能力</w:t>
      </w:r>
      <w:r w:rsidR="00B67E6D">
        <w:rPr>
          <w:rFonts w:hint="eastAsia"/>
        </w:rPr>
        <w:t>使用标志位定义</w:t>
      </w:r>
      <w:r w:rsidR="00B67E6D" w:rsidRPr="00FD1036">
        <w:t>，</w:t>
      </w:r>
      <w:r w:rsidR="00B67E6D">
        <w:rPr>
          <w:rFonts w:hint="eastAsia"/>
        </w:rPr>
        <w:t>可以进行启用和关闭，</w:t>
      </w:r>
      <w:r w:rsidR="00B67E6D" w:rsidRPr="00FD1036">
        <w:t>体现了设计上的灵活性。</w:t>
      </w:r>
      <w:r w:rsidR="00B67E6D">
        <w:rPr>
          <w:rFonts w:hint="eastAsia"/>
        </w:rPr>
        <w:t>在发送和接收上的主要</w:t>
      </w:r>
      <w:r w:rsidR="00B67E6D" w:rsidRPr="00FD1036">
        <w:t>设计</w:t>
      </w:r>
      <w:r w:rsidR="00B67E6D">
        <w:rPr>
          <w:rFonts w:hint="eastAsia"/>
        </w:rPr>
        <w:t>点在于</w:t>
      </w:r>
      <w:r w:rsidR="00B67E6D" w:rsidRPr="00FD1036">
        <w:t>接收令牌（</w:t>
      </w:r>
      <w:proofErr w:type="spellStart"/>
      <w:r w:rsidR="00B67E6D" w:rsidRPr="00FD1036">
        <w:t>RxToken</w:t>
      </w:r>
      <w:proofErr w:type="spellEnd"/>
      <w:r w:rsidR="00B67E6D" w:rsidRPr="00FD1036">
        <w:t>）和发送令牌（</w:t>
      </w:r>
      <w:proofErr w:type="spellStart"/>
      <w:r w:rsidR="00B67E6D" w:rsidRPr="00FD1036">
        <w:t>TxToken</w:t>
      </w:r>
      <w:proofErr w:type="spellEnd"/>
      <w:r w:rsidR="00B67E6D" w:rsidRPr="00FD1036">
        <w:t>）。</w:t>
      </w:r>
      <w:r w:rsidR="00B67E6D">
        <w:rPr>
          <w:rFonts w:hint="eastAsia"/>
        </w:rPr>
        <w:t>其要求发送和接受时首先获取令牌，</w:t>
      </w:r>
      <w:r w:rsidR="00423477">
        <w:rPr>
          <w:rFonts w:hint="eastAsia"/>
        </w:rPr>
        <w:t>也就是获得对于缓冲区的处理权，再interface层进行处理之后，</w:t>
      </w:r>
      <w:r w:rsidR="00B67E6D">
        <w:rPr>
          <w:rFonts w:hint="eastAsia"/>
        </w:rPr>
        <w:t>通过consume方法进行实际的发送接收操作，分步进行保证了发送数据的正确处理，</w:t>
      </w:r>
      <w:r w:rsidR="00423477">
        <w:rPr>
          <w:rFonts w:hint="eastAsia"/>
        </w:rPr>
        <w:t>在完成构建后进行发送，避免因为中断等情况导致发送被临时打断，发送无效数据包，</w:t>
      </w:r>
      <w:r w:rsidR="00B67E6D" w:rsidRPr="00FD1036">
        <w:t>这种设计保证了报文构造的</w:t>
      </w:r>
      <w:r w:rsidR="00423477">
        <w:rPr>
          <w:rFonts w:hint="eastAsia"/>
        </w:rPr>
        <w:t>可靠性</w:t>
      </w:r>
      <w:r w:rsidR="00B67E6D" w:rsidRPr="00FD1036">
        <w:t>，还实现了高效的批量发送机制。</w:t>
      </w:r>
    </w:p>
    <w:p w14:paraId="43A5497F" w14:textId="5DC327A6" w:rsidR="00711814" w:rsidRPr="00711814" w:rsidRDefault="00711814" w:rsidP="00711814">
      <w:pPr>
        <w:ind w:firstLineChars="200" w:firstLine="420"/>
        <w:rPr>
          <w:rFonts w:hint="eastAsia"/>
        </w:rPr>
      </w:pPr>
      <w:proofErr w:type="spellStart"/>
      <w:r>
        <w:rPr>
          <w:rFonts w:hint="eastAsia"/>
        </w:rPr>
        <w:t>Smoltcp</w:t>
      </w:r>
      <w:proofErr w:type="spellEnd"/>
      <w:r>
        <w:rPr>
          <w:rFonts w:hint="eastAsia"/>
        </w:rPr>
        <w:t>中是没有给出高层的封装的，也就是并没有一个函数真正封装了发送和接收的函数，其需要使用者去进行编写，也就提供了进一步进行逻辑修改的可能性，适合对其进行修改。</w:t>
      </w:r>
    </w:p>
    <w:p w14:paraId="39102E87" w14:textId="77777777" w:rsidR="00711814" w:rsidRDefault="00711814" w:rsidP="00711814">
      <w:pPr>
        <w:ind w:firstLineChars="100" w:firstLine="210"/>
        <w:rPr>
          <w:rFonts w:hint="eastAsia"/>
        </w:rPr>
      </w:pPr>
      <w:r>
        <w:rPr>
          <w:rFonts w:hint="eastAsia"/>
        </w:rPr>
        <w:t xml:space="preserve">3.2 </w:t>
      </w:r>
      <w:proofErr w:type="spellStart"/>
      <w:r>
        <w:rPr>
          <w:rFonts w:hint="eastAsia"/>
        </w:rPr>
        <w:t>smoltcp</w:t>
      </w:r>
      <w:proofErr w:type="spellEnd"/>
      <w:r>
        <w:rPr>
          <w:rFonts w:hint="eastAsia"/>
        </w:rPr>
        <w:t>收发处理分析</w:t>
      </w:r>
    </w:p>
    <w:p w14:paraId="13B56714" w14:textId="4003EC57" w:rsidR="00711814" w:rsidRPr="00CA0AF7" w:rsidRDefault="00F07AA4" w:rsidP="00711814">
      <w:pPr>
        <w:ind w:firstLineChars="200" w:firstLine="420"/>
        <w:rPr>
          <w:rFonts w:hint="eastAsia"/>
        </w:rPr>
      </w:pPr>
      <w:r>
        <w:rPr>
          <w:rFonts w:hint="eastAsia"/>
        </w:rPr>
        <w:t>完成上述</w:t>
      </w:r>
      <w:proofErr w:type="spellStart"/>
      <w:r w:rsidR="00711814">
        <w:rPr>
          <w:rFonts w:hint="eastAsia"/>
        </w:rPr>
        <w:t>smoltcp</w:t>
      </w:r>
      <w:proofErr w:type="spellEnd"/>
      <w:r w:rsidR="00711814">
        <w:rPr>
          <w:rFonts w:hint="eastAsia"/>
        </w:rPr>
        <w:t>各层功能以及相应函数</w:t>
      </w:r>
      <w:r>
        <w:rPr>
          <w:rFonts w:hint="eastAsia"/>
        </w:rPr>
        <w:t>的分析后</w:t>
      </w:r>
      <w:r w:rsidR="00711814">
        <w:rPr>
          <w:rFonts w:hint="eastAsia"/>
        </w:rPr>
        <w:t>，</w:t>
      </w:r>
      <w:r>
        <w:rPr>
          <w:rFonts w:hint="eastAsia"/>
        </w:rPr>
        <w:t>就可以结合</w:t>
      </w:r>
      <w:r w:rsidR="00711814">
        <w:rPr>
          <w:rFonts w:hint="eastAsia"/>
        </w:rPr>
        <w:t>得到他的运行逻辑</w:t>
      </w:r>
      <w:r>
        <w:rPr>
          <w:rFonts w:hint="eastAsia"/>
        </w:rPr>
        <w:t>。即</w:t>
      </w:r>
      <w:r w:rsidR="00711814">
        <w:rPr>
          <w:rFonts w:hint="eastAsia"/>
        </w:rPr>
        <w:t>一个网络设备维护多个socket连接，这部分是由socket层定义的，而发送是多个函数的调用结果，首先是调用socket的send函数，把数据存储到socket本身的缓冲区中，之后每个设备有一个interface，其会以同步的方式调用poll函数，而poll函数可以分为两个功能，一个是发送，也就是依次取出所有socket中的缓冲区的内容，首先进行数据报的封装，这部分由通过wire层的函数进行，之后存储到设备本身的发送缓冲区中，由设备驱动进行发送；而另一个功能是接收，在</w:t>
      </w:r>
      <w:r w:rsidR="00711814">
        <w:rPr>
          <w:rFonts w:hint="eastAsia"/>
        </w:rPr>
        <w:lastRenderedPageBreak/>
        <w:t>完成发送后，会检查设备本身的接受缓冲区，有数据的情况下将其取出并进行数据报解析，将解析结果放入相应的socket的接受缓冲区中，之后实际处理使用通过socket调用</w:t>
      </w:r>
      <w:proofErr w:type="spellStart"/>
      <w:r w:rsidR="00711814">
        <w:rPr>
          <w:rFonts w:hint="eastAsia"/>
        </w:rPr>
        <w:t>recv</w:t>
      </w:r>
      <w:proofErr w:type="spellEnd"/>
      <w:r w:rsidR="00711814">
        <w:rPr>
          <w:rFonts w:hint="eastAsia"/>
        </w:rPr>
        <w:t>函数进行。</w:t>
      </w:r>
    </w:p>
    <w:p w14:paraId="40B2500A" w14:textId="77777777" w:rsidR="00711814" w:rsidRPr="00711814" w:rsidRDefault="00711814" w:rsidP="00711814">
      <w:pPr>
        <w:ind w:firstLineChars="100" w:firstLine="210"/>
        <w:rPr>
          <w:rFonts w:hint="eastAsia"/>
        </w:rPr>
      </w:pPr>
    </w:p>
    <w:p w14:paraId="3CD5C57D" w14:textId="77777777" w:rsidR="00711814" w:rsidRDefault="00711814" w:rsidP="00711814">
      <w:pPr>
        <w:ind w:firstLineChars="100" w:firstLine="210"/>
        <w:rPr>
          <w:rFonts w:hint="eastAsia"/>
        </w:rPr>
      </w:pPr>
      <w:r>
        <w:rPr>
          <w:rFonts w:hint="eastAsia"/>
        </w:rPr>
        <w:t>3.3 Embassy-net和</w:t>
      </w:r>
      <w:proofErr w:type="spellStart"/>
      <w:r>
        <w:rPr>
          <w:rFonts w:hint="eastAsia"/>
        </w:rPr>
        <w:t>axnet</w:t>
      </w:r>
      <w:proofErr w:type="spellEnd"/>
      <w:r>
        <w:rPr>
          <w:rFonts w:hint="eastAsia"/>
        </w:rPr>
        <w:t>的介绍</w:t>
      </w:r>
    </w:p>
    <w:p w14:paraId="06B4624A" w14:textId="77777777" w:rsidR="00CD35BA" w:rsidRPr="003B33B0" w:rsidRDefault="00CD35BA" w:rsidP="00CD35BA">
      <w:pPr>
        <w:ind w:firstLineChars="200" w:firstLine="420"/>
        <w:rPr>
          <w:rFonts w:hint="eastAsia"/>
        </w:rPr>
      </w:pPr>
      <w:r>
        <w:rPr>
          <w:rFonts w:hint="eastAsia"/>
        </w:rPr>
        <w:t>其次是对embassy-net和starry-</w:t>
      </w:r>
      <w:proofErr w:type="spellStart"/>
      <w:r>
        <w:rPr>
          <w:rFonts w:hint="eastAsia"/>
        </w:rPr>
        <w:t>os</w:t>
      </w:r>
      <w:proofErr w:type="spellEnd"/>
      <w:r>
        <w:rPr>
          <w:rFonts w:hint="eastAsia"/>
        </w:rPr>
        <w:t>中网络模块</w:t>
      </w:r>
      <w:proofErr w:type="spellStart"/>
      <w:r>
        <w:rPr>
          <w:rFonts w:hint="eastAsia"/>
        </w:rPr>
        <w:t>axnet</w:t>
      </w:r>
      <w:proofErr w:type="spellEnd"/>
      <w:r>
        <w:rPr>
          <w:rFonts w:hint="eastAsia"/>
        </w:rPr>
        <w:t>的分析，二者都是在</w:t>
      </w:r>
      <w:proofErr w:type="spellStart"/>
      <w:r>
        <w:rPr>
          <w:rFonts w:hint="eastAsia"/>
        </w:rPr>
        <w:t>smoltcp</w:t>
      </w:r>
      <w:proofErr w:type="spellEnd"/>
      <w:r>
        <w:rPr>
          <w:rFonts w:hint="eastAsia"/>
        </w:rPr>
        <w:t>的基础上进行了封装，为其提供更好的性能，从上面的分析可以看到socket的send函数，</w:t>
      </w:r>
      <w:proofErr w:type="spellStart"/>
      <w:r>
        <w:rPr>
          <w:rFonts w:hint="eastAsia"/>
        </w:rPr>
        <w:t>recv</w:t>
      </w:r>
      <w:proofErr w:type="spellEnd"/>
      <w:r>
        <w:rPr>
          <w:rFonts w:hint="eastAsia"/>
        </w:rPr>
        <w:t>函数，还有interface的poll函数都是通过同步的方式，也就是通过轮询控制执行，</w:t>
      </w:r>
      <w:proofErr w:type="spellStart"/>
      <w:r w:rsidRPr="00A25A1A">
        <w:t>axnet</w:t>
      </w:r>
      <w:proofErr w:type="spellEnd"/>
      <w:r w:rsidRPr="00A25A1A">
        <w:t>在实现中</w:t>
      </w:r>
      <w:r w:rsidRPr="004F1A6E">
        <w:rPr>
          <w:rFonts w:hint="eastAsia"/>
        </w:rPr>
        <w:t>使用了</w:t>
      </w:r>
      <w:proofErr w:type="spellStart"/>
      <w:r w:rsidRPr="004F1A6E">
        <w:t>WouldBlock</w:t>
      </w:r>
      <w:proofErr w:type="spellEnd"/>
      <w:r w:rsidRPr="004F1A6E">
        <w:rPr>
          <w:rFonts w:hint="eastAsia"/>
        </w:rPr>
        <w:t>机制</w:t>
      </w:r>
      <w:r w:rsidRPr="00A25A1A">
        <w:t>来协调非阻塞I/O，</w:t>
      </w:r>
      <w:r>
        <w:rPr>
          <w:rFonts w:hint="eastAsia"/>
        </w:rPr>
        <w:t>这里</w:t>
      </w:r>
      <w:r w:rsidRPr="00A25A1A">
        <w:t>它的设计目标并非直接实现异步I/O，而是通过</w:t>
      </w:r>
      <w:r w:rsidRPr="004F1A6E">
        <w:t>与操作系统的调度协作</w:t>
      </w:r>
      <w:r w:rsidRPr="00A25A1A">
        <w:t>，在用户态模拟类似异步的效果</w:t>
      </w:r>
      <w:r>
        <w:rPr>
          <w:rFonts w:hint="eastAsia"/>
        </w:rPr>
        <w:t>，从而进行性能提升，减少无效判断，</w:t>
      </w:r>
      <w:r w:rsidRPr="00C01FF9">
        <w:t>任务</w:t>
      </w:r>
      <w:r>
        <w:rPr>
          <w:rFonts w:hint="eastAsia"/>
        </w:rPr>
        <w:t>在</w:t>
      </w:r>
      <w:r w:rsidRPr="00C01FF9">
        <w:t>完成</w:t>
      </w:r>
      <w:r>
        <w:rPr>
          <w:rFonts w:hint="eastAsia"/>
        </w:rPr>
        <w:t>的情况下</w:t>
      </w:r>
      <w:r w:rsidRPr="00C01FF9">
        <w:t>则返回值，未完成则返回</w:t>
      </w:r>
      <w:proofErr w:type="spellStart"/>
      <w:r w:rsidRPr="00C01FF9">
        <w:t>WouldBlock</w:t>
      </w:r>
      <w:proofErr w:type="spellEnd"/>
      <w:r w:rsidRPr="00C01FF9">
        <w:t>。</w:t>
      </w:r>
      <w:r>
        <w:rPr>
          <w:rFonts w:hint="eastAsia"/>
        </w:rPr>
        <w:t>然后分为两种模式，在</w:t>
      </w:r>
      <w:r w:rsidRPr="00C01FF9">
        <w:t>non-blocking模式下，</w:t>
      </w:r>
      <w:proofErr w:type="gramStart"/>
      <w:r w:rsidRPr="00C01FF9">
        <w:t>子任</w:t>
      </w:r>
      <w:r>
        <w:rPr>
          <w:rFonts w:hint="eastAsia"/>
        </w:rPr>
        <w:t>务</w:t>
      </w:r>
      <w:proofErr w:type="gramEnd"/>
      <w:r w:rsidRPr="00C01FF9">
        <w:t>未完成，</w:t>
      </w:r>
      <w:proofErr w:type="gramStart"/>
      <w:r w:rsidRPr="00C01FF9">
        <w:t>父任务</w:t>
      </w:r>
      <w:proofErr w:type="gramEnd"/>
      <w:r w:rsidRPr="00C01FF9">
        <w:t>立即返回</w:t>
      </w:r>
      <w:proofErr w:type="spellStart"/>
      <w:r w:rsidRPr="00C01FF9">
        <w:t>WouldBlock</w:t>
      </w:r>
      <w:proofErr w:type="spellEnd"/>
      <w:r w:rsidRPr="00C01FF9">
        <w:t>；</w:t>
      </w:r>
      <w:r>
        <w:rPr>
          <w:rFonts w:hint="eastAsia"/>
        </w:rPr>
        <w:t>而在</w:t>
      </w:r>
      <w:r w:rsidRPr="00C01FF9">
        <w:t>blocking模式下，</w:t>
      </w:r>
      <w:proofErr w:type="gramStart"/>
      <w:r w:rsidRPr="00C01FF9">
        <w:t>子任务</w:t>
      </w:r>
      <w:proofErr w:type="gramEnd"/>
      <w:r w:rsidRPr="00C01FF9">
        <w:t>未完成，</w:t>
      </w:r>
      <w:proofErr w:type="gramStart"/>
      <w:r w:rsidRPr="00C01FF9">
        <w:t>父任务</w:t>
      </w:r>
      <w:proofErr w:type="gramEnd"/>
      <w:r w:rsidRPr="00C01FF9">
        <w:t>轮询到其完成为止。轮询中交替检查网络</w:t>
      </w:r>
      <w:proofErr w:type="gramStart"/>
      <w:r w:rsidRPr="00C01FF9">
        <w:t>包状态</w:t>
      </w:r>
      <w:proofErr w:type="gramEnd"/>
      <w:r w:rsidRPr="00C01FF9">
        <w:t>和任务状态。</w:t>
      </w:r>
      <w:r>
        <w:rPr>
          <w:rFonts w:hint="eastAsia"/>
        </w:rPr>
        <w:t>这样的实现相比与</w:t>
      </w:r>
      <w:proofErr w:type="gramStart"/>
      <w:r>
        <w:rPr>
          <w:rFonts w:hint="eastAsia"/>
        </w:rPr>
        <w:t>异步会</w:t>
      </w:r>
      <w:proofErr w:type="gramEnd"/>
      <w:r>
        <w:rPr>
          <w:rFonts w:hint="eastAsia"/>
        </w:rPr>
        <w:t>因为重试多次上下文切换，还是会有性能消耗。</w:t>
      </w:r>
    </w:p>
    <w:p w14:paraId="512B5AD8" w14:textId="77777777" w:rsidR="00CD35BA" w:rsidRDefault="00CD35BA" w:rsidP="00CD35BA">
      <w:pPr>
        <w:rPr>
          <w:rFonts w:hint="eastAsia"/>
        </w:rPr>
      </w:pPr>
      <w:r>
        <w:rPr>
          <w:rFonts w:hint="eastAsia"/>
        </w:rPr>
        <w:t>而embassy-net中进行了进一步的提升，使用了异步的方式进行函数调用，</w:t>
      </w:r>
      <w:r w:rsidRPr="00A013BE">
        <w:t>基于异步运行时，将</w:t>
      </w:r>
      <w:proofErr w:type="spellStart"/>
      <w:r w:rsidRPr="004F1A6E">
        <w:t>smoltcp</w:t>
      </w:r>
      <w:proofErr w:type="spellEnd"/>
      <w:r w:rsidRPr="00A013BE">
        <w:t>的同步轮询接口改造为异步任务驱动模型。</w:t>
      </w:r>
      <w:r>
        <w:rPr>
          <w:rFonts w:hint="eastAsia"/>
        </w:rPr>
        <w:t>具体就是将send和</w:t>
      </w:r>
      <w:proofErr w:type="spellStart"/>
      <w:r>
        <w:rPr>
          <w:rFonts w:hint="eastAsia"/>
        </w:rPr>
        <w:t>recv</w:t>
      </w:r>
      <w:proofErr w:type="spellEnd"/>
      <w:r>
        <w:rPr>
          <w:rFonts w:hint="eastAsia"/>
        </w:rPr>
        <w:t>定义为async函数，借用</w:t>
      </w:r>
      <w:proofErr w:type="spellStart"/>
      <w:r>
        <w:rPr>
          <w:rFonts w:hint="eastAsia"/>
        </w:rPr>
        <w:t>smoltcp</w:t>
      </w:r>
      <w:proofErr w:type="spellEnd"/>
      <w:r>
        <w:rPr>
          <w:rFonts w:hint="eastAsia"/>
        </w:rPr>
        <w:t>中本身就有实现的</w:t>
      </w:r>
      <w:proofErr w:type="spellStart"/>
      <w:r>
        <w:rPr>
          <w:rFonts w:hint="eastAsia"/>
        </w:rPr>
        <w:t>waker</w:t>
      </w:r>
      <w:proofErr w:type="spellEnd"/>
      <w:r>
        <w:rPr>
          <w:rFonts w:hint="eastAsia"/>
        </w:rPr>
        <w:t>机制，在准备好数据的情况下调用</w:t>
      </w:r>
      <w:proofErr w:type="spellStart"/>
      <w:r>
        <w:rPr>
          <w:rFonts w:hint="eastAsia"/>
        </w:rPr>
        <w:t>waker</w:t>
      </w:r>
      <w:proofErr w:type="spellEnd"/>
      <w:r>
        <w:rPr>
          <w:rFonts w:hint="eastAsia"/>
        </w:rPr>
        <w:t>唤醒async函数，来实现异步执行，</w:t>
      </w:r>
      <w:r w:rsidRPr="00A013BE">
        <w:t>减少</w:t>
      </w:r>
      <w:r>
        <w:rPr>
          <w:rFonts w:hint="eastAsia"/>
        </w:rPr>
        <w:t>了</w:t>
      </w:r>
      <w:r w:rsidRPr="00A013BE">
        <w:t>空闲时的CPU占用，允许其他任务在等待网络事件时执行，提升系统整体效率</w:t>
      </w:r>
      <w:r>
        <w:rPr>
          <w:rFonts w:hint="eastAsia"/>
        </w:rPr>
        <w:t>。两种优化方式为我的后续性能优化改进提供了借鉴思路。</w:t>
      </w:r>
    </w:p>
    <w:p w14:paraId="0E04CC16" w14:textId="77777777" w:rsidR="00CD35BA" w:rsidRPr="00CD35BA" w:rsidRDefault="00CD35BA" w:rsidP="00711814">
      <w:pPr>
        <w:ind w:firstLineChars="100" w:firstLine="210"/>
        <w:rPr>
          <w:rFonts w:hint="eastAsia"/>
        </w:rPr>
      </w:pPr>
    </w:p>
    <w:p w14:paraId="70061B15" w14:textId="77777777" w:rsidR="00711814" w:rsidRDefault="00711814" w:rsidP="00711814">
      <w:pPr>
        <w:ind w:firstLineChars="100" w:firstLine="210"/>
        <w:rPr>
          <w:rFonts w:hint="eastAsia"/>
        </w:rPr>
      </w:pPr>
      <w:r>
        <w:rPr>
          <w:rFonts w:hint="eastAsia"/>
        </w:rPr>
        <w:t>3.4修改方案</w:t>
      </w:r>
    </w:p>
    <w:p w14:paraId="3549EA31" w14:textId="77777777" w:rsidR="00711814" w:rsidRPr="0026713D" w:rsidRDefault="00711814" w:rsidP="00711814">
      <w:pPr>
        <w:pStyle w:val="01-"/>
        <w:ind w:firstLineChars="0" w:firstLine="0"/>
      </w:pPr>
    </w:p>
    <w:p w14:paraId="06CAF39E" w14:textId="77777777" w:rsidR="00711814" w:rsidRDefault="00711814" w:rsidP="00C12BD3">
      <w:pPr>
        <w:pStyle w:val="a9"/>
        <w:rPr>
          <w:rFonts w:hint="eastAsia"/>
        </w:rPr>
      </w:pPr>
    </w:p>
    <w:p w14:paraId="79A9D7C6" w14:textId="77777777" w:rsidR="00154A7D" w:rsidRPr="00A66BEE" w:rsidRDefault="00154A7D" w:rsidP="00C12BD3">
      <w:pPr>
        <w:pStyle w:val="a9"/>
        <w:rPr>
          <w:rFonts w:hint="eastAsia"/>
        </w:rPr>
      </w:pPr>
    </w:p>
    <w:p w14:paraId="003F9EF8" w14:textId="77777777" w:rsidR="003228AA" w:rsidRPr="007C67AE" w:rsidRDefault="003228AA" w:rsidP="007C67AE">
      <w:pPr>
        <w:pStyle w:val="01-"/>
        <w:ind w:firstLine="480"/>
      </w:pPr>
      <w:r w:rsidRPr="007C67AE">
        <w:rPr>
          <w:rFonts w:hint="eastAsia"/>
        </w:rPr>
        <w:t>正文……</w:t>
      </w:r>
    </w:p>
    <w:p w14:paraId="23C251E2" w14:textId="77777777" w:rsidR="003228AA" w:rsidRPr="007C67AE" w:rsidRDefault="003228AA" w:rsidP="007C67AE">
      <w:pPr>
        <w:pStyle w:val="01-"/>
        <w:ind w:firstLine="480"/>
      </w:pPr>
      <w:r w:rsidRPr="007C67AE">
        <w:rPr>
          <w:rFonts w:hint="eastAsia"/>
        </w:rPr>
        <w:t>正文部分：宋体、小四；正文行距：</w:t>
      </w:r>
      <w:r w:rsidRPr="007C67AE">
        <w:rPr>
          <w:rFonts w:hint="eastAsia"/>
        </w:rPr>
        <w:t>22</w:t>
      </w:r>
      <w:r w:rsidRPr="007C67AE">
        <w:rPr>
          <w:rFonts w:hint="eastAsia"/>
        </w:rPr>
        <w:t>磅；间距段前段后均为</w:t>
      </w:r>
      <w:r w:rsidRPr="007C67AE">
        <w:rPr>
          <w:rFonts w:hint="eastAsia"/>
        </w:rPr>
        <w:t>0</w:t>
      </w:r>
      <w:r w:rsidRPr="007C67AE">
        <w:rPr>
          <w:rFonts w:hint="eastAsia"/>
        </w:rPr>
        <w:t>行。</w:t>
      </w:r>
      <w:r w:rsidR="007C67AE">
        <w:rPr>
          <w:rFonts w:hint="eastAsia"/>
        </w:rPr>
        <w:t>【阅后删除此段】</w:t>
      </w:r>
    </w:p>
    <w:p w14:paraId="70CC1102" w14:textId="77777777" w:rsidR="003228AA" w:rsidRPr="007C67AE" w:rsidRDefault="003228AA" w:rsidP="007C67AE">
      <w:pPr>
        <w:pStyle w:val="01-"/>
        <w:ind w:firstLine="480"/>
      </w:pPr>
      <w:r w:rsidRPr="007C67AE">
        <w:rPr>
          <w:rFonts w:hint="eastAsia"/>
        </w:rPr>
        <w:t>图、表居中，图注标在图下方，表头标在表上方，宋体、五号、居中，</w:t>
      </w:r>
      <w:r w:rsidRPr="007C67AE">
        <w:rPr>
          <w:rFonts w:hint="eastAsia"/>
        </w:rPr>
        <w:t>1</w:t>
      </w:r>
      <w:r w:rsidRPr="007C67AE">
        <w:t>.25</w:t>
      </w:r>
      <w:r w:rsidRPr="007C67AE">
        <w:rPr>
          <w:rFonts w:hint="eastAsia"/>
        </w:rPr>
        <w:t>倍行距，间距段前段后均为</w:t>
      </w:r>
      <w:r w:rsidRPr="007C67AE">
        <w:rPr>
          <w:rFonts w:hint="eastAsia"/>
        </w:rPr>
        <w:t>0</w:t>
      </w:r>
      <w:r w:rsidRPr="007C67AE">
        <w:rPr>
          <w:rFonts w:hint="eastAsia"/>
        </w:rPr>
        <w:t>行，图表与上下文之间各空一行。</w:t>
      </w:r>
      <w:r w:rsidR="007C67AE">
        <w:rPr>
          <w:rFonts w:hint="eastAsia"/>
        </w:rPr>
        <w:t>【阅后删除此段】</w:t>
      </w:r>
    </w:p>
    <w:p w14:paraId="5FB57402" w14:textId="77777777" w:rsidR="003228AA" w:rsidRPr="007C67AE" w:rsidRDefault="003228AA" w:rsidP="007C67AE">
      <w:pPr>
        <w:pStyle w:val="01-"/>
        <w:ind w:firstLine="480"/>
      </w:pPr>
      <w:r w:rsidRPr="007C67AE">
        <w:rPr>
          <w:rFonts w:hint="eastAsia"/>
        </w:rPr>
        <w:t>图</w:t>
      </w:r>
      <w:r w:rsidRPr="007C67AE">
        <w:t>-</w:t>
      </w:r>
      <w:r w:rsidRPr="007C67AE">
        <w:rPr>
          <w:rFonts w:hint="eastAsia"/>
        </w:rPr>
        <w:t>示</w:t>
      </w:r>
      <w:r w:rsidRPr="007C67AE">
        <w:t>例：</w:t>
      </w:r>
      <w:r w:rsidR="007C67AE">
        <w:rPr>
          <w:rFonts w:hint="eastAsia"/>
        </w:rPr>
        <w:t>【</w:t>
      </w:r>
      <w:r w:rsidRPr="007C67AE">
        <w:rPr>
          <w:rFonts w:hint="eastAsia"/>
        </w:rPr>
        <w:t>阅后删除</w:t>
      </w:r>
      <w:r w:rsidRPr="007C67AE">
        <w:t>此段</w:t>
      </w:r>
      <w:r w:rsidR="007C67AE">
        <w:rPr>
          <w:rFonts w:hint="eastAsia"/>
        </w:rPr>
        <w:t>】</w:t>
      </w:r>
    </w:p>
    <w:p w14:paraId="4F305B59" w14:textId="77777777" w:rsidR="003228AA" w:rsidRPr="00937CD9" w:rsidRDefault="003228AA" w:rsidP="00801295">
      <w:pPr>
        <w:pStyle w:val="01-"/>
        <w:ind w:firstLine="480"/>
      </w:pPr>
    </w:p>
    <w:p w14:paraId="0D2D5162" w14:textId="77777777" w:rsidR="003228AA" w:rsidRDefault="003228AA" w:rsidP="003228AA">
      <w:pPr>
        <w:jc w:val="center"/>
        <w:rPr>
          <w:rFonts w:ascii="宋体" w:hAnsi="宋体" w:hint="eastAsia"/>
          <w:color w:val="000080"/>
          <w:sz w:val="24"/>
        </w:rPr>
      </w:pPr>
      <w:r>
        <w:rPr>
          <w:noProof/>
        </w:rPr>
        <w:lastRenderedPageBreak/>
        <w:drawing>
          <wp:inline distT="0" distB="0" distL="0" distR="0" wp14:anchorId="700E18B9" wp14:editId="67D754EF">
            <wp:extent cx="2809875" cy="2009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2009775"/>
                    </a:xfrm>
                    <a:prstGeom prst="rect">
                      <a:avLst/>
                    </a:prstGeom>
                  </pic:spPr>
                </pic:pic>
              </a:graphicData>
            </a:graphic>
          </wp:inline>
        </w:drawing>
      </w:r>
    </w:p>
    <w:p w14:paraId="1E97CD3B" w14:textId="77777777" w:rsidR="003228AA" w:rsidRDefault="003228AA" w:rsidP="003228AA">
      <w:pPr>
        <w:pStyle w:val="07-"/>
        <w:rPr>
          <w:rFonts w:hint="eastAsia"/>
        </w:rPr>
      </w:pPr>
      <w:r w:rsidRPr="00937CD9">
        <w:rPr>
          <w:rFonts w:hint="eastAsia"/>
        </w:rPr>
        <w:t>图1</w:t>
      </w:r>
      <w:r w:rsidRPr="00937CD9">
        <w:t xml:space="preserve">-1 </w:t>
      </w:r>
      <w:r>
        <w:t>标题</w:t>
      </w:r>
      <w:r>
        <w:rPr>
          <w:rFonts w:hint="eastAsia"/>
        </w:rPr>
        <w:t>序号</w:t>
      </w:r>
    </w:p>
    <w:p w14:paraId="40A925DA" w14:textId="77777777" w:rsidR="003228AA" w:rsidRDefault="003228AA" w:rsidP="00C3210C">
      <w:pPr>
        <w:pStyle w:val="01-"/>
        <w:ind w:firstLine="480"/>
      </w:pPr>
    </w:p>
    <w:p w14:paraId="09F8FB79" w14:textId="4AFE3662" w:rsidR="003228AA" w:rsidRPr="00AE1BE1" w:rsidRDefault="0008760E" w:rsidP="003228AA">
      <w:pPr>
        <w:pStyle w:val="09-"/>
        <w:spacing w:after="312"/>
      </w:pPr>
      <w:bookmarkStart w:id="13" w:name="_Toc128898878"/>
      <w:bookmarkStart w:id="14" w:name="_Toc229134745"/>
      <w:bookmarkStart w:id="15" w:name="_Toc229135399"/>
      <w:bookmarkStart w:id="16" w:name="_Toc229135544"/>
      <w:bookmarkStart w:id="17" w:name="_Toc229136213"/>
      <w:bookmarkStart w:id="18" w:name="_Toc8720752"/>
      <w:r w:rsidRPr="00532EDC">
        <w:rPr>
          <w:rFonts w:hint="eastAsia"/>
          <w:noProof/>
          <w:sz w:val="48"/>
          <w:szCs w:val="36"/>
        </w:rPr>
        <mc:AlternateContent>
          <mc:Choice Requires="wps">
            <w:drawing>
              <wp:anchor distT="0" distB="0" distL="114300" distR="114300" simplePos="0" relativeHeight="251685888" behindDoc="0" locked="0" layoutInCell="1" allowOverlap="1" wp14:anchorId="15793D3F" wp14:editId="77B66925">
                <wp:simplePos x="0" y="0"/>
                <wp:positionH relativeFrom="column">
                  <wp:posOffset>3719513</wp:posOffset>
                </wp:positionH>
                <wp:positionV relativeFrom="paragraph">
                  <wp:posOffset>199390</wp:posOffset>
                </wp:positionV>
                <wp:extent cx="1440180" cy="556260"/>
                <wp:effectExtent l="609600" t="76200" r="26670" b="15240"/>
                <wp:wrapNone/>
                <wp:docPr id="17"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9349"/>
                            <a:gd name="adj2" fmla="val -58311"/>
                            <a:gd name="adj3" fmla="val 16667"/>
                          </a:avLst>
                        </a:prstGeom>
                        <a:solidFill>
                          <a:srgbClr val="FFFFFF"/>
                        </a:solidFill>
                        <a:ln w="9525" cmpd="sng">
                          <a:solidFill>
                            <a:srgbClr val="0000FF"/>
                          </a:solidFill>
                          <a:miter lim="800000"/>
                          <a:headEnd/>
                          <a:tailEnd/>
                        </a:ln>
                      </wps:spPr>
                      <wps:txbx>
                        <w:txbxContent>
                          <w:p w14:paraId="3DAC309D"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11D1CCFB" w14:textId="77777777" w:rsidR="00D20885" w:rsidRDefault="00D20885" w:rsidP="0008760E">
                            <w:pPr>
                              <w:tabs>
                                <w:tab w:val="left" w:pos="377"/>
                              </w:tabs>
                              <w:ind w:firstLine="420"/>
                              <w:rPr>
                                <w:rFonts w:hint="eastAsia"/>
                                <w:color w:val="000080"/>
                              </w:rPr>
                            </w:pPr>
                          </w:p>
                          <w:p w14:paraId="38B179C6" w14:textId="77777777" w:rsidR="00D20885" w:rsidRDefault="00D20885" w:rsidP="0008760E">
                            <w:pPr>
                              <w:tabs>
                                <w:tab w:val="left" w:pos="377"/>
                              </w:tabs>
                              <w:ind w:firstLine="420"/>
                              <w:rPr>
                                <w:rFonts w:hint="eastAsia"/>
                                <w:color w:val="000080"/>
                              </w:rPr>
                            </w:pPr>
                          </w:p>
                          <w:p w14:paraId="0B996A70" w14:textId="77777777" w:rsidR="00D20885" w:rsidRDefault="00D20885" w:rsidP="0008760E">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93D3F" id="圆角矩形标注 14" o:spid="_x0000_s1039" type="#_x0000_t62" style="position:absolute;left:0;text-align:left;margin-left:292.9pt;margin-top:15.7pt;width:113.4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" adj="-8499,-1795" strokecolor="blue">
                <v:textbox>
                  <w:txbxContent>
                    <w:p w14:paraId="3DAC309D"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11D1CCFB" w14:textId="77777777" w:rsidR="00D20885" w:rsidRDefault="00D20885" w:rsidP="0008760E">
                      <w:pPr>
                        <w:tabs>
                          <w:tab w:val="left" w:pos="377"/>
                        </w:tabs>
                        <w:ind w:firstLine="420"/>
                        <w:rPr>
                          <w:rFonts w:hint="eastAsia"/>
                          <w:color w:val="000080"/>
                        </w:rPr>
                      </w:pPr>
                    </w:p>
                    <w:p w14:paraId="38B179C6" w14:textId="77777777" w:rsidR="00D20885" w:rsidRDefault="00D20885" w:rsidP="0008760E">
                      <w:pPr>
                        <w:tabs>
                          <w:tab w:val="left" w:pos="377"/>
                        </w:tabs>
                        <w:ind w:firstLine="420"/>
                        <w:rPr>
                          <w:rFonts w:hint="eastAsia"/>
                          <w:color w:val="000080"/>
                        </w:rPr>
                      </w:pPr>
                    </w:p>
                    <w:p w14:paraId="0B996A70" w14:textId="77777777" w:rsidR="00D20885" w:rsidRDefault="00D20885" w:rsidP="0008760E">
                      <w:pPr>
                        <w:tabs>
                          <w:tab w:val="left" w:pos="377"/>
                        </w:tabs>
                        <w:ind w:firstLine="420"/>
                        <w:rPr>
                          <w:rFonts w:hint="eastAsia"/>
                          <w:color w:val="000080"/>
                        </w:rPr>
                      </w:pPr>
                    </w:p>
                  </w:txbxContent>
                </v:textbox>
              </v:shape>
            </w:pict>
          </mc:Fallback>
        </mc:AlternateContent>
      </w:r>
      <w:r w:rsidR="003228AA" w:rsidRPr="00AE1BE1">
        <w:rPr>
          <w:rFonts w:hint="eastAsia"/>
        </w:rPr>
        <w:t>结</w:t>
      </w:r>
      <w:r w:rsidR="003228AA" w:rsidRPr="00532EDC">
        <w:rPr>
          <w:rFonts w:hint="eastAsia"/>
        </w:rPr>
        <w:t xml:space="preserve">　</w:t>
      </w:r>
      <w:r w:rsidR="003228AA" w:rsidRPr="00AE1BE1">
        <w:rPr>
          <w:rFonts w:hint="eastAsia"/>
        </w:rPr>
        <w:t>论</w:t>
      </w:r>
      <w:bookmarkEnd w:id="13"/>
      <w:bookmarkEnd w:id="14"/>
      <w:bookmarkEnd w:id="15"/>
      <w:bookmarkEnd w:id="16"/>
      <w:bookmarkEnd w:id="17"/>
      <w:bookmarkEnd w:id="18"/>
    </w:p>
    <w:p w14:paraId="2FD41A2A" w14:textId="77777777" w:rsidR="003228AA" w:rsidRPr="008B7363" w:rsidRDefault="003228AA" w:rsidP="008B7363">
      <w:pPr>
        <w:pStyle w:val="01-"/>
        <w:ind w:firstLine="480"/>
      </w:pPr>
      <w:r w:rsidRPr="008B7363">
        <w:rPr>
          <w:rFonts w:hint="eastAsia"/>
        </w:rPr>
        <w:t>本文结论……。</w:t>
      </w:r>
    </w:p>
    <w:p w14:paraId="76FC827D" w14:textId="77777777" w:rsidR="003228AA" w:rsidRPr="008B7363" w:rsidRDefault="003228AA" w:rsidP="008B7363">
      <w:pPr>
        <w:pStyle w:val="01-"/>
        <w:ind w:firstLine="480"/>
      </w:pPr>
      <w:r w:rsidRPr="008B7363">
        <w:rPr>
          <w:rFonts w:hint="eastAsia"/>
        </w:rPr>
        <w:t>结论作为毕业设计（论文）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8B7363">
        <w:rPr>
          <w:rFonts w:hint="eastAsia"/>
        </w:rPr>
        <w:t>【</w:t>
      </w:r>
      <w:r w:rsidRPr="008B7363">
        <w:rPr>
          <w:rFonts w:hint="eastAsia"/>
        </w:rPr>
        <w:t>阅后删除此段</w:t>
      </w:r>
      <w:r w:rsidR="008B7363">
        <w:rPr>
          <w:rFonts w:hint="eastAsia"/>
        </w:rPr>
        <w:t>】</w:t>
      </w:r>
    </w:p>
    <w:p w14:paraId="5026EF51" w14:textId="77777777" w:rsidR="003228AA" w:rsidRPr="008B7363" w:rsidRDefault="003228AA" w:rsidP="008B7363">
      <w:pPr>
        <w:pStyle w:val="01-"/>
        <w:ind w:firstLine="480"/>
      </w:pPr>
      <w:r w:rsidRPr="008B7363">
        <w:rPr>
          <w:rFonts w:hint="eastAsia"/>
        </w:rPr>
        <w:t>结论正文样式与文章正文相同：宋体、小四；行距：</w:t>
      </w:r>
      <w:r w:rsidRPr="008B7363">
        <w:rPr>
          <w:rFonts w:hint="eastAsia"/>
        </w:rPr>
        <w:t>22</w:t>
      </w:r>
      <w:r w:rsidRPr="008B7363">
        <w:rPr>
          <w:rFonts w:hint="eastAsia"/>
        </w:rPr>
        <w:t>磅；间距段前段后均为</w:t>
      </w:r>
      <w:r w:rsidRPr="008B7363">
        <w:rPr>
          <w:rFonts w:hint="eastAsia"/>
        </w:rPr>
        <w:t>0</w:t>
      </w:r>
      <w:r w:rsidRPr="008B7363">
        <w:rPr>
          <w:rFonts w:hint="eastAsia"/>
        </w:rPr>
        <w:t>行。</w:t>
      </w:r>
      <w:r w:rsidR="008B7363">
        <w:rPr>
          <w:rFonts w:hint="eastAsia"/>
        </w:rPr>
        <w:t>【</w:t>
      </w:r>
      <w:r w:rsidRPr="008B7363">
        <w:rPr>
          <w:rFonts w:hint="eastAsia"/>
        </w:rPr>
        <w:t>阅后删除此段</w:t>
      </w:r>
      <w:r w:rsidR="008B7363">
        <w:rPr>
          <w:rFonts w:hint="eastAsia"/>
        </w:rPr>
        <w:t>】</w:t>
      </w:r>
    </w:p>
    <w:p w14:paraId="47A64626" w14:textId="77777777" w:rsidR="0026713D" w:rsidRPr="007B27D3" w:rsidRDefault="0026713D" w:rsidP="007B27D3">
      <w:pPr>
        <w:pStyle w:val="01-"/>
        <w:ind w:firstLine="480"/>
      </w:pPr>
    </w:p>
    <w:p w14:paraId="29CB6F33" w14:textId="24553016" w:rsidR="006F650D" w:rsidRDefault="006F650D">
      <w:pPr>
        <w:widowControl/>
        <w:jc w:val="left"/>
        <w:rPr>
          <w:rFonts w:ascii="Times New Roman" w:eastAsia="宋体" w:hAnsi="Times New Roman" w:cs="Times New Roman"/>
          <w:kern w:val="0"/>
          <w:sz w:val="24"/>
          <w:szCs w:val="24"/>
        </w:rPr>
      </w:pPr>
      <w:r>
        <w:br w:type="page"/>
      </w:r>
    </w:p>
    <w:p w14:paraId="7C75C886" w14:textId="47C897EF" w:rsidR="00FC4790" w:rsidRPr="0057294E" w:rsidRDefault="0008760E" w:rsidP="006F650D">
      <w:pPr>
        <w:pStyle w:val="09-"/>
        <w:spacing w:after="312"/>
      </w:pPr>
      <w:bookmarkStart w:id="19" w:name="_Toc8720753"/>
      <w:r w:rsidRPr="00532EDC">
        <w:rPr>
          <w:rFonts w:hint="eastAsia"/>
          <w:noProof/>
          <w:sz w:val="48"/>
          <w:szCs w:val="36"/>
        </w:rPr>
        <w:lastRenderedPageBreak/>
        <mc:AlternateContent>
          <mc:Choice Requires="wps">
            <w:drawing>
              <wp:anchor distT="0" distB="0" distL="114300" distR="114300" simplePos="0" relativeHeight="251689984" behindDoc="0" locked="0" layoutInCell="1" allowOverlap="1" wp14:anchorId="66AA017B" wp14:editId="2C948970">
                <wp:simplePos x="0" y="0"/>
                <wp:positionH relativeFrom="column">
                  <wp:posOffset>-133667</wp:posOffset>
                </wp:positionH>
                <wp:positionV relativeFrom="paragraph">
                  <wp:posOffset>-362585</wp:posOffset>
                </wp:positionV>
                <wp:extent cx="2156460" cy="777240"/>
                <wp:effectExtent l="0" t="0" r="586740" b="1146810"/>
                <wp:wrapNone/>
                <wp:docPr id="20"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6460" cy="777240"/>
                        </a:xfrm>
                        <a:prstGeom prst="wedgeRoundRectCallout">
                          <a:avLst>
                            <a:gd name="adj1" fmla="val 74212"/>
                            <a:gd name="adj2" fmla="val 186955"/>
                            <a:gd name="adj3" fmla="val 16667"/>
                          </a:avLst>
                        </a:prstGeom>
                        <a:solidFill>
                          <a:srgbClr val="FFFFFF"/>
                        </a:solidFill>
                        <a:ln w="9525" cmpd="sng">
                          <a:solidFill>
                            <a:srgbClr val="0000FF"/>
                          </a:solidFill>
                          <a:miter lim="800000"/>
                          <a:headEnd/>
                          <a:tailEnd/>
                        </a:ln>
                      </wps:spPr>
                      <wps:txbx>
                        <w:txbxContent>
                          <w:p w14:paraId="78A7082F" w14:textId="77777777" w:rsidR="00D20885" w:rsidRDefault="00D20885" w:rsidP="0008760E">
                            <w:pPr>
                              <w:tabs>
                                <w:tab w:val="left" w:pos="377"/>
                              </w:tabs>
                              <w:rPr>
                                <w:rFonts w:hint="eastAsia"/>
                                <w:color w:val="000080"/>
                              </w:rPr>
                            </w:pPr>
                            <w:r>
                              <w:rPr>
                                <w:rFonts w:hint="eastAsia"/>
                                <w:color w:val="000080"/>
                              </w:rPr>
                              <w:t>注：此部分蓝色字体为注释，阅后可删除；黑色字体为具体示例。</w:t>
                            </w:r>
                          </w:p>
                          <w:p w14:paraId="3AF1FDB1" w14:textId="77777777" w:rsidR="00D20885" w:rsidRDefault="00D20885" w:rsidP="0008760E">
                            <w:pPr>
                              <w:tabs>
                                <w:tab w:val="left" w:pos="377"/>
                              </w:tabs>
                              <w:rPr>
                                <w:rFonts w:hint="eastAsia"/>
                                <w:color w:val="000080"/>
                              </w:rPr>
                            </w:pP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709E4AA3" w14:textId="77777777" w:rsidR="00D20885" w:rsidRDefault="00D20885" w:rsidP="0008760E">
                            <w:pPr>
                              <w:tabs>
                                <w:tab w:val="left" w:pos="377"/>
                              </w:tabs>
                              <w:ind w:firstLine="420"/>
                              <w:rPr>
                                <w:rFonts w:hint="eastAsia"/>
                                <w:color w:val="000080"/>
                              </w:rPr>
                            </w:pPr>
                          </w:p>
                          <w:p w14:paraId="03A2392B" w14:textId="77777777" w:rsidR="00D20885" w:rsidRDefault="00D20885" w:rsidP="0008760E">
                            <w:pPr>
                              <w:tabs>
                                <w:tab w:val="left" w:pos="377"/>
                              </w:tabs>
                              <w:ind w:firstLine="420"/>
                              <w:rPr>
                                <w:rFonts w:hint="eastAsia"/>
                                <w:color w:val="000080"/>
                              </w:rPr>
                            </w:pPr>
                          </w:p>
                          <w:p w14:paraId="0177D41B" w14:textId="77777777" w:rsidR="00D20885" w:rsidRDefault="00D20885" w:rsidP="0008760E">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A017B" id="圆角矩形标注 18" o:spid="_x0000_s1040" type="#_x0000_t62" style="position:absolute;left:0;text-align:left;margin-left:-10.5pt;margin-top:-28.55pt;width:169.8pt;height:6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" adj="26830,51182" strokecolor="blue">
                <v:textbox>
                  <w:txbxContent>
                    <w:p w14:paraId="78A7082F" w14:textId="77777777" w:rsidR="00D20885" w:rsidRDefault="00D20885" w:rsidP="0008760E">
                      <w:pPr>
                        <w:tabs>
                          <w:tab w:val="left" w:pos="377"/>
                        </w:tabs>
                        <w:rPr>
                          <w:rFonts w:hint="eastAsia"/>
                          <w:color w:val="000080"/>
                        </w:rPr>
                      </w:pPr>
                      <w:r>
                        <w:rPr>
                          <w:rFonts w:hint="eastAsia"/>
                          <w:color w:val="000080"/>
                        </w:rPr>
                        <w:t>注：此部分蓝色字体为注释，阅后可删除；黑色字体为具体示例。</w:t>
                      </w:r>
                    </w:p>
                    <w:p w14:paraId="3AF1FDB1" w14:textId="77777777" w:rsidR="00D20885" w:rsidRDefault="00D20885" w:rsidP="0008760E">
                      <w:pPr>
                        <w:tabs>
                          <w:tab w:val="left" w:pos="377"/>
                        </w:tabs>
                        <w:rPr>
                          <w:rFonts w:hint="eastAsia"/>
                          <w:color w:val="000080"/>
                        </w:rPr>
                      </w:pP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709E4AA3" w14:textId="77777777" w:rsidR="00D20885" w:rsidRDefault="00D20885" w:rsidP="0008760E">
                      <w:pPr>
                        <w:tabs>
                          <w:tab w:val="left" w:pos="377"/>
                        </w:tabs>
                        <w:ind w:firstLine="420"/>
                        <w:rPr>
                          <w:rFonts w:hint="eastAsia"/>
                          <w:color w:val="000080"/>
                        </w:rPr>
                      </w:pPr>
                    </w:p>
                    <w:p w14:paraId="03A2392B" w14:textId="77777777" w:rsidR="00D20885" w:rsidRDefault="00D20885" w:rsidP="0008760E">
                      <w:pPr>
                        <w:tabs>
                          <w:tab w:val="left" w:pos="377"/>
                        </w:tabs>
                        <w:ind w:firstLine="420"/>
                        <w:rPr>
                          <w:rFonts w:hint="eastAsia"/>
                          <w:color w:val="000080"/>
                        </w:rPr>
                      </w:pPr>
                    </w:p>
                    <w:p w14:paraId="0177D41B" w14:textId="77777777" w:rsidR="00D20885" w:rsidRDefault="00D20885" w:rsidP="0008760E">
                      <w:pPr>
                        <w:tabs>
                          <w:tab w:val="left" w:pos="377"/>
                        </w:tabs>
                        <w:ind w:firstLine="420"/>
                        <w:rPr>
                          <w:rFonts w:hint="eastAsia"/>
                          <w:color w:val="000080"/>
                        </w:rPr>
                      </w:pPr>
                    </w:p>
                  </w:txbxContent>
                </v:textbox>
              </v:shape>
            </w:pict>
          </mc:Fallback>
        </mc:AlternateContent>
      </w:r>
      <w:r w:rsidRPr="00532EDC">
        <w:rPr>
          <w:rFonts w:hint="eastAsia"/>
          <w:noProof/>
          <w:sz w:val="48"/>
          <w:szCs w:val="36"/>
        </w:rPr>
        <mc:AlternateContent>
          <mc:Choice Requires="wps">
            <w:drawing>
              <wp:anchor distT="0" distB="0" distL="114300" distR="114300" simplePos="0" relativeHeight="251687936" behindDoc="0" locked="0" layoutInCell="1" allowOverlap="1" wp14:anchorId="28F8FF2F" wp14:editId="04A5BA03">
                <wp:simplePos x="0" y="0"/>
                <wp:positionH relativeFrom="column">
                  <wp:posOffset>3795712</wp:posOffset>
                </wp:positionH>
                <wp:positionV relativeFrom="paragraph">
                  <wp:posOffset>185420</wp:posOffset>
                </wp:positionV>
                <wp:extent cx="1440180" cy="556260"/>
                <wp:effectExtent l="609600" t="76200" r="26670" b="15240"/>
                <wp:wrapNone/>
                <wp:docPr id="9"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89349"/>
                            <a:gd name="adj2" fmla="val -58311"/>
                            <a:gd name="adj3" fmla="val 16667"/>
                          </a:avLst>
                        </a:prstGeom>
                        <a:solidFill>
                          <a:srgbClr val="FFFFFF"/>
                        </a:solidFill>
                        <a:ln w="9525" cmpd="sng">
                          <a:solidFill>
                            <a:srgbClr val="0000FF"/>
                          </a:solidFill>
                          <a:miter lim="800000"/>
                          <a:headEnd/>
                          <a:tailEnd/>
                        </a:ln>
                      </wps:spPr>
                      <wps:txbx>
                        <w:txbxContent>
                          <w:p w14:paraId="2BECA46F"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06CF0B2" w14:textId="77777777" w:rsidR="00D20885" w:rsidRDefault="00D20885" w:rsidP="0008760E">
                            <w:pPr>
                              <w:tabs>
                                <w:tab w:val="left" w:pos="377"/>
                              </w:tabs>
                              <w:ind w:firstLine="420"/>
                              <w:rPr>
                                <w:rFonts w:hint="eastAsia"/>
                                <w:color w:val="000080"/>
                              </w:rPr>
                            </w:pPr>
                          </w:p>
                          <w:p w14:paraId="5E5AA33F" w14:textId="77777777" w:rsidR="00D20885" w:rsidRDefault="00D20885" w:rsidP="0008760E">
                            <w:pPr>
                              <w:tabs>
                                <w:tab w:val="left" w:pos="377"/>
                              </w:tabs>
                              <w:ind w:firstLine="420"/>
                              <w:rPr>
                                <w:rFonts w:hint="eastAsia"/>
                                <w:color w:val="000080"/>
                              </w:rPr>
                            </w:pPr>
                          </w:p>
                          <w:p w14:paraId="563585C5" w14:textId="77777777" w:rsidR="00D20885" w:rsidRDefault="00D20885" w:rsidP="0008760E">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8FF2F" id="_x0000_s1041" type="#_x0000_t62" style="position:absolute;left:0;text-align:left;margin-left:298.85pt;margin-top:14.6pt;width:113.4pt;height:4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" adj="-8499,-1795" strokecolor="blue">
                <v:textbox>
                  <w:txbxContent>
                    <w:p w14:paraId="2BECA46F"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06CF0B2" w14:textId="77777777" w:rsidR="00D20885" w:rsidRDefault="00D20885" w:rsidP="0008760E">
                      <w:pPr>
                        <w:tabs>
                          <w:tab w:val="left" w:pos="377"/>
                        </w:tabs>
                        <w:ind w:firstLine="420"/>
                        <w:rPr>
                          <w:rFonts w:hint="eastAsia"/>
                          <w:color w:val="000080"/>
                        </w:rPr>
                      </w:pPr>
                    </w:p>
                    <w:p w14:paraId="5E5AA33F" w14:textId="77777777" w:rsidR="00D20885" w:rsidRDefault="00D20885" w:rsidP="0008760E">
                      <w:pPr>
                        <w:tabs>
                          <w:tab w:val="left" w:pos="377"/>
                        </w:tabs>
                        <w:ind w:firstLine="420"/>
                        <w:rPr>
                          <w:rFonts w:hint="eastAsia"/>
                          <w:color w:val="000080"/>
                        </w:rPr>
                      </w:pPr>
                    </w:p>
                    <w:p w14:paraId="563585C5" w14:textId="77777777" w:rsidR="00D20885" w:rsidRDefault="00D20885" w:rsidP="0008760E">
                      <w:pPr>
                        <w:tabs>
                          <w:tab w:val="left" w:pos="377"/>
                        </w:tabs>
                        <w:ind w:firstLine="420"/>
                        <w:rPr>
                          <w:rFonts w:hint="eastAsia"/>
                          <w:color w:val="000080"/>
                        </w:rPr>
                      </w:pPr>
                    </w:p>
                  </w:txbxContent>
                </v:textbox>
              </v:shape>
            </w:pict>
          </mc:Fallback>
        </mc:AlternateContent>
      </w:r>
      <w:r w:rsidR="00FC4790" w:rsidRPr="0057294E">
        <w:rPr>
          <w:rFonts w:hint="eastAsia"/>
        </w:rPr>
        <w:t>参考文献</w:t>
      </w:r>
      <w:bookmarkEnd w:id="19"/>
    </w:p>
    <w:p w14:paraId="4D9AAF95" w14:textId="77777777" w:rsidR="00FC4790" w:rsidRPr="002C3067" w:rsidRDefault="00FC4790" w:rsidP="00125702">
      <w:pPr>
        <w:pStyle w:val="27-"/>
      </w:pPr>
      <w:r w:rsidRPr="002C3067">
        <w:rPr>
          <w:rFonts w:hint="eastAsia"/>
        </w:rPr>
        <w:t>参考文献书写规范</w:t>
      </w:r>
    </w:p>
    <w:p w14:paraId="424EC2C4" w14:textId="77777777" w:rsidR="00FC4790" w:rsidRPr="002C3067" w:rsidRDefault="00FC4790" w:rsidP="00125702">
      <w:pPr>
        <w:pStyle w:val="27-"/>
      </w:pPr>
      <w:r w:rsidRPr="002C3067">
        <w:rPr>
          <w:rFonts w:hint="eastAsia"/>
        </w:rPr>
        <w:t>参考国家标准《信息与文献参考文献著录规则》【</w:t>
      </w:r>
      <w:r w:rsidRPr="002C3067">
        <w:rPr>
          <w:rFonts w:hint="eastAsia"/>
        </w:rPr>
        <w:t>GB/T 7714</w:t>
      </w:r>
      <w:r w:rsidRPr="002C3067">
        <w:rPr>
          <w:rFonts w:hint="eastAsia"/>
        </w:rPr>
        <w:t>—</w:t>
      </w:r>
      <w:r w:rsidRPr="002C3067">
        <w:rPr>
          <w:rFonts w:hint="eastAsia"/>
        </w:rPr>
        <w:t>2015</w:t>
      </w:r>
      <w:r w:rsidRPr="002C3067">
        <w:rPr>
          <w:rFonts w:hint="eastAsia"/>
        </w:rPr>
        <w:t>】，参考文献书写规范如下：</w:t>
      </w:r>
    </w:p>
    <w:p w14:paraId="6292B8A9" w14:textId="77777777" w:rsidR="00FC4790" w:rsidRPr="009C1A17" w:rsidRDefault="00FC4790" w:rsidP="00125702">
      <w:pPr>
        <w:pStyle w:val="27-"/>
      </w:pPr>
      <w:r w:rsidRPr="009C1A17">
        <w:rPr>
          <w:rFonts w:hint="eastAsia"/>
        </w:rPr>
        <w:t>1</w:t>
      </w:r>
      <w:r w:rsidRPr="009C1A17">
        <w:t xml:space="preserve">. </w:t>
      </w:r>
      <w:r w:rsidRPr="009C1A17">
        <w:rPr>
          <w:rFonts w:hint="eastAsia"/>
        </w:rPr>
        <w:t>文献类型和标识代码</w:t>
      </w:r>
    </w:p>
    <w:p w14:paraId="31C314F8" w14:textId="77777777" w:rsidR="00FC4790" w:rsidRPr="002C3067" w:rsidRDefault="00FC4790" w:rsidP="00125702">
      <w:pPr>
        <w:pStyle w:val="27-"/>
        <w:rPr>
          <w:color w:val="000080"/>
        </w:rPr>
      </w:pPr>
      <w:r w:rsidRPr="002C3067">
        <w:rPr>
          <w:rFonts w:hint="eastAsia"/>
          <w:color w:val="000080"/>
        </w:rPr>
        <w:t>普通图书：</w:t>
      </w:r>
      <w:r w:rsidRPr="002C3067">
        <w:rPr>
          <w:rFonts w:hint="eastAsia"/>
          <w:color w:val="000080"/>
        </w:rPr>
        <w:t xml:space="preserve">M     </w:t>
      </w:r>
      <w:r w:rsidRPr="002C3067">
        <w:rPr>
          <w:rFonts w:hint="eastAsia"/>
          <w:color w:val="000080"/>
        </w:rPr>
        <w:t>会议录：</w:t>
      </w:r>
      <w:r w:rsidRPr="002C3067">
        <w:rPr>
          <w:rFonts w:hint="eastAsia"/>
          <w:color w:val="000080"/>
        </w:rPr>
        <w:t xml:space="preserve">C       </w:t>
      </w:r>
      <w:r w:rsidRPr="002C3067">
        <w:rPr>
          <w:rFonts w:hint="eastAsia"/>
          <w:color w:val="000080"/>
        </w:rPr>
        <w:t>汇编：</w:t>
      </w:r>
      <w:r w:rsidRPr="002C3067">
        <w:rPr>
          <w:rFonts w:hint="eastAsia"/>
          <w:color w:val="000080"/>
        </w:rPr>
        <w:t xml:space="preserve">G          </w:t>
      </w:r>
      <w:r w:rsidRPr="002C3067">
        <w:rPr>
          <w:rFonts w:hint="eastAsia"/>
          <w:color w:val="000080"/>
        </w:rPr>
        <w:t>报纸：</w:t>
      </w:r>
      <w:r w:rsidRPr="002C3067">
        <w:rPr>
          <w:rFonts w:hint="eastAsia"/>
          <w:color w:val="000080"/>
        </w:rPr>
        <w:t>N</w:t>
      </w:r>
    </w:p>
    <w:p w14:paraId="24084550" w14:textId="77777777" w:rsidR="00FC4790" w:rsidRPr="002C3067" w:rsidRDefault="00FC4790" w:rsidP="00125702">
      <w:pPr>
        <w:pStyle w:val="27-"/>
        <w:rPr>
          <w:color w:val="000080"/>
        </w:rPr>
      </w:pPr>
      <w:r w:rsidRPr="002C3067">
        <w:rPr>
          <w:rFonts w:hint="eastAsia"/>
          <w:color w:val="000080"/>
        </w:rPr>
        <w:t>期刊：</w:t>
      </w:r>
      <w:r w:rsidRPr="002C3067">
        <w:rPr>
          <w:rFonts w:hint="eastAsia"/>
          <w:color w:val="000080"/>
        </w:rPr>
        <w:t xml:space="preserve">J        </w:t>
      </w:r>
      <w:r w:rsidRPr="002C3067">
        <w:rPr>
          <w:rFonts w:hint="eastAsia"/>
          <w:color w:val="000080"/>
        </w:rPr>
        <w:t>学位论文：</w:t>
      </w:r>
      <w:r w:rsidRPr="002C3067">
        <w:rPr>
          <w:rFonts w:hint="eastAsia"/>
          <w:color w:val="000080"/>
        </w:rPr>
        <w:t xml:space="preserve">D       </w:t>
      </w:r>
      <w:r w:rsidRPr="002C3067">
        <w:rPr>
          <w:rFonts w:hint="eastAsia"/>
          <w:color w:val="000080"/>
        </w:rPr>
        <w:t>报告：</w:t>
      </w:r>
      <w:r w:rsidRPr="002C3067">
        <w:rPr>
          <w:rFonts w:hint="eastAsia"/>
          <w:color w:val="000080"/>
        </w:rPr>
        <w:t xml:space="preserve">R          </w:t>
      </w:r>
      <w:r w:rsidRPr="002C3067">
        <w:rPr>
          <w:rFonts w:hint="eastAsia"/>
          <w:color w:val="000080"/>
        </w:rPr>
        <w:t>标准：</w:t>
      </w:r>
      <w:r w:rsidRPr="002C3067">
        <w:rPr>
          <w:rFonts w:hint="eastAsia"/>
          <w:color w:val="000080"/>
        </w:rPr>
        <w:t>S</w:t>
      </w:r>
    </w:p>
    <w:p w14:paraId="6C57D205" w14:textId="77777777" w:rsidR="00FC4790" w:rsidRPr="002C3067" w:rsidRDefault="00FC4790" w:rsidP="00125702">
      <w:pPr>
        <w:pStyle w:val="27-"/>
        <w:rPr>
          <w:color w:val="000080"/>
        </w:rPr>
      </w:pPr>
      <w:r w:rsidRPr="002C3067">
        <w:rPr>
          <w:rFonts w:hint="eastAsia"/>
          <w:color w:val="000080"/>
        </w:rPr>
        <w:t>专利：</w:t>
      </w:r>
      <w:r w:rsidRPr="002C3067">
        <w:rPr>
          <w:rFonts w:hint="eastAsia"/>
          <w:color w:val="000080"/>
        </w:rPr>
        <w:t xml:space="preserve">P        </w:t>
      </w:r>
      <w:r w:rsidRPr="002C3067">
        <w:rPr>
          <w:rFonts w:hint="eastAsia"/>
          <w:color w:val="000080"/>
        </w:rPr>
        <w:t>数据库：</w:t>
      </w:r>
      <w:r w:rsidRPr="002C3067">
        <w:rPr>
          <w:rFonts w:hint="eastAsia"/>
          <w:color w:val="000080"/>
        </w:rPr>
        <w:t xml:space="preserve">DB     </w:t>
      </w:r>
      <w:r w:rsidRPr="002C3067">
        <w:rPr>
          <w:rFonts w:hint="eastAsia"/>
          <w:color w:val="000080"/>
        </w:rPr>
        <w:t>计算机程序：</w:t>
      </w:r>
      <w:r w:rsidRPr="002C3067">
        <w:rPr>
          <w:rFonts w:hint="eastAsia"/>
          <w:color w:val="000080"/>
        </w:rPr>
        <w:t xml:space="preserve">CP   </w:t>
      </w:r>
      <w:r w:rsidRPr="002C3067">
        <w:rPr>
          <w:rFonts w:hint="eastAsia"/>
          <w:color w:val="000080"/>
        </w:rPr>
        <w:t>电子公告：</w:t>
      </w:r>
      <w:r w:rsidRPr="002C3067">
        <w:rPr>
          <w:rFonts w:hint="eastAsia"/>
          <w:color w:val="000080"/>
        </w:rPr>
        <w:t>EB</w:t>
      </w:r>
    </w:p>
    <w:p w14:paraId="0021005B" w14:textId="77777777" w:rsidR="00FC4790" w:rsidRPr="002C3067" w:rsidRDefault="00FC4790" w:rsidP="00125702">
      <w:pPr>
        <w:pStyle w:val="27-"/>
        <w:rPr>
          <w:color w:val="000080"/>
        </w:rPr>
      </w:pPr>
      <w:r w:rsidRPr="002C3067">
        <w:rPr>
          <w:rFonts w:hint="eastAsia"/>
          <w:color w:val="000080"/>
        </w:rPr>
        <w:t>档案：</w:t>
      </w:r>
      <w:r w:rsidRPr="002C3067">
        <w:rPr>
          <w:rFonts w:hint="eastAsia"/>
          <w:color w:val="000080"/>
        </w:rPr>
        <w:t xml:space="preserve">A         </w:t>
      </w:r>
      <w:r w:rsidRPr="002C3067">
        <w:rPr>
          <w:rFonts w:hint="eastAsia"/>
          <w:color w:val="000080"/>
        </w:rPr>
        <w:t>舆图：</w:t>
      </w:r>
      <w:r w:rsidRPr="002C3067">
        <w:rPr>
          <w:rFonts w:hint="eastAsia"/>
          <w:color w:val="000080"/>
        </w:rPr>
        <w:t xml:space="preserve">CM       </w:t>
      </w:r>
      <w:r w:rsidRPr="002C3067">
        <w:rPr>
          <w:rFonts w:hint="eastAsia"/>
          <w:color w:val="000080"/>
        </w:rPr>
        <w:t>数据集：</w:t>
      </w:r>
      <w:r w:rsidRPr="002C3067">
        <w:rPr>
          <w:rFonts w:hint="eastAsia"/>
          <w:color w:val="000080"/>
        </w:rPr>
        <w:t xml:space="preserve">DS        </w:t>
      </w:r>
      <w:r w:rsidRPr="002C3067">
        <w:rPr>
          <w:rFonts w:hint="eastAsia"/>
          <w:color w:val="000080"/>
        </w:rPr>
        <w:t>其他：</w:t>
      </w:r>
      <w:r w:rsidRPr="002C3067">
        <w:rPr>
          <w:rFonts w:hint="eastAsia"/>
          <w:color w:val="000080"/>
        </w:rPr>
        <w:t>Z</w:t>
      </w:r>
    </w:p>
    <w:p w14:paraId="0D176453" w14:textId="77777777" w:rsidR="00FC4790" w:rsidRDefault="00FC4790" w:rsidP="00125702">
      <w:pPr>
        <w:pStyle w:val="27-"/>
      </w:pPr>
      <w:r w:rsidRPr="002C3067">
        <w:rPr>
          <w:rFonts w:hint="eastAsia"/>
        </w:rPr>
        <w:t>2</w:t>
      </w:r>
      <w:r w:rsidRPr="002C3067">
        <w:t xml:space="preserve">. </w:t>
      </w:r>
      <w:r w:rsidRPr="002C3067">
        <w:rPr>
          <w:rFonts w:hint="eastAsia"/>
        </w:rPr>
        <w:t>不同类别文献书写规范要求</w:t>
      </w:r>
    </w:p>
    <w:p w14:paraId="0AADFE7C" w14:textId="77777777" w:rsidR="00C12BD3" w:rsidRDefault="00C12BD3" w:rsidP="00C12BD3">
      <w:pPr>
        <w:ind w:firstLineChars="100" w:firstLine="210"/>
        <w:rPr>
          <w:rFonts w:hint="eastAsia"/>
        </w:rPr>
      </w:pPr>
      <w:r w:rsidRPr="00F02A98">
        <w:t>[2] “The Rust Programming Language: Its History and Why It Matters”, talentopia.com, 2020, accessed: May 21, 2022.</w:t>
      </w:r>
    </w:p>
    <w:p w14:paraId="500890D8" w14:textId="2F54AD0F" w:rsidR="00C12BD3" w:rsidRDefault="00C12BD3" w:rsidP="00541FB6">
      <w:pPr>
        <w:pStyle w:val="af1"/>
        <w:numPr>
          <w:ilvl w:val="0"/>
          <w:numId w:val="3"/>
        </w:numPr>
        <w:ind w:firstLineChars="0"/>
        <w:rPr>
          <w:rFonts w:hint="eastAsia"/>
        </w:rPr>
      </w:pPr>
      <w:bookmarkStart w:id="20" w:name="_Ref197809066"/>
      <w:r w:rsidRPr="00F02A98">
        <w:rPr>
          <w:rFonts w:hint="eastAsia"/>
        </w:rPr>
        <w:t>陈星光,</w:t>
      </w:r>
      <w:proofErr w:type="gramStart"/>
      <w:r w:rsidRPr="00F02A98">
        <w:rPr>
          <w:rFonts w:hint="eastAsia"/>
        </w:rPr>
        <w:t>雷先华</w:t>
      </w:r>
      <w:proofErr w:type="gramEnd"/>
      <w:r w:rsidRPr="00F02A98">
        <w:rPr>
          <w:rFonts w:hint="eastAsia"/>
        </w:rPr>
        <w:t>.嵌入式控制系统在工业控制中的关键应用研究[J].电子元器件与信息技术, 2023(11):38-41.</w:t>
      </w:r>
      <w:bookmarkEnd w:id="20"/>
    </w:p>
    <w:p w14:paraId="4C4634B2" w14:textId="2C42F192" w:rsidR="00C12BD3" w:rsidRDefault="00C12BD3" w:rsidP="00541FB6">
      <w:pPr>
        <w:pStyle w:val="af1"/>
        <w:numPr>
          <w:ilvl w:val="0"/>
          <w:numId w:val="3"/>
        </w:numPr>
        <w:ind w:firstLineChars="0"/>
        <w:rPr>
          <w:rFonts w:hint="eastAsia"/>
        </w:rPr>
      </w:pPr>
      <w:bookmarkStart w:id="21" w:name="_Ref197768299"/>
      <w:r w:rsidRPr="00F02A98">
        <w:rPr>
          <w:rFonts w:hint="eastAsia"/>
        </w:rPr>
        <w:t>何立民.嵌入式系统的定义与发展历史[J].单片机与嵌入式系统应用,2004,(01):6-8.</w:t>
      </w:r>
      <w:bookmarkEnd w:id="21"/>
    </w:p>
    <w:p w14:paraId="59E2A889" w14:textId="36464924" w:rsidR="00C12BD3" w:rsidRPr="00541FB6" w:rsidRDefault="00C12BD3" w:rsidP="00541FB6">
      <w:pPr>
        <w:pStyle w:val="af1"/>
        <w:numPr>
          <w:ilvl w:val="0"/>
          <w:numId w:val="3"/>
        </w:numPr>
        <w:ind w:firstLineChars="0"/>
        <w:rPr>
          <w:rFonts w:hint="eastAsia"/>
        </w:rPr>
      </w:pPr>
      <w:bookmarkStart w:id="22" w:name="_Ref197790829"/>
      <w:r w:rsidRPr="00F02A98">
        <w:rPr>
          <w:rFonts w:hint="eastAsia"/>
        </w:rPr>
        <w:t>胡霜,华保健,欧阳婉容,等.Rust语言安全研究综述[J].信息安全学报,2023,8(06):</w:t>
      </w:r>
      <w:proofErr w:type="gramStart"/>
      <w:r w:rsidRPr="00F02A98">
        <w:rPr>
          <w:rFonts w:hint="eastAsia"/>
        </w:rPr>
        <w:t>64-83.DOI:10.19363/J.cnki.cn</w:t>
      </w:r>
      <w:proofErr w:type="gramEnd"/>
      <w:r w:rsidRPr="00F02A98">
        <w:rPr>
          <w:rFonts w:hint="eastAsia"/>
        </w:rPr>
        <w:t>10-1380/tn.2023.11.06.</w:t>
      </w:r>
      <w:bookmarkEnd w:id="22"/>
    </w:p>
    <w:p w14:paraId="67686928" w14:textId="3CD0FFA8" w:rsidR="00C12BD3" w:rsidRDefault="00C12BD3" w:rsidP="00541FB6">
      <w:pPr>
        <w:pStyle w:val="af1"/>
        <w:numPr>
          <w:ilvl w:val="0"/>
          <w:numId w:val="3"/>
        </w:numPr>
        <w:ind w:firstLineChars="0"/>
        <w:rPr>
          <w:rFonts w:hint="eastAsia"/>
        </w:rPr>
      </w:pPr>
      <w:bookmarkStart w:id="23" w:name="_Ref197790283"/>
      <w:proofErr w:type="gramStart"/>
      <w:r w:rsidRPr="00F02A98">
        <w:rPr>
          <w:rFonts w:hint="eastAsia"/>
        </w:rPr>
        <w:t>顾锡华</w:t>
      </w:r>
      <w:proofErr w:type="gramEnd"/>
      <w:r w:rsidRPr="00F02A98">
        <w:rPr>
          <w:rFonts w:hint="eastAsia"/>
        </w:rPr>
        <w:t>.Rust语言在Web开发的应用研究[J].电脑知识与技术,2024,20(05):</w:t>
      </w:r>
      <w:proofErr w:type="gramStart"/>
      <w:r w:rsidRPr="00F02A98">
        <w:rPr>
          <w:rFonts w:hint="eastAsia"/>
        </w:rPr>
        <w:t>38-40.DOI:10.14004/j.cnki.ckt</w:t>
      </w:r>
      <w:proofErr w:type="gramEnd"/>
      <w:r w:rsidRPr="00F02A98">
        <w:rPr>
          <w:rFonts w:hint="eastAsia"/>
        </w:rPr>
        <w:t>.2024.0186.</w:t>
      </w:r>
      <w:bookmarkEnd w:id="23"/>
    </w:p>
    <w:p w14:paraId="0ECBC538" w14:textId="2CC2B204" w:rsidR="00027DD7" w:rsidRDefault="00027DD7" w:rsidP="00541FB6">
      <w:pPr>
        <w:pStyle w:val="af1"/>
        <w:numPr>
          <w:ilvl w:val="0"/>
          <w:numId w:val="3"/>
        </w:numPr>
        <w:ind w:firstLineChars="0"/>
        <w:rPr>
          <w:rFonts w:hint="eastAsia"/>
        </w:rPr>
      </w:pPr>
      <w:bookmarkStart w:id="24" w:name="_Ref197770047"/>
      <w:r w:rsidRPr="00027DD7">
        <w:rPr>
          <w:rFonts w:hint="eastAsia"/>
        </w:rPr>
        <w:t>马义德,刘映杰,张新国.嵌入式系统的现状及发展前景[J].信息技术,2001,(12):57-59.</w:t>
      </w:r>
      <w:bookmarkEnd w:id="24"/>
    </w:p>
    <w:p w14:paraId="77C981B0" w14:textId="36339D5A" w:rsidR="00AB1909" w:rsidRDefault="00AB1909" w:rsidP="00541FB6">
      <w:pPr>
        <w:pStyle w:val="af1"/>
        <w:numPr>
          <w:ilvl w:val="0"/>
          <w:numId w:val="3"/>
        </w:numPr>
        <w:ind w:firstLineChars="0"/>
        <w:rPr>
          <w:rFonts w:hint="eastAsia"/>
        </w:rPr>
      </w:pPr>
      <w:bookmarkStart w:id="25" w:name="_Ref197786569"/>
      <w:r w:rsidRPr="00AB1909">
        <w:rPr>
          <w:rFonts w:hint="eastAsia"/>
        </w:rPr>
        <w:t>魏煜康.嵌入式SMP环境下的TCP/IP协议</w:t>
      </w:r>
      <w:proofErr w:type="gramStart"/>
      <w:r w:rsidRPr="00AB1909">
        <w:rPr>
          <w:rFonts w:hint="eastAsia"/>
        </w:rPr>
        <w:t>栈</w:t>
      </w:r>
      <w:proofErr w:type="gramEnd"/>
      <w:r w:rsidRPr="00AB1909">
        <w:rPr>
          <w:rFonts w:hint="eastAsia"/>
        </w:rPr>
        <w:t>并行优化研究与实现[D].北京邮电大学,2024.</w:t>
      </w:r>
      <w:proofErr w:type="gramStart"/>
      <w:r w:rsidRPr="00AB1909">
        <w:rPr>
          <w:rFonts w:hint="eastAsia"/>
        </w:rPr>
        <w:t>DOI:10.26969/d.cnki.gbydu</w:t>
      </w:r>
      <w:proofErr w:type="gramEnd"/>
      <w:r w:rsidRPr="00AB1909">
        <w:rPr>
          <w:rFonts w:hint="eastAsia"/>
        </w:rPr>
        <w:t>.2024.002188.</w:t>
      </w:r>
      <w:bookmarkEnd w:id="25"/>
    </w:p>
    <w:p w14:paraId="29A953A6" w14:textId="1E8034AC" w:rsidR="00E558D7" w:rsidRDefault="00E558D7" w:rsidP="00541FB6">
      <w:pPr>
        <w:pStyle w:val="af1"/>
        <w:numPr>
          <w:ilvl w:val="0"/>
          <w:numId w:val="3"/>
        </w:numPr>
        <w:ind w:firstLineChars="0"/>
        <w:rPr>
          <w:rFonts w:hint="eastAsia"/>
        </w:rPr>
      </w:pPr>
      <w:bookmarkStart w:id="26" w:name="_Ref197943112"/>
      <w:r w:rsidRPr="00E558D7">
        <w:rPr>
          <w:rFonts w:hint="eastAsia"/>
        </w:rPr>
        <w:t xml:space="preserve">Ralf Jung, Jacques-Henri Jourdan, Robbert </w:t>
      </w:r>
      <w:proofErr w:type="spellStart"/>
      <w:r w:rsidRPr="00E558D7">
        <w:rPr>
          <w:rFonts w:hint="eastAsia"/>
        </w:rPr>
        <w:t>Krebbers</w:t>
      </w:r>
      <w:proofErr w:type="spellEnd"/>
      <w:r w:rsidRPr="00E558D7">
        <w:rPr>
          <w:rFonts w:hint="eastAsia"/>
        </w:rPr>
        <w:t xml:space="preserve">, and Derek Dreyer. 2021. Safe systems programming in Rust. Commun. ACM 64, 4 (April 2021), 144–152. </w:t>
      </w:r>
      <w:hyperlink r:id="rId14" w:history="1">
        <w:r w:rsidR="00381AC2" w:rsidRPr="00292DBE">
          <w:rPr>
            <w:rStyle w:val="a8"/>
            <w:rFonts w:asciiTheme="minorHAnsi" w:hAnsiTheme="minorHAnsi" w:cstheme="minorBidi" w:hint="eastAsia"/>
          </w:rPr>
          <w:t>https://doi.org/10.1145/3418295</w:t>
        </w:r>
      </w:hyperlink>
      <w:bookmarkEnd w:id="26"/>
    </w:p>
    <w:p w14:paraId="29BF5625" w14:textId="6727991F" w:rsidR="00381AC2" w:rsidRPr="00F02A98" w:rsidRDefault="00381AC2" w:rsidP="00541FB6">
      <w:pPr>
        <w:pStyle w:val="af1"/>
        <w:numPr>
          <w:ilvl w:val="0"/>
          <w:numId w:val="3"/>
        </w:numPr>
        <w:ind w:firstLineChars="0"/>
        <w:rPr>
          <w:rFonts w:hint="eastAsia"/>
        </w:rPr>
      </w:pPr>
      <w:bookmarkStart w:id="27" w:name="_Ref197973730"/>
      <w:r w:rsidRPr="00381AC2">
        <w:rPr>
          <w:rFonts w:hint="eastAsia"/>
        </w:rPr>
        <w:t xml:space="preserve">Gerwin Klein, June </w:t>
      </w:r>
      <w:proofErr w:type="spellStart"/>
      <w:r w:rsidRPr="00381AC2">
        <w:rPr>
          <w:rFonts w:hint="eastAsia"/>
        </w:rPr>
        <w:t>Andronick</w:t>
      </w:r>
      <w:proofErr w:type="spellEnd"/>
      <w:r w:rsidRPr="00381AC2">
        <w:rPr>
          <w:rFonts w:hint="eastAsia"/>
        </w:rPr>
        <w:t xml:space="preserve">, Kevin Elphinstone, Gernot Heiser, David Cock, Philip Derrin, Dhammika </w:t>
      </w:r>
      <w:proofErr w:type="spellStart"/>
      <w:r w:rsidRPr="00381AC2">
        <w:rPr>
          <w:rFonts w:hint="eastAsia"/>
        </w:rPr>
        <w:t>Elkaduwe</w:t>
      </w:r>
      <w:proofErr w:type="spellEnd"/>
      <w:r w:rsidRPr="00381AC2">
        <w:rPr>
          <w:rFonts w:hint="eastAsia"/>
        </w:rPr>
        <w:t xml:space="preserve">, Kai Engelhardt, Rafal </w:t>
      </w:r>
      <w:proofErr w:type="spellStart"/>
      <w:r w:rsidRPr="00381AC2">
        <w:rPr>
          <w:rFonts w:hint="eastAsia"/>
        </w:rPr>
        <w:t>Kolanski</w:t>
      </w:r>
      <w:proofErr w:type="spellEnd"/>
      <w:r w:rsidRPr="00381AC2">
        <w:rPr>
          <w:rFonts w:hint="eastAsia"/>
        </w:rPr>
        <w:t xml:space="preserve">, Michael Norrish, Thomas Sewell, Harvey </w:t>
      </w:r>
      <w:proofErr w:type="spellStart"/>
      <w:r w:rsidRPr="00381AC2">
        <w:rPr>
          <w:rFonts w:hint="eastAsia"/>
        </w:rPr>
        <w:t>Tuch</w:t>
      </w:r>
      <w:proofErr w:type="spellEnd"/>
      <w:r w:rsidRPr="00381AC2">
        <w:rPr>
          <w:rFonts w:hint="eastAsia"/>
        </w:rPr>
        <w:t>, and Simon Winwood. 2010. SeL4: formal verification of an operating-system kernel. Commun. ACM 53, 6 (June 2010), 107–115. https://doi.org/10.1145/1743546.1743574</w:t>
      </w:r>
      <w:bookmarkEnd w:id="27"/>
    </w:p>
    <w:p w14:paraId="0CED67A6" w14:textId="77777777" w:rsidR="00C12BD3" w:rsidRPr="00C12BD3" w:rsidRDefault="00C12BD3" w:rsidP="00125702">
      <w:pPr>
        <w:pStyle w:val="27-"/>
      </w:pPr>
    </w:p>
    <w:p w14:paraId="55707FA5" w14:textId="77777777" w:rsidR="00FC4790" w:rsidRPr="00EE4C12" w:rsidRDefault="00FC4790" w:rsidP="00125702">
      <w:pPr>
        <w:pStyle w:val="27-"/>
        <w:rPr>
          <w:b/>
          <w:color w:val="000000" w:themeColor="text1"/>
        </w:rPr>
      </w:pPr>
      <w:r w:rsidRPr="00EE4C12">
        <w:rPr>
          <w:rFonts w:hint="eastAsia"/>
          <w:b/>
          <w:color w:val="000000" w:themeColor="text1"/>
        </w:rPr>
        <w:t>期刊</w:t>
      </w:r>
    </w:p>
    <w:p w14:paraId="57DDCDB3" w14:textId="2FC1C57A" w:rsidR="00FC4790" w:rsidRPr="002C3067" w:rsidRDefault="00FC4790" w:rsidP="00971E11">
      <w:pPr>
        <w:pStyle w:val="27-"/>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2C3067">
        <w:rPr>
          <w:rFonts w:hint="eastAsia"/>
          <w:color w:val="000080"/>
        </w:rPr>
        <w:t>主要责任者</w:t>
      </w:r>
      <w:r>
        <w:rPr>
          <w:rFonts w:hint="eastAsia"/>
          <w:color w:val="000080"/>
        </w:rPr>
        <w:t>.</w:t>
      </w:r>
      <w:r>
        <w:rPr>
          <w:color w:val="000080"/>
        </w:rPr>
        <w:t xml:space="preserve"> </w:t>
      </w:r>
      <w:r w:rsidRPr="002C3067">
        <w:rPr>
          <w:rFonts w:hint="eastAsia"/>
          <w:color w:val="000080"/>
        </w:rPr>
        <w:t>文献题名</w:t>
      </w:r>
      <w:r w:rsidRPr="002C3067">
        <w:rPr>
          <w:color w:val="000080"/>
        </w:rPr>
        <w:t>[J]</w:t>
      </w:r>
      <w:r>
        <w:rPr>
          <w:rFonts w:hint="eastAsia"/>
          <w:color w:val="000080"/>
        </w:rPr>
        <w:t>.</w:t>
      </w:r>
      <w:r>
        <w:rPr>
          <w:color w:val="000080"/>
        </w:rPr>
        <w:t xml:space="preserve"> </w:t>
      </w:r>
      <w:r w:rsidRPr="002C3067">
        <w:rPr>
          <w:rFonts w:hint="eastAsia"/>
          <w:color w:val="000080"/>
        </w:rPr>
        <w:t>刊名</w:t>
      </w:r>
      <w:r>
        <w:rPr>
          <w:rFonts w:hint="eastAsia"/>
          <w:color w:val="000080"/>
        </w:rPr>
        <w:t>,</w:t>
      </w:r>
      <w:r>
        <w:rPr>
          <w:color w:val="000080"/>
        </w:rPr>
        <w:t xml:space="preserve"> </w:t>
      </w:r>
      <w:r w:rsidRPr="002C3067">
        <w:rPr>
          <w:rFonts w:hint="eastAsia"/>
          <w:color w:val="000080"/>
        </w:rPr>
        <w:t>出版年份</w:t>
      </w:r>
      <w:r>
        <w:rPr>
          <w:rFonts w:hint="eastAsia"/>
          <w:color w:val="000080"/>
        </w:rPr>
        <w:t>,</w:t>
      </w:r>
      <w:r>
        <w:rPr>
          <w:color w:val="000080"/>
        </w:rPr>
        <w:t xml:space="preserve"> </w:t>
      </w:r>
      <w:r w:rsidRPr="002C3067">
        <w:rPr>
          <w:rFonts w:hint="eastAsia"/>
          <w:color w:val="000080"/>
        </w:rPr>
        <w:t>卷号</w:t>
      </w:r>
      <w:r w:rsidRPr="002C3067">
        <w:rPr>
          <w:rFonts w:hint="eastAsia"/>
          <w:color w:val="000080"/>
        </w:rPr>
        <w:t>(</w:t>
      </w:r>
      <w:r w:rsidRPr="002C3067">
        <w:rPr>
          <w:rFonts w:hint="eastAsia"/>
          <w:color w:val="000080"/>
        </w:rPr>
        <w:t>期号</w:t>
      </w:r>
      <w:r w:rsidRPr="002C3067">
        <w:rPr>
          <w:rFonts w:hint="eastAsia"/>
          <w:color w:val="000080"/>
        </w:rPr>
        <w:t>)</w:t>
      </w:r>
      <w:r>
        <w:rPr>
          <w:rFonts w:hint="eastAsia"/>
          <w:color w:val="000080"/>
        </w:rPr>
        <w:t>:</w:t>
      </w:r>
      <w:r>
        <w:rPr>
          <w:color w:val="000080"/>
        </w:rPr>
        <w:t xml:space="preserve"> </w:t>
      </w:r>
      <w:r>
        <w:rPr>
          <w:rFonts w:hint="eastAsia"/>
          <w:color w:val="000080"/>
        </w:rPr>
        <w:t>起止页码</w:t>
      </w:r>
      <w:r>
        <w:rPr>
          <w:rFonts w:hint="eastAsia"/>
          <w:color w:val="000080"/>
        </w:rPr>
        <w:t>.</w:t>
      </w:r>
      <w:r>
        <w:rPr>
          <w:color w:val="000080"/>
        </w:rPr>
        <w:t xml:space="preserve"> </w:t>
      </w:r>
    </w:p>
    <w:p w14:paraId="732924BD" w14:textId="48F33952" w:rsidR="00FC4790" w:rsidRPr="0006582A" w:rsidRDefault="00FC4790" w:rsidP="00971E11">
      <w:pPr>
        <w:pStyle w:val="27-"/>
        <w:ind w:left="420" w:hangingChars="200" w:hanging="420"/>
      </w:pPr>
      <w:r w:rsidRPr="0006582A">
        <w:t xml:space="preserve">[1] </w:t>
      </w:r>
      <w:proofErr w:type="gramStart"/>
      <w:r w:rsidR="00A106E7" w:rsidRPr="0006582A">
        <w:t>余雄庆</w:t>
      </w:r>
      <w:proofErr w:type="gramEnd"/>
      <w:r w:rsidR="00A106E7">
        <w:t xml:space="preserve">. </w:t>
      </w:r>
      <w:r w:rsidR="00A106E7" w:rsidRPr="0006582A">
        <w:t>飞机总体多学科设计优化的现状与发展方向</w:t>
      </w:r>
      <w:r w:rsidR="00A106E7">
        <w:t xml:space="preserve">[J]. </w:t>
      </w:r>
      <w:r w:rsidR="00A106E7" w:rsidRPr="0006582A">
        <w:t>南京航空航天大学学报</w:t>
      </w:r>
      <w:r w:rsidR="00A106E7">
        <w:t xml:space="preserve">, </w:t>
      </w:r>
      <w:r w:rsidR="00A106E7" w:rsidRPr="0006582A">
        <w:t>2008,</w:t>
      </w:r>
      <w:r w:rsidR="00A106E7">
        <w:t xml:space="preserve"> </w:t>
      </w:r>
      <w:r w:rsidR="00A106E7" w:rsidRPr="0006582A">
        <w:t>40(4): 417-426</w:t>
      </w:r>
      <w:r w:rsidRPr="0006582A">
        <w:t>.</w:t>
      </w:r>
    </w:p>
    <w:p w14:paraId="27626F89" w14:textId="065D9824" w:rsidR="00154A7D" w:rsidRDefault="00FC4790" w:rsidP="00154A7D">
      <w:pPr>
        <w:pStyle w:val="27-"/>
        <w:ind w:left="420" w:hangingChars="200" w:hanging="420"/>
      </w:pPr>
      <w:r w:rsidRPr="0006582A">
        <w:t xml:space="preserve">[2] </w:t>
      </w:r>
      <w:proofErr w:type="spellStart"/>
      <w:r w:rsidR="00A106E7" w:rsidRPr="0006582A">
        <w:t>Hajela</w:t>
      </w:r>
      <w:proofErr w:type="spellEnd"/>
      <w:r w:rsidR="00A106E7" w:rsidRPr="0006582A">
        <w:t xml:space="preserve"> P</w:t>
      </w:r>
      <w:r w:rsidR="00A106E7">
        <w:rPr>
          <w:rFonts w:hint="eastAsia"/>
        </w:rPr>
        <w:t>,</w:t>
      </w:r>
      <w:r w:rsidR="00A106E7">
        <w:t xml:space="preserve"> </w:t>
      </w:r>
      <w:proofErr w:type="spellStart"/>
      <w:r w:rsidR="00A106E7" w:rsidRPr="0006582A">
        <w:t>Bloebaumj</w:t>
      </w:r>
      <w:proofErr w:type="spellEnd"/>
      <w:r w:rsidR="00A106E7" w:rsidRPr="0006582A">
        <w:t xml:space="preserve"> C</w:t>
      </w:r>
      <w:r w:rsidR="00A106E7">
        <w:t xml:space="preserve"> </w:t>
      </w:r>
      <w:r w:rsidR="00A106E7" w:rsidRPr="0006582A">
        <w:t>L</w:t>
      </w:r>
      <w:r w:rsidR="00A106E7">
        <w:rPr>
          <w:rFonts w:hint="eastAsia"/>
        </w:rPr>
        <w:t>,</w:t>
      </w:r>
      <w:r w:rsidR="00A106E7">
        <w:t xml:space="preserve"> </w:t>
      </w:r>
      <w:proofErr w:type="spellStart"/>
      <w:r w:rsidR="00A106E7" w:rsidRPr="0006582A">
        <w:t>Sobieszczanski</w:t>
      </w:r>
      <w:proofErr w:type="spellEnd"/>
      <w:r w:rsidR="00A106E7" w:rsidRPr="0006582A">
        <w:t>-Sobieski J. Application of Global Sensitivity</w:t>
      </w:r>
      <w:r w:rsidR="00A106E7">
        <w:rPr>
          <w:rFonts w:hint="eastAsia"/>
        </w:rPr>
        <w:t xml:space="preserve"> </w:t>
      </w:r>
      <w:r w:rsidR="00A106E7" w:rsidRPr="0006582A">
        <w:t>Equations in Multidisciplinary Aircraft Synthesis[J]. Journal of Aircraft, 1990, 27(12):</w:t>
      </w:r>
      <w:r w:rsidR="00A106E7">
        <w:t xml:space="preserve"> </w:t>
      </w:r>
      <w:r w:rsidR="00A106E7" w:rsidRPr="0006582A">
        <w:t>1002-110</w:t>
      </w:r>
      <w:r w:rsidRPr="0006582A">
        <w:t>.</w:t>
      </w:r>
    </w:p>
    <w:p w14:paraId="5FFA10A8" w14:textId="77777777" w:rsidR="00154A7D" w:rsidRPr="00154A7D" w:rsidRDefault="00154A7D" w:rsidP="00C12BD3">
      <w:pPr>
        <w:pStyle w:val="27-"/>
      </w:pPr>
    </w:p>
    <w:p w14:paraId="2DBAD25C" w14:textId="77777777" w:rsidR="00971E11" w:rsidRDefault="00971E11" w:rsidP="00971E11">
      <w:pPr>
        <w:pStyle w:val="27-"/>
        <w:rPr>
          <w:b/>
          <w:color w:val="000080"/>
        </w:rPr>
      </w:pPr>
    </w:p>
    <w:p w14:paraId="4299F9E5" w14:textId="77777777" w:rsidR="00FC4790" w:rsidRPr="00EE4C12" w:rsidRDefault="00FC4790" w:rsidP="00971E11">
      <w:pPr>
        <w:pStyle w:val="27-"/>
        <w:rPr>
          <w:b/>
          <w:color w:val="000000" w:themeColor="text1"/>
        </w:rPr>
      </w:pPr>
      <w:r w:rsidRPr="00EE4C12">
        <w:rPr>
          <w:rFonts w:hint="eastAsia"/>
          <w:b/>
          <w:color w:val="000000" w:themeColor="text1"/>
        </w:rPr>
        <w:t>普通图书</w:t>
      </w:r>
    </w:p>
    <w:p w14:paraId="281495C4" w14:textId="37C1AA3E" w:rsidR="00FC4790" w:rsidRPr="000D3E7B" w:rsidRDefault="00FC4790" w:rsidP="00971E11">
      <w:pPr>
        <w:pStyle w:val="27-"/>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0D3E7B">
        <w:rPr>
          <w:rFonts w:hint="eastAsia"/>
          <w:color w:val="000080"/>
        </w:rPr>
        <w:t>主要责任者</w:t>
      </w:r>
      <w:r>
        <w:rPr>
          <w:rFonts w:hint="eastAsia"/>
          <w:color w:val="000080"/>
        </w:rPr>
        <w:t>.</w:t>
      </w:r>
      <w:r>
        <w:rPr>
          <w:color w:val="000080"/>
        </w:rPr>
        <w:t xml:space="preserve"> </w:t>
      </w:r>
      <w:r w:rsidRPr="000D3E7B">
        <w:rPr>
          <w:rFonts w:hint="eastAsia"/>
          <w:color w:val="000080"/>
        </w:rPr>
        <w:t>文献题名</w:t>
      </w:r>
      <w:r w:rsidRPr="00C966BC">
        <w:rPr>
          <w:color w:val="000080"/>
        </w:rPr>
        <w:t>[M]</w:t>
      </w:r>
      <w:r>
        <w:rPr>
          <w:rFonts w:hint="eastAsia"/>
          <w:color w:val="000080"/>
        </w:rPr>
        <w:t>.</w:t>
      </w:r>
      <w:r>
        <w:rPr>
          <w:color w:val="000080"/>
        </w:rPr>
        <w:t xml:space="preserve"> </w:t>
      </w:r>
      <w:r w:rsidRPr="000D3E7B">
        <w:rPr>
          <w:rFonts w:hint="eastAsia"/>
          <w:color w:val="000080"/>
        </w:rPr>
        <w:t>出版地</w:t>
      </w:r>
      <w:r>
        <w:rPr>
          <w:rFonts w:hint="eastAsia"/>
          <w:color w:val="000080"/>
        </w:rPr>
        <w:t>:</w:t>
      </w:r>
      <w:r>
        <w:rPr>
          <w:color w:val="000080"/>
        </w:rPr>
        <w:t xml:space="preserve"> </w:t>
      </w:r>
      <w:r w:rsidRPr="000D3E7B">
        <w:rPr>
          <w:rFonts w:hint="eastAsia"/>
          <w:color w:val="000080"/>
        </w:rPr>
        <w:t>出版者</w:t>
      </w:r>
      <w:r>
        <w:rPr>
          <w:rFonts w:hint="eastAsia"/>
          <w:color w:val="000080"/>
        </w:rPr>
        <w:t>,</w:t>
      </w:r>
      <w:r>
        <w:rPr>
          <w:color w:val="000080"/>
        </w:rPr>
        <w:t xml:space="preserve"> </w:t>
      </w:r>
      <w:r>
        <w:rPr>
          <w:rFonts w:hint="eastAsia"/>
          <w:color w:val="000080"/>
        </w:rPr>
        <w:t>出版年</w:t>
      </w:r>
      <w:r w:rsidR="0089790E">
        <w:rPr>
          <w:color w:val="000080"/>
        </w:rPr>
        <w:t>:</w:t>
      </w:r>
      <w:r>
        <w:rPr>
          <w:color w:val="000080"/>
        </w:rPr>
        <w:t xml:space="preserve"> </w:t>
      </w:r>
      <w:r>
        <w:rPr>
          <w:rFonts w:hint="eastAsia"/>
          <w:color w:val="000080"/>
        </w:rPr>
        <w:t>起止页码</w:t>
      </w:r>
      <w:r>
        <w:rPr>
          <w:rFonts w:hint="eastAsia"/>
          <w:color w:val="000080"/>
        </w:rPr>
        <w:t>.</w:t>
      </w:r>
      <w:r>
        <w:rPr>
          <w:color w:val="000080"/>
        </w:rPr>
        <w:t xml:space="preserve"> </w:t>
      </w:r>
    </w:p>
    <w:p w14:paraId="38C2564C" w14:textId="03DFC499" w:rsidR="00FC4790" w:rsidRPr="0006582A" w:rsidRDefault="00FC4790" w:rsidP="00971E11">
      <w:pPr>
        <w:pStyle w:val="27-"/>
        <w:ind w:left="420" w:hangingChars="200" w:hanging="420"/>
      </w:pPr>
      <w:r w:rsidRPr="0006582A">
        <w:t xml:space="preserve">[3] </w:t>
      </w:r>
      <w:r w:rsidR="00AF4C35">
        <w:rPr>
          <w:rFonts w:hint="eastAsia"/>
        </w:rPr>
        <w:t>张伯伟</w:t>
      </w:r>
      <w:r w:rsidRPr="0006582A">
        <w:t xml:space="preserve">. </w:t>
      </w:r>
      <w:r w:rsidR="00AF4C35">
        <w:rPr>
          <w:rFonts w:hint="eastAsia"/>
        </w:rPr>
        <w:t>全唐五代诗格会考</w:t>
      </w:r>
      <w:r w:rsidRPr="0006582A">
        <w:t xml:space="preserve">[M]. </w:t>
      </w:r>
      <w:r w:rsidR="00AF4C35">
        <w:rPr>
          <w:rFonts w:hint="eastAsia"/>
        </w:rPr>
        <w:t>南</w:t>
      </w:r>
      <w:r w:rsidRPr="0006582A">
        <w:t>京</w:t>
      </w:r>
      <w:r w:rsidRPr="0006582A">
        <w:t xml:space="preserve">: </w:t>
      </w:r>
      <w:r w:rsidR="00AF4C35">
        <w:rPr>
          <w:rFonts w:hint="eastAsia"/>
        </w:rPr>
        <w:t>江苏古籍出版社</w:t>
      </w:r>
      <w:r w:rsidRPr="0006582A">
        <w:t>, 200</w:t>
      </w:r>
      <w:r w:rsidR="00AF4C35">
        <w:t>2: 288</w:t>
      </w:r>
      <w:r w:rsidRPr="0006582A">
        <w:t>.</w:t>
      </w:r>
    </w:p>
    <w:p w14:paraId="12757023" w14:textId="1C410BE2" w:rsidR="00FC4790" w:rsidRPr="0006582A" w:rsidRDefault="00FC4790" w:rsidP="00971E11">
      <w:pPr>
        <w:pStyle w:val="27-"/>
        <w:ind w:left="420" w:hangingChars="200" w:hanging="420"/>
      </w:pPr>
      <w:r w:rsidRPr="0006582A">
        <w:lastRenderedPageBreak/>
        <w:t>[4]</w:t>
      </w:r>
      <w:r w:rsidR="00922F7B">
        <w:t xml:space="preserve"> </w:t>
      </w:r>
      <w:r w:rsidR="00A106E7">
        <w:t>O’BRIEN J A</w:t>
      </w:r>
      <w:r w:rsidR="00A106E7" w:rsidRPr="0006582A">
        <w:t>.</w:t>
      </w:r>
      <w:r w:rsidR="00A106E7">
        <w:t xml:space="preserve"> Introduction to information systems[M]. 7</w:t>
      </w:r>
      <w:r w:rsidR="00A106E7" w:rsidRPr="00922F7B">
        <w:rPr>
          <w:vertAlign w:val="superscript"/>
        </w:rPr>
        <w:t>th</w:t>
      </w:r>
      <w:r w:rsidR="00A106E7">
        <w:t xml:space="preserve"> ed. Burr Ridge, III: Irwin, 1994.</w:t>
      </w:r>
      <w:r w:rsidR="00922F7B">
        <w:t xml:space="preserve"> </w:t>
      </w:r>
    </w:p>
    <w:p w14:paraId="7324DEDF" w14:textId="77777777" w:rsidR="00971E11" w:rsidRDefault="00971E11" w:rsidP="00971E11">
      <w:pPr>
        <w:pStyle w:val="27-"/>
        <w:rPr>
          <w:b/>
          <w:color w:val="000000" w:themeColor="text1"/>
        </w:rPr>
      </w:pPr>
    </w:p>
    <w:p w14:paraId="3E5BAFFA" w14:textId="77777777" w:rsidR="00FC4790" w:rsidRPr="00AB11B1" w:rsidRDefault="00FC4790" w:rsidP="00971E11">
      <w:pPr>
        <w:pStyle w:val="27-"/>
        <w:rPr>
          <w:b/>
          <w:color w:val="000000" w:themeColor="text1"/>
        </w:rPr>
      </w:pPr>
      <w:r w:rsidRPr="00AB11B1">
        <w:rPr>
          <w:rFonts w:hint="eastAsia"/>
          <w:b/>
          <w:color w:val="000000" w:themeColor="text1"/>
        </w:rPr>
        <w:t>会议论文集</w:t>
      </w:r>
    </w:p>
    <w:p w14:paraId="5E7AEBAD" w14:textId="705436AA" w:rsidR="00FC4790" w:rsidRPr="00AB11B1" w:rsidRDefault="00FC4790" w:rsidP="00971E11">
      <w:pPr>
        <w:pStyle w:val="27-"/>
        <w:rPr>
          <w:color w:val="000080"/>
        </w:rPr>
      </w:pPr>
      <w:r w:rsidRPr="00AB11B1">
        <w:rPr>
          <w:color w:val="000080"/>
        </w:rPr>
        <w:t>[</w:t>
      </w:r>
      <w:r w:rsidRPr="00AB11B1">
        <w:rPr>
          <w:rFonts w:hint="eastAsia"/>
          <w:color w:val="000080"/>
        </w:rPr>
        <w:t>序号</w:t>
      </w:r>
      <w:r w:rsidRPr="00AB11B1">
        <w:rPr>
          <w:color w:val="000080"/>
        </w:rPr>
        <w:t>]</w:t>
      </w:r>
      <w:r w:rsidR="00202AEE" w:rsidRPr="00AB11B1">
        <w:rPr>
          <w:rFonts w:hint="eastAsia"/>
          <w:color w:val="000080"/>
        </w:rPr>
        <w:t xml:space="preserve"> </w:t>
      </w:r>
      <w:r w:rsidR="00202AEE" w:rsidRPr="00AB11B1">
        <w:rPr>
          <w:rFonts w:hint="eastAsia"/>
          <w:color w:val="000080"/>
        </w:rPr>
        <w:t>主要责任者．题名</w:t>
      </w:r>
      <w:r w:rsidR="00202AEE" w:rsidRPr="00AB11B1">
        <w:rPr>
          <w:color w:val="000080"/>
        </w:rPr>
        <w:t>:</w:t>
      </w:r>
      <w:r w:rsidR="00202AEE" w:rsidRPr="00AB11B1">
        <w:rPr>
          <w:color w:val="000080"/>
        </w:rPr>
        <w:t>其他题名信息</w:t>
      </w:r>
      <w:r w:rsidR="00202AEE" w:rsidRPr="00AB11B1">
        <w:rPr>
          <w:color w:val="000080"/>
        </w:rPr>
        <w:t xml:space="preserve">[C]. </w:t>
      </w:r>
      <w:r w:rsidR="00202AEE" w:rsidRPr="00AB11B1">
        <w:rPr>
          <w:color w:val="000080"/>
        </w:rPr>
        <w:t>出版地</w:t>
      </w:r>
      <w:r w:rsidR="00202AEE" w:rsidRPr="00AB11B1">
        <w:rPr>
          <w:color w:val="000080"/>
        </w:rPr>
        <w:t xml:space="preserve">: </w:t>
      </w:r>
      <w:r w:rsidR="00202AEE" w:rsidRPr="00AB11B1">
        <w:rPr>
          <w:color w:val="000080"/>
        </w:rPr>
        <w:t>出版者</w:t>
      </w:r>
      <w:r w:rsidR="00202AEE" w:rsidRPr="00AB11B1">
        <w:rPr>
          <w:color w:val="000080"/>
        </w:rPr>
        <w:t xml:space="preserve">, </w:t>
      </w:r>
      <w:r w:rsidR="00202AEE" w:rsidRPr="00AB11B1">
        <w:rPr>
          <w:color w:val="000080"/>
        </w:rPr>
        <w:t>出版年</w:t>
      </w:r>
      <w:r w:rsidR="00202AEE" w:rsidRPr="00AB11B1">
        <w:rPr>
          <w:color w:val="000080"/>
        </w:rPr>
        <w:t>.</w:t>
      </w:r>
      <w:r w:rsidRPr="00AB11B1">
        <w:rPr>
          <w:color w:val="000080"/>
        </w:rPr>
        <w:t xml:space="preserve"> </w:t>
      </w:r>
    </w:p>
    <w:p w14:paraId="2CB02E3B" w14:textId="11D36405" w:rsidR="00FC4790" w:rsidRPr="00AB11B1" w:rsidRDefault="00FC4790" w:rsidP="00971E11">
      <w:pPr>
        <w:pStyle w:val="27-"/>
        <w:ind w:left="420" w:hangingChars="200" w:hanging="420"/>
        <w:rPr>
          <w:color w:val="000000" w:themeColor="text1"/>
        </w:rPr>
      </w:pPr>
      <w:r w:rsidRPr="00AB11B1">
        <w:rPr>
          <w:color w:val="000000" w:themeColor="text1"/>
        </w:rPr>
        <w:t xml:space="preserve">[5] </w:t>
      </w:r>
      <w:proofErr w:type="gramStart"/>
      <w:r w:rsidR="00A106E7" w:rsidRPr="00AB11B1">
        <w:rPr>
          <w:rFonts w:hint="eastAsia"/>
          <w:color w:val="000000" w:themeColor="text1"/>
        </w:rPr>
        <w:t>雷光春</w:t>
      </w:r>
      <w:proofErr w:type="gramEnd"/>
      <w:r w:rsidR="00A106E7" w:rsidRPr="00AB11B1">
        <w:rPr>
          <w:rFonts w:hint="eastAsia"/>
          <w:color w:val="000000" w:themeColor="text1"/>
        </w:rPr>
        <w:t>.</w:t>
      </w:r>
      <w:r w:rsidR="00A106E7" w:rsidRPr="00AB11B1">
        <w:rPr>
          <w:color w:val="000000" w:themeColor="text1"/>
        </w:rPr>
        <w:t xml:space="preserve"> </w:t>
      </w:r>
      <w:r w:rsidR="00A106E7" w:rsidRPr="00AB11B1">
        <w:rPr>
          <w:rFonts w:hint="eastAsia"/>
          <w:color w:val="000000" w:themeColor="text1"/>
        </w:rPr>
        <w:t>综合湿地管理</w:t>
      </w:r>
      <w:r w:rsidR="00A106E7" w:rsidRPr="00AB11B1">
        <w:rPr>
          <w:rFonts w:hint="eastAsia"/>
          <w:color w:val="000000" w:themeColor="text1"/>
        </w:rPr>
        <w:t>:</w:t>
      </w:r>
      <w:r w:rsidR="00A106E7">
        <w:rPr>
          <w:color w:val="000000" w:themeColor="text1"/>
        </w:rPr>
        <w:t xml:space="preserve"> </w:t>
      </w:r>
      <w:r w:rsidR="00A106E7" w:rsidRPr="00AB11B1">
        <w:rPr>
          <w:rFonts w:hint="eastAsia"/>
          <w:color w:val="000000" w:themeColor="text1"/>
        </w:rPr>
        <w:t>综合湿地管理国际研讨会论文集</w:t>
      </w:r>
      <w:r w:rsidR="00A106E7" w:rsidRPr="00AB11B1">
        <w:rPr>
          <w:color w:val="000000" w:themeColor="text1"/>
        </w:rPr>
        <w:t>[C]</w:t>
      </w:r>
      <w:r w:rsidR="00A106E7" w:rsidRPr="00AB11B1">
        <w:rPr>
          <w:rFonts w:hint="eastAsia"/>
          <w:color w:val="000000" w:themeColor="text1"/>
        </w:rPr>
        <w:t>.</w:t>
      </w:r>
      <w:r w:rsidR="00A106E7" w:rsidRPr="00AB11B1">
        <w:rPr>
          <w:color w:val="000000" w:themeColor="text1"/>
        </w:rPr>
        <w:t xml:space="preserve"> </w:t>
      </w:r>
      <w:r w:rsidR="00A106E7" w:rsidRPr="00AB11B1">
        <w:rPr>
          <w:rFonts w:hint="eastAsia"/>
          <w:color w:val="000000" w:themeColor="text1"/>
        </w:rPr>
        <w:t>北京</w:t>
      </w:r>
      <w:r w:rsidR="00A106E7" w:rsidRPr="00AB11B1">
        <w:rPr>
          <w:rFonts w:hint="eastAsia"/>
          <w:color w:val="000000" w:themeColor="text1"/>
        </w:rPr>
        <w:t>:</w:t>
      </w:r>
      <w:r w:rsidR="00A106E7" w:rsidRPr="00AB11B1">
        <w:rPr>
          <w:color w:val="000000" w:themeColor="text1"/>
        </w:rPr>
        <w:t xml:space="preserve"> </w:t>
      </w:r>
      <w:r w:rsidR="00A106E7" w:rsidRPr="00AB11B1">
        <w:rPr>
          <w:rFonts w:hint="eastAsia"/>
          <w:color w:val="000000" w:themeColor="text1"/>
        </w:rPr>
        <w:t>海洋出版社</w:t>
      </w:r>
      <w:r w:rsidR="00A106E7" w:rsidRPr="00AB11B1">
        <w:rPr>
          <w:rFonts w:hint="eastAsia"/>
          <w:color w:val="000000" w:themeColor="text1"/>
        </w:rPr>
        <w:t>,</w:t>
      </w:r>
      <w:r w:rsidR="00A106E7" w:rsidRPr="00AB11B1">
        <w:rPr>
          <w:color w:val="000000" w:themeColor="text1"/>
        </w:rPr>
        <w:t xml:space="preserve"> </w:t>
      </w:r>
      <w:r w:rsidR="00A106E7">
        <w:rPr>
          <w:color w:val="000000" w:themeColor="text1"/>
        </w:rPr>
        <w:t>201</w:t>
      </w:r>
      <w:r w:rsidR="006C607D" w:rsidRPr="00AB11B1">
        <w:rPr>
          <w:color w:val="000000" w:themeColor="text1"/>
        </w:rPr>
        <w:t>2</w:t>
      </w:r>
      <w:r w:rsidRPr="00AB11B1">
        <w:rPr>
          <w:rFonts w:hint="eastAsia"/>
          <w:color w:val="000000" w:themeColor="text1"/>
        </w:rPr>
        <w:t>.</w:t>
      </w:r>
      <w:r w:rsidRPr="00AB11B1">
        <w:rPr>
          <w:color w:val="000000" w:themeColor="text1"/>
        </w:rPr>
        <w:t xml:space="preserve"> </w:t>
      </w:r>
    </w:p>
    <w:p w14:paraId="68870DD7" w14:textId="77777777" w:rsidR="00971E11" w:rsidRDefault="00971E11" w:rsidP="00971E11">
      <w:pPr>
        <w:pStyle w:val="27-"/>
        <w:ind w:left="422" w:hangingChars="200" w:hanging="422"/>
        <w:rPr>
          <w:b/>
          <w:color w:val="000000" w:themeColor="text1"/>
        </w:rPr>
      </w:pPr>
    </w:p>
    <w:p w14:paraId="7DEA53DD" w14:textId="77777777" w:rsidR="00FC4790" w:rsidRPr="00AB11B1" w:rsidRDefault="00FC4790" w:rsidP="00971E11">
      <w:pPr>
        <w:pStyle w:val="27-"/>
        <w:ind w:left="422" w:hangingChars="200" w:hanging="422"/>
        <w:rPr>
          <w:b/>
          <w:color w:val="000000" w:themeColor="text1"/>
        </w:rPr>
      </w:pPr>
      <w:r w:rsidRPr="00AB11B1">
        <w:rPr>
          <w:rFonts w:hint="eastAsia"/>
          <w:b/>
          <w:color w:val="000000" w:themeColor="text1"/>
        </w:rPr>
        <w:t>专著中析出的文献</w:t>
      </w:r>
    </w:p>
    <w:p w14:paraId="21A03B99" w14:textId="2BBEC113" w:rsidR="00FC4790" w:rsidRPr="00AB11B1" w:rsidRDefault="00FC4790" w:rsidP="00971E11">
      <w:pPr>
        <w:pStyle w:val="27-"/>
        <w:ind w:left="420" w:hangingChars="200" w:hanging="420"/>
        <w:rPr>
          <w:color w:val="000080"/>
        </w:rPr>
      </w:pPr>
      <w:r w:rsidRPr="00AB11B1">
        <w:rPr>
          <w:color w:val="000080"/>
        </w:rPr>
        <w:t>[</w:t>
      </w:r>
      <w:r w:rsidRPr="00AB11B1">
        <w:rPr>
          <w:rFonts w:hint="eastAsia"/>
          <w:color w:val="000080"/>
        </w:rPr>
        <w:t>序号</w:t>
      </w:r>
      <w:r w:rsidRPr="00AB11B1">
        <w:rPr>
          <w:color w:val="000080"/>
        </w:rPr>
        <w:t>]</w:t>
      </w:r>
      <w:r w:rsidR="00202AEE" w:rsidRPr="00AB11B1">
        <w:rPr>
          <w:rFonts w:hint="eastAsia"/>
          <w:color w:val="000080"/>
        </w:rPr>
        <w:t xml:space="preserve"> </w:t>
      </w:r>
      <w:r w:rsidR="00202AEE" w:rsidRPr="00AB11B1">
        <w:rPr>
          <w:rFonts w:hint="eastAsia"/>
          <w:color w:val="000080"/>
        </w:rPr>
        <w:t>析出文献主要责任者</w:t>
      </w:r>
      <w:r w:rsidR="00202AEE" w:rsidRPr="00AB11B1">
        <w:rPr>
          <w:color w:val="000080"/>
        </w:rPr>
        <w:t xml:space="preserve">. </w:t>
      </w:r>
      <w:r w:rsidR="00202AEE" w:rsidRPr="00AB11B1">
        <w:rPr>
          <w:color w:val="000080"/>
        </w:rPr>
        <w:t>析出题名</w:t>
      </w:r>
      <w:r w:rsidR="00202AEE" w:rsidRPr="00AB11B1">
        <w:rPr>
          <w:color w:val="000080"/>
        </w:rPr>
        <w:t>[M]//</w:t>
      </w:r>
      <w:r w:rsidR="00202AEE" w:rsidRPr="00AB11B1">
        <w:rPr>
          <w:color w:val="000080"/>
        </w:rPr>
        <w:t>专著主要责任者</w:t>
      </w:r>
      <w:r w:rsidR="00202AEE" w:rsidRPr="00AB11B1">
        <w:rPr>
          <w:color w:val="000080"/>
        </w:rPr>
        <w:t xml:space="preserve">. </w:t>
      </w:r>
      <w:r w:rsidR="00202AEE" w:rsidRPr="00AB11B1">
        <w:rPr>
          <w:color w:val="000080"/>
        </w:rPr>
        <w:t>专著题名</w:t>
      </w:r>
      <w:r w:rsidR="00202AEE" w:rsidRPr="00AB11B1">
        <w:rPr>
          <w:color w:val="000080"/>
        </w:rPr>
        <w:t xml:space="preserve">. </w:t>
      </w:r>
      <w:r w:rsidR="00202AEE" w:rsidRPr="00AB11B1">
        <w:rPr>
          <w:color w:val="000080"/>
        </w:rPr>
        <w:t>出版地</w:t>
      </w:r>
      <w:r w:rsidR="00202AEE" w:rsidRPr="00AB11B1">
        <w:rPr>
          <w:color w:val="000080"/>
        </w:rPr>
        <w:t xml:space="preserve">: </w:t>
      </w:r>
      <w:r w:rsidR="00202AEE" w:rsidRPr="00AB11B1">
        <w:rPr>
          <w:color w:val="000080"/>
        </w:rPr>
        <w:t>出版者</w:t>
      </w:r>
      <w:r w:rsidR="00202AEE" w:rsidRPr="00AB11B1">
        <w:rPr>
          <w:color w:val="000080"/>
        </w:rPr>
        <w:t xml:space="preserve">, </w:t>
      </w:r>
      <w:r w:rsidR="00202AEE" w:rsidRPr="00AB11B1">
        <w:rPr>
          <w:color w:val="000080"/>
        </w:rPr>
        <w:t>出版年</w:t>
      </w:r>
      <w:r w:rsidR="00202AEE" w:rsidRPr="00AB11B1">
        <w:rPr>
          <w:color w:val="000080"/>
        </w:rPr>
        <w:t xml:space="preserve">: </w:t>
      </w:r>
      <w:r w:rsidR="00202AEE" w:rsidRPr="00AB11B1">
        <w:rPr>
          <w:color w:val="000080"/>
        </w:rPr>
        <w:t>起止页码</w:t>
      </w:r>
      <w:r w:rsidRPr="00AB11B1">
        <w:rPr>
          <w:rFonts w:hint="eastAsia"/>
          <w:color w:val="000080"/>
        </w:rPr>
        <w:t>.</w:t>
      </w:r>
      <w:r w:rsidRPr="00AB11B1">
        <w:rPr>
          <w:color w:val="000080"/>
        </w:rPr>
        <w:t xml:space="preserve"> </w:t>
      </w:r>
    </w:p>
    <w:p w14:paraId="1B1B2F3B" w14:textId="7398D495" w:rsidR="00FC4790" w:rsidRPr="00AB11B1" w:rsidRDefault="00FC4790" w:rsidP="00971E11">
      <w:pPr>
        <w:pStyle w:val="27-"/>
        <w:ind w:left="420" w:hangingChars="200" w:hanging="420"/>
        <w:rPr>
          <w:color w:val="000000" w:themeColor="text1"/>
        </w:rPr>
      </w:pPr>
      <w:r w:rsidRPr="00AB11B1">
        <w:rPr>
          <w:color w:val="000000" w:themeColor="text1"/>
        </w:rPr>
        <w:t>[6]</w:t>
      </w:r>
      <w:r w:rsidR="00AF4C35" w:rsidRPr="00AB11B1">
        <w:rPr>
          <w:rFonts w:hint="eastAsia"/>
          <w:color w:val="000000" w:themeColor="text1"/>
        </w:rPr>
        <w:t xml:space="preserve"> </w:t>
      </w:r>
      <w:proofErr w:type="gramStart"/>
      <w:r w:rsidR="00AF4C35" w:rsidRPr="00AB11B1">
        <w:rPr>
          <w:rFonts w:hint="eastAsia"/>
          <w:color w:val="000000" w:themeColor="text1"/>
        </w:rPr>
        <w:t>白书农</w:t>
      </w:r>
      <w:proofErr w:type="gramEnd"/>
      <w:r w:rsidR="00AF4C35" w:rsidRPr="00AB11B1">
        <w:rPr>
          <w:rFonts w:hint="eastAsia"/>
          <w:color w:val="000000" w:themeColor="text1"/>
        </w:rPr>
        <w:t>.</w:t>
      </w:r>
      <w:r w:rsidR="00AF4C35" w:rsidRPr="00AB11B1">
        <w:rPr>
          <w:color w:val="000000" w:themeColor="text1"/>
        </w:rPr>
        <w:t xml:space="preserve"> </w:t>
      </w:r>
      <w:r w:rsidR="00AF4C35" w:rsidRPr="00AB11B1">
        <w:rPr>
          <w:rFonts w:hint="eastAsia"/>
          <w:color w:val="000000" w:themeColor="text1"/>
        </w:rPr>
        <w:t>植物开花研究</w:t>
      </w:r>
      <w:r w:rsidR="00AF4C35" w:rsidRPr="00AB11B1">
        <w:rPr>
          <w:color w:val="000000" w:themeColor="text1"/>
        </w:rPr>
        <w:t>[M]//</w:t>
      </w:r>
      <w:proofErr w:type="gramStart"/>
      <w:r w:rsidR="00AF4C35" w:rsidRPr="00AB11B1">
        <w:rPr>
          <w:rFonts w:hint="eastAsia"/>
          <w:color w:val="000000" w:themeColor="text1"/>
        </w:rPr>
        <w:t>李承森</w:t>
      </w:r>
      <w:proofErr w:type="gramEnd"/>
      <w:r w:rsidR="00AF4C35" w:rsidRPr="00AB11B1">
        <w:rPr>
          <w:rFonts w:hint="eastAsia"/>
          <w:color w:val="000000" w:themeColor="text1"/>
        </w:rPr>
        <w:t>.</w:t>
      </w:r>
      <w:r w:rsidR="00AF4C35" w:rsidRPr="00AB11B1">
        <w:rPr>
          <w:color w:val="000000" w:themeColor="text1"/>
        </w:rPr>
        <w:t xml:space="preserve"> </w:t>
      </w:r>
      <w:r w:rsidR="00AF4C35" w:rsidRPr="00AB11B1">
        <w:rPr>
          <w:rFonts w:hint="eastAsia"/>
          <w:color w:val="000000" w:themeColor="text1"/>
        </w:rPr>
        <w:t>植物科学进展</w:t>
      </w:r>
      <w:r w:rsidR="00AF4C35" w:rsidRPr="00AB11B1">
        <w:rPr>
          <w:rFonts w:hint="eastAsia"/>
          <w:color w:val="000000" w:themeColor="text1"/>
        </w:rPr>
        <w:t>.</w:t>
      </w:r>
      <w:r w:rsidR="00AF4C35" w:rsidRPr="00AB11B1">
        <w:rPr>
          <w:color w:val="000000" w:themeColor="text1"/>
        </w:rPr>
        <w:t xml:space="preserve"> </w:t>
      </w:r>
      <w:r w:rsidR="00AF4C35" w:rsidRPr="00AB11B1">
        <w:rPr>
          <w:rFonts w:hint="eastAsia"/>
          <w:color w:val="000000" w:themeColor="text1"/>
        </w:rPr>
        <w:t>北京</w:t>
      </w:r>
      <w:r w:rsidR="00AF4C35" w:rsidRPr="00AB11B1">
        <w:rPr>
          <w:rFonts w:hint="eastAsia"/>
          <w:color w:val="000000" w:themeColor="text1"/>
        </w:rPr>
        <w:t>:</w:t>
      </w:r>
      <w:r w:rsidR="00CA04DE">
        <w:rPr>
          <w:color w:val="000000" w:themeColor="text1"/>
        </w:rPr>
        <w:t xml:space="preserve"> </w:t>
      </w:r>
      <w:r w:rsidR="00AF4C35" w:rsidRPr="00AB11B1">
        <w:rPr>
          <w:rFonts w:hint="eastAsia"/>
          <w:color w:val="000000" w:themeColor="text1"/>
        </w:rPr>
        <w:t>高等教育出版社</w:t>
      </w:r>
      <w:r w:rsidR="00AF4C35" w:rsidRPr="00AB11B1">
        <w:rPr>
          <w:rFonts w:hint="eastAsia"/>
          <w:color w:val="000000" w:themeColor="text1"/>
        </w:rPr>
        <w:t>,</w:t>
      </w:r>
      <w:r w:rsidR="00AF4C35" w:rsidRPr="00AB11B1">
        <w:rPr>
          <w:color w:val="000000" w:themeColor="text1"/>
        </w:rPr>
        <w:t xml:space="preserve"> 1998: 146-163. </w:t>
      </w:r>
    </w:p>
    <w:p w14:paraId="202AE2A0" w14:textId="77777777" w:rsidR="00971E11" w:rsidRDefault="00971E11" w:rsidP="00971E11">
      <w:pPr>
        <w:pStyle w:val="27-"/>
        <w:rPr>
          <w:b/>
          <w:color w:val="000080"/>
        </w:rPr>
      </w:pPr>
    </w:p>
    <w:p w14:paraId="7CEFAB51" w14:textId="77777777" w:rsidR="00FC4790" w:rsidRPr="005420F2" w:rsidRDefault="00FC4790" w:rsidP="00971E11">
      <w:pPr>
        <w:pStyle w:val="27-"/>
        <w:rPr>
          <w:b/>
          <w:color w:val="000080"/>
        </w:rPr>
      </w:pPr>
      <w:r w:rsidRPr="005420F2">
        <w:rPr>
          <w:rFonts w:hint="eastAsia"/>
          <w:b/>
          <w:color w:val="000080"/>
        </w:rPr>
        <w:t>学位论文</w:t>
      </w:r>
    </w:p>
    <w:p w14:paraId="118C4E2C" w14:textId="1BACECF5" w:rsidR="00FC4790" w:rsidRPr="005420F2" w:rsidRDefault="00FC4790" w:rsidP="00971E11">
      <w:pPr>
        <w:pStyle w:val="27-"/>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5420F2">
        <w:rPr>
          <w:rFonts w:hint="eastAsia"/>
          <w:color w:val="000080"/>
        </w:rPr>
        <w:t>主要责任者</w:t>
      </w:r>
      <w:r>
        <w:rPr>
          <w:rFonts w:hint="eastAsia"/>
          <w:color w:val="000080"/>
        </w:rPr>
        <w:t>.</w:t>
      </w:r>
      <w:r>
        <w:rPr>
          <w:color w:val="000080"/>
        </w:rPr>
        <w:t xml:space="preserve"> </w:t>
      </w:r>
      <w:r w:rsidRPr="005420F2">
        <w:rPr>
          <w:rFonts w:hint="eastAsia"/>
          <w:color w:val="000080"/>
        </w:rPr>
        <w:t>文献题名</w:t>
      </w:r>
      <w:r w:rsidRPr="00BF63A0">
        <w:rPr>
          <w:rFonts w:hint="eastAsia"/>
          <w:color w:val="000080"/>
        </w:rPr>
        <w:t>[</w:t>
      </w:r>
      <w:r>
        <w:rPr>
          <w:color w:val="000080"/>
        </w:rPr>
        <w:t>D</w:t>
      </w:r>
      <w:r w:rsidRPr="00BF63A0">
        <w:rPr>
          <w:rFonts w:hint="eastAsia"/>
          <w:color w:val="000080"/>
        </w:rPr>
        <w:t>]</w:t>
      </w:r>
      <w:r>
        <w:rPr>
          <w:color w:val="000080"/>
        </w:rPr>
        <w:t xml:space="preserve">. </w:t>
      </w:r>
      <w:r w:rsidRPr="005420F2">
        <w:rPr>
          <w:rFonts w:hint="eastAsia"/>
          <w:color w:val="000080"/>
        </w:rPr>
        <w:t>保存地</w:t>
      </w:r>
      <w:r>
        <w:rPr>
          <w:rFonts w:hint="eastAsia"/>
          <w:color w:val="000080"/>
        </w:rPr>
        <w:t>:</w:t>
      </w:r>
      <w:r>
        <w:rPr>
          <w:color w:val="000080"/>
        </w:rPr>
        <w:t xml:space="preserve"> </w:t>
      </w:r>
      <w:r w:rsidRPr="005420F2">
        <w:rPr>
          <w:rFonts w:hint="eastAsia"/>
          <w:color w:val="000080"/>
        </w:rPr>
        <w:t>保存单位</w:t>
      </w:r>
      <w:r>
        <w:rPr>
          <w:rFonts w:hint="eastAsia"/>
          <w:color w:val="000080"/>
        </w:rPr>
        <w:t>,</w:t>
      </w:r>
      <w:r>
        <w:rPr>
          <w:color w:val="000080"/>
        </w:rPr>
        <w:t xml:space="preserve"> </w:t>
      </w:r>
      <w:r w:rsidRPr="005420F2">
        <w:rPr>
          <w:rFonts w:hint="eastAsia"/>
          <w:color w:val="000080"/>
        </w:rPr>
        <w:t>年份</w:t>
      </w:r>
      <w:r>
        <w:rPr>
          <w:rFonts w:hint="eastAsia"/>
          <w:color w:val="000080"/>
        </w:rPr>
        <w:t>.</w:t>
      </w:r>
      <w:r>
        <w:rPr>
          <w:color w:val="000080"/>
        </w:rPr>
        <w:t xml:space="preserve"> </w:t>
      </w:r>
    </w:p>
    <w:p w14:paraId="4E9F9851" w14:textId="77777777" w:rsidR="00FC4790" w:rsidRDefault="00FC4790" w:rsidP="00971E11">
      <w:pPr>
        <w:pStyle w:val="27-"/>
        <w:ind w:left="420" w:hangingChars="200" w:hanging="420"/>
      </w:pPr>
      <w:r w:rsidRPr="0006582A">
        <w:t>[</w:t>
      </w:r>
      <w:r>
        <w:t>7</w:t>
      </w:r>
      <w:r w:rsidRPr="0006582A">
        <w:t>]</w:t>
      </w:r>
      <w:r>
        <w:t xml:space="preserve"> </w:t>
      </w:r>
      <w:r w:rsidRPr="00F87D4A">
        <w:rPr>
          <w:rFonts w:hint="eastAsia"/>
        </w:rPr>
        <w:t>张和生</w:t>
      </w:r>
      <w:r>
        <w:rPr>
          <w:rFonts w:hint="eastAsia"/>
        </w:rPr>
        <w:t>.</w:t>
      </w:r>
      <w:r>
        <w:t xml:space="preserve"> </w:t>
      </w:r>
      <w:r w:rsidRPr="00F87D4A">
        <w:rPr>
          <w:rFonts w:hint="eastAsia"/>
        </w:rPr>
        <w:t>嵌入式单片机系统设计</w:t>
      </w:r>
      <w:r w:rsidRPr="005420F2">
        <w:t>[D].</w:t>
      </w:r>
      <w:r>
        <w:t xml:space="preserve"> </w:t>
      </w:r>
      <w:r w:rsidRPr="00F87D4A">
        <w:rPr>
          <w:rFonts w:hint="eastAsia"/>
        </w:rPr>
        <w:t>北京</w:t>
      </w:r>
      <w:r>
        <w:rPr>
          <w:rFonts w:hint="eastAsia"/>
        </w:rPr>
        <w:t>:</w:t>
      </w:r>
      <w:r>
        <w:t xml:space="preserve"> </w:t>
      </w:r>
      <w:r w:rsidRPr="00F87D4A">
        <w:rPr>
          <w:rFonts w:hint="eastAsia"/>
        </w:rPr>
        <w:t>北京理工大学</w:t>
      </w:r>
      <w:r>
        <w:rPr>
          <w:rFonts w:hint="eastAsia"/>
        </w:rPr>
        <w:t>,</w:t>
      </w:r>
      <w:r>
        <w:t xml:space="preserve"> </w:t>
      </w:r>
      <w:r w:rsidRPr="00F87D4A">
        <w:rPr>
          <w:rFonts w:hint="eastAsia"/>
        </w:rPr>
        <w:t>1998</w:t>
      </w:r>
      <w:r>
        <w:t xml:space="preserve">. </w:t>
      </w:r>
    </w:p>
    <w:p w14:paraId="5BA34D51" w14:textId="22291C13" w:rsidR="00FC4790" w:rsidRPr="0006582A" w:rsidRDefault="00FC4790" w:rsidP="00971E11">
      <w:pPr>
        <w:pStyle w:val="27-"/>
        <w:ind w:left="420" w:hangingChars="200" w:hanging="420"/>
      </w:pPr>
      <w:r w:rsidRPr="0006582A">
        <w:t>[</w:t>
      </w:r>
      <w:r>
        <w:t>8</w:t>
      </w:r>
      <w:r w:rsidRPr="0006582A">
        <w:t xml:space="preserve">] </w:t>
      </w:r>
      <w:r w:rsidR="00A106E7">
        <w:t>Sobieski I P. Multidisciplinary Design Using Collaborative Optimization[D]</w:t>
      </w:r>
      <w:r w:rsidR="00A106E7" w:rsidRPr="0006582A">
        <w:t xml:space="preserve">. </w:t>
      </w:r>
      <w:r w:rsidR="00A106E7">
        <w:t>United States --</w:t>
      </w:r>
      <w:r w:rsidR="00A106E7">
        <w:rPr>
          <w:rFonts w:hint="eastAsia"/>
        </w:rPr>
        <w:t xml:space="preserve"> </w:t>
      </w:r>
      <w:r w:rsidR="00A106E7">
        <w:t>California</w:t>
      </w:r>
      <w:r w:rsidR="00A106E7" w:rsidRPr="0006582A">
        <w:t xml:space="preserve">: </w:t>
      </w:r>
      <w:r w:rsidR="00A106E7">
        <w:t>Stanford University</w:t>
      </w:r>
      <w:r w:rsidR="00A106E7" w:rsidRPr="0006582A">
        <w:t xml:space="preserve">, </w:t>
      </w:r>
      <w:r w:rsidR="00A106E7">
        <w:t>1998</w:t>
      </w:r>
      <w:r w:rsidRPr="0006582A">
        <w:t>.</w:t>
      </w:r>
    </w:p>
    <w:p w14:paraId="2844CEB8" w14:textId="77777777" w:rsidR="00971E11" w:rsidRDefault="00971E11" w:rsidP="00971E11">
      <w:pPr>
        <w:pStyle w:val="27-"/>
        <w:rPr>
          <w:b/>
          <w:color w:val="000080"/>
        </w:rPr>
      </w:pPr>
    </w:p>
    <w:p w14:paraId="22D9F9DD" w14:textId="77777777" w:rsidR="00FC4790" w:rsidRPr="001B1B3B" w:rsidRDefault="00FC4790" w:rsidP="00971E11">
      <w:pPr>
        <w:pStyle w:val="27-"/>
        <w:rPr>
          <w:b/>
          <w:color w:val="000080"/>
        </w:rPr>
      </w:pPr>
      <w:r w:rsidRPr="001B1B3B">
        <w:rPr>
          <w:rFonts w:hint="eastAsia"/>
          <w:b/>
          <w:color w:val="000080"/>
        </w:rPr>
        <w:t>报告</w:t>
      </w:r>
    </w:p>
    <w:p w14:paraId="1F535A2B" w14:textId="540B4413" w:rsidR="00FC4790" w:rsidRPr="001B1B3B" w:rsidRDefault="00FC4790" w:rsidP="00971E11">
      <w:pPr>
        <w:pStyle w:val="27-"/>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1B1B3B">
        <w:rPr>
          <w:rFonts w:hint="eastAsia"/>
          <w:color w:val="000080"/>
        </w:rPr>
        <w:t>主要责任者</w:t>
      </w:r>
      <w:r>
        <w:rPr>
          <w:rFonts w:hint="eastAsia"/>
          <w:color w:val="000080"/>
        </w:rPr>
        <w:t>.</w:t>
      </w:r>
      <w:r>
        <w:rPr>
          <w:color w:val="000080"/>
        </w:rPr>
        <w:t xml:space="preserve"> </w:t>
      </w:r>
      <w:r w:rsidRPr="001B1B3B">
        <w:rPr>
          <w:rFonts w:hint="eastAsia"/>
          <w:color w:val="000080"/>
        </w:rPr>
        <w:t>文献题名</w:t>
      </w:r>
      <w:r w:rsidRPr="00BF63A0">
        <w:rPr>
          <w:rFonts w:hint="eastAsia"/>
          <w:color w:val="000080"/>
        </w:rPr>
        <w:t>[</w:t>
      </w:r>
      <w:r>
        <w:rPr>
          <w:color w:val="000080"/>
        </w:rPr>
        <w:t>R</w:t>
      </w:r>
      <w:r w:rsidRPr="00BF63A0">
        <w:rPr>
          <w:rFonts w:hint="eastAsia"/>
          <w:color w:val="000080"/>
        </w:rPr>
        <w:t>]</w:t>
      </w:r>
      <w:r>
        <w:rPr>
          <w:rFonts w:hint="eastAsia"/>
          <w:color w:val="000080"/>
        </w:rPr>
        <w:t>.</w:t>
      </w:r>
      <w:r>
        <w:rPr>
          <w:color w:val="000080"/>
        </w:rPr>
        <w:t xml:space="preserve"> </w:t>
      </w:r>
      <w:r w:rsidRPr="001B1B3B">
        <w:rPr>
          <w:rFonts w:hint="eastAsia"/>
          <w:color w:val="000080"/>
        </w:rPr>
        <w:t>报告地</w:t>
      </w:r>
      <w:r>
        <w:rPr>
          <w:rFonts w:hint="eastAsia"/>
          <w:color w:val="000080"/>
        </w:rPr>
        <w:t>:</w:t>
      </w:r>
      <w:r>
        <w:rPr>
          <w:color w:val="000080"/>
        </w:rPr>
        <w:t xml:space="preserve"> </w:t>
      </w:r>
      <w:r w:rsidRPr="001B1B3B">
        <w:rPr>
          <w:rFonts w:hint="eastAsia"/>
          <w:color w:val="000080"/>
        </w:rPr>
        <w:t>报告会主办单位</w:t>
      </w:r>
      <w:r>
        <w:rPr>
          <w:rFonts w:hint="eastAsia"/>
          <w:color w:val="000080"/>
        </w:rPr>
        <w:t>,</w:t>
      </w:r>
      <w:r>
        <w:rPr>
          <w:color w:val="000080"/>
        </w:rPr>
        <w:t xml:space="preserve"> </w:t>
      </w:r>
      <w:r w:rsidRPr="001B1B3B">
        <w:rPr>
          <w:rFonts w:hint="eastAsia"/>
          <w:color w:val="000080"/>
        </w:rPr>
        <w:t>年份</w:t>
      </w:r>
      <w:r>
        <w:rPr>
          <w:rFonts w:hint="eastAsia"/>
          <w:color w:val="000080"/>
        </w:rPr>
        <w:t>.</w:t>
      </w:r>
      <w:r>
        <w:rPr>
          <w:color w:val="000080"/>
        </w:rPr>
        <w:t xml:space="preserve"> </w:t>
      </w:r>
    </w:p>
    <w:p w14:paraId="5BB6F704" w14:textId="77777777" w:rsidR="00FC4790" w:rsidRDefault="00FC4790" w:rsidP="00971E11">
      <w:pPr>
        <w:pStyle w:val="27-"/>
        <w:ind w:left="420" w:hangingChars="200" w:hanging="420"/>
      </w:pPr>
      <w:r w:rsidRPr="0006582A">
        <w:t>[</w:t>
      </w:r>
      <w:r>
        <w:t>9</w:t>
      </w:r>
      <w:r w:rsidRPr="0006582A">
        <w:t>]</w:t>
      </w:r>
      <w:r>
        <w:t xml:space="preserve"> </w:t>
      </w:r>
      <w:r w:rsidRPr="00F87D4A">
        <w:rPr>
          <w:rFonts w:hint="eastAsia"/>
        </w:rPr>
        <w:t>冯西桥</w:t>
      </w:r>
      <w:r>
        <w:rPr>
          <w:rFonts w:hint="eastAsia"/>
        </w:rPr>
        <w:t>.</w:t>
      </w:r>
      <w:r>
        <w:t xml:space="preserve"> </w:t>
      </w:r>
      <w:r w:rsidRPr="00F87D4A">
        <w:rPr>
          <w:rFonts w:hint="eastAsia"/>
        </w:rPr>
        <w:t>核反应堆压力容器的</w:t>
      </w:r>
      <w:r w:rsidRPr="00F87D4A">
        <w:rPr>
          <w:rFonts w:hint="eastAsia"/>
        </w:rPr>
        <w:t>LBB</w:t>
      </w:r>
      <w:r w:rsidRPr="00F87D4A">
        <w:rPr>
          <w:rFonts w:hint="eastAsia"/>
        </w:rPr>
        <w:t>分析</w:t>
      </w:r>
      <w:r w:rsidRPr="001B1B3B">
        <w:t>[R]</w:t>
      </w:r>
      <w:r>
        <w:t xml:space="preserve">. </w:t>
      </w:r>
      <w:r w:rsidRPr="00F87D4A">
        <w:rPr>
          <w:rFonts w:hint="eastAsia"/>
        </w:rPr>
        <w:t>北京</w:t>
      </w:r>
      <w:r>
        <w:rPr>
          <w:rFonts w:hint="eastAsia"/>
        </w:rPr>
        <w:t>:</w:t>
      </w:r>
      <w:r>
        <w:t xml:space="preserve"> </w:t>
      </w:r>
      <w:r w:rsidRPr="00F87D4A">
        <w:rPr>
          <w:rFonts w:hint="eastAsia"/>
        </w:rPr>
        <w:t>清华大学核能技术设计研究院</w:t>
      </w:r>
      <w:r>
        <w:rPr>
          <w:rFonts w:hint="eastAsia"/>
        </w:rPr>
        <w:t>,</w:t>
      </w:r>
      <w:r>
        <w:t xml:space="preserve"> </w:t>
      </w:r>
      <w:r w:rsidRPr="00F87D4A">
        <w:rPr>
          <w:rFonts w:hint="eastAsia"/>
        </w:rPr>
        <w:t>1997</w:t>
      </w:r>
      <w:r>
        <w:rPr>
          <w:rFonts w:hint="eastAsia"/>
        </w:rPr>
        <w:t>.</w:t>
      </w:r>
      <w:r>
        <w:t xml:space="preserve"> </w:t>
      </w:r>
    </w:p>
    <w:p w14:paraId="152F34AA" w14:textId="00F40055" w:rsidR="00FC4790" w:rsidRPr="0006582A" w:rsidRDefault="00FC4790" w:rsidP="00971E11">
      <w:pPr>
        <w:pStyle w:val="27-"/>
        <w:ind w:left="420" w:hangingChars="200" w:hanging="420"/>
      </w:pPr>
      <w:r w:rsidRPr="0006582A">
        <w:t>[</w:t>
      </w:r>
      <w:r>
        <w:t>10</w:t>
      </w:r>
      <w:r w:rsidRPr="0006582A">
        <w:t xml:space="preserve">] </w:t>
      </w:r>
      <w:proofErr w:type="spellStart"/>
      <w:r w:rsidR="00A106E7" w:rsidRPr="0006582A">
        <w:t>Sobieszczanski</w:t>
      </w:r>
      <w:proofErr w:type="spellEnd"/>
      <w:r w:rsidR="00A106E7" w:rsidRPr="0006582A">
        <w:t>-Sobieski J. Optimization by Decomposi</w:t>
      </w:r>
      <w:r w:rsidR="00A106E7">
        <w:t>tion: A Step from Hierarchic to</w:t>
      </w:r>
      <w:r w:rsidR="00A106E7">
        <w:rPr>
          <w:rFonts w:hint="eastAsia"/>
        </w:rPr>
        <w:t xml:space="preserve"> </w:t>
      </w:r>
      <w:r w:rsidR="00A106E7" w:rsidRPr="0006582A">
        <w:t>Non-Hierarchic Systems[R]</w:t>
      </w:r>
      <w:r w:rsidR="00A106E7">
        <w:t>.</w:t>
      </w:r>
      <w:r w:rsidR="00A106E7" w:rsidRPr="0006582A">
        <w:t xml:space="preserve"> NASA CP-3031, 1989</w:t>
      </w:r>
      <w:r w:rsidRPr="0006582A">
        <w:t>.</w:t>
      </w:r>
      <w:r>
        <w:t xml:space="preserve"> </w:t>
      </w:r>
    </w:p>
    <w:p w14:paraId="4F0419ED" w14:textId="77777777" w:rsidR="00FC4790" w:rsidRPr="00EE4C12" w:rsidRDefault="00FC4790" w:rsidP="00971E11">
      <w:pPr>
        <w:pStyle w:val="27-"/>
        <w:rPr>
          <w:b/>
          <w:color w:val="000000" w:themeColor="text1"/>
        </w:rPr>
      </w:pPr>
      <w:r w:rsidRPr="00EE4C12">
        <w:rPr>
          <w:rFonts w:hint="eastAsia"/>
          <w:b/>
          <w:color w:val="000000" w:themeColor="text1"/>
        </w:rPr>
        <w:t>专利文献</w:t>
      </w:r>
    </w:p>
    <w:p w14:paraId="6B636D77" w14:textId="4F3F7B45" w:rsidR="00FC4790" w:rsidRPr="00EC7B84" w:rsidRDefault="00FC4790" w:rsidP="00971E11">
      <w:pPr>
        <w:pStyle w:val="27-"/>
        <w:ind w:left="420" w:hangingChars="200" w:hanging="420"/>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EC7B84">
        <w:rPr>
          <w:rFonts w:hint="eastAsia"/>
          <w:color w:val="000080"/>
        </w:rPr>
        <w:t>专利所有者</w:t>
      </w:r>
      <w:r>
        <w:rPr>
          <w:rFonts w:hint="eastAsia"/>
          <w:color w:val="000080"/>
        </w:rPr>
        <w:t>.</w:t>
      </w:r>
      <w:r>
        <w:rPr>
          <w:color w:val="000080"/>
        </w:rPr>
        <w:t xml:space="preserve"> </w:t>
      </w:r>
      <w:r w:rsidR="00202AEE" w:rsidRPr="00202AEE">
        <w:rPr>
          <w:rFonts w:hint="eastAsia"/>
          <w:color w:val="000080"/>
        </w:rPr>
        <w:t>专利题名</w:t>
      </w:r>
      <w:r w:rsidR="00202AEE" w:rsidRPr="00202AEE">
        <w:rPr>
          <w:rFonts w:hint="eastAsia"/>
          <w:color w:val="000080"/>
        </w:rPr>
        <w:t>:</w:t>
      </w:r>
      <w:r w:rsidR="00202AEE" w:rsidRPr="00202AEE">
        <w:rPr>
          <w:rFonts w:hint="eastAsia"/>
          <w:color w:val="000080"/>
        </w:rPr>
        <w:t>专利号</w:t>
      </w:r>
      <w:r w:rsidR="00202AEE" w:rsidRPr="00202AEE">
        <w:rPr>
          <w:rFonts w:hint="eastAsia"/>
          <w:color w:val="000080"/>
        </w:rPr>
        <w:t>[</w:t>
      </w:r>
      <w:r w:rsidR="00202AEE" w:rsidRPr="00202AEE">
        <w:rPr>
          <w:color w:val="000080"/>
        </w:rPr>
        <w:t>P</w:t>
      </w:r>
      <w:r w:rsidR="00202AEE" w:rsidRPr="00202AEE">
        <w:rPr>
          <w:rFonts w:hint="eastAsia"/>
          <w:color w:val="000080"/>
        </w:rPr>
        <w:t>].</w:t>
      </w:r>
      <w:r w:rsidR="00202AEE" w:rsidRPr="00202AEE">
        <w:rPr>
          <w:color w:val="000080"/>
        </w:rPr>
        <w:t xml:space="preserve"> </w:t>
      </w:r>
      <w:r w:rsidR="00202AEE" w:rsidRPr="00202AEE">
        <w:rPr>
          <w:rFonts w:hint="eastAsia"/>
          <w:color w:val="000080"/>
        </w:rPr>
        <w:t>公告日期或公开日期</w:t>
      </w:r>
      <w:r w:rsidR="00202AEE" w:rsidRPr="00202AEE">
        <w:rPr>
          <w:rFonts w:hint="eastAsia"/>
          <w:color w:val="000080"/>
        </w:rPr>
        <w:t>[</w:t>
      </w:r>
      <w:r w:rsidR="00202AEE" w:rsidRPr="00202AEE">
        <w:rPr>
          <w:rFonts w:hint="eastAsia"/>
          <w:color w:val="000080"/>
        </w:rPr>
        <w:t>引用日期</w:t>
      </w:r>
      <w:r w:rsidR="00202AEE" w:rsidRPr="00202AEE">
        <w:rPr>
          <w:color w:val="000080"/>
        </w:rPr>
        <w:t>]</w:t>
      </w:r>
      <w:r w:rsidR="00202AEE" w:rsidRPr="00202AEE">
        <w:rPr>
          <w:rFonts w:hint="eastAsia"/>
          <w:color w:val="000080"/>
        </w:rPr>
        <w:t>.</w:t>
      </w:r>
      <w:r w:rsidR="00202AEE" w:rsidRPr="00202AEE">
        <w:rPr>
          <w:color w:val="000080"/>
        </w:rPr>
        <w:t xml:space="preserve"> </w:t>
      </w:r>
      <w:r w:rsidR="00202AEE" w:rsidRPr="00202AEE">
        <w:rPr>
          <w:rFonts w:hint="eastAsia"/>
          <w:color w:val="000080"/>
        </w:rPr>
        <w:t>获取和访问路径</w:t>
      </w:r>
      <w:r w:rsidR="00202AEE" w:rsidRPr="00202AEE">
        <w:rPr>
          <w:rFonts w:hint="eastAsia"/>
          <w:color w:val="000080"/>
        </w:rPr>
        <w:t>.</w:t>
      </w:r>
      <w:r w:rsidR="00202AEE" w:rsidRPr="00202AEE">
        <w:rPr>
          <w:color w:val="000080"/>
        </w:rPr>
        <w:t xml:space="preserve"> </w:t>
      </w:r>
      <w:r w:rsidR="00202AEE" w:rsidRPr="00202AEE">
        <w:rPr>
          <w:rFonts w:hint="eastAsia"/>
          <w:color w:val="000080"/>
        </w:rPr>
        <w:t>数字对象唯一标识符</w:t>
      </w:r>
      <w:r w:rsidR="00202AEE" w:rsidRPr="00202AEE">
        <w:rPr>
          <w:rFonts w:hint="eastAsia"/>
          <w:color w:val="000080"/>
        </w:rPr>
        <w:t>.</w:t>
      </w:r>
    </w:p>
    <w:p w14:paraId="606B5C4C" w14:textId="6FA5943B" w:rsidR="00FC4790" w:rsidRPr="00EC7B84" w:rsidRDefault="00FC4790" w:rsidP="00971E11">
      <w:pPr>
        <w:pStyle w:val="27-"/>
        <w:ind w:left="420" w:hangingChars="200" w:hanging="420"/>
      </w:pPr>
      <w:r w:rsidRPr="0006582A">
        <w:t>[</w:t>
      </w:r>
      <w:r>
        <w:t>11</w:t>
      </w:r>
      <w:r w:rsidRPr="0006582A">
        <w:t>]</w:t>
      </w:r>
      <w:r>
        <w:t xml:space="preserve"> </w:t>
      </w:r>
      <w:r w:rsidRPr="00F87D4A">
        <w:rPr>
          <w:rFonts w:hint="eastAsia"/>
        </w:rPr>
        <w:t>姜锡洲</w:t>
      </w:r>
      <w:r>
        <w:rPr>
          <w:rFonts w:hint="eastAsia"/>
        </w:rPr>
        <w:t>.</w:t>
      </w:r>
      <w:r>
        <w:t xml:space="preserve"> </w:t>
      </w:r>
      <w:r w:rsidRPr="00F87D4A">
        <w:rPr>
          <w:rFonts w:hint="eastAsia"/>
        </w:rPr>
        <w:t>一种温热外敷药制备方案</w:t>
      </w:r>
      <w:r w:rsidR="00202AEE">
        <w:rPr>
          <w:rFonts w:hint="eastAsia"/>
        </w:rPr>
        <w:t>:</w:t>
      </w:r>
      <w:r w:rsidR="00202AEE">
        <w:t xml:space="preserve"> </w:t>
      </w:r>
      <w:r w:rsidR="00202AEE" w:rsidRPr="00F87D4A">
        <w:rPr>
          <w:rFonts w:hint="eastAsia"/>
        </w:rPr>
        <w:t>881056078</w:t>
      </w:r>
      <w:r w:rsidR="00202AEE" w:rsidRPr="00EC7B84">
        <w:t xml:space="preserve"> </w:t>
      </w:r>
      <w:r w:rsidRPr="00EC7B84">
        <w:t>[P].</w:t>
      </w:r>
      <w:r>
        <w:t xml:space="preserve"> </w:t>
      </w:r>
      <w:r w:rsidRPr="00F87D4A">
        <w:rPr>
          <w:rFonts w:hint="eastAsia"/>
        </w:rPr>
        <w:t>1983-08-12</w:t>
      </w:r>
      <w:r>
        <w:t xml:space="preserve">. </w:t>
      </w:r>
    </w:p>
    <w:p w14:paraId="15394267" w14:textId="77777777" w:rsidR="00971E11" w:rsidRDefault="00971E11" w:rsidP="00971E11">
      <w:pPr>
        <w:pStyle w:val="27-"/>
        <w:rPr>
          <w:b/>
          <w:color w:val="000000" w:themeColor="text1"/>
        </w:rPr>
      </w:pPr>
    </w:p>
    <w:p w14:paraId="11C0C95F" w14:textId="77777777" w:rsidR="00FC4790" w:rsidRPr="004B629B" w:rsidRDefault="00FC4790" w:rsidP="00971E11">
      <w:pPr>
        <w:pStyle w:val="27-"/>
        <w:rPr>
          <w:b/>
          <w:color w:val="000000" w:themeColor="text1"/>
        </w:rPr>
      </w:pPr>
      <w:r w:rsidRPr="004B629B">
        <w:rPr>
          <w:rFonts w:hint="eastAsia"/>
          <w:b/>
          <w:color w:val="000000" w:themeColor="text1"/>
        </w:rPr>
        <w:t>国际、国家标准</w:t>
      </w:r>
    </w:p>
    <w:p w14:paraId="51BC1DD9" w14:textId="6DBA6C39" w:rsidR="00464EA1" w:rsidRPr="004B629B" w:rsidRDefault="00FC4790" w:rsidP="00971E11">
      <w:pPr>
        <w:pStyle w:val="27-"/>
        <w:rPr>
          <w:color w:val="000080"/>
        </w:rPr>
      </w:pPr>
      <w:r w:rsidRPr="004B629B">
        <w:rPr>
          <w:color w:val="000080"/>
        </w:rPr>
        <w:t>[</w:t>
      </w:r>
      <w:r w:rsidRPr="004B629B">
        <w:rPr>
          <w:rFonts w:hint="eastAsia"/>
          <w:color w:val="000080"/>
        </w:rPr>
        <w:t>序号</w:t>
      </w:r>
      <w:r w:rsidRPr="004B629B">
        <w:rPr>
          <w:color w:val="000080"/>
        </w:rPr>
        <w:t>]</w:t>
      </w:r>
      <w:r w:rsidR="005D3166">
        <w:rPr>
          <w:color w:val="000080"/>
        </w:rPr>
        <w:t xml:space="preserve"> </w:t>
      </w:r>
      <w:r w:rsidR="00464EA1" w:rsidRPr="004B629B">
        <w:rPr>
          <w:rFonts w:hint="eastAsia"/>
          <w:color w:val="000080"/>
        </w:rPr>
        <w:t>主要责任人</w:t>
      </w:r>
      <w:r w:rsidR="00464EA1" w:rsidRPr="004B629B">
        <w:rPr>
          <w:rFonts w:hint="eastAsia"/>
          <w:color w:val="000080"/>
        </w:rPr>
        <w:t>.</w:t>
      </w:r>
      <w:r w:rsidR="00464EA1" w:rsidRPr="004B629B">
        <w:rPr>
          <w:color w:val="000080"/>
        </w:rPr>
        <w:t xml:space="preserve"> </w:t>
      </w:r>
      <w:r w:rsidR="00464EA1" w:rsidRPr="004B629B">
        <w:rPr>
          <w:rFonts w:hint="eastAsia"/>
          <w:color w:val="000080"/>
        </w:rPr>
        <w:t>题名</w:t>
      </w:r>
      <w:r w:rsidR="00464EA1" w:rsidRPr="004B629B">
        <w:rPr>
          <w:rFonts w:hint="eastAsia"/>
          <w:color w:val="000080"/>
        </w:rPr>
        <w:t>:</w:t>
      </w:r>
      <w:r w:rsidR="00464EA1" w:rsidRPr="004B629B">
        <w:rPr>
          <w:color w:val="000080"/>
        </w:rPr>
        <w:t xml:space="preserve"> </w:t>
      </w:r>
      <w:r w:rsidR="00464EA1" w:rsidRPr="004B629B">
        <w:rPr>
          <w:rFonts w:hint="eastAsia"/>
          <w:color w:val="000080"/>
        </w:rPr>
        <w:t>其他题名信息</w:t>
      </w:r>
      <w:r w:rsidR="00464EA1" w:rsidRPr="004B629B">
        <w:rPr>
          <w:rFonts w:hint="eastAsia"/>
          <w:color w:val="000080"/>
        </w:rPr>
        <w:t>[</w:t>
      </w:r>
      <w:r w:rsidR="00464EA1" w:rsidRPr="004B629B">
        <w:rPr>
          <w:color w:val="000080"/>
        </w:rPr>
        <w:t xml:space="preserve">S]. </w:t>
      </w:r>
      <w:r w:rsidR="00464EA1" w:rsidRPr="004B629B">
        <w:rPr>
          <w:rFonts w:hint="eastAsia"/>
          <w:color w:val="000080"/>
        </w:rPr>
        <w:t>出版地</w:t>
      </w:r>
      <w:r w:rsidR="00464EA1" w:rsidRPr="004B629B">
        <w:rPr>
          <w:rFonts w:hint="eastAsia"/>
          <w:color w:val="000080"/>
        </w:rPr>
        <w:t>:</w:t>
      </w:r>
      <w:r w:rsidR="00464EA1" w:rsidRPr="004B629B">
        <w:rPr>
          <w:color w:val="000080"/>
        </w:rPr>
        <w:t xml:space="preserve"> </w:t>
      </w:r>
      <w:r w:rsidR="00464EA1" w:rsidRPr="004B629B">
        <w:rPr>
          <w:rFonts w:hint="eastAsia"/>
          <w:color w:val="000080"/>
        </w:rPr>
        <w:t>出版者</w:t>
      </w:r>
      <w:r w:rsidR="00464EA1" w:rsidRPr="004B629B">
        <w:rPr>
          <w:rFonts w:hint="eastAsia"/>
          <w:color w:val="000080"/>
        </w:rPr>
        <w:t>,</w:t>
      </w:r>
      <w:r w:rsidR="00D20885">
        <w:rPr>
          <w:color w:val="000080"/>
        </w:rPr>
        <w:t xml:space="preserve"> </w:t>
      </w:r>
      <w:r w:rsidR="00464EA1" w:rsidRPr="004B629B">
        <w:rPr>
          <w:rFonts w:hint="eastAsia"/>
          <w:color w:val="000080"/>
        </w:rPr>
        <w:t>出版年</w:t>
      </w:r>
      <w:r w:rsidR="00464EA1" w:rsidRPr="004B629B">
        <w:rPr>
          <w:rFonts w:hint="eastAsia"/>
          <w:color w:val="000080"/>
        </w:rPr>
        <w:t>:</w:t>
      </w:r>
      <w:r w:rsidR="00464EA1" w:rsidRPr="004B629B">
        <w:rPr>
          <w:color w:val="000080"/>
        </w:rPr>
        <w:t xml:space="preserve"> </w:t>
      </w:r>
      <w:r w:rsidR="00464EA1" w:rsidRPr="004B629B">
        <w:rPr>
          <w:rFonts w:hint="eastAsia"/>
          <w:color w:val="000080"/>
        </w:rPr>
        <w:t>引文页码</w:t>
      </w:r>
      <w:r w:rsidR="00464EA1" w:rsidRPr="004B629B">
        <w:rPr>
          <w:rFonts w:hint="eastAsia"/>
          <w:color w:val="000080"/>
        </w:rPr>
        <w:t>.</w:t>
      </w:r>
    </w:p>
    <w:p w14:paraId="302CB497" w14:textId="53DFA2C0" w:rsidR="00FC4790" w:rsidRPr="004B629B" w:rsidRDefault="00FC4790" w:rsidP="00971E11">
      <w:pPr>
        <w:pStyle w:val="27-"/>
        <w:ind w:left="420" w:hangingChars="200" w:hanging="420"/>
        <w:rPr>
          <w:color w:val="000000" w:themeColor="text1"/>
        </w:rPr>
      </w:pPr>
      <w:r w:rsidRPr="004B629B">
        <w:rPr>
          <w:color w:val="000000" w:themeColor="text1"/>
        </w:rPr>
        <w:t xml:space="preserve">[12] </w:t>
      </w:r>
      <w:r w:rsidR="00A106E7" w:rsidRPr="004B629B">
        <w:rPr>
          <w:rFonts w:hint="eastAsia"/>
          <w:color w:val="000000" w:themeColor="text1"/>
        </w:rPr>
        <w:t>全国信息与文献标准化技术委员会</w:t>
      </w:r>
      <w:r w:rsidR="00A106E7" w:rsidRPr="004B629B">
        <w:rPr>
          <w:rFonts w:hint="eastAsia"/>
          <w:color w:val="000000" w:themeColor="text1"/>
        </w:rPr>
        <w:t>.</w:t>
      </w:r>
      <w:r w:rsidR="00A106E7" w:rsidRPr="004B629B">
        <w:rPr>
          <w:color w:val="000000" w:themeColor="text1"/>
        </w:rPr>
        <w:t xml:space="preserve"> </w:t>
      </w:r>
      <w:r w:rsidR="00A106E7" w:rsidRPr="004B629B">
        <w:rPr>
          <w:rFonts w:hint="eastAsia"/>
          <w:color w:val="000000" w:themeColor="text1"/>
        </w:rPr>
        <w:t>文献著录</w:t>
      </w:r>
      <w:r w:rsidR="00A106E7" w:rsidRPr="004B629B">
        <w:rPr>
          <w:rFonts w:hint="eastAsia"/>
          <w:color w:val="000000" w:themeColor="text1"/>
        </w:rPr>
        <w:t>:</w:t>
      </w:r>
      <w:r w:rsidR="00A106E7">
        <w:rPr>
          <w:color w:val="000000" w:themeColor="text1"/>
        </w:rPr>
        <w:t xml:space="preserve"> </w:t>
      </w:r>
      <w:r w:rsidR="00A106E7" w:rsidRPr="004B629B">
        <w:rPr>
          <w:rFonts w:hint="eastAsia"/>
          <w:color w:val="000000" w:themeColor="text1"/>
        </w:rPr>
        <w:t>第</w:t>
      </w:r>
      <w:r w:rsidR="00A106E7" w:rsidRPr="004B629B">
        <w:rPr>
          <w:rFonts w:hint="eastAsia"/>
          <w:color w:val="000000" w:themeColor="text1"/>
        </w:rPr>
        <w:t>4</w:t>
      </w:r>
      <w:r w:rsidR="00A106E7" w:rsidRPr="004B629B">
        <w:rPr>
          <w:rFonts w:hint="eastAsia"/>
          <w:color w:val="000000" w:themeColor="text1"/>
        </w:rPr>
        <w:t>部分</w:t>
      </w:r>
      <w:r w:rsidR="00A106E7" w:rsidRPr="004B629B">
        <w:rPr>
          <w:rFonts w:hint="eastAsia"/>
          <w:color w:val="000000" w:themeColor="text1"/>
        </w:rPr>
        <w:t xml:space="preserve"> </w:t>
      </w:r>
      <w:r w:rsidR="00A106E7" w:rsidRPr="004B629B">
        <w:rPr>
          <w:rFonts w:hint="eastAsia"/>
          <w:color w:val="000000" w:themeColor="text1"/>
        </w:rPr>
        <w:t>非</w:t>
      </w:r>
      <w:proofErr w:type="gramStart"/>
      <w:r w:rsidR="00A106E7" w:rsidRPr="004B629B">
        <w:rPr>
          <w:rFonts w:hint="eastAsia"/>
          <w:color w:val="000000" w:themeColor="text1"/>
        </w:rPr>
        <w:t>书资料</w:t>
      </w:r>
      <w:proofErr w:type="gramEnd"/>
      <w:r w:rsidR="00A106E7" w:rsidRPr="004B629B">
        <w:rPr>
          <w:rFonts w:hint="eastAsia"/>
          <w:color w:val="000000" w:themeColor="text1"/>
        </w:rPr>
        <w:t>:</w:t>
      </w:r>
      <w:r w:rsidR="00A106E7">
        <w:rPr>
          <w:color w:val="000000" w:themeColor="text1"/>
        </w:rPr>
        <w:t xml:space="preserve"> </w:t>
      </w:r>
      <w:r w:rsidR="008307D1">
        <w:rPr>
          <w:color w:val="000000" w:themeColor="text1"/>
        </w:rPr>
        <w:t>GB/T 3792.4-2009</w:t>
      </w:r>
      <w:r w:rsidR="00A106E7" w:rsidRPr="004B629B">
        <w:rPr>
          <w:color w:val="000000" w:themeColor="text1"/>
        </w:rPr>
        <w:t>[S].</w:t>
      </w:r>
      <w:r w:rsidR="00A106E7">
        <w:rPr>
          <w:color w:val="000000" w:themeColor="text1"/>
        </w:rPr>
        <w:t xml:space="preserve"> </w:t>
      </w:r>
      <w:r w:rsidR="00A106E7" w:rsidRPr="004B629B">
        <w:rPr>
          <w:color w:val="000000" w:themeColor="text1"/>
        </w:rPr>
        <w:t xml:space="preserve"> </w:t>
      </w:r>
      <w:r w:rsidR="00A106E7" w:rsidRPr="004B629B">
        <w:rPr>
          <w:rFonts w:hint="eastAsia"/>
          <w:color w:val="000000" w:themeColor="text1"/>
        </w:rPr>
        <w:t>北京</w:t>
      </w:r>
      <w:r w:rsidR="00A106E7" w:rsidRPr="004B629B">
        <w:rPr>
          <w:rFonts w:hint="eastAsia"/>
          <w:color w:val="000000" w:themeColor="text1"/>
        </w:rPr>
        <w:t>:</w:t>
      </w:r>
      <w:r w:rsidR="00A106E7" w:rsidRPr="004B629B">
        <w:rPr>
          <w:color w:val="000000" w:themeColor="text1"/>
        </w:rPr>
        <w:t xml:space="preserve"> </w:t>
      </w:r>
      <w:r w:rsidR="00A106E7" w:rsidRPr="004B629B">
        <w:rPr>
          <w:rFonts w:hint="eastAsia"/>
          <w:color w:val="000000" w:themeColor="text1"/>
        </w:rPr>
        <w:t>中国标准出版社</w:t>
      </w:r>
      <w:r w:rsidR="00A106E7" w:rsidRPr="004B629B">
        <w:rPr>
          <w:rFonts w:hint="eastAsia"/>
          <w:color w:val="000000" w:themeColor="text1"/>
        </w:rPr>
        <w:t>,</w:t>
      </w:r>
      <w:r w:rsidR="00A106E7" w:rsidRPr="004B629B">
        <w:rPr>
          <w:color w:val="000000" w:themeColor="text1"/>
        </w:rPr>
        <w:t xml:space="preserve"> 2010:</w:t>
      </w:r>
      <w:r w:rsidR="00A106E7">
        <w:rPr>
          <w:color w:val="000000" w:themeColor="text1"/>
        </w:rPr>
        <w:t xml:space="preserve"> </w:t>
      </w:r>
      <w:r w:rsidR="00A106E7" w:rsidRPr="004B629B">
        <w:rPr>
          <w:color w:val="000000" w:themeColor="text1"/>
        </w:rPr>
        <w:t>3</w:t>
      </w:r>
      <w:r w:rsidRPr="004B629B">
        <w:rPr>
          <w:color w:val="000000" w:themeColor="text1"/>
        </w:rPr>
        <w:t xml:space="preserve">. </w:t>
      </w:r>
    </w:p>
    <w:p w14:paraId="50B534DF" w14:textId="77777777" w:rsidR="00971E11" w:rsidRDefault="00971E11" w:rsidP="00971E11">
      <w:pPr>
        <w:pStyle w:val="27-"/>
        <w:rPr>
          <w:b/>
          <w:color w:val="000000" w:themeColor="text1"/>
        </w:rPr>
      </w:pPr>
    </w:p>
    <w:p w14:paraId="3E18D93A" w14:textId="77777777" w:rsidR="00FC4790" w:rsidRPr="00FC4EA6" w:rsidRDefault="00FC4790" w:rsidP="00971E11">
      <w:pPr>
        <w:pStyle w:val="27-"/>
        <w:rPr>
          <w:b/>
          <w:color w:val="000000" w:themeColor="text1"/>
        </w:rPr>
      </w:pPr>
      <w:r w:rsidRPr="00FC4EA6">
        <w:rPr>
          <w:rFonts w:hint="eastAsia"/>
          <w:b/>
          <w:color w:val="000000" w:themeColor="text1"/>
        </w:rPr>
        <w:t>报纸文章</w:t>
      </w:r>
    </w:p>
    <w:p w14:paraId="5A524DC7" w14:textId="4295D418" w:rsidR="00FC4790" w:rsidRPr="00FC4EA6" w:rsidRDefault="00FC4790" w:rsidP="00971E11">
      <w:pPr>
        <w:pStyle w:val="27-"/>
        <w:rPr>
          <w:color w:val="000080"/>
        </w:rPr>
      </w:pPr>
      <w:r w:rsidRPr="00FC4EA6">
        <w:rPr>
          <w:color w:val="000080"/>
        </w:rPr>
        <w:t>[</w:t>
      </w:r>
      <w:r w:rsidRPr="00FC4EA6">
        <w:rPr>
          <w:rFonts w:hint="eastAsia"/>
          <w:color w:val="000080"/>
        </w:rPr>
        <w:t>序号</w:t>
      </w:r>
      <w:r w:rsidRPr="00FC4EA6">
        <w:rPr>
          <w:color w:val="000080"/>
        </w:rPr>
        <w:t>]</w:t>
      </w:r>
      <w:r w:rsidR="005D3166" w:rsidRPr="00FC4EA6">
        <w:rPr>
          <w:color w:val="000080"/>
        </w:rPr>
        <w:t xml:space="preserve"> </w:t>
      </w:r>
      <w:r w:rsidRPr="00FC4EA6">
        <w:rPr>
          <w:rFonts w:hint="eastAsia"/>
          <w:color w:val="000080"/>
        </w:rPr>
        <w:t>主要责任者</w:t>
      </w:r>
      <w:r w:rsidRPr="00FC4EA6">
        <w:rPr>
          <w:rFonts w:hint="eastAsia"/>
          <w:color w:val="000080"/>
        </w:rPr>
        <w:t>.</w:t>
      </w:r>
      <w:r w:rsidRPr="00FC4EA6">
        <w:rPr>
          <w:color w:val="000080"/>
        </w:rPr>
        <w:t xml:space="preserve"> </w:t>
      </w:r>
      <w:r w:rsidRPr="00FC4EA6">
        <w:rPr>
          <w:rFonts w:hint="eastAsia"/>
          <w:color w:val="000080"/>
        </w:rPr>
        <w:t>文献题名</w:t>
      </w:r>
      <w:r w:rsidRPr="00FC4EA6">
        <w:rPr>
          <w:rFonts w:hint="eastAsia"/>
          <w:color w:val="000080"/>
        </w:rPr>
        <w:t>[</w:t>
      </w:r>
      <w:r w:rsidRPr="00FC4EA6">
        <w:rPr>
          <w:color w:val="000080"/>
        </w:rPr>
        <w:t>N</w:t>
      </w:r>
      <w:r w:rsidRPr="00FC4EA6">
        <w:rPr>
          <w:rFonts w:hint="eastAsia"/>
          <w:color w:val="000080"/>
        </w:rPr>
        <w:t>]</w:t>
      </w:r>
      <w:r w:rsidRPr="00FC4EA6">
        <w:rPr>
          <w:color w:val="000080"/>
        </w:rPr>
        <w:t xml:space="preserve">. </w:t>
      </w:r>
      <w:r w:rsidRPr="00FC4EA6">
        <w:rPr>
          <w:rFonts w:hint="eastAsia"/>
          <w:color w:val="000080"/>
        </w:rPr>
        <w:t>报纸名</w:t>
      </w:r>
      <w:r w:rsidRPr="00FC4EA6">
        <w:rPr>
          <w:rFonts w:hint="eastAsia"/>
          <w:color w:val="000080"/>
        </w:rPr>
        <w:t>,</w:t>
      </w:r>
      <w:r w:rsidRPr="00FC4EA6">
        <w:rPr>
          <w:color w:val="000080"/>
        </w:rPr>
        <w:t xml:space="preserve"> </w:t>
      </w:r>
      <w:r w:rsidR="005D3166" w:rsidRPr="00FC4EA6">
        <w:rPr>
          <w:rFonts w:hint="eastAsia"/>
          <w:color w:val="000080"/>
        </w:rPr>
        <w:t>年</w:t>
      </w:r>
      <w:r w:rsidRPr="00FC4EA6">
        <w:rPr>
          <w:rFonts w:hint="eastAsia"/>
          <w:color w:val="000080"/>
        </w:rPr>
        <w:t>(</w:t>
      </w:r>
      <w:r w:rsidR="005D3166" w:rsidRPr="00FC4EA6">
        <w:rPr>
          <w:rFonts w:hint="eastAsia"/>
          <w:color w:val="000080"/>
        </w:rPr>
        <w:t>期</w:t>
      </w:r>
      <w:r w:rsidRPr="00FC4EA6">
        <w:rPr>
          <w:rFonts w:hint="eastAsia"/>
          <w:color w:val="000080"/>
        </w:rPr>
        <w:t>)</w:t>
      </w:r>
      <w:r w:rsidR="005D3166" w:rsidRPr="00FC4EA6">
        <w:rPr>
          <w:color w:val="000080"/>
        </w:rPr>
        <w:t xml:space="preserve">: </w:t>
      </w:r>
      <w:r w:rsidR="005D3166" w:rsidRPr="00FC4EA6">
        <w:rPr>
          <w:rFonts w:hint="eastAsia"/>
          <w:color w:val="000080"/>
        </w:rPr>
        <w:t>页码</w:t>
      </w:r>
      <w:r w:rsidRPr="00FC4EA6">
        <w:rPr>
          <w:rFonts w:hint="eastAsia"/>
          <w:color w:val="000080"/>
        </w:rPr>
        <w:t>.</w:t>
      </w:r>
      <w:r w:rsidRPr="00FC4EA6">
        <w:rPr>
          <w:color w:val="000080"/>
        </w:rPr>
        <w:t xml:space="preserve"> </w:t>
      </w:r>
    </w:p>
    <w:p w14:paraId="227E9E9E" w14:textId="0EA45EEA" w:rsidR="00FC4790" w:rsidRPr="00FC4EA6" w:rsidRDefault="00FC4790" w:rsidP="00971E11">
      <w:pPr>
        <w:pStyle w:val="27-"/>
        <w:rPr>
          <w:color w:val="000000" w:themeColor="text1"/>
        </w:rPr>
      </w:pPr>
      <w:r w:rsidRPr="00FC4EA6">
        <w:rPr>
          <w:color w:val="000000" w:themeColor="text1"/>
        </w:rPr>
        <w:t xml:space="preserve">[13] </w:t>
      </w:r>
      <w:r w:rsidRPr="00FC4EA6">
        <w:rPr>
          <w:rFonts w:hint="eastAsia"/>
          <w:color w:val="000000" w:themeColor="text1"/>
        </w:rPr>
        <w:t>谢希德</w:t>
      </w:r>
      <w:r w:rsidRPr="00FC4EA6">
        <w:rPr>
          <w:rFonts w:hint="eastAsia"/>
          <w:color w:val="000000" w:themeColor="text1"/>
        </w:rPr>
        <w:t>.</w:t>
      </w:r>
      <w:r w:rsidRPr="00FC4EA6">
        <w:rPr>
          <w:color w:val="000000" w:themeColor="text1"/>
        </w:rPr>
        <w:t xml:space="preserve"> </w:t>
      </w:r>
      <w:r w:rsidRPr="00FC4EA6">
        <w:rPr>
          <w:rFonts w:hint="eastAsia"/>
          <w:color w:val="000000" w:themeColor="text1"/>
        </w:rPr>
        <w:t>创造学习的思路</w:t>
      </w:r>
      <w:r w:rsidRPr="00FC4EA6">
        <w:rPr>
          <w:rFonts w:hint="eastAsia"/>
          <w:color w:val="000000" w:themeColor="text1"/>
        </w:rPr>
        <w:t>[N].</w:t>
      </w:r>
      <w:r w:rsidRPr="00FC4EA6">
        <w:rPr>
          <w:color w:val="000000" w:themeColor="text1"/>
        </w:rPr>
        <w:t xml:space="preserve"> </w:t>
      </w:r>
      <w:r w:rsidRPr="00FC4EA6">
        <w:rPr>
          <w:rFonts w:hint="eastAsia"/>
          <w:color w:val="000000" w:themeColor="text1"/>
        </w:rPr>
        <w:t>人民日报</w:t>
      </w:r>
      <w:r w:rsidRPr="00FC4EA6">
        <w:rPr>
          <w:rFonts w:hint="eastAsia"/>
          <w:color w:val="000000" w:themeColor="text1"/>
        </w:rPr>
        <w:t>,</w:t>
      </w:r>
      <w:r w:rsidRPr="00FC4EA6">
        <w:rPr>
          <w:color w:val="000000" w:themeColor="text1"/>
        </w:rPr>
        <w:t xml:space="preserve"> </w:t>
      </w:r>
      <w:r w:rsidRPr="00FC4EA6">
        <w:rPr>
          <w:rFonts w:hint="eastAsia"/>
          <w:color w:val="000000" w:themeColor="text1"/>
        </w:rPr>
        <w:t>1998</w:t>
      </w:r>
      <w:r w:rsidR="00057DEA" w:rsidRPr="00FC4EA6">
        <w:rPr>
          <w:color w:val="000000" w:themeColor="text1"/>
        </w:rPr>
        <w:t>-</w:t>
      </w:r>
      <w:r w:rsidRPr="00FC4EA6">
        <w:rPr>
          <w:rFonts w:hint="eastAsia"/>
          <w:color w:val="000000" w:themeColor="text1"/>
        </w:rPr>
        <w:t>12</w:t>
      </w:r>
      <w:r w:rsidR="00057DEA" w:rsidRPr="00FC4EA6">
        <w:rPr>
          <w:color w:val="000000" w:themeColor="text1"/>
        </w:rPr>
        <w:t>-</w:t>
      </w:r>
      <w:r w:rsidRPr="00FC4EA6">
        <w:rPr>
          <w:rFonts w:hint="eastAsia"/>
          <w:color w:val="000000" w:themeColor="text1"/>
        </w:rPr>
        <w:t>25</w:t>
      </w:r>
      <w:r w:rsidR="00057DEA" w:rsidRPr="00FC4EA6">
        <w:rPr>
          <w:rFonts w:hint="eastAsia"/>
          <w:color w:val="000000" w:themeColor="text1"/>
        </w:rPr>
        <w:t>(</w:t>
      </w:r>
      <w:r w:rsidRPr="00FC4EA6">
        <w:rPr>
          <w:rFonts w:hint="eastAsia"/>
          <w:color w:val="000000" w:themeColor="text1"/>
        </w:rPr>
        <w:t>10</w:t>
      </w:r>
      <w:r w:rsidR="00057DEA" w:rsidRPr="00FC4EA6">
        <w:rPr>
          <w:color w:val="000000" w:themeColor="text1"/>
        </w:rPr>
        <w:t>)</w:t>
      </w:r>
      <w:r w:rsidRPr="00FC4EA6">
        <w:rPr>
          <w:color w:val="000000" w:themeColor="text1"/>
        </w:rPr>
        <w:t xml:space="preserve">. </w:t>
      </w:r>
    </w:p>
    <w:p w14:paraId="52BA257A" w14:textId="77777777" w:rsidR="00971E11" w:rsidRDefault="00971E11" w:rsidP="00971E11">
      <w:pPr>
        <w:pStyle w:val="27-"/>
        <w:rPr>
          <w:b/>
          <w:color w:val="000080"/>
        </w:rPr>
      </w:pPr>
    </w:p>
    <w:p w14:paraId="6E97C646" w14:textId="77777777" w:rsidR="00FC4790" w:rsidRPr="00EE4C12" w:rsidRDefault="00FC4790" w:rsidP="00971E11">
      <w:pPr>
        <w:pStyle w:val="27-"/>
        <w:rPr>
          <w:b/>
          <w:color w:val="000000" w:themeColor="text1"/>
        </w:rPr>
      </w:pPr>
      <w:r w:rsidRPr="00EE4C12">
        <w:rPr>
          <w:rFonts w:hint="eastAsia"/>
          <w:b/>
          <w:color w:val="000000" w:themeColor="text1"/>
        </w:rPr>
        <w:t>电子文献</w:t>
      </w:r>
    </w:p>
    <w:p w14:paraId="4F9E5215" w14:textId="08F684DF" w:rsidR="00FC4790" w:rsidRPr="00806A38" w:rsidRDefault="00FC4790" w:rsidP="00971E11">
      <w:pPr>
        <w:pStyle w:val="27-"/>
        <w:ind w:left="420" w:hangingChars="200" w:hanging="420"/>
        <w:rPr>
          <w:color w:val="000080"/>
        </w:rPr>
      </w:pPr>
      <w:r>
        <w:rPr>
          <w:color w:val="000080"/>
        </w:rPr>
        <w:t>[</w:t>
      </w:r>
      <w:r w:rsidRPr="000D3E7B">
        <w:rPr>
          <w:rFonts w:hint="eastAsia"/>
          <w:color w:val="000080"/>
        </w:rPr>
        <w:t>序号</w:t>
      </w:r>
      <w:r w:rsidRPr="000D3E7B">
        <w:rPr>
          <w:color w:val="000080"/>
        </w:rPr>
        <w:t>]</w:t>
      </w:r>
      <w:r w:rsidR="005D3166">
        <w:rPr>
          <w:color w:val="000080"/>
        </w:rPr>
        <w:t xml:space="preserve"> </w:t>
      </w:r>
      <w:r w:rsidRPr="00806A38">
        <w:rPr>
          <w:rFonts w:hint="eastAsia"/>
          <w:color w:val="000080"/>
        </w:rPr>
        <w:t>主要责任者</w:t>
      </w:r>
      <w:r>
        <w:rPr>
          <w:rFonts w:hint="eastAsia"/>
          <w:color w:val="000080"/>
        </w:rPr>
        <w:t>.</w:t>
      </w:r>
      <w:r>
        <w:rPr>
          <w:color w:val="000080"/>
        </w:rPr>
        <w:t xml:space="preserve"> </w:t>
      </w:r>
      <w:r w:rsidRPr="00806A38">
        <w:rPr>
          <w:rFonts w:hint="eastAsia"/>
          <w:color w:val="000080"/>
        </w:rPr>
        <w:t>电子文献题名</w:t>
      </w:r>
      <w:r w:rsidRPr="00BF63A0">
        <w:rPr>
          <w:rFonts w:hint="eastAsia"/>
          <w:color w:val="000080"/>
        </w:rPr>
        <w:t>[</w:t>
      </w:r>
      <w:r w:rsidRPr="00806A38">
        <w:rPr>
          <w:rFonts w:hint="eastAsia"/>
          <w:color w:val="000080"/>
        </w:rPr>
        <w:t>文献类型</w:t>
      </w:r>
      <w:r w:rsidRPr="00806A38">
        <w:rPr>
          <w:rFonts w:hint="eastAsia"/>
          <w:color w:val="000080"/>
        </w:rPr>
        <w:t>/</w:t>
      </w:r>
      <w:r w:rsidRPr="00806A38">
        <w:rPr>
          <w:rFonts w:hint="eastAsia"/>
          <w:color w:val="000080"/>
        </w:rPr>
        <w:t>载体类型</w:t>
      </w:r>
      <w:r w:rsidRPr="00BF63A0">
        <w:rPr>
          <w:rFonts w:hint="eastAsia"/>
          <w:color w:val="000080"/>
        </w:rPr>
        <w:t>]</w:t>
      </w:r>
      <w:r>
        <w:rPr>
          <w:color w:val="000080"/>
        </w:rPr>
        <w:t xml:space="preserve">. </w:t>
      </w:r>
      <w:r w:rsidR="00464EA1" w:rsidRPr="00464EA1">
        <w:rPr>
          <w:color w:val="000080"/>
        </w:rPr>
        <w:t>(</w:t>
      </w:r>
      <w:r w:rsidR="00464EA1" w:rsidRPr="00464EA1">
        <w:rPr>
          <w:color w:val="000080"/>
        </w:rPr>
        <w:t>发表或更新日期</w:t>
      </w:r>
      <w:r w:rsidR="00464EA1" w:rsidRPr="00464EA1">
        <w:rPr>
          <w:color w:val="000080"/>
        </w:rPr>
        <w:t xml:space="preserve">) </w:t>
      </w:r>
      <w:r w:rsidR="00464EA1">
        <w:rPr>
          <w:color w:val="000080"/>
        </w:rPr>
        <w:t>[</w:t>
      </w:r>
      <w:r w:rsidR="00464EA1" w:rsidRPr="00806A38">
        <w:rPr>
          <w:rFonts w:hint="eastAsia"/>
          <w:color w:val="000080"/>
        </w:rPr>
        <w:t>引用日期</w:t>
      </w:r>
      <w:r w:rsidR="00464EA1">
        <w:rPr>
          <w:rFonts w:hint="eastAsia"/>
          <w:color w:val="000080"/>
        </w:rPr>
        <w:t>]</w:t>
      </w:r>
      <w:r w:rsidR="00464EA1">
        <w:rPr>
          <w:color w:val="000080"/>
        </w:rPr>
        <w:t xml:space="preserve">. </w:t>
      </w:r>
      <w:r w:rsidR="00464EA1" w:rsidRPr="00464EA1">
        <w:rPr>
          <w:rFonts w:hint="eastAsia"/>
          <w:color w:val="000080"/>
        </w:rPr>
        <w:t>获取和访问路径</w:t>
      </w:r>
      <w:r w:rsidR="00464EA1" w:rsidRPr="00464EA1">
        <w:rPr>
          <w:color w:val="000080"/>
        </w:rPr>
        <w:t xml:space="preserve">. </w:t>
      </w:r>
      <w:r w:rsidR="00464EA1" w:rsidRPr="00464EA1">
        <w:rPr>
          <w:color w:val="000080"/>
        </w:rPr>
        <w:t>数字对象唯一标识符</w:t>
      </w:r>
      <w:r w:rsidR="00464EA1" w:rsidRPr="00464EA1">
        <w:rPr>
          <w:color w:val="000080"/>
        </w:rPr>
        <w:t>.</w:t>
      </w:r>
      <w:r>
        <w:rPr>
          <w:color w:val="000080"/>
        </w:rPr>
        <w:t xml:space="preserve"> </w:t>
      </w:r>
    </w:p>
    <w:p w14:paraId="07BFC3C7" w14:textId="05C8F754" w:rsidR="00FC4790" w:rsidRPr="00A50193" w:rsidRDefault="00FC4790" w:rsidP="00971E11">
      <w:pPr>
        <w:pStyle w:val="27-"/>
        <w:ind w:left="420" w:hangingChars="200" w:hanging="420"/>
      </w:pPr>
      <w:r w:rsidRPr="0006582A">
        <w:t>[</w:t>
      </w:r>
      <w:r>
        <w:t>14</w:t>
      </w:r>
      <w:r w:rsidRPr="0006582A">
        <w:t>]</w:t>
      </w:r>
      <w:r w:rsidR="005D3166">
        <w:t xml:space="preserve"> </w:t>
      </w:r>
      <w:r w:rsidR="00A106E7" w:rsidRPr="00F87D4A">
        <w:rPr>
          <w:rFonts w:hint="eastAsia"/>
        </w:rPr>
        <w:t>姚伯元</w:t>
      </w:r>
      <w:r w:rsidR="00A106E7">
        <w:rPr>
          <w:rFonts w:hint="eastAsia"/>
        </w:rPr>
        <w:t>.</w:t>
      </w:r>
      <w:r w:rsidR="00A106E7">
        <w:t xml:space="preserve"> </w:t>
      </w:r>
      <w:r w:rsidR="00A106E7" w:rsidRPr="00F87D4A">
        <w:rPr>
          <w:rFonts w:hint="eastAsia"/>
        </w:rPr>
        <w:t>毕业设计</w:t>
      </w:r>
      <w:r w:rsidR="00A106E7" w:rsidRPr="00F87D4A">
        <w:rPr>
          <w:rFonts w:hint="eastAsia"/>
        </w:rPr>
        <w:t>(</w:t>
      </w:r>
      <w:r w:rsidR="00A106E7" w:rsidRPr="00F87D4A">
        <w:rPr>
          <w:rFonts w:hint="eastAsia"/>
        </w:rPr>
        <w:t>论文</w:t>
      </w:r>
      <w:r w:rsidR="00A106E7" w:rsidRPr="00F87D4A">
        <w:rPr>
          <w:rFonts w:hint="eastAsia"/>
        </w:rPr>
        <w:t>)</w:t>
      </w:r>
      <w:r w:rsidR="00A106E7" w:rsidRPr="00F87D4A">
        <w:rPr>
          <w:rFonts w:hint="eastAsia"/>
        </w:rPr>
        <w:t>规范化管理与培养学生综合素质</w:t>
      </w:r>
      <w:r w:rsidR="00A106E7" w:rsidRPr="00A50193">
        <w:t>[</w:t>
      </w:r>
      <w:r w:rsidR="00A106E7" w:rsidRPr="00F87D4A">
        <w:rPr>
          <w:rFonts w:hint="eastAsia"/>
        </w:rPr>
        <w:t>EB/OL</w:t>
      </w:r>
      <w:r w:rsidR="00A106E7" w:rsidRPr="00A50193">
        <w:t>]</w:t>
      </w:r>
      <w:r w:rsidR="00A106E7">
        <w:t xml:space="preserve">. </w:t>
      </w:r>
      <w:r w:rsidR="00A106E7">
        <w:rPr>
          <w:rFonts w:hint="eastAsia"/>
        </w:rPr>
        <w:t>[</w:t>
      </w:r>
      <w:r w:rsidR="00A106E7" w:rsidRPr="00F87D4A">
        <w:rPr>
          <w:rFonts w:hint="eastAsia"/>
        </w:rPr>
        <w:t>2005-</w:t>
      </w:r>
      <w:r w:rsidR="00A106E7">
        <w:t>0</w:t>
      </w:r>
      <w:r w:rsidR="00A106E7" w:rsidRPr="00F87D4A">
        <w:rPr>
          <w:rFonts w:hint="eastAsia"/>
        </w:rPr>
        <w:t>2-</w:t>
      </w:r>
      <w:r w:rsidR="00A106E7">
        <w:t>0</w:t>
      </w:r>
      <w:r w:rsidR="00A106E7" w:rsidRPr="00F87D4A">
        <w:rPr>
          <w:rFonts w:hint="eastAsia"/>
        </w:rPr>
        <w:t>2</w:t>
      </w:r>
      <w:r w:rsidR="00A106E7">
        <w:t xml:space="preserve">]. </w:t>
      </w:r>
      <w:r w:rsidR="00A106E7" w:rsidRPr="00F87D4A">
        <w:rPr>
          <w:rFonts w:hint="eastAsia"/>
        </w:rPr>
        <w:t>中国高等教育网教学研究</w:t>
      </w:r>
      <w:r>
        <w:t>.</w:t>
      </w:r>
    </w:p>
    <w:p w14:paraId="4A3CAAB0" w14:textId="77777777" w:rsidR="00971E11" w:rsidRDefault="00971E11" w:rsidP="00971E11">
      <w:pPr>
        <w:pStyle w:val="27-"/>
        <w:rPr>
          <w:color w:val="000080"/>
        </w:rPr>
      </w:pPr>
    </w:p>
    <w:p w14:paraId="62C65C18" w14:textId="77777777" w:rsidR="00FC4790" w:rsidRDefault="00FC4790" w:rsidP="00971E11">
      <w:pPr>
        <w:pStyle w:val="27-"/>
        <w:rPr>
          <w:color w:val="000080"/>
        </w:rPr>
      </w:pPr>
      <w:r w:rsidRPr="00A50193">
        <w:rPr>
          <w:rFonts w:hint="eastAsia"/>
          <w:color w:val="000080"/>
        </w:rPr>
        <w:lastRenderedPageBreak/>
        <w:t>关于参考文献的未尽事项可参考国家标准《信息与文献参考文献著录规则》（</w:t>
      </w:r>
      <w:r w:rsidRPr="00A50193">
        <w:rPr>
          <w:rFonts w:hint="eastAsia"/>
          <w:color w:val="000080"/>
        </w:rPr>
        <w:t>GB/T 7714</w:t>
      </w:r>
      <w:r w:rsidRPr="00A50193">
        <w:rPr>
          <w:rFonts w:hint="eastAsia"/>
          <w:color w:val="000080"/>
        </w:rPr>
        <w:t>—</w:t>
      </w:r>
      <w:r w:rsidRPr="00A50193">
        <w:rPr>
          <w:rFonts w:hint="eastAsia"/>
          <w:color w:val="000080"/>
        </w:rPr>
        <w:t>2015</w:t>
      </w:r>
      <w:r w:rsidRPr="00A50193">
        <w:rPr>
          <w:rFonts w:hint="eastAsia"/>
          <w:color w:val="000080"/>
        </w:rPr>
        <w:t>）</w:t>
      </w:r>
    </w:p>
    <w:p w14:paraId="6EC7E466" w14:textId="77777777" w:rsidR="00FC4790" w:rsidRDefault="00FC4790" w:rsidP="00971E11">
      <w:pPr>
        <w:pStyle w:val="01-"/>
        <w:ind w:firstLine="480"/>
      </w:pPr>
    </w:p>
    <w:p w14:paraId="05921B8A" w14:textId="77777777" w:rsidR="0079262D" w:rsidRPr="00A50193" w:rsidRDefault="0079262D" w:rsidP="0081701E">
      <w:pPr>
        <w:pStyle w:val="27-"/>
      </w:pPr>
      <w:r>
        <w:br w:type="page"/>
      </w:r>
    </w:p>
    <w:p w14:paraId="5137219F" w14:textId="104DD06E" w:rsidR="00FC4790" w:rsidRPr="006A5672" w:rsidRDefault="0008760E" w:rsidP="006A5672">
      <w:pPr>
        <w:pStyle w:val="09-"/>
        <w:spacing w:after="312"/>
      </w:pPr>
      <w:bookmarkStart w:id="28" w:name="_Toc8720754"/>
      <w:r w:rsidRPr="00532EDC">
        <w:rPr>
          <w:rFonts w:hint="eastAsia"/>
          <w:noProof/>
          <w:sz w:val="48"/>
          <w:szCs w:val="36"/>
        </w:rPr>
        <w:lastRenderedPageBreak/>
        <mc:AlternateContent>
          <mc:Choice Requires="wps">
            <w:drawing>
              <wp:anchor distT="0" distB="0" distL="114300" distR="114300" simplePos="0" relativeHeight="251692032" behindDoc="0" locked="0" layoutInCell="1" allowOverlap="1" wp14:anchorId="1441CD87" wp14:editId="650F2E59">
                <wp:simplePos x="0" y="0"/>
                <wp:positionH relativeFrom="column">
                  <wp:posOffset>3743325</wp:posOffset>
                </wp:positionH>
                <wp:positionV relativeFrom="paragraph">
                  <wp:posOffset>213677</wp:posOffset>
                </wp:positionV>
                <wp:extent cx="1440180" cy="556260"/>
                <wp:effectExtent l="666750" t="38100" r="26670" b="15240"/>
                <wp:wrapNone/>
                <wp:docPr id="21"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2657"/>
                            <a:gd name="adj2" fmla="val -51462"/>
                            <a:gd name="adj3" fmla="val 16667"/>
                          </a:avLst>
                        </a:prstGeom>
                        <a:solidFill>
                          <a:srgbClr val="FFFFFF"/>
                        </a:solidFill>
                        <a:ln w="9525" cmpd="sng">
                          <a:solidFill>
                            <a:srgbClr val="0000FF"/>
                          </a:solidFill>
                          <a:miter lim="800000"/>
                          <a:headEnd/>
                          <a:tailEnd/>
                        </a:ln>
                      </wps:spPr>
                      <wps:txbx>
                        <w:txbxContent>
                          <w:p w14:paraId="5FF0E2C5"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7389940" w14:textId="77777777" w:rsidR="00D20885" w:rsidRDefault="00D20885" w:rsidP="0008760E">
                            <w:pPr>
                              <w:tabs>
                                <w:tab w:val="left" w:pos="377"/>
                              </w:tabs>
                              <w:ind w:firstLine="420"/>
                              <w:rPr>
                                <w:rFonts w:hint="eastAsia"/>
                                <w:color w:val="000080"/>
                              </w:rPr>
                            </w:pPr>
                          </w:p>
                          <w:p w14:paraId="115C057E" w14:textId="77777777" w:rsidR="00D20885" w:rsidRDefault="00D20885" w:rsidP="0008760E">
                            <w:pPr>
                              <w:tabs>
                                <w:tab w:val="left" w:pos="377"/>
                              </w:tabs>
                              <w:ind w:firstLine="420"/>
                              <w:rPr>
                                <w:rFonts w:hint="eastAsia"/>
                                <w:color w:val="000080"/>
                              </w:rPr>
                            </w:pPr>
                          </w:p>
                          <w:p w14:paraId="124B7311" w14:textId="77777777" w:rsidR="00D20885" w:rsidRDefault="00D20885" w:rsidP="0008760E">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1CD87" id="圆角矩形标注 21" o:spid="_x0000_s1042" type="#_x0000_t62" style="position:absolute;left:0;text-align:left;margin-left:294.75pt;margin-top:16.8pt;width:113.4pt;height:4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" adj="-9214,-316" strokecolor="blue">
                <v:textbox>
                  <w:txbxContent>
                    <w:p w14:paraId="5FF0E2C5"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7389940" w14:textId="77777777" w:rsidR="00D20885" w:rsidRDefault="00D20885" w:rsidP="0008760E">
                      <w:pPr>
                        <w:tabs>
                          <w:tab w:val="left" w:pos="377"/>
                        </w:tabs>
                        <w:ind w:firstLine="420"/>
                        <w:rPr>
                          <w:rFonts w:hint="eastAsia"/>
                          <w:color w:val="000080"/>
                        </w:rPr>
                      </w:pPr>
                    </w:p>
                    <w:p w14:paraId="115C057E" w14:textId="77777777" w:rsidR="00D20885" w:rsidRDefault="00D20885" w:rsidP="0008760E">
                      <w:pPr>
                        <w:tabs>
                          <w:tab w:val="left" w:pos="377"/>
                        </w:tabs>
                        <w:ind w:firstLine="420"/>
                        <w:rPr>
                          <w:rFonts w:hint="eastAsia"/>
                          <w:color w:val="000080"/>
                        </w:rPr>
                      </w:pPr>
                    </w:p>
                    <w:p w14:paraId="124B7311" w14:textId="77777777" w:rsidR="00D20885" w:rsidRDefault="00D20885" w:rsidP="0008760E">
                      <w:pPr>
                        <w:tabs>
                          <w:tab w:val="left" w:pos="377"/>
                        </w:tabs>
                        <w:ind w:firstLine="420"/>
                        <w:rPr>
                          <w:rFonts w:hint="eastAsia"/>
                          <w:color w:val="000080"/>
                        </w:rPr>
                      </w:pPr>
                    </w:p>
                  </w:txbxContent>
                </v:textbox>
              </v:shape>
            </w:pict>
          </mc:Fallback>
        </mc:AlternateContent>
      </w:r>
      <w:r w:rsidR="00FC4790" w:rsidRPr="006A5672">
        <w:rPr>
          <w:rFonts w:hint="eastAsia"/>
        </w:rPr>
        <w:t>附　录</w:t>
      </w:r>
      <w:bookmarkEnd w:id="28"/>
    </w:p>
    <w:p w14:paraId="4B11BC35" w14:textId="77777777" w:rsidR="00FC4790" w:rsidRPr="00256B0A" w:rsidRDefault="00FC4790" w:rsidP="00256B0A">
      <w:pPr>
        <w:pStyle w:val="01-"/>
        <w:ind w:firstLine="480"/>
      </w:pPr>
      <w:r w:rsidRPr="00256B0A">
        <w:rPr>
          <w:rFonts w:hint="eastAsia"/>
        </w:rPr>
        <w:t>附录相关内容</w:t>
      </w:r>
      <w:r w:rsidRPr="00256B0A">
        <w:t>…</w:t>
      </w:r>
    </w:p>
    <w:p w14:paraId="026E293B" w14:textId="10BE2A76" w:rsidR="00FC4790" w:rsidRPr="00256B0A" w:rsidRDefault="00FC4790" w:rsidP="00DA0110">
      <w:pPr>
        <w:pStyle w:val="01-"/>
        <w:ind w:firstLine="480"/>
      </w:pPr>
      <w:r w:rsidRPr="00256B0A">
        <w:rPr>
          <w:rFonts w:hint="eastAsia"/>
        </w:rPr>
        <w:t>附录是毕业设计（论文）主体的补充项目，为了体现整篇文章的完整性，写入正文又可能有损于论文的条理性、逻辑性和精炼性，这些材料可以写入附录段，但对于每一篇文章并不是必须的。附录依次用大写正体英文字母</w:t>
      </w:r>
      <w:r w:rsidRPr="00256B0A">
        <w:rPr>
          <w:rFonts w:hint="eastAsia"/>
        </w:rPr>
        <w:t>A</w:t>
      </w:r>
      <w:r w:rsidRPr="00256B0A">
        <w:rPr>
          <w:rFonts w:hint="eastAsia"/>
        </w:rPr>
        <w:t>、</w:t>
      </w:r>
      <w:r w:rsidRPr="00256B0A">
        <w:rPr>
          <w:rFonts w:hint="eastAsia"/>
        </w:rPr>
        <w:t>B</w:t>
      </w:r>
      <w:r w:rsidRPr="00256B0A">
        <w:rPr>
          <w:rFonts w:hint="eastAsia"/>
        </w:rPr>
        <w:t>、</w:t>
      </w:r>
      <w:r w:rsidRPr="00256B0A">
        <w:rPr>
          <w:rFonts w:hint="eastAsia"/>
        </w:rPr>
        <w:t>C</w:t>
      </w:r>
      <w:r w:rsidRPr="00256B0A">
        <w:rPr>
          <w:rFonts w:hint="eastAsia"/>
        </w:rPr>
        <w:t>……编序号，如附录</w:t>
      </w:r>
      <w:r w:rsidRPr="00256B0A">
        <w:rPr>
          <w:rFonts w:hint="eastAsia"/>
        </w:rPr>
        <w:t>A</w:t>
      </w:r>
      <w:r w:rsidRPr="00256B0A">
        <w:rPr>
          <w:rFonts w:hint="eastAsia"/>
        </w:rPr>
        <w:t>、附录</w:t>
      </w:r>
      <w:r w:rsidRPr="00256B0A">
        <w:rPr>
          <w:rFonts w:hint="eastAsia"/>
        </w:rPr>
        <w:t>B</w:t>
      </w:r>
      <w:r w:rsidRPr="00256B0A">
        <w:rPr>
          <w:rFonts w:hint="eastAsia"/>
        </w:rPr>
        <w:t>。</w:t>
      </w:r>
      <w:r w:rsidR="00256B0A">
        <w:rPr>
          <w:rFonts w:hint="eastAsia"/>
        </w:rPr>
        <w:t>【阅后删除此段】</w:t>
      </w:r>
    </w:p>
    <w:p w14:paraId="57306618" w14:textId="77777777" w:rsidR="00FC4790" w:rsidRPr="00256B0A" w:rsidRDefault="00FC4790" w:rsidP="00256B0A">
      <w:pPr>
        <w:pStyle w:val="01-"/>
        <w:ind w:firstLine="480"/>
      </w:pPr>
      <w:r w:rsidRPr="00256B0A">
        <w:rPr>
          <w:rFonts w:hint="eastAsia"/>
        </w:rPr>
        <w:t>附录正文样式与文章正文相同：宋体、小四；行距：</w:t>
      </w:r>
      <w:r w:rsidRPr="00256B0A">
        <w:rPr>
          <w:rFonts w:hint="eastAsia"/>
        </w:rPr>
        <w:t>22</w:t>
      </w:r>
      <w:r w:rsidRPr="00256B0A">
        <w:rPr>
          <w:rFonts w:hint="eastAsia"/>
        </w:rPr>
        <w:t>磅；间距段前段后均为</w:t>
      </w:r>
      <w:r w:rsidRPr="00256B0A">
        <w:rPr>
          <w:rFonts w:hint="eastAsia"/>
        </w:rPr>
        <w:t>0</w:t>
      </w:r>
      <w:r w:rsidRPr="00256B0A">
        <w:rPr>
          <w:rFonts w:hint="eastAsia"/>
        </w:rPr>
        <w:t>行。</w:t>
      </w:r>
      <w:r w:rsidR="00256B0A">
        <w:rPr>
          <w:rFonts w:hint="eastAsia"/>
        </w:rPr>
        <w:t>【阅后删除此段】</w:t>
      </w:r>
    </w:p>
    <w:p w14:paraId="76C98042" w14:textId="77777777" w:rsidR="00FC4790" w:rsidRPr="00F8280D" w:rsidRDefault="00FC4790" w:rsidP="00F8280D">
      <w:pPr>
        <w:pStyle w:val="01-"/>
        <w:ind w:firstLine="480"/>
      </w:pPr>
    </w:p>
    <w:p w14:paraId="2B4A5725" w14:textId="6989DD98" w:rsidR="00FC4790" w:rsidRPr="0053526F" w:rsidRDefault="00FC4790" w:rsidP="0053526F">
      <w:pPr>
        <w:rPr>
          <w:rFonts w:hint="eastAsia"/>
        </w:rPr>
      </w:pPr>
      <w:r w:rsidRPr="00F8280D">
        <w:br w:type="page"/>
      </w:r>
    </w:p>
    <w:p w14:paraId="5DFDE0F5" w14:textId="3049B795" w:rsidR="00FC4790" w:rsidRPr="00AE63D0" w:rsidRDefault="0008760E" w:rsidP="00F8280D">
      <w:pPr>
        <w:pStyle w:val="09-"/>
        <w:spacing w:after="312"/>
      </w:pPr>
      <w:bookmarkStart w:id="29" w:name="_Toc8720755"/>
      <w:r w:rsidRPr="00532EDC">
        <w:rPr>
          <w:rFonts w:hint="eastAsia"/>
          <w:noProof/>
          <w:sz w:val="48"/>
          <w:szCs w:val="36"/>
        </w:rPr>
        <w:lastRenderedPageBreak/>
        <mc:AlternateContent>
          <mc:Choice Requires="wps">
            <w:drawing>
              <wp:anchor distT="0" distB="0" distL="114300" distR="114300" simplePos="0" relativeHeight="251694080" behindDoc="0" locked="0" layoutInCell="1" allowOverlap="1" wp14:anchorId="17148B73" wp14:editId="59231F72">
                <wp:simplePos x="0" y="0"/>
                <wp:positionH relativeFrom="column">
                  <wp:posOffset>3748088</wp:posOffset>
                </wp:positionH>
                <wp:positionV relativeFrom="paragraph">
                  <wp:posOffset>165735</wp:posOffset>
                </wp:positionV>
                <wp:extent cx="1440180" cy="556260"/>
                <wp:effectExtent l="666750" t="38100" r="26670" b="15240"/>
                <wp:wrapNone/>
                <wp:docPr id="18" name="圆角矩形标注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556260"/>
                        </a:xfrm>
                        <a:prstGeom prst="wedgeRoundRectCallout">
                          <a:avLst>
                            <a:gd name="adj1" fmla="val -92657"/>
                            <a:gd name="adj2" fmla="val -51462"/>
                            <a:gd name="adj3" fmla="val 16667"/>
                          </a:avLst>
                        </a:prstGeom>
                        <a:solidFill>
                          <a:srgbClr val="FFFFFF"/>
                        </a:solidFill>
                        <a:ln w="9525" cmpd="sng">
                          <a:solidFill>
                            <a:srgbClr val="0000FF"/>
                          </a:solidFill>
                          <a:miter lim="800000"/>
                          <a:headEnd/>
                          <a:tailEnd/>
                        </a:ln>
                      </wps:spPr>
                      <wps:txbx>
                        <w:txbxContent>
                          <w:p w14:paraId="1272098A"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BE4BA9D" w14:textId="77777777" w:rsidR="00D20885" w:rsidRDefault="00D20885" w:rsidP="0008760E">
                            <w:pPr>
                              <w:tabs>
                                <w:tab w:val="left" w:pos="377"/>
                              </w:tabs>
                              <w:ind w:firstLine="420"/>
                              <w:rPr>
                                <w:rFonts w:hint="eastAsia"/>
                                <w:color w:val="000080"/>
                              </w:rPr>
                            </w:pPr>
                          </w:p>
                          <w:p w14:paraId="50D7FDD0" w14:textId="77777777" w:rsidR="00D20885" w:rsidRDefault="00D20885" w:rsidP="0008760E">
                            <w:pPr>
                              <w:tabs>
                                <w:tab w:val="left" w:pos="377"/>
                              </w:tabs>
                              <w:ind w:firstLine="420"/>
                              <w:rPr>
                                <w:rFonts w:hint="eastAsia"/>
                                <w:color w:val="000080"/>
                              </w:rPr>
                            </w:pPr>
                          </w:p>
                          <w:p w14:paraId="0930FA2B" w14:textId="77777777" w:rsidR="00D20885" w:rsidRDefault="00D20885" w:rsidP="0008760E">
                            <w:pPr>
                              <w:tabs>
                                <w:tab w:val="left" w:pos="377"/>
                              </w:tabs>
                              <w:ind w:firstLine="420"/>
                              <w:rPr>
                                <w:rFonts w:hint="eastAsia"/>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48B73" id="_x0000_s1043" type="#_x0000_t62" style="position:absolute;left:0;text-align:left;margin-left:295.15pt;margin-top:13.05pt;width:113.4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" adj="-9214,-316" strokecolor="blue">
                <v:textbox>
                  <w:txbxContent>
                    <w:p w14:paraId="1272098A" w14:textId="77777777" w:rsidR="00D20885" w:rsidRDefault="00D20885" w:rsidP="0008760E">
                      <w:pPr>
                        <w:tabs>
                          <w:tab w:val="left" w:pos="377"/>
                        </w:tabs>
                        <w:rPr>
                          <w:rFonts w:hint="eastAsia"/>
                          <w:color w:val="000080"/>
                        </w:rPr>
                      </w:pPr>
                      <w:r>
                        <w:rPr>
                          <w:rFonts w:hint="eastAsia"/>
                          <w:color w:val="000080"/>
                        </w:rPr>
                        <w:t>注：此处无需更改。</w:t>
                      </w:r>
                      <w:r>
                        <w:rPr>
                          <w:rFonts w:hint="eastAsia"/>
                          <w:color w:val="000080"/>
                          <w:u w:val="double"/>
                        </w:rPr>
                        <w:t>阅后</w:t>
                      </w:r>
                      <w:proofErr w:type="gramStart"/>
                      <w:r>
                        <w:rPr>
                          <w:rFonts w:hint="eastAsia"/>
                          <w:color w:val="000080"/>
                          <w:u w:val="double"/>
                        </w:rPr>
                        <w:t>删除此</w:t>
                      </w:r>
                      <w:proofErr w:type="gramEnd"/>
                      <w:r>
                        <w:rPr>
                          <w:rFonts w:hint="eastAsia"/>
                          <w:color w:val="000080"/>
                          <w:u w:val="double"/>
                        </w:rPr>
                        <w:t>文本框。</w:t>
                      </w:r>
                    </w:p>
                    <w:p w14:paraId="3BE4BA9D" w14:textId="77777777" w:rsidR="00D20885" w:rsidRDefault="00D20885" w:rsidP="0008760E">
                      <w:pPr>
                        <w:tabs>
                          <w:tab w:val="left" w:pos="377"/>
                        </w:tabs>
                        <w:ind w:firstLine="420"/>
                        <w:rPr>
                          <w:rFonts w:hint="eastAsia"/>
                          <w:color w:val="000080"/>
                        </w:rPr>
                      </w:pPr>
                    </w:p>
                    <w:p w14:paraId="50D7FDD0" w14:textId="77777777" w:rsidR="00D20885" w:rsidRDefault="00D20885" w:rsidP="0008760E">
                      <w:pPr>
                        <w:tabs>
                          <w:tab w:val="left" w:pos="377"/>
                        </w:tabs>
                        <w:ind w:firstLine="420"/>
                        <w:rPr>
                          <w:rFonts w:hint="eastAsia"/>
                          <w:color w:val="000080"/>
                        </w:rPr>
                      </w:pPr>
                    </w:p>
                    <w:p w14:paraId="0930FA2B" w14:textId="77777777" w:rsidR="00D20885" w:rsidRDefault="00D20885" w:rsidP="0008760E">
                      <w:pPr>
                        <w:tabs>
                          <w:tab w:val="left" w:pos="377"/>
                        </w:tabs>
                        <w:ind w:firstLine="420"/>
                        <w:rPr>
                          <w:rFonts w:hint="eastAsia"/>
                          <w:color w:val="000080"/>
                        </w:rPr>
                      </w:pPr>
                    </w:p>
                  </w:txbxContent>
                </v:textbox>
              </v:shape>
            </w:pict>
          </mc:Fallback>
        </mc:AlternateContent>
      </w:r>
      <w:r w:rsidR="00FC4790" w:rsidRPr="0079262D">
        <w:rPr>
          <w:rFonts w:hint="eastAsia"/>
        </w:rPr>
        <w:t>致　谢</w:t>
      </w:r>
      <w:bookmarkEnd w:id="29"/>
    </w:p>
    <w:p w14:paraId="6FAC11E2" w14:textId="77777777" w:rsidR="00FC4790" w:rsidRPr="0079262D" w:rsidRDefault="00FC4790" w:rsidP="00A41C68">
      <w:pPr>
        <w:pStyle w:val="01-"/>
        <w:ind w:firstLine="480"/>
      </w:pPr>
      <w:r w:rsidRPr="0079262D">
        <w:rPr>
          <w:rFonts w:hint="eastAsia"/>
        </w:rPr>
        <w:t>值此论文完成之际，首先向我的导师……</w:t>
      </w:r>
    </w:p>
    <w:p w14:paraId="3737071C" w14:textId="77777777" w:rsidR="00FC4790" w:rsidRDefault="00FC4790" w:rsidP="00A41C68">
      <w:pPr>
        <w:pStyle w:val="01-"/>
        <w:ind w:firstLine="480"/>
        <w:rPr>
          <w:rFonts w:ascii="宋体" w:hAnsi="宋体" w:hint="eastAsia"/>
          <w:color w:val="000080"/>
          <w:u w:val="double"/>
        </w:rPr>
      </w:pPr>
      <w:r w:rsidRPr="0079262D">
        <w:rPr>
          <w:rFonts w:hint="eastAsia"/>
        </w:rPr>
        <w:t>致谢正文样式与文章正文相同：宋体、小四；行距：</w:t>
      </w:r>
      <w:r w:rsidRPr="0079262D">
        <w:rPr>
          <w:rFonts w:hint="eastAsia"/>
        </w:rPr>
        <w:t>22</w:t>
      </w:r>
      <w:r w:rsidRPr="0079262D">
        <w:rPr>
          <w:rFonts w:hint="eastAsia"/>
        </w:rPr>
        <w:t>磅；间距段前段后均为</w:t>
      </w:r>
      <w:r w:rsidRPr="0079262D">
        <w:rPr>
          <w:rFonts w:hint="eastAsia"/>
        </w:rPr>
        <w:t>0</w:t>
      </w:r>
      <w:r w:rsidRPr="0079262D">
        <w:rPr>
          <w:rFonts w:hint="eastAsia"/>
        </w:rPr>
        <w:t>行。</w:t>
      </w:r>
      <w:r w:rsidR="0079262D">
        <w:rPr>
          <w:rFonts w:hint="eastAsia"/>
        </w:rPr>
        <w:t>【阅后删除此段】</w:t>
      </w:r>
    </w:p>
    <w:p w14:paraId="55188853" w14:textId="77777777" w:rsidR="00FC4790" w:rsidRPr="00F8280D" w:rsidRDefault="00FC4790" w:rsidP="00F8280D">
      <w:pPr>
        <w:pStyle w:val="01-"/>
        <w:ind w:firstLine="480"/>
      </w:pPr>
    </w:p>
    <w:p w14:paraId="2932B91C" w14:textId="77777777" w:rsidR="00FC4790" w:rsidRPr="00F8280D" w:rsidRDefault="00FC4790" w:rsidP="00F8280D">
      <w:pPr>
        <w:pStyle w:val="01-"/>
        <w:ind w:firstLine="480"/>
      </w:pPr>
    </w:p>
    <w:p w14:paraId="19F442A9" w14:textId="77777777" w:rsidR="003228AA" w:rsidRPr="00F8280D" w:rsidRDefault="003228AA" w:rsidP="00F8280D">
      <w:pPr>
        <w:pStyle w:val="01-"/>
        <w:ind w:firstLine="480"/>
      </w:pPr>
    </w:p>
    <w:p w14:paraId="4AAE1EEB" w14:textId="77777777" w:rsidR="002C447B" w:rsidRPr="00F8280D" w:rsidRDefault="002C447B" w:rsidP="00F8280D">
      <w:pPr>
        <w:pStyle w:val="01-"/>
        <w:ind w:firstLine="480"/>
      </w:pPr>
    </w:p>
    <w:p w14:paraId="14E4E8D4" w14:textId="77777777" w:rsidR="006A77C6" w:rsidRPr="00FD1036" w:rsidRDefault="006A77C6" w:rsidP="00635C8B">
      <w:pPr>
        <w:pStyle w:val="16-"/>
        <w:rPr>
          <w:rFonts w:hint="eastAsia"/>
        </w:rPr>
      </w:pPr>
    </w:p>
    <w:sectPr w:rsidR="006A77C6" w:rsidRPr="00FD1036" w:rsidSect="003228AA">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BDC52" w14:textId="77777777" w:rsidR="003B732F" w:rsidRDefault="003B732F" w:rsidP="000F7BC9">
      <w:pPr>
        <w:rPr>
          <w:rFonts w:hint="eastAsia"/>
        </w:rPr>
      </w:pPr>
      <w:r>
        <w:separator/>
      </w:r>
    </w:p>
  </w:endnote>
  <w:endnote w:type="continuationSeparator" w:id="0">
    <w:p w14:paraId="46B2DB38" w14:textId="77777777" w:rsidR="003B732F" w:rsidRDefault="003B732F" w:rsidP="000F7B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9F3CC" w14:textId="77777777" w:rsidR="00D20885" w:rsidRPr="002C5FCB" w:rsidRDefault="00D20885">
    <w:pPr>
      <w:pStyle w:val="a4"/>
      <w:jc w:val="center"/>
      <w:rPr>
        <w:sz w:val="21"/>
        <w:szCs w:val="21"/>
      </w:rPr>
    </w:pPr>
  </w:p>
  <w:p w14:paraId="6A4AA529" w14:textId="77777777" w:rsidR="00D20885" w:rsidRDefault="00D2088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56030" w14:textId="71DB3EF8" w:rsidR="00D20885" w:rsidRPr="00AE79B4" w:rsidRDefault="00D20885" w:rsidP="0064448A">
    <w:pPr>
      <w:pStyle w:val="06-"/>
      <w:rPr>
        <w:rFonts w:hint="eastAsia"/>
      </w:rPr>
    </w:pPr>
    <w:r w:rsidRPr="00C10BF2">
      <w:fldChar w:fldCharType="begin"/>
    </w:r>
    <w:r w:rsidRPr="00C10BF2">
      <w:instrText xml:space="preserve">PAGE  </w:instrText>
    </w:r>
    <w:r w:rsidRPr="00C10BF2">
      <w:fldChar w:fldCharType="separate"/>
    </w:r>
    <w:r w:rsidR="00EE4C12">
      <w:rPr>
        <w:noProof/>
      </w:rPr>
      <w:t>5</w:t>
    </w:r>
    <w:r w:rsidRPr="00C10B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867FD" w14:textId="77777777" w:rsidR="003B732F" w:rsidRDefault="003B732F" w:rsidP="000F7BC9">
      <w:pPr>
        <w:rPr>
          <w:rFonts w:hint="eastAsia"/>
        </w:rPr>
      </w:pPr>
      <w:r>
        <w:separator/>
      </w:r>
    </w:p>
  </w:footnote>
  <w:footnote w:type="continuationSeparator" w:id="0">
    <w:p w14:paraId="19DF506A" w14:textId="77777777" w:rsidR="003B732F" w:rsidRDefault="003B732F" w:rsidP="000F7BC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02F27" w14:textId="77777777" w:rsidR="00D20885" w:rsidRPr="00043DE9" w:rsidRDefault="00D20885" w:rsidP="00D20885">
    <w:pPr>
      <w:pStyle w:val="05-"/>
    </w:pPr>
    <w:r w:rsidRPr="00043DE9">
      <w:rPr>
        <w:rFonts w:hint="eastAsia"/>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958C8" w14:textId="77777777" w:rsidR="00D20885" w:rsidRPr="00DF1E84" w:rsidRDefault="00D20885" w:rsidP="00D163DA">
    <w:pPr>
      <w:pStyle w:val="05-"/>
    </w:pPr>
    <w:r w:rsidRPr="00DF1E84">
      <w:rPr>
        <w:rFonts w:hint="eastAsia"/>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00902"/>
    <w:multiLevelType w:val="hybridMultilevel"/>
    <w:tmpl w:val="98965336"/>
    <w:lvl w:ilvl="0" w:tplc="618EF03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022E"/>
    <w:multiLevelType w:val="multilevel"/>
    <w:tmpl w:val="C14C0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A20E1"/>
    <w:multiLevelType w:val="multilevel"/>
    <w:tmpl w:val="0310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E13A2"/>
    <w:multiLevelType w:val="multilevel"/>
    <w:tmpl w:val="C39C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31038"/>
    <w:multiLevelType w:val="hybridMultilevel"/>
    <w:tmpl w:val="C6948DD8"/>
    <w:lvl w:ilvl="0" w:tplc="618EF03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A01467A"/>
    <w:multiLevelType w:val="hybridMultilevel"/>
    <w:tmpl w:val="0F6E4284"/>
    <w:lvl w:ilvl="0" w:tplc="618EF032">
      <w:start w:val="1"/>
      <w:numFmt w:val="decimal"/>
      <w:lvlText w:val="[%1]"/>
      <w:lvlJc w:val="left"/>
      <w:pPr>
        <w:ind w:left="650" w:hanging="44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6" w15:restartNumberingAfterBreak="0">
    <w:nsid w:val="4DB85C16"/>
    <w:multiLevelType w:val="multilevel"/>
    <w:tmpl w:val="193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64DB4"/>
    <w:multiLevelType w:val="multilevel"/>
    <w:tmpl w:val="735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07924">
    <w:abstractNumId w:val="0"/>
  </w:num>
  <w:num w:numId="2" w16cid:durableId="152380462">
    <w:abstractNumId w:val="4"/>
  </w:num>
  <w:num w:numId="3" w16cid:durableId="1778599331">
    <w:abstractNumId w:val="5"/>
  </w:num>
  <w:num w:numId="4" w16cid:durableId="685331114">
    <w:abstractNumId w:val="7"/>
  </w:num>
  <w:num w:numId="5" w16cid:durableId="317927553">
    <w:abstractNumId w:val="6"/>
  </w:num>
  <w:num w:numId="6" w16cid:durableId="1154489307">
    <w:abstractNumId w:val="3"/>
  </w:num>
  <w:num w:numId="7" w16cid:durableId="597637390">
    <w:abstractNumId w:val="2"/>
  </w:num>
  <w:num w:numId="8" w16cid:durableId="827945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C6"/>
    <w:rsid w:val="0001110C"/>
    <w:rsid w:val="00011605"/>
    <w:rsid w:val="00020887"/>
    <w:rsid w:val="00027DD7"/>
    <w:rsid w:val="000535F4"/>
    <w:rsid w:val="00057DEA"/>
    <w:rsid w:val="000647D2"/>
    <w:rsid w:val="00066C90"/>
    <w:rsid w:val="0008219C"/>
    <w:rsid w:val="0008760E"/>
    <w:rsid w:val="00096425"/>
    <w:rsid w:val="000A1B6D"/>
    <w:rsid w:val="000A66AB"/>
    <w:rsid w:val="000D140B"/>
    <w:rsid w:val="000D3E0E"/>
    <w:rsid w:val="000D5025"/>
    <w:rsid w:val="000F7BC9"/>
    <w:rsid w:val="00124B0A"/>
    <w:rsid w:val="00125702"/>
    <w:rsid w:val="001264AC"/>
    <w:rsid w:val="00154A7D"/>
    <w:rsid w:val="00155C85"/>
    <w:rsid w:val="001A4D73"/>
    <w:rsid w:val="001B227A"/>
    <w:rsid w:val="001D5235"/>
    <w:rsid w:val="00202AEE"/>
    <w:rsid w:val="00210C8B"/>
    <w:rsid w:val="00213E00"/>
    <w:rsid w:val="00227899"/>
    <w:rsid w:val="00252045"/>
    <w:rsid w:val="00253C5B"/>
    <w:rsid w:val="0025448F"/>
    <w:rsid w:val="00254CEA"/>
    <w:rsid w:val="0025616A"/>
    <w:rsid w:val="00256B0A"/>
    <w:rsid w:val="002610D0"/>
    <w:rsid w:val="0026713D"/>
    <w:rsid w:val="00274DCE"/>
    <w:rsid w:val="00297D71"/>
    <w:rsid w:val="002A0605"/>
    <w:rsid w:val="002A551C"/>
    <w:rsid w:val="002B11E3"/>
    <w:rsid w:val="002B4177"/>
    <w:rsid w:val="002C447B"/>
    <w:rsid w:val="002C6E5B"/>
    <w:rsid w:val="002C6E61"/>
    <w:rsid w:val="002D5FC7"/>
    <w:rsid w:val="002F4A52"/>
    <w:rsid w:val="00314587"/>
    <w:rsid w:val="00315FC3"/>
    <w:rsid w:val="003228AA"/>
    <w:rsid w:val="00331145"/>
    <w:rsid w:val="00341D91"/>
    <w:rsid w:val="0038114A"/>
    <w:rsid w:val="00381AC2"/>
    <w:rsid w:val="003900A3"/>
    <w:rsid w:val="00395A4E"/>
    <w:rsid w:val="003B2D5A"/>
    <w:rsid w:val="003B732F"/>
    <w:rsid w:val="003B76D2"/>
    <w:rsid w:val="003C658B"/>
    <w:rsid w:val="003C795F"/>
    <w:rsid w:val="003D09A8"/>
    <w:rsid w:val="003D7B4A"/>
    <w:rsid w:val="00423477"/>
    <w:rsid w:val="0044111F"/>
    <w:rsid w:val="004429E5"/>
    <w:rsid w:val="00455DF3"/>
    <w:rsid w:val="00461A24"/>
    <w:rsid w:val="00464EA1"/>
    <w:rsid w:val="00486B9A"/>
    <w:rsid w:val="004B5971"/>
    <w:rsid w:val="004B629B"/>
    <w:rsid w:val="004C1AAB"/>
    <w:rsid w:val="004C2A1B"/>
    <w:rsid w:val="004E5A19"/>
    <w:rsid w:val="00526959"/>
    <w:rsid w:val="00527F2A"/>
    <w:rsid w:val="0053526F"/>
    <w:rsid w:val="00541FB6"/>
    <w:rsid w:val="00562D84"/>
    <w:rsid w:val="005643C4"/>
    <w:rsid w:val="0056633B"/>
    <w:rsid w:val="005713C7"/>
    <w:rsid w:val="0057294E"/>
    <w:rsid w:val="00590630"/>
    <w:rsid w:val="00594E63"/>
    <w:rsid w:val="005B5A49"/>
    <w:rsid w:val="005D3166"/>
    <w:rsid w:val="005E74F1"/>
    <w:rsid w:val="005F52E0"/>
    <w:rsid w:val="005F5EDE"/>
    <w:rsid w:val="006205B4"/>
    <w:rsid w:val="00620677"/>
    <w:rsid w:val="00620798"/>
    <w:rsid w:val="00625601"/>
    <w:rsid w:val="00634377"/>
    <w:rsid w:val="00635C8B"/>
    <w:rsid w:val="006405D8"/>
    <w:rsid w:val="0064448A"/>
    <w:rsid w:val="00660DC4"/>
    <w:rsid w:val="00661493"/>
    <w:rsid w:val="00674836"/>
    <w:rsid w:val="006860B8"/>
    <w:rsid w:val="006A4DDD"/>
    <w:rsid w:val="006A5672"/>
    <w:rsid w:val="006A77C6"/>
    <w:rsid w:val="006C3861"/>
    <w:rsid w:val="006C607D"/>
    <w:rsid w:val="006C79F7"/>
    <w:rsid w:val="006F650D"/>
    <w:rsid w:val="007072B8"/>
    <w:rsid w:val="00711814"/>
    <w:rsid w:val="00715629"/>
    <w:rsid w:val="00721688"/>
    <w:rsid w:val="00732F93"/>
    <w:rsid w:val="00752A02"/>
    <w:rsid w:val="00767972"/>
    <w:rsid w:val="00770FCA"/>
    <w:rsid w:val="0079262D"/>
    <w:rsid w:val="007B27D3"/>
    <w:rsid w:val="007B7F6C"/>
    <w:rsid w:val="007C67AE"/>
    <w:rsid w:val="00801295"/>
    <w:rsid w:val="00801493"/>
    <w:rsid w:val="0081701E"/>
    <w:rsid w:val="008307D1"/>
    <w:rsid w:val="0083416D"/>
    <w:rsid w:val="008630F5"/>
    <w:rsid w:val="00865D49"/>
    <w:rsid w:val="0087150B"/>
    <w:rsid w:val="00871A84"/>
    <w:rsid w:val="00876D7E"/>
    <w:rsid w:val="00886E0D"/>
    <w:rsid w:val="0089790E"/>
    <w:rsid w:val="008A26F1"/>
    <w:rsid w:val="008A3A97"/>
    <w:rsid w:val="008B15F4"/>
    <w:rsid w:val="008B7363"/>
    <w:rsid w:val="008E5F38"/>
    <w:rsid w:val="008F78A3"/>
    <w:rsid w:val="0090053C"/>
    <w:rsid w:val="009137AF"/>
    <w:rsid w:val="009140F0"/>
    <w:rsid w:val="009200F3"/>
    <w:rsid w:val="00922F7B"/>
    <w:rsid w:val="00935A3A"/>
    <w:rsid w:val="00935ED6"/>
    <w:rsid w:val="00942D92"/>
    <w:rsid w:val="00944F49"/>
    <w:rsid w:val="0094727D"/>
    <w:rsid w:val="00956801"/>
    <w:rsid w:val="00971E11"/>
    <w:rsid w:val="009B6890"/>
    <w:rsid w:val="009C1A17"/>
    <w:rsid w:val="009D0163"/>
    <w:rsid w:val="009D04B1"/>
    <w:rsid w:val="00A106E7"/>
    <w:rsid w:val="00A1224C"/>
    <w:rsid w:val="00A41C68"/>
    <w:rsid w:val="00A6631E"/>
    <w:rsid w:val="00A66BEE"/>
    <w:rsid w:val="00A6714C"/>
    <w:rsid w:val="00A778C5"/>
    <w:rsid w:val="00A86B4B"/>
    <w:rsid w:val="00AA1B5E"/>
    <w:rsid w:val="00AA6393"/>
    <w:rsid w:val="00AB11B1"/>
    <w:rsid w:val="00AB1909"/>
    <w:rsid w:val="00AD2820"/>
    <w:rsid w:val="00AE63D0"/>
    <w:rsid w:val="00AF4C35"/>
    <w:rsid w:val="00B070CD"/>
    <w:rsid w:val="00B0769C"/>
    <w:rsid w:val="00B358D1"/>
    <w:rsid w:val="00B42FE0"/>
    <w:rsid w:val="00B43E8A"/>
    <w:rsid w:val="00B67E6D"/>
    <w:rsid w:val="00B9705D"/>
    <w:rsid w:val="00BA6BBE"/>
    <w:rsid w:val="00BB4471"/>
    <w:rsid w:val="00BC6D30"/>
    <w:rsid w:val="00BE3B83"/>
    <w:rsid w:val="00BF18FB"/>
    <w:rsid w:val="00BF6AA0"/>
    <w:rsid w:val="00C069A5"/>
    <w:rsid w:val="00C12BD3"/>
    <w:rsid w:val="00C26943"/>
    <w:rsid w:val="00C3207F"/>
    <w:rsid w:val="00C3210C"/>
    <w:rsid w:val="00C568A3"/>
    <w:rsid w:val="00C73017"/>
    <w:rsid w:val="00C76A1D"/>
    <w:rsid w:val="00C90A1E"/>
    <w:rsid w:val="00C93472"/>
    <w:rsid w:val="00CA04DE"/>
    <w:rsid w:val="00CA6FC6"/>
    <w:rsid w:val="00CD35BA"/>
    <w:rsid w:val="00D163DA"/>
    <w:rsid w:val="00D20392"/>
    <w:rsid w:val="00D20885"/>
    <w:rsid w:val="00D51D88"/>
    <w:rsid w:val="00D57BF2"/>
    <w:rsid w:val="00D67F7A"/>
    <w:rsid w:val="00DA0110"/>
    <w:rsid w:val="00DA6817"/>
    <w:rsid w:val="00DB58EB"/>
    <w:rsid w:val="00DF3532"/>
    <w:rsid w:val="00DF6614"/>
    <w:rsid w:val="00E313A2"/>
    <w:rsid w:val="00E36DF3"/>
    <w:rsid w:val="00E52445"/>
    <w:rsid w:val="00E558D7"/>
    <w:rsid w:val="00E9760A"/>
    <w:rsid w:val="00EA7457"/>
    <w:rsid w:val="00EB1275"/>
    <w:rsid w:val="00EE4C12"/>
    <w:rsid w:val="00EE5FB4"/>
    <w:rsid w:val="00EF2977"/>
    <w:rsid w:val="00EF4D9B"/>
    <w:rsid w:val="00F00D90"/>
    <w:rsid w:val="00F076D4"/>
    <w:rsid w:val="00F07AA4"/>
    <w:rsid w:val="00F56A70"/>
    <w:rsid w:val="00F60141"/>
    <w:rsid w:val="00F71A84"/>
    <w:rsid w:val="00F72B33"/>
    <w:rsid w:val="00F75FD1"/>
    <w:rsid w:val="00F765A9"/>
    <w:rsid w:val="00F8280D"/>
    <w:rsid w:val="00F97C04"/>
    <w:rsid w:val="00FA2093"/>
    <w:rsid w:val="00FB622C"/>
    <w:rsid w:val="00FC4790"/>
    <w:rsid w:val="00FC4EA6"/>
    <w:rsid w:val="00FC5E27"/>
    <w:rsid w:val="00FC6EAD"/>
    <w:rsid w:val="00FD1036"/>
    <w:rsid w:val="00FD5D85"/>
    <w:rsid w:val="00FE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2C3FF6"/>
  <w15:chartTrackingRefBased/>
  <w15:docId w15:val="{8CA9A1D7-0E14-4A96-9756-00C45A88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27-空行"/>
    <w:unhideWhenUsed/>
    <w:qFormat/>
    <w:rsid w:val="004C1AAB"/>
    <w:pPr>
      <w:widowControl w:val="0"/>
      <w:jc w:val="both"/>
    </w:pPr>
  </w:style>
  <w:style w:type="paragraph" w:styleId="1">
    <w:name w:val="heading 1"/>
    <w:next w:val="a"/>
    <w:link w:val="10"/>
    <w:uiPriority w:val="9"/>
    <w:semiHidden/>
    <w:rsid w:val="006C3861"/>
    <w:pPr>
      <w:autoSpaceDE w:val="0"/>
      <w:autoSpaceDN w:val="0"/>
      <w:adjustRightInd w:val="0"/>
      <w:ind w:firstLineChars="200" w:firstLine="420"/>
      <w:outlineLvl w:val="0"/>
    </w:pPr>
    <w:rPr>
      <w:b/>
      <w:color w:val="000080"/>
      <w:kern w:val="0"/>
    </w:rPr>
  </w:style>
  <w:style w:type="paragraph" w:styleId="3">
    <w:name w:val="heading 3"/>
    <w:basedOn w:val="a"/>
    <w:next w:val="a"/>
    <w:link w:val="30"/>
    <w:uiPriority w:val="9"/>
    <w:semiHidden/>
    <w:unhideWhenUsed/>
    <w:qFormat/>
    <w:rsid w:val="00154A7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671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论文封面中文标题"/>
    <w:link w:val="11-0"/>
    <w:qFormat/>
    <w:rsid w:val="006A77C6"/>
    <w:pPr>
      <w:tabs>
        <w:tab w:val="left" w:pos="377"/>
      </w:tabs>
      <w:snapToGrid w:val="0"/>
      <w:spacing w:line="300" w:lineRule="auto"/>
      <w:jc w:val="center"/>
    </w:pPr>
    <w:rPr>
      <w:rFonts w:ascii="华文细黑" w:eastAsia="华文细黑" w:hAnsi="华文细黑" w:cs="Times New Roman"/>
      <w:b/>
      <w:sz w:val="44"/>
      <w:szCs w:val="44"/>
      <w:lang w:bidi="en-US"/>
    </w:rPr>
  </w:style>
  <w:style w:type="paragraph" w:customStyle="1" w:styleId="12-">
    <w:name w:val="12-论文封面英文标题"/>
    <w:link w:val="12-0"/>
    <w:rsid w:val="006A77C6"/>
    <w:pPr>
      <w:snapToGrid w:val="0"/>
      <w:spacing w:line="300" w:lineRule="auto"/>
      <w:jc w:val="center"/>
    </w:pPr>
    <w:rPr>
      <w:rFonts w:ascii="Times New Roman" w:eastAsia="宋体" w:hAnsi="Times New Roman" w:cs="Times New Roman"/>
      <w:b/>
      <w:noProof/>
      <w:color w:val="000000"/>
      <w:sz w:val="32"/>
      <w:szCs w:val="32"/>
    </w:rPr>
  </w:style>
  <w:style w:type="character" w:customStyle="1" w:styleId="11-0">
    <w:name w:val="11-论文封面中文标题 字符"/>
    <w:basedOn w:val="a0"/>
    <w:link w:val="11-"/>
    <w:rsid w:val="006A77C6"/>
    <w:rPr>
      <w:rFonts w:ascii="华文细黑" w:eastAsia="华文细黑" w:hAnsi="华文细黑" w:cs="Times New Roman"/>
      <w:b/>
      <w:sz w:val="44"/>
      <w:szCs w:val="44"/>
      <w:lang w:bidi="en-US"/>
    </w:rPr>
  </w:style>
  <w:style w:type="character" w:customStyle="1" w:styleId="12-0">
    <w:name w:val="12-论文封面英文标题 字符"/>
    <w:basedOn w:val="a0"/>
    <w:link w:val="12-"/>
    <w:rsid w:val="006A77C6"/>
    <w:rPr>
      <w:rFonts w:ascii="Times New Roman" w:eastAsia="宋体" w:hAnsi="Times New Roman" w:cs="Times New Roman"/>
      <w:b/>
      <w:noProof/>
      <w:color w:val="000000"/>
      <w:sz w:val="32"/>
      <w:szCs w:val="32"/>
    </w:rPr>
  </w:style>
  <w:style w:type="table" w:styleId="a3">
    <w:name w:val="Table Grid"/>
    <w:basedOn w:val="a1"/>
    <w:rsid w:val="006A77C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6A77C6"/>
    <w:pPr>
      <w:jc w:val="center"/>
    </w:pPr>
    <w:rPr>
      <w:rFonts w:ascii="Times New Roman" w:eastAsia="宋体" w:hAnsi="Times New Roman" w:cs="Times New Roman"/>
      <w:sz w:val="32"/>
      <w:szCs w:val="32"/>
    </w:rPr>
  </w:style>
  <w:style w:type="character" w:customStyle="1" w:styleId="13-0">
    <w:name w:val="13-封面基本信息 字符"/>
    <w:basedOn w:val="a0"/>
    <w:link w:val="13-"/>
    <w:rsid w:val="006A77C6"/>
    <w:rPr>
      <w:rFonts w:ascii="Times New Roman" w:eastAsia="宋体" w:hAnsi="Times New Roman" w:cs="Times New Roman"/>
      <w:sz w:val="32"/>
      <w:szCs w:val="32"/>
    </w:rPr>
  </w:style>
  <w:style w:type="paragraph" w:styleId="a4">
    <w:name w:val="footer"/>
    <w:basedOn w:val="a"/>
    <w:link w:val="a5"/>
    <w:uiPriority w:val="99"/>
    <w:semiHidden/>
    <w:rsid w:val="006A77C6"/>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semiHidden/>
    <w:rsid w:val="004C1AAB"/>
    <w:rPr>
      <w:rFonts w:ascii="Times New Roman" w:eastAsia="宋体" w:hAnsi="Times New Roman" w:cs="Times New Roman"/>
      <w:sz w:val="18"/>
      <w:szCs w:val="18"/>
    </w:rPr>
  </w:style>
  <w:style w:type="paragraph" w:customStyle="1" w:styleId="14-">
    <w:name w:val="14-封面日期格式"/>
    <w:link w:val="14-0"/>
    <w:qFormat/>
    <w:rsid w:val="006A77C6"/>
    <w:pPr>
      <w:jc w:val="center"/>
    </w:pPr>
    <w:rPr>
      <w:rFonts w:ascii="宋体" w:eastAsia="宋体" w:hAnsi="宋体" w:cs="Times New Roman"/>
      <w:kern w:val="0"/>
      <w:sz w:val="32"/>
      <w:szCs w:val="32"/>
    </w:rPr>
  </w:style>
  <w:style w:type="paragraph" w:customStyle="1" w:styleId="05-">
    <w:name w:val="05-页眉格式"/>
    <w:basedOn w:val="a6"/>
    <w:link w:val="05-0"/>
    <w:qFormat/>
    <w:rsid w:val="006A77C6"/>
    <w:rPr>
      <w:rFonts w:ascii="Times New Roman" w:eastAsia="宋体" w:hAnsi="Times New Roman" w:cs="Times New Roman"/>
      <w:spacing w:val="10"/>
      <w:sz w:val="28"/>
      <w:szCs w:val="28"/>
    </w:rPr>
  </w:style>
  <w:style w:type="character" w:customStyle="1" w:styleId="14-0">
    <w:name w:val="14-封面日期格式 字符"/>
    <w:basedOn w:val="a0"/>
    <w:link w:val="14-"/>
    <w:rsid w:val="006A77C6"/>
    <w:rPr>
      <w:rFonts w:ascii="宋体" w:eastAsia="宋体" w:hAnsi="宋体" w:cs="Times New Roman"/>
      <w:kern w:val="0"/>
      <w:sz w:val="32"/>
      <w:szCs w:val="32"/>
    </w:rPr>
  </w:style>
  <w:style w:type="character" w:customStyle="1" w:styleId="05-0">
    <w:name w:val="05-页眉格式 字符"/>
    <w:basedOn w:val="a7"/>
    <w:link w:val="05-"/>
    <w:rsid w:val="006A77C6"/>
    <w:rPr>
      <w:rFonts w:ascii="Times New Roman" w:eastAsia="宋体" w:hAnsi="Times New Roman" w:cs="Times New Roman"/>
      <w:spacing w:val="10"/>
      <w:sz w:val="28"/>
      <w:szCs w:val="28"/>
    </w:rPr>
  </w:style>
  <w:style w:type="paragraph" w:styleId="a6">
    <w:name w:val="header"/>
    <w:basedOn w:val="a"/>
    <w:link w:val="a7"/>
    <w:uiPriority w:val="99"/>
    <w:semiHidden/>
    <w:rsid w:val="006A77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4C1AAB"/>
    <w:rPr>
      <w:sz w:val="18"/>
      <w:szCs w:val="18"/>
    </w:rPr>
  </w:style>
  <w:style w:type="paragraph" w:customStyle="1" w:styleId="10-">
    <w:name w:val="10-封面论文类型"/>
    <w:basedOn w:val="a"/>
    <w:link w:val="10-0"/>
    <w:qFormat/>
    <w:rsid w:val="000F7BC9"/>
    <w:pPr>
      <w:jc w:val="center"/>
    </w:pPr>
    <w:rPr>
      <w:rFonts w:ascii="宋体" w:eastAsia="宋体" w:hAnsi="宋体"/>
      <w:b/>
      <w:spacing w:val="60"/>
      <w:kern w:val="44"/>
      <w:sz w:val="72"/>
      <w:szCs w:val="72"/>
    </w:rPr>
  </w:style>
  <w:style w:type="character" w:customStyle="1" w:styleId="10-0">
    <w:name w:val="10-封面论文类型 字符"/>
    <w:basedOn w:val="a0"/>
    <w:link w:val="10-"/>
    <w:rsid w:val="000F7BC9"/>
    <w:rPr>
      <w:rFonts w:ascii="宋体" w:eastAsia="宋体" w:hAnsi="宋体"/>
      <w:b/>
      <w:spacing w:val="60"/>
      <w:kern w:val="44"/>
      <w:sz w:val="72"/>
      <w:szCs w:val="72"/>
    </w:rPr>
  </w:style>
  <w:style w:type="paragraph" w:customStyle="1" w:styleId="15-">
    <w:name w:val="15-声明页标题"/>
    <w:basedOn w:val="a"/>
    <w:link w:val="15-0"/>
    <w:qFormat/>
    <w:rsid w:val="000535F4"/>
    <w:pPr>
      <w:widowControl/>
      <w:spacing w:beforeLines="100" w:before="312" w:afterLines="100" w:after="312"/>
      <w:jc w:val="center"/>
    </w:pPr>
    <w:rPr>
      <w:rFonts w:ascii="黑体" w:eastAsia="黑体" w:hAnsi="Times New Roman" w:cs="Times New Roman"/>
      <w:b/>
      <w:noProof/>
      <w:sz w:val="44"/>
      <w:szCs w:val="36"/>
    </w:rPr>
  </w:style>
  <w:style w:type="paragraph" w:customStyle="1" w:styleId="17-">
    <w:name w:val="17-声明页正文"/>
    <w:basedOn w:val="a"/>
    <w:link w:val="17-0"/>
    <w:qFormat/>
    <w:rsid w:val="00732F93"/>
    <w:pPr>
      <w:widowControl/>
      <w:snapToGrid w:val="0"/>
      <w:spacing w:line="300" w:lineRule="auto"/>
      <w:ind w:firstLineChars="200" w:firstLine="200"/>
    </w:pPr>
    <w:rPr>
      <w:rFonts w:ascii="宋体" w:eastAsia="宋体" w:hAnsi="宋体" w:cs="宋体"/>
      <w:sz w:val="30"/>
      <w:szCs w:val="20"/>
    </w:rPr>
  </w:style>
  <w:style w:type="character" w:customStyle="1" w:styleId="15-0">
    <w:name w:val="15-声明页标题 字符"/>
    <w:basedOn w:val="a0"/>
    <w:link w:val="15-"/>
    <w:rsid w:val="000535F4"/>
    <w:rPr>
      <w:rFonts w:ascii="黑体" w:eastAsia="黑体" w:hAnsi="Times New Roman" w:cs="Times New Roman"/>
      <w:b/>
      <w:noProof/>
      <w:sz w:val="44"/>
      <w:szCs w:val="36"/>
    </w:rPr>
  </w:style>
  <w:style w:type="paragraph" w:customStyle="1" w:styleId="16-">
    <w:name w:val="16-声明页签名"/>
    <w:basedOn w:val="a"/>
    <w:link w:val="16-0"/>
    <w:qFormat/>
    <w:rsid w:val="009D0163"/>
    <w:pPr>
      <w:widowControl/>
      <w:snapToGrid w:val="0"/>
      <w:spacing w:line="360" w:lineRule="auto"/>
      <w:ind w:firstLineChars="200" w:firstLine="600"/>
      <w:jc w:val="right"/>
    </w:pPr>
    <w:rPr>
      <w:rFonts w:ascii="宋体" w:eastAsia="宋体" w:hAnsi="宋体" w:cs="宋体"/>
      <w:sz w:val="30"/>
      <w:szCs w:val="20"/>
    </w:rPr>
  </w:style>
  <w:style w:type="character" w:customStyle="1" w:styleId="17-0">
    <w:name w:val="17-声明页正文 字符"/>
    <w:basedOn w:val="a0"/>
    <w:link w:val="17-"/>
    <w:rsid w:val="00732F93"/>
    <w:rPr>
      <w:rFonts w:ascii="宋体" w:eastAsia="宋体" w:hAnsi="宋体" w:cs="宋体"/>
      <w:sz w:val="30"/>
      <w:szCs w:val="20"/>
    </w:rPr>
  </w:style>
  <w:style w:type="paragraph" w:customStyle="1" w:styleId="19-">
    <w:name w:val="19-中文摘要关键词"/>
    <w:link w:val="19-0"/>
    <w:qFormat/>
    <w:rsid w:val="00CA04DE"/>
    <w:pPr>
      <w:spacing w:line="440" w:lineRule="exact"/>
      <w:jc w:val="both"/>
    </w:pPr>
    <w:rPr>
      <w:rFonts w:ascii="黑体" w:eastAsia="黑体" w:hAnsi="Times New Roman" w:cs="Times New Roman"/>
      <w:b/>
      <w:sz w:val="24"/>
      <w:szCs w:val="24"/>
    </w:rPr>
  </w:style>
  <w:style w:type="character" w:customStyle="1" w:styleId="16-0">
    <w:name w:val="16-声明页签名 字符"/>
    <w:basedOn w:val="a0"/>
    <w:link w:val="16-"/>
    <w:rsid w:val="009D0163"/>
    <w:rPr>
      <w:rFonts w:ascii="宋体" w:eastAsia="宋体" w:hAnsi="宋体" w:cs="宋体"/>
      <w:sz w:val="30"/>
      <w:szCs w:val="20"/>
    </w:rPr>
  </w:style>
  <w:style w:type="character" w:customStyle="1" w:styleId="19-0">
    <w:name w:val="19-中文摘要关键词 字符"/>
    <w:basedOn w:val="a0"/>
    <w:link w:val="19-"/>
    <w:rsid w:val="00CA04DE"/>
    <w:rPr>
      <w:rFonts w:ascii="黑体" w:eastAsia="黑体" w:hAnsi="Times New Roman" w:cs="Times New Roman"/>
      <w:b/>
      <w:sz w:val="24"/>
      <w:szCs w:val="24"/>
    </w:rPr>
  </w:style>
  <w:style w:type="paragraph" w:customStyle="1" w:styleId="01-">
    <w:name w:val="01-正文"/>
    <w:link w:val="01-0"/>
    <w:qFormat/>
    <w:rsid w:val="00D51D88"/>
    <w:pPr>
      <w:autoSpaceDE w:val="0"/>
      <w:autoSpaceDN w:val="0"/>
      <w:adjustRightInd w:val="0"/>
      <w:spacing w:line="440" w:lineRule="exact"/>
      <w:ind w:firstLineChars="200" w:firstLine="200"/>
      <w:jc w:val="both"/>
    </w:pPr>
    <w:rPr>
      <w:rFonts w:ascii="Times New Roman" w:eastAsia="宋体" w:hAnsi="Times New Roman" w:cs="Times New Roman"/>
      <w:kern w:val="0"/>
      <w:sz w:val="24"/>
      <w:szCs w:val="24"/>
    </w:rPr>
  </w:style>
  <w:style w:type="character" w:customStyle="1" w:styleId="01-0">
    <w:name w:val="01-正文 字符"/>
    <w:basedOn w:val="a0"/>
    <w:link w:val="01-"/>
    <w:rsid w:val="00D51D88"/>
    <w:rPr>
      <w:rFonts w:ascii="Times New Roman" w:eastAsia="宋体" w:hAnsi="Times New Roman" w:cs="Times New Roman"/>
      <w:kern w:val="0"/>
      <w:sz w:val="24"/>
      <w:szCs w:val="24"/>
    </w:rPr>
  </w:style>
  <w:style w:type="paragraph" w:customStyle="1" w:styleId="18-">
    <w:name w:val="18-中文摘要标题"/>
    <w:next w:val="01-"/>
    <w:rsid w:val="002A0605"/>
    <w:pPr>
      <w:snapToGrid w:val="0"/>
      <w:spacing w:beforeLines="100" w:before="312" w:afterLines="100" w:after="312"/>
      <w:jc w:val="center"/>
    </w:pPr>
    <w:rPr>
      <w:rFonts w:ascii="黑体" w:eastAsia="黑体" w:hAnsi="Times New Roman" w:cs="Times New Roman"/>
      <w:b/>
      <w:bCs/>
      <w:sz w:val="36"/>
      <w:szCs w:val="32"/>
    </w:rPr>
  </w:style>
  <w:style w:type="paragraph" w:customStyle="1" w:styleId="02-">
    <w:name w:val="02-一级标题"/>
    <w:link w:val="02-0"/>
    <w:qFormat/>
    <w:rsid w:val="00F75FD1"/>
    <w:pPr>
      <w:spacing w:beforeLines="50" w:before="50" w:afterLines="100" w:after="100" w:line="360" w:lineRule="auto"/>
      <w:jc w:val="center"/>
      <w:outlineLvl w:val="0"/>
    </w:pPr>
    <w:rPr>
      <w:rFonts w:ascii="黑体" w:eastAsia="黑体" w:hAnsi="Times New Roman" w:cs="Times New Roman"/>
      <w:b/>
      <w:bCs/>
      <w:kern w:val="44"/>
      <w:sz w:val="32"/>
      <w:szCs w:val="44"/>
    </w:rPr>
  </w:style>
  <w:style w:type="character" w:customStyle="1" w:styleId="10">
    <w:name w:val="标题 1 字符"/>
    <w:basedOn w:val="a0"/>
    <w:link w:val="1"/>
    <w:uiPriority w:val="9"/>
    <w:semiHidden/>
    <w:rsid w:val="004C1AAB"/>
    <w:rPr>
      <w:b/>
      <w:color w:val="000080"/>
      <w:kern w:val="0"/>
    </w:rPr>
  </w:style>
  <w:style w:type="paragraph" w:styleId="TOC1">
    <w:name w:val="toc 1"/>
    <w:basedOn w:val="a"/>
    <w:next w:val="a"/>
    <w:link w:val="TOC10"/>
    <w:autoRedefine/>
    <w:uiPriority w:val="39"/>
    <w:semiHidden/>
    <w:unhideWhenUsed/>
    <w:rsid w:val="00620798"/>
  </w:style>
  <w:style w:type="paragraph" w:customStyle="1" w:styleId="22-">
    <w:name w:val="22-英文摘要正文"/>
    <w:link w:val="22-0"/>
    <w:qFormat/>
    <w:rsid w:val="00D51D88"/>
    <w:pPr>
      <w:spacing w:line="440" w:lineRule="exact"/>
      <w:ind w:firstLineChars="200" w:firstLine="200"/>
      <w:jc w:val="both"/>
    </w:pPr>
    <w:rPr>
      <w:rFonts w:ascii="Times New Roman" w:eastAsia="Times New Roman" w:hAnsi="Times New Roman" w:cs="Times New Roman"/>
      <w:color w:val="000000" w:themeColor="text1"/>
      <w:sz w:val="24"/>
      <w:szCs w:val="24"/>
    </w:rPr>
  </w:style>
  <w:style w:type="paragraph" w:customStyle="1" w:styleId="21-">
    <w:name w:val="21-英文摘要关键词"/>
    <w:link w:val="21-0"/>
    <w:qFormat/>
    <w:rsid w:val="002A0605"/>
    <w:pPr>
      <w:autoSpaceDE w:val="0"/>
      <w:autoSpaceDN w:val="0"/>
      <w:adjustRightInd w:val="0"/>
      <w:spacing w:line="440" w:lineRule="exact"/>
    </w:pPr>
    <w:rPr>
      <w:rFonts w:ascii="Times New Roman" w:eastAsia="宋体" w:hAnsi="Times New Roman" w:cs="Times New Roman"/>
      <w:b/>
      <w:bCs/>
      <w:kern w:val="0"/>
      <w:sz w:val="24"/>
      <w:szCs w:val="24"/>
    </w:rPr>
  </w:style>
  <w:style w:type="character" w:customStyle="1" w:styleId="22-0">
    <w:name w:val="22-英文摘要正文 字符"/>
    <w:basedOn w:val="a0"/>
    <w:link w:val="22-"/>
    <w:rsid w:val="00D51D88"/>
    <w:rPr>
      <w:rFonts w:ascii="Times New Roman" w:eastAsia="Times New Roman" w:hAnsi="Times New Roman" w:cs="Times New Roman"/>
      <w:color w:val="000000" w:themeColor="text1"/>
      <w:sz w:val="24"/>
      <w:szCs w:val="24"/>
    </w:rPr>
  </w:style>
  <w:style w:type="character" w:customStyle="1" w:styleId="21-0">
    <w:name w:val="21-英文摘要关键词 字符"/>
    <w:basedOn w:val="a0"/>
    <w:link w:val="21-"/>
    <w:rsid w:val="002A0605"/>
    <w:rPr>
      <w:rFonts w:ascii="Times New Roman" w:eastAsia="宋体" w:hAnsi="Times New Roman" w:cs="Times New Roman"/>
      <w:b/>
      <w:bCs/>
      <w:kern w:val="0"/>
      <w:sz w:val="24"/>
      <w:szCs w:val="24"/>
    </w:rPr>
  </w:style>
  <w:style w:type="paragraph" w:customStyle="1" w:styleId="20-">
    <w:name w:val="20-英文摘要标题"/>
    <w:link w:val="20-0"/>
    <w:qFormat/>
    <w:rsid w:val="00590630"/>
    <w:pPr>
      <w:spacing w:beforeLines="100" w:before="100" w:afterLines="100" w:after="100" w:line="360" w:lineRule="auto"/>
      <w:jc w:val="center"/>
    </w:pPr>
    <w:rPr>
      <w:rFonts w:ascii="Times New Roman" w:eastAsia="黑体" w:hAnsi="Times New Roman"/>
      <w:b/>
      <w:sz w:val="32"/>
    </w:rPr>
  </w:style>
  <w:style w:type="character" w:styleId="a8">
    <w:name w:val="Hyperlink"/>
    <w:uiPriority w:val="99"/>
    <w:semiHidden/>
    <w:rsid w:val="004429E5"/>
    <w:rPr>
      <w:rFonts w:ascii="Tahoma" w:hAnsi="Tahoma" w:cs="Tahoma" w:hint="default"/>
      <w:strike w:val="0"/>
      <w:dstrike w:val="0"/>
      <w:color w:val="0000FF"/>
      <w:u w:val="none"/>
      <w:effect w:val="none"/>
    </w:rPr>
  </w:style>
  <w:style w:type="character" w:customStyle="1" w:styleId="20-0">
    <w:name w:val="20-英文摘要标题 字符"/>
    <w:basedOn w:val="a0"/>
    <w:link w:val="20-"/>
    <w:rsid w:val="00590630"/>
    <w:rPr>
      <w:rFonts w:ascii="Times New Roman" w:eastAsia="黑体" w:hAnsi="Times New Roman"/>
      <w:b/>
      <w:sz w:val="32"/>
    </w:rPr>
  </w:style>
  <w:style w:type="paragraph" w:customStyle="1" w:styleId="23-">
    <w:name w:val="23-目录标题"/>
    <w:rsid w:val="004B5971"/>
    <w:pPr>
      <w:spacing w:beforeLines="150" w:before="150" w:afterLines="100" w:after="100" w:line="300" w:lineRule="auto"/>
      <w:jc w:val="center"/>
    </w:pPr>
    <w:rPr>
      <w:rFonts w:ascii="黑体" w:eastAsia="黑体" w:hAnsi="宋体" w:cs="宋体"/>
      <w:noProof/>
      <w:sz w:val="32"/>
      <w:szCs w:val="20"/>
    </w:rPr>
  </w:style>
  <w:style w:type="paragraph" w:customStyle="1" w:styleId="03-">
    <w:name w:val="03-二级标题"/>
    <w:link w:val="03-0"/>
    <w:qFormat/>
    <w:rsid w:val="00D51D88"/>
    <w:pPr>
      <w:spacing w:beforeLines="50" w:before="50" w:line="360" w:lineRule="auto"/>
      <w:jc w:val="both"/>
      <w:outlineLvl w:val="1"/>
    </w:pPr>
    <w:rPr>
      <w:rFonts w:ascii="黑体" w:eastAsia="黑体" w:hAnsi="Times New Roman" w:cs="Times New Roman"/>
      <w:b/>
      <w:bCs/>
      <w:sz w:val="28"/>
      <w:szCs w:val="28"/>
    </w:rPr>
  </w:style>
  <w:style w:type="paragraph" w:customStyle="1" w:styleId="24-">
    <w:name w:val="24-一级目录"/>
    <w:basedOn w:val="TOC1"/>
    <w:link w:val="24-0"/>
    <w:qFormat/>
    <w:rsid w:val="009B6890"/>
    <w:pPr>
      <w:tabs>
        <w:tab w:val="right" w:leader="dot" w:pos="8721"/>
      </w:tabs>
      <w:spacing w:line="440" w:lineRule="exact"/>
      <w:jc w:val="left"/>
    </w:pPr>
    <w:rPr>
      <w:rFonts w:ascii="宋体" w:eastAsia="宋体" w:hAnsi="Times New Roman" w:cs="宋体"/>
      <w:noProof/>
      <w:kern w:val="44"/>
      <w:sz w:val="24"/>
      <w:szCs w:val="20"/>
    </w:rPr>
  </w:style>
  <w:style w:type="character" w:customStyle="1" w:styleId="TOC10">
    <w:name w:val="TOC 1 字符"/>
    <w:basedOn w:val="a0"/>
    <w:link w:val="TOC1"/>
    <w:uiPriority w:val="39"/>
    <w:semiHidden/>
    <w:rsid w:val="00F71A84"/>
  </w:style>
  <w:style w:type="character" w:customStyle="1" w:styleId="02-0">
    <w:name w:val="02-一级标题 字符"/>
    <w:basedOn w:val="a0"/>
    <w:link w:val="02-"/>
    <w:rsid w:val="00F75FD1"/>
    <w:rPr>
      <w:rFonts w:ascii="黑体" w:eastAsia="黑体" w:hAnsi="Times New Roman" w:cs="Times New Roman"/>
      <w:b/>
      <w:bCs/>
      <w:kern w:val="44"/>
      <w:sz w:val="32"/>
      <w:szCs w:val="44"/>
    </w:rPr>
  </w:style>
  <w:style w:type="paragraph" w:customStyle="1" w:styleId="04-">
    <w:name w:val="04-三级标题"/>
    <w:link w:val="04-0"/>
    <w:qFormat/>
    <w:rsid w:val="00D51D88"/>
    <w:pPr>
      <w:spacing w:beforeLines="50" w:before="50" w:line="360" w:lineRule="auto"/>
      <w:jc w:val="both"/>
      <w:outlineLvl w:val="2"/>
    </w:pPr>
    <w:rPr>
      <w:rFonts w:ascii="黑体" w:eastAsia="黑体" w:hAnsi="Times New Roman" w:cs="Times New Roman"/>
      <w:b/>
      <w:bCs/>
      <w:sz w:val="24"/>
      <w:szCs w:val="24"/>
    </w:rPr>
  </w:style>
  <w:style w:type="paragraph" w:styleId="TOC2">
    <w:name w:val="toc 2"/>
    <w:basedOn w:val="a"/>
    <w:next w:val="a"/>
    <w:autoRedefine/>
    <w:uiPriority w:val="39"/>
    <w:semiHidden/>
    <w:unhideWhenUsed/>
    <w:rsid w:val="00F71A84"/>
    <w:pPr>
      <w:ind w:leftChars="200" w:left="420"/>
    </w:pPr>
  </w:style>
  <w:style w:type="paragraph" w:customStyle="1" w:styleId="25-">
    <w:name w:val="25-二级目录"/>
    <w:basedOn w:val="TOC2"/>
    <w:link w:val="25-0"/>
    <w:qFormat/>
    <w:rsid w:val="002A0605"/>
    <w:pPr>
      <w:tabs>
        <w:tab w:val="right" w:leader="dot" w:pos="8834"/>
      </w:tabs>
      <w:spacing w:line="440" w:lineRule="exact"/>
      <w:ind w:leftChars="0" w:left="0" w:firstLineChars="200" w:firstLine="200"/>
    </w:pPr>
    <w:rPr>
      <w:rFonts w:ascii="宋体" w:eastAsia="宋体" w:hAnsi="Times New Roman" w:cs="Times New Roman"/>
      <w:bCs/>
      <w:noProof/>
      <w:sz w:val="24"/>
      <w:szCs w:val="24"/>
    </w:rPr>
  </w:style>
  <w:style w:type="character" w:customStyle="1" w:styleId="24-0">
    <w:name w:val="24-一级目录 字符"/>
    <w:basedOn w:val="a0"/>
    <w:link w:val="24-"/>
    <w:rsid w:val="009B6890"/>
    <w:rPr>
      <w:rFonts w:ascii="宋体" w:eastAsia="宋体" w:hAnsi="Times New Roman" w:cs="宋体"/>
      <w:noProof/>
      <w:kern w:val="44"/>
      <w:sz w:val="24"/>
      <w:szCs w:val="20"/>
    </w:rPr>
  </w:style>
  <w:style w:type="paragraph" w:customStyle="1" w:styleId="26-">
    <w:name w:val="26-三级目录"/>
    <w:basedOn w:val="TOC3"/>
    <w:link w:val="26-0"/>
    <w:qFormat/>
    <w:rsid w:val="002A0605"/>
    <w:pPr>
      <w:tabs>
        <w:tab w:val="right" w:leader="dot" w:pos="8834"/>
      </w:tabs>
      <w:adjustRightInd w:val="0"/>
      <w:snapToGrid w:val="0"/>
      <w:spacing w:line="440" w:lineRule="exact"/>
      <w:ind w:leftChars="0" w:left="0" w:firstLineChars="400" w:firstLine="400"/>
    </w:pPr>
    <w:rPr>
      <w:rFonts w:ascii="宋体" w:eastAsia="宋体" w:hAnsi="Times New Roman" w:cs="Times New Roman"/>
      <w:noProof/>
      <w:sz w:val="24"/>
      <w:szCs w:val="24"/>
    </w:rPr>
  </w:style>
  <w:style w:type="character" w:customStyle="1" w:styleId="25-0">
    <w:name w:val="25-二级目录 字符"/>
    <w:basedOn w:val="a0"/>
    <w:link w:val="25-"/>
    <w:rsid w:val="002A0605"/>
    <w:rPr>
      <w:rFonts w:ascii="宋体" w:eastAsia="宋体" w:hAnsi="Times New Roman" w:cs="Times New Roman"/>
      <w:bCs/>
      <w:noProof/>
      <w:sz w:val="24"/>
      <w:szCs w:val="24"/>
    </w:rPr>
  </w:style>
  <w:style w:type="character" w:customStyle="1" w:styleId="26-0">
    <w:name w:val="26-三级目录 字符"/>
    <w:basedOn w:val="a0"/>
    <w:link w:val="26-"/>
    <w:rsid w:val="002A0605"/>
    <w:rPr>
      <w:rFonts w:ascii="宋体" w:eastAsia="宋体" w:hAnsi="Times New Roman" w:cs="Times New Roman"/>
      <w:noProof/>
      <w:sz w:val="24"/>
      <w:szCs w:val="24"/>
    </w:rPr>
  </w:style>
  <w:style w:type="paragraph" w:styleId="TOC3">
    <w:name w:val="toc 3"/>
    <w:basedOn w:val="a"/>
    <w:next w:val="a"/>
    <w:autoRedefine/>
    <w:uiPriority w:val="39"/>
    <w:semiHidden/>
    <w:unhideWhenUsed/>
    <w:rsid w:val="00F71A84"/>
    <w:pPr>
      <w:ind w:leftChars="400" w:left="840"/>
    </w:pPr>
  </w:style>
  <w:style w:type="character" w:customStyle="1" w:styleId="03-0">
    <w:name w:val="03-二级标题 字符"/>
    <w:basedOn w:val="a0"/>
    <w:link w:val="03-"/>
    <w:rsid w:val="00D51D88"/>
    <w:rPr>
      <w:rFonts w:ascii="黑体" w:eastAsia="黑体" w:hAnsi="Times New Roman" w:cs="Times New Roman"/>
      <w:b/>
      <w:bCs/>
      <w:sz w:val="28"/>
      <w:szCs w:val="28"/>
    </w:rPr>
  </w:style>
  <w:style w:type="character" w:customStyle="1" w:styleId="04-0">
    <w:name w:val="04-三级标题 字符"/>
    <w:basedOn w:val="a0"/>
    <w:link w:val="04-"/>
    <w:rsid w:val="00D51D88"/>
    <w:rPr>
      <w:rFonts w:ascii="黑体" w:eastAsia="黑体" w:hAnsi="Times New Roman" w:cs="Times New Roman"/>
      <w:b/>
      <w:bCs/>
      <w:sz w:val="24"/>
      <w:szCs w:val="24"/>
    </w:rPr>
  </w:style>
  <w:style w:type="paragraph" w:customStyle="1" w:styleId="07-">
    <w:name w:val="07-图题&amp;表题"/>
    <w:link w:val="07-0"/>
    <w:qFormat/>
    <w:rsid w:val="003228AA"/>
    <w:pPr>
      <w:spacing w:line="300" w:lineRule="auto"/>
      <w:jc w:val="center"/>
    </w:pPr>
    <w:rPr>
      <w:rFonts w:ascii="宋体" w:eastAsia="宋体" w:hAnsi="宋体" w:cs="Times New Roman"/>
      <w:color w:val="000000" w:themeColor="text1"/>
    </w:rPr>
  </w:style>
  <w:style w:type="paragraph" w:customStyle="1" w:styleId="07-1">
    <w:name w:val="07-表格内文字"/>
    <w:basedOn w:val="a"/>
    <w:link w:val="07-2"/>
    <w:qFormat/>
    <w:rsid w:val="003228AA"/>
    <w:pPr>
      <w:tabs>
        <w:tab w:val="left" w:pos="377"/>
      </w:tabs>
      <w:jc w:val="center"/>
    </w:pPr>
    <w:rPr>
      <w:rFonts w:ascii="宋体" w:eastAsia="宋体" w:hAnsi="宋体" w:cs="Times New Roman"/>
      <w:szCs w:val="24"/>
    </w:rPr>
  </w:style>
  <w:style w:type="character" w:customStyle="1" w:styleId="07-0">
    <w:name w:val="07-图题&amp;表题 字符"/>
    <w:basedOn w:val="a0"/>
    <w:link w:val="07-"/>
    <w:rsid w:val="003228AA"/>
    <w:rPr>
      <w:rFonts w:ascii="宋体" w:eastAsia="宋体" w:hAnsi="宋体" w:cs="Times New Roman"/>
      <w:color w:val="000000" w:themeColor="text1"/>
      <w:szCs w:val="21"/>
    </w:rPr>
  </w:style>
  <w:style w:type="paragraph" w:customStyle="1" w:styleId="09-">
    <w:name w:val="09-结论&amp;参考文献&amp;附录&amp;致谢标题"/>
    <w:link w:val="09-0"/>
    <w:qFormat/>
    <w:rsid w:val="003228AA"/>
    <w:pPr>
      <w:snapToGrid w:val="0"/>
      <w:spacing w:afterLines="100" w:after="100"/>
      <w:jc w:val="center"/>
      <w:outlineLvl w:val="0"/>
    </w:pPr>
    <w:rPr>
      <w:rFonts w:ascii="黑体" w:eastAsia="黑体" w:hAnsi="Times New Roman" w:cs="Times New Roman"/>
      <w:sz w:val="32"/>
      <w:szCs w:val="32"/>
    </w:rPr>
  </w:style>
  <w:style w:type="character" w:customStyle="1" w:styleId="07-2">
    <w:name w:val="07-表格内文字 字符"/>
    <w:basedOn w:val="a0"/>
    <w:link w:val="07-1"/>
    <w:rsid w:val="003228AA"/>
    <w:rPr>
      <w:rFonts w:ascii="宋体" w:eastAsia="宋体" w:hAnsi="宋体" w:cs="Times New Roman"/>
      <w:szCs w:val="24"/>
    </w:rPr>
  </w:style>
  <w:style w:type="character" w:customStyle="1" w:styleId="09-0">
    <w:name w:val="09-结论&amp;参考文献&amp;附录&amp;致谢标题 字符"/>
    <w:basedOn w:val="a0"/>
    <w:link w:val="09-"/>
    <w:rsid w:val="003228AA"/>
    <w:rPr>
      <w:rFonts w:ascii="黑体" w:eastAsia="黑体" w:hAnsi="Times New Roman" w:cs="Times New Roman"/>
      <w:sz w:val="32"/>
      <w:szCs w:val="32"/>
    </w:rPr>
  </w:style>
  <w:style w:type="paragraph" w:customStyle="1" w:styleId="27-">
    <w:name w:val="27-参考文献正文"/>
    <w:link w:val="27-0"/>
    <w:qFormat/>
    <w:rsid w:val="00D51D88"/>
    <w:pPr>
      <w:autoSpaceDE w:val="0"/>
      <w:autoSpaceDN w:val="0"/>
      <w:adjustRightInd w:val="0"/>
      <w:jc w:val="both"/>
    </w:pPr>
    <w:rPr>
      <w:rFonts w:ascii="Times New Roman" w:eastAsia="宋体" w:hAnsi="Times New Roman" w:cs="Times New Roman"/>
      <w:kern w:val="0"/>
    </w:rPr>
  </w:style>
  <w:style w:type="character" w:customStyle="1" w:styleId="27-0">
    <w:name w:val="27-参考文献正文 字符"/>
    <w:basedOn w:val="a0"/>
    <w:link w:val="27-"/>
    <w:rsid w:val="00D51D88"/>
    <w:rPr>
      <w:rFonts w:ascii="Times New Roman" w:eastAsia="宋体" w:hAnsi="Times New Roman" w:cs="Times New Roman"/>
      <w:kern w:val="0"/>
    </w:rPr>
  </w:style>
  <w:style w:type="paragraph" w:customStyle="1" w:styleId="06-">
    <w:name w:val="06-页脚"/>
    <w:basedOn w:val="a4"/>
    <w:link w:val="06-0"/>
    <w:qFormat/>
    <w:rsid w:val="0044111F"/>
    <w:pPr>
      <w:jc w:val="center"/>
    </w:pPr>
    <w:rPr>
      <w:rFonts w:ascii="宋体" w:hAnsi="宋体"/>
      <w:sz w:val="21"/>
      <w:szCs w:val="21"/>
    </w:rPr>
  </w:style>
  <w:style w:type="paragraph" w:customStyle="1" w:styleId="28-">
    <w:name w:val="28-空行"/>
    <w:link w:val="28-0"/>
    <w:qFormat/>
    <w:rsid w:val="003D7B4A"/>
    <w:rPr>
      <w:rFonts w:ascii="Times New Roman" w:eastAsia="宋体" w:hAnsi="Times New Roman"/>
    </w:rPr>
  </w:style>
  <w:style w:type="character" w:customStyle="1" w:styleId="06-0">
    <w:name w:val="06-页脚 字符"/>
    <w:basedOn w:val="a5"/>
    <w:link w:val="06-"/>
    <w:rsid w:val="0044111F"/>
    <w:rPr>
      <w:rFonts w:ascii="宋体" w:eastAsia="宋体" w:hAnsi="宋体" w:cs="Times New Roman"/>
      <w:sz w:val="18"/>
      <w:szCs w:val="18"/>
    </w:rPr>
  </w:style>
  <w:style w:type="character" w:customStyle="1" w:styleId="28-0">
    <w:name w:val="28-空行 字符"/>
    <w:basedOn w:val="a0"/>
    <w:link w:val="28-"/>
    <w:rsid w:val="003D7B4A"/>
    <w:rPr>
      <w:rFonts w:ascii="Times New Roman" w:eastAsia="宋体" w:hAnsi="Times New Roman"/>
    </w:rPr>
  </w:style>
  <w:style w:type="paragraph" w:customStyle="1" w:styleId="08-">
    <w:name w:val="08-公式"/>
    <w:next w:val="01-"/>
    <w:qFormat/>
    <w:rsid w:val="00254CEA"/>
    <w:pPr>
      <w:tabs>
        <w:tab w:val="center" w:pos="3990"/>
        <w:tab w:val="right" w:pos="7980"/>
      </w:tabs>
      <w:textAlignment w:val="center"/>
    </w:pPr>
    <w:rPr>
      <w:rFonts w:ascii="Times New Roman" w:eastAsia="宋体" w:hAnsi="Times New Roman"/>
      <w:bCs/>
    </w:rPr>
  </w:style>
  <w:style w:type="paragraph" w:customStyle="1" w:styleId="a9">
    <w:name w:val="论文正文"/>
    <w:basedOn w:val="a"/>
    <w:link w:val="aa"/>
    <w:qFormat/>
    <w:rsid w:val="00154A7D"/>
    <w:pPr>
      <w:widowControl/>
      <w:spacing w:line="440" w:lineRule="exact"/>
      <w:ind w:firstLine="482"/>
      <w:jc w:val="left"/>
    </w:pPr>
    <w:rPr>
      <w:rFonts w:ascii="宋体" w:eastAsia="宋体" w:hAnsi="宋体" w:cs="宋体"/>
      <w:kern w:val="0"/>
      <w:sz w:val="24"/>
      <w:szCs w:val="24"/>
    </w:rPr>
  </w:style>
  <w:style w:type="character" w:customStyle="1" w:styleId="aa">
    <w:name w:val="论文正文 字符"/>
    <w:link w:val="a9"/>
    <w:rsid w:val="00154A7D"/>
    <w:rPr>
      <w:rFonts w:ascii="宋体" w:eastAsia="宋体" w:hAnsi="宋体" w:cs="宋体"/>
      <w:kern w:val="0"/>
      <w:sz w:val="24"/>
      <w:szCs w:val="24"/>
    </w:rPr>
  </w:style>
  <w:style w:type="paragraph" w:styleId="ab">
    <w:name w:val="Title"/>
    <w:aliases w:val="论文一级标题"/>
    <w:basedOn w:val="1"/>
    <w:next w:val="a"/>
    <w:link w:val="ac"/>
    <w:qFormat/>
    <w:rsid w:val="00154A7D"/>
    <w:pPr>
      <w:keepNext/>
      <w:keepLines/>
      <w:widowControl w:val="0"/>
      <w:autoSpaceDE/>
      <w:autoSpaceDN/>
      <w:adjustRightInd/>
      <w:spacing w:beforeLines="50" w:before="50" w:afterLines="100" w:after="100" w:line="360" w:lineRule="auto"/>
      <w:ind w:firstLine="200"/>
      <w:jc w:val="both"/>
    </w:pPr>
    <w:rPr>
      <w:rFonts w:ascii="黑体" w:eastAsia="黑体" w:hAnsi="黑体" w:cstheme="majorBidi"/>
      <w:color w:val="auto"/>
      <w:kern w:val="44"/>
      <w:sz w:val="32"/>
      <w:szCs w:val="32"/>
    </w:rPr>
  </w:style>
  <w:style w:type="character" w:customStyle="1" w:styleId="ac">
    <w:name w:val="标题 字符"/>
    <w:aliases w:val="论文一级标题 字符"/>
    <w:basedOn w:val="a0"/>
    <w:link w:val="ab"/>
    <w:rsid w:val="00154A7D"/>
    <w:rPr>
      <w:rFonts w:ascii="黑体" w:eastAsia="黑体" w:hAnsi="黑体" w:cstheme="majorBidi"/>
      <w:b/>
      <w:kern w:val="44"/>
      <w:sz w:val="32"/>
      <w:szCs w:val="32"/>
    </w:rPr>
  </w:style>
  <w:style w:type="paragraph" w:customStyle="1" w:styleId="ad">
    <w:name w:val="论文二级标题"/>
    <w:basedOn w:val="3"/>
    <w:link w:val="ae"/>
    <w:qFormat/>
    <w:rsid w:val="00154A7D"/>
    <w:pPr>
      <w:spacing w:beforeLines="50" w:before="50" w:after="0" w:line="360" w:lineRule="auto"/>
    </w:pPr>
    <w:rPr>
      <w:rFonts w:ascii="黑体" w:eastAsia="黑体" w:hAnsi="黑体" w:cs="Times New Roman"/>
      <w:color w:val="000000" w:themeColor="text1"/>
      <w:sz w:val="28"/>
      <w:szCs w:val="28"/>
    </w:rPr>
  </w:style>
  <w:style w:type="character" w:customStyle="1" w:styleId="ae">
    <w:name w:val="论文二级标题 字符"/>
    <w:basedOn w:val="a0"/>
    <w:link w:val="ad"/>
    <w:qFormat/>
    <w:rsid w:val="00154A7D"/>
    <w:rPr>
      <w:rFonts w:ascii="黑体" w:eastAsia="黑体" w:hAnsi="黑体" w:cs="Times New Roman"/>
      <w:b/>
      <w:bCs/>
      <w:color w:val="000000" w:themeColor="text1"/>
      <w:sz w:val="28"/>
      <w:szCs w:val="28"/>
    </w:rPr>
  </w:style>
  <w:style w:type="character" w:customStyle="1" w:styleId="30">
    <w:name w:val="标题 3 字符"/>
    <w:basedOn w:val="a0"/>
    <w:link w:val="3"/>
    <w:uiPriority w:val="9"/>
    <w:semiHidden/>
    <w:rsid w:val="00154A7D"/>
    <w:rPr>
      <w:b/>
      <w:bCs/>
      <w:sz w:val="32"/>
      <w:szCs w:val="32"/>
    </w:rPr>
  </w:style>
  <w:style w:type="paragraph" w:customStyle="1" w:styleId="af">
    <w:name w:val="论文三级标题"/>
    <w:basedOn w:val="ad"/>
    <w:link w:val="af0"/>
    <w:qFormat/>
    <w:rsid w:val="00154A7D"/>
    <w:rPr>
      <w:sz w:val="24"/>
    </w:rPr>
  </w:style>
  <w:style w:type="character" w:customStyle="1" w:styleId="af0">
    <w:name w:val="论文三级标题 字符"/>
    <w:basedOn w:val="ae"/>
    <w:link w:val="af"/>
    <w:rsid w:val="00154A7D"/>
    <w:rPr>
      <w:rFonts w:ascii="黑体" w:eastAsia="黑体" w:hAnsi="黑体" w:cs="Times New Roman"/>
      <w:b/>
      <w:bCs/>
      <w:color w:val="000000" w:themeColor="text1"/>
      <w:sz w:val="24"/>
      <w:szCs w:val="28"/>
    </w:rPr>
  </w:style>
  <w:style w:type="paragraph" w:styleId="af1">
    <w:name w:val="List Paragraph"/>
    <w:basedOn w:val="a"/>
    <w:uiPriority w:val="34"/>
    <w:unhideWhenUsed/>
    <w:rsid w:val="00541FB6"/>
    <w:pPr>
      <w:ind w:firstLineChars="200" w:firstLine="420"/>
    </w:pPr>
  </w:style>
  <w:style w:type="character" w:customStyle="1" w:styleId="40">
    <w:name w:val="标题 4 字符"/>
    <w:basedOn w:val="a0"/>
    <w:link w:val="4"/>
    <w:uiPriority w:val="9"/>
    <w:semiHidden/>
    <w:rsid w:val="00A6714C"/>
    <w:rPr>
      <w:rFonts w:asciiTheme="majorHAnsi" w:eastAsiaTheme="majorEastAsia" w:hAnsiTheme="majorHAnsi" w:cstheme="majorBidi"/>
      <w:b/>
      <w:bCs/>
      <w:sz w:val="28"/>
      <w:szCs w:val="28"/>
    </w:rPr>
  </w:style>
  <w:style w:type="character" w:styleId="af2">
    <w:name w:val="Unresolved Mention"/>
    <w:basedOn w:val="a0"/>
    <w:uiPriority w:val="99"/>
    <w:semiHidden/>
    <w:unhideWhenUsed/>
    <w:rsid w:val="00381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67111">
      <w:bodyDiv w:val="1"/>
      <w:marLeft w:val="0"/>
      <w:marRight w:val="0"/>
      <w:marTop w:val="0"/>
      <w:marBottom w:val="0"/>
      <w:divBdr>
        <w:top w:val="none" w:sz="0" w:space="0" w:color="auto"/>
        <w:left w:val="none" w:sz="0" w:space="0" w:color="auto"/>
        <w:bottom w:val="none" w:sz="0" w:space="0" w:color="auto"/>
        <w:right w:val="none" w:sz="0" w:space="0" w:color="auto"/>
      </w:divBdr>
    </w:div>
    <w:div w:id="245574679">
      <w:bodyDiv w:val="1"/>
      <w:marLeft w:val="0"/>
      <w:marRight w:val="0"/>
      <w:marTop w:val="0"/>
      <w:marBottom w:val="0"/>
      <w:divBdr>
        <w:top w:val="none" w:sz="0" w:space="0" w:color="auto"/>
        <w:left w:val="none" w:sz="0" w:space="0" w:color="auto"/>
        <w:bottom w:val="none" w:sz="0" w:space="0" w:color="auto"/>
        <w:right w:val="none" w:sz="0" w:space="0" w:color="auto"/>
      </w:divBdr>
    </w:div>
    <w:div w:id="260527674">
      <w:bodyDiv w:val="1"/>
      <w:marLeft w:val="0"/>
      <w:marRight w:val="0"/>
      <w:marTop w:val="0"/>
      <w:marBottom w:val="0"/>
      <w:divBdr>
        <w:top w:val="none" w:sz="0" w:space="0" w:color="auto"/>
        <w:left w:val="none" w:sz="0" w:space="0" w:color="auto"/>
        <w:bottom w:val="none" w:sz="0" w:space="0" w:color="auto"/>
        <w:right w:val="none" w:sz="0" w:space="0" w:color="auto"/>
      </w:divBdr>
    </w:div>
    <w:div w:id="262617632">
      <w:bodyDiv w:val="1"/>
      <w:marLeft w:val="0"/>
      <w:marRight w:val="0"/>
      <w:marTop w:val="0"/>
      <w:marBottom w:val="0"/>
      <w:divBdr>
        <w:top w:val="none" w:sz="0" w:space="0" w:color="auto"/>
        <w:left w:val="none" w:sz="0" w:space="0" w:color="auto"/>
        <w:bottom w:val="none" w:sz="0" w:space="0" w:color="auto"/>
        <w:right w:val="none" w:sz="0" w:space="0" w:color="auto"/>
      </w:divBdr>
    </w:div>
    <w:div w:id="709066553">
      <w:bodyDiv w:val="1"/>
      <w:marLeft w:val="0"/>
      <w:marRight w:val="0"/>
      <w:marTop w:val="0"/>
      <w:marBottom w:val="0"/>
      <w:divBdr>
        <w:top w:val="none" w:sz="0" w:space="0" w:color="auto"/>
        <w:left w:val="none" w:sz="0" w:space="0" w:color="auto"/>
        <w:bottom w:val="none" w:sz="0" w:space="0" w:color="auto"/>
        <w:right w:val="none" w:sz="0" w:space="0" w:color="auto"/>
      </w:divBdr>
    </w:div>
    <w:div w:id="711080809">
      <w:bodyDiv w:val="1"/>
      <w:marLeft w:val="0"/>
      <w:marRight w:val="0"/>
      <w:marTop w:val="0"/>
      <w:marBottom w:val="0"/>
      <w:divBdr>
        <w:top w:val="none" w:sz="0" w:space="0" w:color="auto"/>
        <w:left w:val="none" w:sz="0" w:space="0" w:color="auto"/>
        <w:bottom w:val="none" w:sz="0" w:space="0" w:color="auto"/>
        <w:right w:val="none" w:sz="0" w:space="0" w:color="auto"/>
      </w:divBdr>
    </w:div>
    <w:div w:id="739600477">
      <w:bodyDiv w:val="1"/>
      <w:marLeft w:val="0"/>
      <w:marRight w:val="0"/>
      <w:marTop w:val="0"/>
      <w:marBottom w:val="0"/>
      <w:divBdr>
        <w:top w:val="none" w:sz="0" w:space="0" w:color="auto"/>
        <w:left w:val="none" w:sz="0" w:space="0" w:color="auto"/>
        <w:bottom w:val="none" w:sz="0" w:space="0" w:color="auto"/>
        <w:right w:val="none" w:sz="0" w:space="0" w:color="auto"/>
      </w:divBdr>
      <w:divsChild>
        <w:div w:id="416369465">
          <w:marLeft w:val="0"/>
          <w:marRight w:val="0"/>
          <w:marTop w:val="100"/>
          <w:marBottom w:val="100"/>
          <w:divBdr>
            <w:top w:val="none" w:sz="0" w:space="0" w:color="auto"/>
            <w:left w:val="none" w:sz="0" w:space="0" w:color="auto"/>
            <w:bottom w:val="none" w:sz="0" w:space="0" w:color="auto"/>
            <w:right w:val="none" w:sz="0" w:space="0" w:color="auto"/>
          </w:divBdr>
          <w:divsChild>
            <w:div w:id="1748770859">
              <w:marLeft w:val="0"/>
              <w:marRight w:val="0"/>
              <w:marTop w:val="0"/>
              <w:marBottom w:val="0"/>
              <w:divBdr>
                <w:top w:val="none" w:sz="0" w:space="0" w:color="auto"/>
                <w:left w:val="none" w:sz="0" w:space="0" w:color="auto"/>
                <w:bottom w:val="none" w:sz="0" w:space="0" w:color="auto"/>
                <w:right w:val="none" w:sz="0" w:space="0" w:color="auto"/>
              </w:divBdr>
              <w:divsChild>
                <w:div w:id="5284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5621">
      <w:bodyDiv w:val="1"/>
      <w:marLeft w:val="0"/>
      <w:marRight w:val="0"/>
      <w:marTop w:val="0"/>
      <w:marBottom w:val="0"/>
      <w:divBdr>
        <w:top w:val="none" w:sz="0" w:space="0" w:color="auto"/>
        <w:left w:val="none" w:sz="0" w:space="0" w:color="auto"/>
        <w:bottom w:val="none" w:sz="0" w:space="0" w:color="auto"/>
        <w:right w:val="none" w:sz="0" w:space="0" w:color="auto"/>
      </w:divBdr>
    </w:div>
    <w:div w:id="880091986">
      <w:bodyDiv w:val="1"/>
      <w:marLeft w:val="0"/>
      <w:marRight w:val="0"/>
      <w:marTop w:val="0"/>
      <w:marBottom w:val="0"/>
      <w:divBdr>
        <w:top w:val="none" w:sz="0" w:space="0" w:color="auto"/>
        <w:left w:val="none" w:sz="0" w:space="0" w:color="auto"/>
        <w:bottom w:val="none" w:sz="0" w:space="0" w:color="auto"/>
        <w:right w:val="none" w:sz="0" w:space="0" w:color="auto"/>
      </w:divBdr>
    </w:div>
    <w:div w:id="1026834183">
      <w:bodyDiv w:val="1"/>
      <w:marLeft w:val="0"/>
      <w:marRight w:val="0"/>
      <w:marTop w:val="0"/>
      <w:marBottom w:val="0"/>
      <w:divBdr>
        <w:top w:val="none" w:sz="0" w:space="0" w:color="auto"/>
        <w:left w:val="none" w:sz="0" w:space="0" w:color="auto"/>
        <w:bottom w:val="none" w:sz="0" w:space="0" w:color="auto"/>
        <w:right w:val="none" w:sz="0" w:space="0" w:color="auto"/>
      </w:divBdr>
      <w:divsChild>
        <w:div w:id="928344344">
          <w:marLeft w:val="0"/>
          <w:marRight w:val="0"/>
          <w:marTop w:val="100"/>
          <w:marBottom w:val="100"/>
          <w:divBdr>
            <w:top w:val="none" w:sz="0" w:space="0" w:color="auto"/>
            <w:left w:val="none" w:sz="0" w:space="0" w:color="auto"/>
            <w:bottom w:val="none" w:sz="0" w:space="0" w:color="auto"/>
            <w:right w:val="none" w:sz="0" w:space="0" w:color="auto"/>
          </w:divBdr>
          <w:divsChild>
            <w:div w:id="721829980">
              <w:marLeft w:val="0"/>
              <w:marRight w:val="0"/>
              <w:marTop w:val="0"/>
              <w:marBottom w:val="0"/>
              <w:divBdr>
                <w:top w:val="none" w:sz="0" w:space="0" w:color="auto"/>
                <w:left w:val="none" w:sz="0" w:space="0" w:color="auto"/>
                <w:bottom w:val="none" w:sz="0" w:space="0" w:color="auto"/>
                <w:right w:val="none" w:sz="0" w:space="0" w:color="auto"/>
              </w:divBdr>
              <w:divsChild>
                <w:div w:id="4887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0829">
      <w:bodyDiv w:val="1"/>
      <w:marLeft w:val="0"/>
      <w:marRight w:val="0"/>
      <w:marTop w:val="0"/>
      <w:marBottom w:val="0"/>
      <w:divBdr>
        <w:top w:val="none" w:sz="0" w:space="0" w:color="auto"/>
        <w:left w:val="none" w:sz="0" w:space="0" w:color="auto"/>
        <w:bottom w:val="none" w:sz="0" w:space="0" w:color="auto"/>
        <w:right w:val="none" w:sz="0" w:space="0" w:color="auto"/>
      </w:divBdr>
      <w:divsChild>
        <w:div w:id="288435113">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1331106147">
      <w:bodyDiv w:val="1"/>
      <w:marLeft w:val="0"/>
      <w:marRight w:val="0"/>
      <w:marTop w:val="0"/>
      <w:marBottom w:val="0"/>
      <w:divBdr>
        <w:top w:val="none" w:sz="0" w:space="0" w:color="auto"/>
        <w:left w:val="none" w:sz="0" w:space="0" w:color="auto"/>
        <w:bottom w:val="none" w:sz="0" w:space="0" w:color="auto"/>
        <w:right w:val="none" w:sz="0" w:space="0" w:color="auto"/>
      </w:divBdr>
      <w:divsChild>
        <w:div w:id="263194940">
          <w:blockQuote w:val="1"/>
          <w:marLeft w:val="0"/>
          <w:marRight w:val="0"/>
          <w:marTop w:val="0"/>
          <w:marBottom w:val="0"/>
          <w:divBdr>
            <w:top w:val="none" w:sz="0" w:space="0" w:color="auto"/>
            <w:left w:val="single" w:sz="12" w:space="14" w:color="A3A3A3"/>
            <w:bottom w:val="none" w:sz="0" w:space="0" w:color="auto"/>
            <w:right w:val="none" w:sz="0" w:space="0" w:color="auto"/>
          </w:divBdr>
        </w:div>
        <w:div w:id="249851693">
          <w:marLeft w:val="0"/>
          <w:marRight w:val="0"/>
          <w:marTop w:val="0"/>
          <w:marBottom w:val="0"/>
          <w:divBdr>
            <w:top w:val="none" w:sz="0" w:space="0" w:color="auto"/>
            <w:left w:val="none" w:sz="0" w:space="0" w:color="auto"/>
            <w:bottom w:val="none" w:sz="0" w:space="0" w:color="auto"/>
            <w:right w:val="none" w:sz="0" w:space="0" w:color="auto"/>
          </w:divBdr>
        </w:div>
      </w:divsChild>
    </w:div>
    <w:div w:id="1489053503">
      <w:bodyDiv w:val="1"/>
      <w:marLeft w:val="0"/>
      <w:marRight w:val="0"/>
      <w:marTop w:val="0"/>
      <w:marBottom w:val="0"/>
      <w:divBdr>
        <w:top w:val="none" w:sz="0" w:space="0" w:color="auto"/>
        <w:left w:val="none" w:sz="0" w:space="0" w:color="auto"/>
        <w:bottom w:val="none" w:sz="0" w:space="0" w:color="auto"/>
        <w:right w:val="none" w:sz="0" w:space="0" w:color="auto"/>
      </w:divBdr>
    </w:div>
    <w:div w:id="1598520801">
      <w:bodyDiv w:val="1"/>
      <w:marLeft w:val="0"/>
      <w:marRight w:val="0"/>
      <w:marTop w:val="0"/>
      <w:marBottom w:val="0"/>
      <w:divBdr>
        <w:top w:val="none" w:sz="0" w:space="0" w:color="auto"/>
        <w:left w:val="none" w:sz="0" w:space="0" w:color="auto"/>
        <w:bottom w:val="none" w:sz="0" w:space="0" w:color="auto"/>
        <w:right w:val="none" w:sz="0" w:space="0" w:color="auto"/>
      </w:divBdr>
    </w:div>
    <w:div w:id="1649557647">
      <w:bodyDiv w:val="1"/>
      <w:marLeft w:val="0"/>
      <w:marRight w:val="0"/>
      <w:marTop w:val="0"/>
      <w:marBottom w:val="0"/>
      <w:divBdr>
        <w:top w:val="none" w:sz="0" w:space="0" w:color="auto"/>
        <w:left w:val="none" w:sz="0" w:space="0" w:color="auto"/>
        <w:bottom w:val="none" w:sz="0" w:space="0" w:color="auto"/>
        <w:right w:val="none" w:sz="0" w:space="0" w:color="auto"/>
      </w:divBdr>
    </w:div>
    <w:div w:id="1788234959">
      <w:bodyDiv w:val="1"/>
      <w:marLeft w:val="0"/>
      <w:marRight w:val="0"/>
      <w:marTop w:val="0"/>
      <w:marBottom w:val="0"/>
      <w:divBdr>
        <w:top w:val="none" w:sz="0" w:space="0" w:color="auto"/>
        <w:left w:val="none" w:sz="0" w:space="0" w:color="auto"/>
        <w:bottom w:val="none" w:sz="0" w:space="0" w:color="auto"/>
        <w:right w:val="none" w:sz="0" w:space="0" w:color="auto"/>
      </w:divBdr>
    </w:div>
    <w:div w:id="1824665404">
      <w:bodyDiv w:val="1"/>
      <w:marLeft w:val="0"/>
      <w:marRight w:val="0"/>
      <w:marTop w:val="0"/>
      <w:marBottom w:val="0"/>
      <w:divBdr>
        <w:top w:val="none" w:sz="0" w:space="0" w:color="auto"/>
        <w:left w:val="none" w:sz="0" w:space="0" w:color="auto"/>
        <w:bottom w:val="none" w:sz="0" w:space="0" w:color="auto"/>
        <w:right w:val="none" w:sz="0" w:space="0" w:color="auto"/>
      </w:divBdr>
      <w:divsChild>
        <w:div w:id="1945382237">
          <w:blockQuote w:val="1"/>
          <w:marLeft w:val="0"/>
          <w:marRight w:val="0"/>
          <w:marTop w:val="0"/>
          <w:marBottom w:val="0"/>
          <w:divBdr>
            <w:top w:val="none" w:sz="0" w:space="0" w:color="auto"/>
            <w:left w:val="single" w:sz="12" w:space="14" w:color="A3A3A3"/>
            <w:bottom w:val="none" w:sz="0" w:space="0" w:color="auto"/>
            <w:right w:val="none" w:sz="0" w:space="0" w:color="auto"/>
          </w:divBdr>
        </w:div>
        <w:div w:id="10106790">
          <w:marLeft w:val="0"/>
          <w:marRight w:val="0"/>
          <w:marTop w:val="0"/>
          <w:marBottom w:val="0"/>
          <w:divBdr>
            <w:top w:val="none" w:sz="0" w:space="0" w:color="auto"/>
            <w:left w:val="none" w:sz="0" w:space="0" w:color="auto"/>
            <w:bottom w:val="none" w:sz="0" w:space="0" w:color="auto"/>
            <w:right w:val="none" w:sz="0" w:space="0" w:color="auto"/>
          </w:divBdr>
        </w:div>
      </w:divsChild>
    </w:div>
    <w:div w:id="1920940747">
      <w:bodyDiv w:val="1"/>
      <w:marLeft w:val="0"/>
      <w:marRight w:val="0"/>
      <w:marTop w:val="0"/>
      <w:marBottom w:val="0"/>
      <w:divBdr>
        <w:top w:val="none" w:sz="0" w:space="0" w:color="auto"/>
        <w:left w:val="none" w:sz="0" w:space="0" w:color="auto"/>
        <w:bottom w:val="none" w:sz="0" w:space="0" w:color="auto"/>
        <w:right w:val="none" w:sz="0" w:space="0" w:color="auto"/>
      </w:divBdr>
    </w:div>
    <w:div w:id="1968125673">
      <w:bodyDiv w:val="1"/>
      <w:marLeft w:val="0"/>
      <w:marRight w:val="0"/>
      <w:marTop w:val="0"/>
      <w:marBottom w:val="0"/>
      <w:divBdr>
        <w:top w:val="none" w:sz="0" w:space="0" w:color="auto"/>
        <w:left w:val="none" w:sz="0" w:space="0" w:color="auto"/>
        <w:bottom w:val="none" w:sz="0" w:space="0" w:color="auto"/>
        <w:right w:val="none" w:sz="0" w:space="0" w:color="auto"/>
      </w:divBdr>
      <w:divsChild>
        <w:div w:id="1018511149">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212221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45/34182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6E331-FC2D-45F7-88FC-803BBACD1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1</Pages>
  <Words>5649</Words>
  <Characters>7289</Characters>
  <Application>Microsoft Office Word</Application>
  <DocSecurity>0</DocSecurity>
  <Lines>280</Lines>
  <Paragraphs>179</Paragraphs>
  <ScaleCrop>false</ScaleCrop>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t58686</cp:lastModifiedBy>
  <cp:revision>12</cp:revision>
  <dcterms:created xsi:type="dcterms:W3CDTF">2023-03-07T07:57:00Z</dcterms:created>
  <dcterms:modified xsi:type="dcterms:W3CDTF">2025-05-14T05:54:00Z</dcterms:modified>
</cp:coreProperties>
</file>