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79F1" w14:textId="450D86D6" w:rsidR="00F15302" w:rsidRPr="00F15302" w:rsidRDefault="00F15302" w:rsidP="00BD6C3A">
      <w:pPr>
        <w:pStyle w:val="a9"/>
        <w:rPr>
          <w:rFonts w:hint="eastAsia"/>
        </w:rPr>
      </w:pPr>
      <w:r w:rsidRPr="00F15302">
        <w:t xml:space="preserve">1. </w:t>
      </w:r>
      <w:r w:rsidR="009734EB" w:rsidRPr="009734EB">
        <w:rPr>
          <w:rFonts w:hint="eastAsia"/>
          <w:b/>
          <w:bCs/>
        </w:rPr>
        <w:t>背景介绍</w:t>
      </w:r>
    </w:p>
    <w:p w14:paraId="7EA6F4EE" w14:textId="13CB9E9F" w:rsidR="00F15302" w:rsidRPr="00F15302" w:rsidRDefault="00F15302" w:rsidP="00BD6C3A">
      <w:pPr>
        <w:pStyle w:val="a9"/>
        <w:rPr>
          <w:rFonts w:hint="eastAsia"/>
        </w:rPr>
      </w:pPr>
      <w:r w:rsidRPr="00F15302">
        <w:t xml:space="preserve">1.1 </w:t>
      </w:r>
      <w:r w:rsidR="009734EB">
        <w:rPr>
          <w:rFonts w:hint="eastAsia"/>
        </w:rPr>
        <w:t>嵌入式系统</w:t>
      </w:r>
      <w:r w:rsidRPr="00F15302">
        <w:t>定义与特征</w:t>
      </w:r>
    </w:p>
    <w:p w14:paraId="07E5C904" w14:textId="5EC6FC2D" w:rsidR="00F15302" w:rsidRDefault="00F15302" w:rsidP="00BD6C3A">
      <w:pPr>
        <w:pStyle w:val="a9"/>
        <w:rPr>
          <w:rFonts w:hint="eastAsia"/>
        </w:rPr>
      </w:pPr>
      <w:r w:rsidRPr="00F15302">
        <w:t>嵌入式系统</w:t>
      </w:r>
      <w:r w:rsidR="003F2ACA" w:rsidRPr="00F15302">
        <w:t>作为现代计算的核心组成部分</w:t>
      </w:r>
      <w:r w:rsidR="003F2ACA">
        <w:rPr>
          <w:rFonts w:hint="eastAsia"/>
        </w:rPr>
        <w:t>，被</w:t>
      </w:r>
      <w:r w:rsidR="003F2ACA" w:rsidRPr="00F15302">
        <w:t>广泛应用于工业控制、物联网、汽车电子和医疗设备等领域</w:t>
      </w:r>
      <w:r w:rsidR="003F2ACA">
        <w:rPr>
          <w:rFonts w:hint="eastAsia"/>
        </w:rPr>
        <w:t>。从定义上，嵌入式系统是</w:t>
      </w:r>
      <w:r w:rsidRPr="00F15302">
        <w:t>以应用为中心</w:t>
      </w:r>
      <w:r>
        <w:rPr>
          <w:rFonts w:hint="eastAsia"/>
        </w:rPr>
        <w:t>，去满足用户需求的</w:t>
      </w:r>
      <w:r w:rsidR="006B4747">
        <w:rPr>
          <w:rFonts w:hint="eastAsia"/>
        </w:rPr>
        <w:t>控制操作机器和设备的</w:t>
      </w:r>
      <w:r>
        <w:rPr>
          <w:rFonts w:hint="eastAsia"/>
        </w:rPr>
        <w:t>计算机系统</w:t>
      </w:r>
      <w:r w:rsidRPr="00F15302">
        <w:t>。其</w:t>
      </w:r>
      <w:r>
        <w:rPr>
          <w:rFonts w:hint="eastAsia"/>
        </w:rPr>
        <w:t>有几种特征</w:t>
      </w:r>
      <w:r w:rsidRPr="00F15302">
        <w:t>区别于通用计算系统</w:t>
      </w:r>
      <w:r>
        <w:rPr>
          <w:rFonts w:hint="eastAsia"/>
        </w:rPr>
        <w:t>，而这些特征也使得本次研究的内容有意义和价值。</w:t>
      </w:r>
    </w:p>
    <w:p w14:paraId="297212FF" w14:textId="60AEB2C3" w:rsidR="006B4747" w:rsidRPr="006B4747" w:rsidRDefault="006B4747" w:rsidP="00BD6C3A">
      <w:pPr>
        <w:pStyle w:val="a9"/>
        <w:rPr>
          <w:rFonts w:hint="eastAsia"/>
        </w:rPr>
      </w:pPr>
      <w:r>
        <w:rPr>
          <w:rFonts w:hint="eastAsia"/>
        </w:rPr>
        <w:t>首先是</w:t>
      </w:r>
      <w:r w:rsidR="00F15302" w:rsidRPr="00F15302">
        <w:t>资源约束性：</w:t>
      </w:r>
      <w:r>
        <w:rPr>
          <w:rFonts w:hint="eastAsia"/>
        </w:rPr>
        <w:t>嵌入式系统应用的设备通常只有很</w:t>
      </w:r>
      <w:r w:rsidR="00F15302" w:rsidRPr="00F15302">
        <w:t>有限的内存、处理器</w:t>
      </w:r>
      <w:r>
        <w:rPr>
          <w:rFonts w:hint="eastAsia"/>
        </w:rPr>
        <w:t>频率以</w:t>
      </w:r>
      <w:r w:rsidR="00F15302" w:rsidRPr="00F15302">
        <w:t>及能源供应，</w:t>
      </w:r>
      <w:r>
        <w:rPr>
          <w:rFonts w:hint="eastAsia"/>
        </w:rPr>
        <w:t>而这样的性能也就使得</w:t>
      </w:r>
      <w:r w:rsidR="00F15302" w:rsidRPr="00F15302">
        <w:t>设计者</w:t>
      </w:r>
      <w:r>
        <w:rPr>
          <w:rFonts w:hint="eastAsia"/>
        </w:rPr>
        <w:t>需要在</w:t>
      </w:r>
      <w:r w:rsidR="00F15302" w:rsidRPr="00F15302">
        <w:t>在安全</w:t>
      </w:r>
      <w:r>
        <w:rPr>
          <w:rFonts w:hint="eastAsia"/>
        </w:rPr>
        <w:t>方面</w:t>
      </w:r>
      <w:r w:rsidR="00F15302" w:rsidRPr="00F15302">
        <w:t>与执行效率间权衡</w:t>
      </w:r>
      <w:r>
        <w:rPr>
          <w:rFonts w:hint="eastAsia"/>
        </w:rPr>
        <w:t>，</w:t>
      </w:r>
      <w:r w:rsidR="00805B0C" w:rsidRPr="00805B0C">
        <w:t>开发者</w:t>
      </w:r>
      <w:r w:rsidR="00805B0C">
        <w:rPr>
          <w:rFonts w:hint="eastAsia"/>
        </w:rPr>
        <w:t>需要</w:t>
      </w:r>
      <w:r w:rsidR="00805B0C" w:rsidRPr="00805B0C">
        <w:t>将资源利用率提升为设计的第一性原则。以网络协议栈为例，传统七层模型在嵌入式场景中</w:t>
      </w:r>
      <w:r w:rsidR="00805B0C">
        <w:rPr>
          <w:rFonts w:hint="eastAsia"/>
        </w:rPr>
        <w:t>就</w:t>
      </w:r>
      <w:r w:rsidR="00805B0C" w:rsidRPr="00805B0C">
        <w:t>面临</w:t>
      </w:r>
      <w:r w:rsidR="00805B0C">
        <w:rPr>
          <w:rFonts w:hint="eastAsia"/>
        </w:rPr>
        <w:t>着性能问题，需要进行结构上的删减，如这次参考使用的smoltcp协议栈</w:t>
      </w:r>
      <w:r w:rsidR="00805B0C" w:rsidRPr="00805B0C">
        <w:t>剔除</w:t>
      </w:r>
      <w:r w:rsidR="00805B0C">
        <w:rPr>
          <w:rFonts w:hint="eastAsia"/>
        </w:rPr>
        <w:t>了</w:t>
      </w:r>
      <w:r w:rsidR="00805B0C" w:rsidRPr="00805B0C">
        <w:t>会话层、表示层等非必要层级，将核心功能聚焦于数据传输与路由，</w:t>
      </w:r>
      <w:r w:rsidR="00805B0C">
        <w:rPr>
          <w:rFonts w:hint="eastAsia"/>
        </w:rPr>
        <w:t>来提高代码的执行效率。</w:t>
      </w:r>
      <w:r w:rsidR="00805B0C" w:rsidRPr="00805B0C">
        <w:t>以固定窗口替代动态拥塞控制算法，牺牲</w:t>
      </w:r>
      <w:r w:rsidR="00805B0C">
        <w:rPr>
          <w:rFonts w:hint="eastAsia"/>
        </w:rPr>
        <w:t>了</w:t>
      </w:r>
      <w:r w:rsidR="00805B0C" w:rsidRPr="00805B0C">
        <w:t>带宽</w:t>
      </w:r>
      <w:r w:rsidR="00805B0C">
        <w:rPr>
          <w:rFonts w:hint="eastAsia"/>
        </w:rPr>
        <w:t>的</w:t>
      </w:r>
      <w:r w:rsidR="00805B0C" w:rsidRPr="00805B0C">
        <w:t>自适应能力，使单数据包处理延迟</w:t>
      </w:r>
      <w:r w:rsidR="00805B0C">
        <w:rPr>
          <w:rFonts w:hint="eastAsia"/>
        </w:rPr>
        <w:t>更加可预测和稳定。还进行了</w:t>
      </w:r>
      <w:r w:rsidR="00805B0C" w:rsidRPr="00805B0C">
        <w:t>内存固化</w:t>
      </w:r>
      <w:r w:rsidR="00805B0C">
        <w:rPr>
          <w:rFonts w:hint="eastAsia"/>
        </w:rPr>
        <w:t>，通过</w:t>
      </w:r>
      <w:r w:rsidR="00805B0C" w:rsidRPr="00805B0C">
        <w:t>预分配通信缓冲区</w:t>
      </w:r>
      <w:r w:rsidR="00805B0C">
        <w:rPr>
          <w:rFonts w:hint="eastAsia"/>
        </w:rPr>
        <w:t>而不是在</w:t>
      </w:r>
      <w:r w:rsidR="00805B0C" w:rsidRPr="00805B0C">
        <w:t>运行时动态申请，</w:t>
      </w:r>
      <w:r w:rsidR="00805B0C">
        <w:rPr>
          <w:rFonts w:hint="eastAsia"/>
        </w:rPr>
        <w:t>来</w:t>
      </w:r>
      <w:r w:rsidR="00805B0C" w:rsidRPr="00805B0C">
        <w:t>消除内存碎片化风险，确保中断响应时间的确定性。</w:t>
      </w:r>
    </w:p>
    <w:p w14:paraId="2F6D34B6" w14:textId="5080CE07" w:rsidR="003F2ACA" w:rsidRPr="003F2ACA" w:rsidRDefault="003F2ACA" w:rsidP="00BD6C3A">
      <w:pPr>
        <w:pStyle w:val="a9"/>
        <w:rPr>
          <w:rFonts w:hint="eastAsia"/>
        </w:rPr>
      </w:pPr>
      <w:r>
        <w:rPr>
          <w:rFonts w:hint="eastAsia"/>
        </w:rPr>
        <w:t>其次是</w:t>
      </w:r>
      <w:r w:rsidRPr="003F2ACA">
        <w:t>实时性要求：工业控制等场景需</w:t>
      </w:r>
      <w:r w:rsidR="00D505A6">
        <w:rPr>
          <w:rFonts w:hint="eastAsia"/>
        </w:rPr>
        <w:t>要</w:t>
      </w:r>
      <w:r w:rsidRPr="003F2ACA">
        <w:t>毫秒级响应，</w:t>
      </w:r>
      <w:r>
        <w:rPr>
          <w:rFonts w:hint="eastAsia"/>
        </w:rPr>
        <w:t>而许多</w:t>
      </w:r>
      <w:r w:rsidRPr="003F2ACA">
        <w:t>安全校验的时间开销直接影响系统确定性</w:t>
      </w:r>
      <w:r>
        <w:rPr>
          <w:rFonts w:hint="eastAsia"/>
        </w:rPr>
        <w:t>，这也同样影响了各种协议的设计方案。</w:t>
      </w:r>
    </w:p>
    <w:p w14:paraId="0B8C08FB" w14:textId="0BA0C1ED" w:rsidR="003F2ACA" w:rsidRDefault="003F2ACA" w:rsidP="00BD6C3A">
      <w:pPr>
        <w:pStyle w:val="a9"/>
      </w:pPr>
      <w:r>
        <w:rPr>
          <w:rFonts w:hint="eastAsia"/>
        </w:rPr>
        <w:t>最后是</w:t>
      </w:r>
      <w:r w:rsidRPr="003F2ACA">
        <w:t>长生命周期：</w:t>
      </w:r>
      <w:r>
        <w:rPr>
          <w:rFonts w:hint="eastAsia"/>
        </w:rPr>
        <w:t>嵌入式设备的系统通常需要在没有人员进行维护的情况下进行长时间的运行，如</w:t>
      </w:r>
      <w:r w:rsidRPr="003F2ACA">
        <w:t>汽车电子</w:t>
      </w:r>
      <w:r>
        <w:rPr>
          <w:rFonts w:hint="eastAsia"/>
        </w:rPr>
        <w:t>有</w:t>
      </w:r>
      <w:r w:rsidRPr="003F2ACA">
        <w:t>10-15年服役期要求</w:t>
      </w:r>
      <w:r>
        <w:rPr>
          <w:rFonts w:hint="eastAsia"/>
        </w:rPr>
        <w:t>，而这些要求也就需要系统具有充分的可靠性保证。</w:t>
      </w:r>
    </w:p>
    <w:p w14:paraId="3D3E1689" w14:textId="486C6455" w:rsidR="00AB3990" w:rsidRDefault="00AB3990" w:rsidP="00BD6C3A">
      <w:pPr>
        <w:pStyle w:val="a9"/>
        <w:rPr>
          <w:rFonts w:hint="eastAsia"/>
        </w:rPr>
      </w:pPr>
      <w:r>
        <w:rPr>
          <w:rFonts w:hint="eastAsia"/>
        </w:rPr>
        <w:t>这些要求使得针对其的网络协议栈需要特殊设计，而不能套用传统的网络协议栈模式。</w:t>
      </w:r>
    </w:p>
    <w:p w14:paraId="7D3C1C03" w14:textId="6340031A" w:rsidR="00D505A6" w:rsidRPr="003F2ACA" w:rsidRDefault="00D505A6" w:rsidP="00BD6C3A">
      <w:pPr>
        <w:pStyle w:val="a9"/>
        <w:rPr>
          <w:rFonts w:hint="eastAsia"/>
        </w:rPr>
      </w:pPr>
      <w:r>
        <w:rPr>
          <w:rFonts w:hint="eastAsia"/>
        </w:rPr>
        <w:t>2.sel4介绍以及为什么要用rust重写为rel4</w:t>
      </w:r>
    </w:p>
    <w:p w14:paraId="29C3E160" w14:textId="77777777" w:rsidR="00D505A6" w:rsidRPr="00B529AF" w:rsidRDefault="00D505A6" w:rsidP="00BD6C3A">
      <w:pPr>
        <w:pStyle w:val="a9"/>
        <w:rPr>
          <w:rFonts w:hint="eastAsia"/>
        </w:rPr>
      </w:pPr>
      <w:r w:rsidRPr="00B529AF">
        <w:t>seL4</w:t>
      </w:r>
      <w:r>
        <w:rPr>
          <w:rFonts w:hint="eastAsia"/>
        </w:rPr>
        <w:t>是</w:t>
      </w:r>
      <w:r w:rsidRPr="009B11CD">
        <w:t>L4</w:t>
      </w:r>
      <w:r>
        <w:rPr>
          <w:rFonts w:hint="eastAsia"/>
        </w:rPr>
        <w:t>微内核模型基础上设计出来的</w:t>
      </w:r>
      <w:r w:rsidRPr="00B529AF">
        <w:t>全球首个通过形式化验证的操作系统内核，</w:t>
      </w:r>
      <w:r>
        <w:rPr>
          <w:rFonts w:hint="eastAsia"/>
        </w:rPr>
        <w:t>其中</w:t>
      </w:r>
      <w:r w:rsidRPr="009B11CD">
        <w:t>L4微内核模型是一种高度精简的操作系统内核架构，其核心设计理念是最小化内核功能，仅提供最基本的机制，而将其他功能移至用户空间实现。这种设计使得L4内核具有极高的模块化、灵活性和安全性，同时也为高性能奠定了基础。</w:t>
      </w:r>
      <w:r>
        <w:rPr>
          <w:rFonts w:hint="eastAsia"/>
        </w:rPr>
        <w:t>sel4</w:t>
      </w:r>
      <w:r w:rsidRPr="00B529AF">
        <w:t>自 2004 年开始开发，并于2014年实现开源。它采用微内核架构，</w:t>
      </w:r>
      <w:r>
        <w:rPr>
          <w:rFonts w:hint="eastAsia"/>
        </w:rPr>
        <w:t>其源于L4内核的各特性保证了其作为嵌入式系统内核的广泛应用场景。</w:t>
      </w:r>
    </w:p>
    <w:p w14:paraId="048574F3" w14:textId="498FE97E" w:rsidR="00BD6C3A" w:rsidRPr="00BD6C3A" w:rsidRDefault="00D505A6" w:rsidP="00BD6C3A">
      <w:pPr>
        <w:pStyle w:val="a9"/>
      </w:pPr>
      <w:r w:rsidRPr="00E5274E">
        <w:rPr>
          <w:rFonts w:hint="eastAsia"/>
        </w:rPr>
        <w:lastRenderedPageBreak/>
        <w:t>首先是</w:t>
      </w:r>
      <w:r w:rsidRPr="00E5274E">
        <w:t>安全</w:t>
      </w:r>
      <w:r w:rsidRPr="00E5274E">
        <w:rPr>
          <w:rFonts w:hint="eastAsia"/>
        </w:rPr>
        <w:t>性</w:t>
      </w:r>
      <w:r w:rsidRPr="00B529AF">
        <w:t>：se</w:t>
      </w:r>
      <w:r>
        <w:rPr>
          <w:rFonts w:hint="eastAsia"/>
        </w:rPr>
        <w:t>l</w:t>
      </w:r>
      <w:r w:rsidRPr="00B529AF">
        <w:t>4通过比传统</w:t>
      </w:r>
      <w:r>
        <w:rPr>
          <w:rFonts w:hint="eastAsia"/>
        </w:rPr>
        <w:t>l</w:t>
      </w:r>
      <w:r w:rsidRPr="00B529AF">
        <w:t>inux更为严格的能力机制实现安全高效的访问控制，从而提供了细粒度的资源管理能力。此机制使得任务能够严格遵循最小权限原则，显著降低了恶意操作和意外错误的风险。</w:t>
      </w:r>
      <w:r w:rsidR="00BD6C3A">
        <w:rPr>
          <w:rFonts w:hint="eastAsia"/>
        </w:rPr>
        <w:t>其</w:t>
      </w:r>
      <w:r w:rsidR="00BD6C3A" w:rsidRPr="00BD6C3A">
        <w:t>能力机制设计</w:t>
      </w:r>
      <w:r w:rsidR="00BD6C3A">
        <w:rPr>
          <w:rFonts w:hint="eastAsia"/>
        </w:rPr>
        <w:t>实现了</w:t>
      </w:r>
      <w:r w:rsidR="00BD6C3A" w:rsidRPr="00BD6C3A">
        <w:t>资源抽象与令牌化</w:t>
      </w:r>
      <w:r w:rsidR="00BD6C3A">
        <w:rPr>
          <w:rFonts w:hint="eastAsia"/>
        </w:rPr>
        <w:t>，也就是</w:t>
      </w:r>
      <w:r w:rsidR="00BD6C3A" w:rsidRPr="00BD6C3A">
        <w:t>所有系统资源（如内存页、设备寄存器、线程对象）均被抽象为不可伪造的能力令牌。任何操作必须显式持有对应能力令牌，并符合其权限标签（如读、写、执行）</w:t>
      </w:r>
      <w:r w:rsidR="00BD6C3A">
        <w:rPr>
          <w:rFonts w:hint="eastAsia"/>
        </w:rPr>
        <w:t>。</w:t>
      </w:r>
      <w:r w:rsidR="00BD6C3A" w:rsidRPr="00BD6C3A">
        <w:t>最小特权原则</w:t>
      </w:r>
      <w:r w:rsidR="00BD6C3A">
        <w:rPr>
          <w:rFonts w:hint="eastAsia"/>
        </w:rPr>
        <w:t>使得其</w:t>
      </w:r>
      <w:r w:rsidR="00BD6C3A" w:rsidRPr="00BD6C3A">
        <w:t>内核启动时通过显式授权链初始化能力空间。例如，仅允许特定线程访问指定的内存区域：</w:t>
      </w:r>
    </w:p>
    <w:p w14:paraId="4B4B162A" w14:textId="77777777" w:rsidR="00BD6C3A" w:rsidRPr="00BD6C3A" w:rsidRDefault="00BD6C3A" w:rsidP="00BD6C3A">
      <w:pPr>
        <w:pStyle w:val="a9"/>
      </w:pPr>
      <w:r w:rsidRPr="00BD6C3A">
        <w:t>安全效果验证：</w:t>
      </w:r>
      <w:r w:rsidRPr="00BD6C3A">
        <w:br/>
        <w:t>在DARPA高保障网络军事系统（HACMS）项目中，搭载seL4的无人机导航系统成功抵御了所有渗透测试攻击，攻击面相比传统实时操作系统（RTOS）减少92%。能力模型通过数学机制将安全策略从“经验性防御”提升为“确定性保障”。</w:t>
      </w:r>
    </w:p>
    <w:p w14:paraId="5AA9ED0D" w14:textId="1A9E293E" w:rsidR="00D505A6" w:rsidRPr="00B529AF" w:rsidRDefault="00D505A6" w:rsidP="00BD6C3A">
      <w:pPr>
        <w:pStyle w:val="a9"/>
        <w:rPr>
          <w:rFonts w:hint="eastAsia"/>
        </w:rPr>
      </w:pPr>
    </w:p>
    <w:p w14:paraId="43F7E902" w14:textId="77777777" w:rsidR="00D505A6" w:rsidRPr="00B529AF" w:rsidRDefault="00D505A6" w:rsidP="00BD6C3A">
      <w:pPr>
        <w:pStyle w:val="a9"/>
        <w:rPr>
          <w:rFonts w:hint="eastAsia"/>
        </w:rPr>
      </w:pPr>
      <w:r w:rsidRPr="00E5274E">
        <w:rPr>
          <w:rFonts w:hint="eastAsia"/>
        </w:rPr>
        <w:t>其次是</w:t>
      </w:r>
      <w:r w:rsidRPr="00E5274E">
        <w:t>性能优化</w:t>
      </w:r>
      <w:r w:rsidRPr="00B529AF">
        <w:t>：尽管微内核设计的初衷并非追求处理速度，但</w:t>
      </w:r>
      <w:r>
        <w:rPr>
          <w:rFonts w:hint="eastAsia"/>
        </w:rPr>
        <w:t>sel4</w:t>
      </w:r>
      <w:r w:rsidRPr="00E5274E">
        <w:rPr>
          <w:rFonts w:hint="eastAsia"/>
        </w:rPr>
        <w:t>为了应对现实使用的需要</w:t>
      </w:r>
      <w:r w:rsidRPr="00B529AF">
        <w:t>，</w:t>
      </w:r>
      <w:r>
        <w:rPr>
          <w:rFonts w:hint="eastAsia"/>
        </w:rPr>
        <w:t>实现了成为</w:t>
      </w:r>
      <w:r w:rsidRPr="00B529AF">
        <w:t>处理速度最快的微内核。</w:t>
      </w:r>
    </w:p>
    <w:p w14:paraId="18B2D10A" w14:textId="77777777" w:rsidR="00D505A6" w:rsidRPr="00E5274E" w:rsidRDefault="00D505A6" w:rsidP="00BD6C3A">
      <w:pPr>
        <w:pStyle w:val="a9"/>
        <w:rPr>
          <w:rFonts w:hint="eastAsia"/>
        </w:rPr>
      </w:pPr>
      <w:r w:rsidRPr="00E5274E">
        <w:rPr>
          <w:rFonts w:hint="eastAsia"/>
        </w:rPr>
        <w:t>最后是</w:t>
      </w:r>
      <w:r w:rsidRPr="00E5274E">
        <w:t>形式化验证：se</w:t>
      </w:r>
      <w:r>
        <w:rPr>
          <w:rFonts w:hint="eastAsia"/>
        </w:rPr>
        <w:t>l</w:t>
      </w:r>
      <w:r w:rsidRPr="00E5274E">
        <w:t>4是首个通过数学形式化方法验证正确性的操作系统内核。这一验证</w:t>
      </w:r>
      <w:r w:rsidRPr="00E5274E">
        <w:rPr>
          <w:rFonts w:hint="eastAsia"/>
        </w:rPr>
        <w:t>保证了理论上</w:t>
      </w:r>
      <w:r w:rsidRPr="00E5274E">
        <w:t>内核</w:t>
      </w:r>
      <w:r w:rsidRPr="00E5274E">
        <w:rPr>
          <w:rFonts w:hint="eastAsia"/>
        </w:rPr>
        <w:t>没有bug</w:t>
      </w:r>
      <w:r w:rsidRPr="00E5274E">
        <w:t>，确保其具备严格的可靠性。其形式化验证是安全性的重要保障</w:t>
      </w:r>
    </w:p>
    <w:p w14:paraId="2B8A1719" w14:textId="70F11527" w:rsidR="00BD6C3A" w:rsidRPr="00BD6C3A" w:rsidRDefault="00D505A6" w:rsidP="00BD6C3A">
      <w:pPr>
        <w:pStyle w:val="a9"/>
      </w:pPr>
      <w:r>
        <w:rPr>
          <w:rFonts w:hint="eastAsia"/>
        </w:rPr>
        <w:t>以上这些特点，</w:t>
      </w:r>
      <w:r w:rsidRPr="00B529AF">
        <w:t>使其</w:t>
      </w:r>
      <w:r>
        <w:rPr>
          <w:rFonts w:hint="eastAsia"/>
        </w:rPr>
        <w:t>作为嵌入式系统内核被</w:t>
      </w:r>
      <w:r w:rsidRPr="00B529AF">
        <w:t>广泛应用于军事、航空航天、铁路信号和医疗设备等</w:t>
      </w:r>
      <w:r>
        <w:rPr>
          <w:rFonts w:hint="eastAsia"/>
        </w:rPr>
        <w:t>拥有</w:t>
      </w:r>
      <w:r w:rsidRPr="00B529AF">
        <w:t>高安全需求的领域。</w:t>
      </w:r>
    </w:p>
    <w:p w14:paraId="6BA4E11D" w14:textId="77777777" w:rsidR="00BD6C3A" w:rsidRPr="00BD6C3A" w:rsidRDefault="00BD6C3A" w:rsidP="00BD6C3A">
      <w:pPr>
        <w:pStyle w:val="a9"/>
      </w:pPr>
      <w:r w:rsidRPr="00BD6C3A">
        <w:t>欧洲铁路交通管理系统（ERTMS）基于seL4构建信号控制单元，通过SIL-4认证（每小时危险失效概率&lt;1×10</w:t>
      </w:r>
      <w:r w:rsidRPr="00BD6C3A">
        <w:rPr>
          <w:rFonts w:ascii="Cambria Math" w:hAnsi="Cambria Math" w:cs="Cambria Math"/>
        </w:rPr>
        <w:t>⁻⁹</w:t>
      </w:r>
      <w:r w:rsidRPr="00BD6C3A">
        <w:t>）。</w:t>
      </w:r>
    </w:p>
    <w:p w14:paraId="1C777AB1" w14:textId="77777777" w:rsidR="00BD6C3A" w:rsidRPr="00BD6C3A" w:rsidRDefault="00BD6C3A" w:rsidP="00BD6C3A">
      <w:pPr>
        <w:pStyle w:val="a9"/>
      </w:pPr>
      <w:r w:rsidRPr="00BD6C3A">
        <w:t>美敦力心脏起搏器使用seL4管理无线固件更新模块，采用双向认证协议防止恶意代码注入。</w:t>
      </w:r>
    </w:p>
    <w:p w14:paraId="6236A6A4" w14:textId="77777777" w:rsidR="00BD6C3A" w:rsidRDefault="00BD6C3A" w:rsidP="00BD6C3A">
      <w:pPr>
        <w:pStyle w:val="a9"/>
      </w:pPr>
      <w:r w:rsidRPr="00BD6C3A">
        <w:t>NASA Artemis登月任务的星载计算机运行seL4，利用ECC内存与三模冗余（TMR）设计抵御宇宙射线引发的单粒子翻转（SEU）故障。</w:t>
      </w:r>
    </w:p>
    <w:p w14:paraId="66105E0F" w14:textId="2E2E55FA" w:rsidR="00BD6C3A" w:rsidRPr="00BD6C3A" w:rsidRDefault="00BD6C3A" w:rsidP="00BD6C3A">
      <w:pPr>
        <w:pStyle w:val="a9"/>
        <w:rPr>
          <w:rFonts w:hint="eastAsia"/>
        </w:rPr>
      </w:pPr>
      <w:r>
        <w:rPr>
          <w:rFonts w:hint="eastAsia"/>
        </w:rPr>
        <w:t>这些都是sel4的优越性证明。</w:t>
      </w:r>
    </w:p>
    <w:p w14:paraId="62C3A0BD" w14:textId="65A3CD2C" w:rsidR="00D505A6" w:rsidRPr="00A515E4" w:rsidRDefault="00D505A6" w:rsidP="00BD6C3A">
      <w:pPr>
        <w:pStyle w:val="a9"/>
        <w:rPr>
          <w:rFonts w:hint="eastAsia"/>
        </w:rPr>
      </w:pPr>
    </w:p>
    <w:p w14:paraId="17379E37" w14:textId="2C7371BF" w:rsidR="00F15302" w:rsidRPr="00F15302" w:rsidRDefault="00D505A6" w:rsidP="00BD6C3A">
      <w:pPr>
        <w:pStyle w:val="a9"/>
        <w:rPr>
          <w:rFonts w:hint="eastAsia"/>
        </w:rPr>
      </w:pPr>
      <w:r>
        <w:rPr>
          <w:rFonts w:hint="eastAsia"/>
        </w:rPr>
        <w:t>而r</w:t>
      </w:r>
      <w:r w:rsidRPr="00B529AF">
        <w:t>us</w:t>
      </w:r>
      <w:r>
        <w:rPr>
          <w:rFonts w:hint="eastAsia"/>
        </w:rPr>
        <w:t>t</w:t>
      </w:r>
      <w:r w:rsidRPr="00B529AF">
        <w:t>语言因内存安全成为近年来</w:t>
      </w:r>
      <w:r>
        <w:rPr>
          <w:rFonts w:hint="eastAsia"/>
        </w:rPr>
        <w:t>操作</w:t>
      </w:r>
      <w:r w:rsidRPr="00B529AF">
        <w:t>系统编程的</w:t>
      </w:r>
      <w:r>
        <w:rPr>
          <w:rFonts w:hint="eastAsia"/>
        </w:rPr>
        <w:t>可靠</w:t>
      </w:r>
      <w:r w:rsidRPr="00B529AF">
        <w:t>工具</w:t>
      </w:r>
      <w:r>
        <w:rPr>
          <w:rFonts w:hint="eastAsia"/>
        </w:rPr>
        <w:t>，</w:t>
      </w:r>
      <w:r w:rsidRPr="00F15302">
        <w:t>传统嵌入式内核依赖开发者手动管理内存，容易导致缓冲区溢出</w:t>
      </w:r>
      <w:r w:rsidR="001D752E">
        <w:rPr>
          <w:rFonts w:hint="eastAsia"/>
        </w:rPr>
        <w:t xml:space="preserve"> 、</w:t>
      </w:r>
      <w:r w:rsidRPr="00F15302">
        <w:t>悬垂指针</w:t>
      </w:r>
      <w:r w:rsidR="001D752E">
        <w:rPr>
          <w:rFonts w:hint="eastAsia"/>
        </w:rPr>
        <w:t>和</w:t>
      </w:r>
      <w:r w:rsidRPr="00F15302">
        <w:t>数据竞争</w:t>
      </w:r>
      <w:r w:rsidR="001D752E">
        <w:rPr>
          <w:rFonts w:hint="eastAsia"/>
        </w:rPr>
        <w:t>等</w:t>
      </w:r>
      <w:r w:rsidR="001D752E">
        <w:rPr>
          <w:rFonts w:hint="eastAsia"/>
        </w:rPr>
        <w:lastRenderedPageBreak/>
        <w:t>问题，</w:t>
      </w:r>
      <w:r w:rsidR="001D752E" w:rsidRPr="00F15302">
        <w:t>Rust 的所有权</w:t>
      </w:r>
      <w:r w:rsidR="001D752E">
        <w:rPr>
          <w:rFonts w:hint="eastAsia"/>
        </w:rPr>
        <w:t>机制</w:t>
      </w:r>
      <w:r w:rsidR="001D752E" w:rsidRPr="00F15302">
        <w:t>和借用检查器在编译期即可消除这些问题</w:t>
      </w:r>
      <w:r w:rsidR="001D752E">
        <w:rPr>
          <w:rFonts w:hint="eastAsia"/>
        </w:rPr>
        <w:t>，而</w:t>
      </w:r>
      <w:r>
        <w:rPr>
          <w:rFonts w:hint="eastAsia"/>
        </w:rPr>
        <w:t>其无</w:t>
      </w:r>
      <w:r w:rsidRPr="00B529AF">
        <w:t>需依赖垃圾回收</w:t>
      </w:r>
      <w:r>
        <w:rPr>
          <w:rFonts w:hint="eastAsia"/>
        </w:rPr>
        <w:t>等</w:t>
      </w:r>
      <w:r w:rsidRPr="00B529AF">
        <w:t>机制</w:t>
      </w:r>
      <w:r>
        <w:rPr>
          <w:rFonts w:hint="eastAsia"/>
        </w:rPr>
        <w:t>和方便的编译器环境适合作为系统编程语言</w:t>
      </w:r>
      <w:r w:rsidRPr="00B529AF">
        <w:t>。</w:t>
      </w:r>
      <w:r>
        <w:rPr>
          <w:rFonts w:hint="eastAsia"/>
        </w:rPr>
        <w:t>如上面所述，嵌入式系统因为其运行特性需要较高的可靠性和性能要求，rust语言正</w:t>
      </w:r>
      <w:r w:rsidRPr="00B529AF">
        <w:t>适合开发对</w:t>
      </w:r>
      <w:r>
        <w:rPr>
          <w:rFonts w:hint="eastAsia"/>
        </w:rPr>
        <w:t>可靠</w:t>
      </w:r>
      <w:r w:rsidRPr="00B529AF">
        <w:t>性和性能要求苛刻的系统组件。</w:t>
      </w:r>
    </w:p>
    <w:p w14:paraId="299CD015" w14:textId="5CBFA5EB" w:rsidR="00107A0C" w:rsidRDefault="001D752E" w:rsidP="00BD6C3A">
      <w:pPr>
        <w:pStyle w:val="a9"/>
        <w:rPr>
          <w:rFonts w:hint="eastAsia"/>
        </w:rPr>
      </w:pPr>
      <w:r>
        <w:rPr>
          <w:rFonts w:hint="eastAsia"/>
        </w:rPr>
        <w:t>3.</w:t>
      </w:r>
      <w:r w:rsidR="00107A0C">
        <w:rPr>
          <w:rFonts w:hint="eastAsia"/>
        </w:rPr>
        <w:t>.Smoltcp</w:t>
      </w:r>
      <w:r>
        <w:rPr>
          <w:rFonts w:hint="eastAsia"/>
        </w:rPr>
        <w:t>背景</w:t>
      </w:r>
      <w:r w:rsidR="00107A0C">
        <w:rPr>
          <w:rFonts w:hint="eastAsia"/>
        </w:rPr>
        <w:t>介绍</w:t>
      </w:r>
    </w:p>
    <w:p w14:paraId="19B18F76" w14:textId="77777777" w:rsidR="001D752E" w:rsidRDefault="001D752E" w:rsidP="00BD6C3A">
      <w:pPr>
        <w:pStyle w:val="a9"/>
        <w:rPr>
          <w:rFonts w:hint="eastAsia"/>
        </w:rPr>
      </w:pPr>
      <w:r>
        <w:rPr>
          <w:rFonts w:hint="eastAsia"/>
        </w:rPr>
        <w:t>s</w:t>
      </w:r>
      <w:r w:rsidRPr="00632792">
        <w:t>moltcp是一个轻量级、Rust实现的嵌入式TCP/IP协议栈，</w:t>
      </w:r>
      <w:r>
        <w:rPr>
          <w:rFonts w:hint="eastAsia"/>
        </w:rPr>
        <w:t>专</w:t>
      </w:r>
      <w:r w:rsidRPr="00632792">
        <w:t>为资源受限的嵌入式系统设计。</w:t>
      </w:r>
      <w:r>
        <w:rPr>
          <w:rFonts w:hint="eastAsia"/>
        </w:rPr>
        <w:t>其</w:t>
      </w:r>
      <w:r w:rsidRPr="00632792">
        <w:t>通过利用Rust语言的内存安全特性和零成本抽象，提供了高性能、高安全性的网络协议栈方案，适用于低功耗设备、传感器节点等场景。</w:t>
      </w:r>
    </w:p>
    <w:p w14:paraId="1AD93421" w14:textId="4BD9618E" w:rsidR="001D752E" w:rsidRDefault="001D752E" w:rsidP="00BD6C3A">
      <w:pPr>
        <w:pStyle w:val="a9"/>
        <w:rPr>
          <w:rFonts w:hint="eastAsia"/>
        </w:rPr>
      </w:pPr>
      <w:r>
        <w:rPr>
          <w:rFonts w:hint="eastAsia"/>
        </w:rPr>
        <w:t>smoltcp</w:t>
      </w:r>
      <w:r w:rsidRPr="0077169B">
        <w:t>在低内存开销和高性能的基础上，提供模块化、可扩展的网络协议支持。</w:t>
      </w:r>
      <w:r>
        <w:rPr>
          <w:rFonts w:hint="eastAsia"/>
        </w:rPr>
        <w:t>其</w:t>
      </w:r>
      <w:r w:rsidRPr="0077169B">
        <w:t>完整实现了TCP、UDP、ICMP、ARP等协议</w:t>
      </w:r>
      <w:r>
        <w:rPr>
          <w:rFonts w:hint="eastAsia"/>
        </w:rPr>
        <w:t>,并且现在依然在不断更新开发中。是一个理想的学习和可供调整使用的嵌入式协议栈。</w:t>
      </w:r>
    </w:p>
    <w:p w14:paraId="148739B2" w14:textId="77777777" w:rsidR="001D752E" w:rsidRDefault="001D752E" w:rsidP="00BD6C3A">
      <w:pPr>
        <w:pStyle w:val="a9"/>
        <w:rPr>
          <w:rFonts w:hint="eastAsia"/>
        </w:rPr>
      </w:pPr>
    </w:p>
    <w:p w14:paraId="4A00A1D6" w14:textId="77777777" w:rsidR="001D752E" w:rsidRDefault="001D752E" w:rsidP="001D752E">
      <w:pPr>
        <w:rPr>
          <w:rFonts w:hint="eastAsia"/>
        </w:rPr>
      </w:pPr>
    </w:p>
    <w:p w14:paraId="57CE557D" w14:textId="78D5FC40" w:rsidR="001D752E" w:rsidRDefault="001D752E" w:rsidP="001D752E">
      <w:pPr>
        <w:rPr>
          <w:rFonts w:hint="eastAsia"/>
        </w:rPr>
      </w:pPr>
      <w:r>
        <w:rPr>
          <w:rFonts w:hint="eastAsia"/>
        </w:rPr>
        <w:t>二．研究内容</w:t>
      </w:r>
    </w:p>
    <w:p w14:paraId="49498F0E" w14:textId="66227007" w:rsidR="00107A0C" w:rsidRDefault="00107A0C" w:rsidP="00107A0C">
      <w:pPr>
        <w:ind w:firstLineChars="200" w:firstLine="440"/>
        <w:rPr>
          <w:rFonts w:hint="eastAsia"/>
        </w:rPr>
      </w:pPr>
      <w:r>
        <w:rPr>
          <w:rFonts w:hint="eastAsia"/>
        </w:rPr>
        <w:t>smoltcp协议栈是我主要进行修改设计的对象。作为一个网络协议栈，其并不是以常见的osi七层模型进行的模块区分，模块也不是严格的高层低层封装关系，而是分为了socket，iface，storage，wire和phy五层，分别负责不同的功能</w:t>
      </w:r>
    </w:p>
    <w:p w14:paraId="2601DE82" w14:textId="4878B4A5" w:rsidR="00107A0C" w:rsidRPr="00461AE4" w:rsidRDefault="00107A0C" w:rsidP="00107A0C">
      <w:pPr>
        <w:ind w:firstLineChars="200" w:firstLine="440"/>
        <w:rPr>
          <w:rFonts w:hint="eastAsia"/>
        </w:rPr>
      </w:pPr>
      <w:r w:rsidRPr="004F1A6E">
        <w:t>Socke</w:t>
      </w:r>
      <w:r w:rsidRPr="004F1A6E">
        <w:rPr>
          <w:rFonts w:hint="eastAsia"/>
        </w:rPr>
        <w:t>t</w:t>
      </w:r>
      <w:r w:rsidRPr="004F1A6E">
        <w:t>层</w:t>
      </w:r>
      <w:r>
        <w:rPr>
          <w:rFonts w:hint="eastAsia"/>
        </w:rPr>
        <w:t>是</w:t>
      </w:r>
      <w:r w:rsidRPr="00461AE4">
        <w:t>协议栈与应用层的交互</w:t>
      </w:r>
      <w:r>
        <w:rPr>
          <w:rFonts w:hint="eastAsia"/>
        </w:rPr>
        <w:t>模块</w:t>
      </w:r>
      <w:r w:rsidRPr="00461AE4">
        <w:t>，</w:t>
      </w:r>
      <w:r>
        <w:rPr>
          <w:rFonts w:hint="eastAsia"/>
        </w:rPr>
        <w:t>负责多种协议的抽象以及连接管理</w:t>
      </w:r>
      <w:r w:rsidRPr="00461AE4">
        <w:t>。该层实现了TCP、UDP、ICMP、DNS等协议的Socket抽象，但其设计理念与传统协议栈</w:t>
      </w:r>
      <w:r>
        <w:rPr>
          <w:rFonts w:hint="eastAsia"/>
        </w:rPr>
        <w:t>有所区别，其并</w:t>
      </w:r>
      <w:r w:rsidRPr="00461AE4">
        <w:t>不直接参与数据包的封装与传输过程。以TCP协议为例，Socket层</w:t>
      </w:r>
      <w:r>
        <w:rPr>
          <w:rFonts w:hint="eastAsia"/>
        </w:rPr>
        <w:t>为其</w:t>
      </w:r>
      <w:r w:rsidRPr="00461AE4">
        <w:t>实</w:t>
      </w:r>
      <w:r>
        <w:rPr>
          <w:rFonts w:hint="eastAsia"/>
        </w:rPr>
        <w:t>现</w:t>
      </w:r>
      <w:r w:rsidRPr="00461AE4">
        <w:t>了三次握手、流量控制、超时重传等核心机制，</w:t>
      </w:r>
      <w:r>
        <w:rPr>
          <w:rFonts w:hint="eastAsia"/>
        </w:rPr>
        <w:t>而具体的</w:t>
      </w:r>
      <w:r w:rsidRPr="00461AE4">
        <w:t>数据包构建工作</w:t>
      </w:r>
      <w:r>
        <w:rPr>
          <w:rFonts w:hint="eastAsia"/>
        </w:rPr>
        <w:t>是由wire层去执行</w:t>
      </w:r>
      <w:r w:rsidRPr="00461AE4">
        <w:t>。这种设计使得协议</w:t>
      </w:r>
      <w:r>
        <w:rPr>
          <w:rFonts w:hint="eastAsia"/>
        </w:rPr>
        <w:t>的</w:t>
      </w:r>
      <w:r w:rsidRPr="00461AE4">
        <w:t>处理逻辑与数据传输</w:t>
      </w:r>
      <w:r>
        <w:rPr>
          <w:rFonts w:hint="eastAsia"/>
        </w:rPr>
        <w:t>封装</w:t>
      </w:r>
      <w:r w:rsidRPr="00461AE4">
        <w:t>路径实现解耦，为协议扩展提供了灵活性。</w:t>
      </w:r>
    </w:p>
    <w:p w14:paraId="30C1F393" w14:textId="50D9B961" w:rsidR="00107A0C" w:rsidRPr="00461AE4" w:rsidRDefault="00327052" w:rsidP="00107A0C">
      <w:pPr>
        <w:ind w:firstLineChars="200" w:firstLine="440"/>
        <w:rPr>
          <w:rFonts w:hint="eastAsia"/>
        </w:rPr>
      </w:pPr>
      <w:r>
        <w:rPr>
          <w:rFonts w:hint="eastAsia"/>
        </w:rPr>
        <w:t>如上面所述，</w:t>
      </w:r>
      <w:r w:rsidR="00107A0C" w:rsidRPr="004F1A6E">
        <w:t>wire层</w:t>
      </w:r>
      <w:r w:rsidR="00107A0C" w:rsidRPr="00461AE4">
        <w:t>是协议栈的协议编解码引擎，其设计遵循"可构建即可解析"的核心原则。该层包含了以太网帧、IP数据包、TCP/UDP报文等各层协议的构建器与解析器。例如在构建IP数据包时，wire层会自动计算校验和并填充必要字段，确保生成的报文完全符合协议规范</w:t>
      </w:r>
      <w:r>
        <w:rPr>
          <w:rFonts w:hint="eastAsia"/>
        </w:rPr>
        <w:t>，而其中也可以通过函数控制是否进行校验和的添加，来进行性能上的管控</w:t>
      </w:r>
      <w:r w:rsidR="00107A0C" w:rsidRPr="00461AE4">
        <w:t>；在解析过程中，则会进行严格的格式验证，丢弃不符合规范的数据包。这种双向一致性保障机制，使得协议栈具备自我验证能力，从根本上避免了报文</w:t>
      </w:r>
      <w:r>
        <w:rPr>
          <w:rFonts w:hint="eastAsia"/>
        </w:rPr>
        <w:t>本身错误</w:t>
      </w:r>
      <w:r w:rsidR="00107A0C" w:rsidRPr="00461AE4">
        <w:t>导致的解析错误。</w:t>
      </w:r>
      <w:r>
        <w:rPr>
          <w:rFonts w:hint="eastAsia"/>
        </w:rPr>
        <w:t>而</w:t>
      </w:r>
      <w:r w:rsidR="00107A0C" w:rsidRPr="00461AE4">
        <w:t>wire层通过零拷贝技术直接操作原始字节流，</w:t>
      </w:r>
      <w:r>
        <w:rPr>
          <w:rFonts w:hint="eastAsia"/>
        </w:rPr>
        <w:t>也</w:t>
      </w:r>
      <w:r w:rsidR="00107A0C" w:rsidRPr="00461AE4">
        <w:t>提升了处理效率。</w:t>
      </w:r>
    </w:p>
    <w:p w14:paraId="1BAA19C8" w14:textId="77777777" w:rsidR="00107A0C" w:rsidRPr="00461AE4" w:rsidRDefault="00107A0C" w:rsidP="00107A0C">
      <w:pPr>
        <w:ind w:firstLineChars="200" w:firstLine="440"/>
        <w:rPr>
          <w:rFonts w:hint="eastAsia"/>
        </w:rPr>
      </w:pPr>
      <w:r w:rsidRPr="004F1A6E">
        <w:t>iface层</w:t>
      </w:r>
      <w:r w:rsidRPr="00461AE4">
        <w:t>负责协调Socket层与wire层的交互。该层通过同步轮询机制驱动整个协</w:t>
      </w:r>
      <w:r w:rsidRPr="00461AE4">
        <w:lastRenderedPageBreak/>
        <w:t>议栈的运转：在发送方向，iface层定期收集各Socket的发送缓冲区数据，调用wire层进行协议封装，最终将完整的数据帧提交至物理设备；在接收方向，则从物理设备获取原始数据帧，经wire层解析后分发至对应Socket的接收缓冲区。这种显式的poll驱动模型，与常见操作系统内核的中断驱动架构形成鲜明对比，虽在实时性方面存在理论劣势，却显著降低了上下文切换开销，更适应资源受限的嵌入式场景。</w:t>
      </w:r>
    </w:p>
    <w:p w14:paraId="67ABDD27" w14:textId="77777777" w:rsidR="00107A0C" w:rsidRPr="00461AE4" w:rsidRDefault="00107A0C" w:rsidP="00107A0C">
      <w:pPr>
        <w:ind w:firstLineChars="200" w:firstLine="440"/>
        <w:rPr>
          <w:rFonts w:hint="eastAsia"/>
        </w:rPr>
      </w:pPr>
      <w:r w:rsidRPr="004F1A6E">
        <w:t>storage层</w:t>
      </w:r>
      <w:r w:rsidRPr="00461AE4">
        <w:t>通过静态预分配的缓冲区管理策略，实现了确定性的内存使用。该层提供环形缓冲区、分片缓冲区等多种数据结构，支持零拷贝的数据传递。例如在TCP传输过程中，应用层数据直接写入Socket的发送环形缓冲区，iface层在poll周期内批量获取这些数据进行协议封装，整个过程避免了数据复制带来的性能损耗。这种设计对内存碎片化问题具有天然免疫力，特别适合长期运行的嵌入式系统。</w:t>
      </w:r>
    </w:p>
    <w:p w14:paraId="475016A8" w14:textId="77777777" w:rsidR="00107A0C" w:rsidRPr="00461AE4" w:rsidRDefault="00107A0C" w:rsidP="00107A0C">
      <w:pPr>
        <w:ind w:firstLineChars="200" w:firstLine="440"/>
        <w:rPr>
          <w:rFonts w:hint="eastAsia"/>
        </w:rPr>
      </w:pPr>
      <w:r w:rsidRPr="004F1A6E">
        <w:t>phy层</w:t>
      </w:r>
      <w:r w:rsidRPr="00461AE4">
        <w:t>作为硬件抽象层，定义了统一的网络设备接口。该层支持环回接口、TUN/TAP虚拟设备、原始套接字等多种物理/虚拟设备的接入，通过</w:t>
      </w:r>
      <w:r>
        <w:rPr>
          <w:rFonts w:hint="eastAsia"/>
        </w:rPr>
        <w:t>trait</w:t>
      </w:r>
      <w:r w:rsidRPr="00461AE4">
        <w:t>抽象屏蔽具体设备的差异性。开发者可通过实现Device特质，将协议栈移植到定制硬件平台。phy层的异步设计允许在无操作系统支持的环境下，通过忙等待或硬件中断机制驱动数据传输，这种灵活性是smoltcp能适配多种嵌入式场景的关键。</w:t>
      </w:r>
    </w:p>
    <w:p w14:paraId="6681FDAD" w14:textId="77777777" w:rsidR="00107A0C" w:rsidRDefault="00107A0C" w:rsidP="00107A0C">
      <w:pPr>
        <w:ind w:firstLineChars="200" w:firstLine="440"/>
        <w:rPr>
          <w:rFonts w:hint="eastAsia"/>
        </w:rPr>
      </w:pPr>
      <w:r>
        <w:rPr>
          <w:rFonts w:hint="eastAsia"/>
        </w:rPr>
        <w:t>Smoltcp中是没有给出高层的封装的，也就是并没有一个函数真正封装了发送和接收的函数，其需要使用者去进行编写，也就提供了进一步进行逻辑修改的可能性，适合我对其进行修改。</w:t>
      </w:r>
    </w:p>
    <w:p w14:paraId="23EDBD1A" w14:textId="77777777" w:rsidR="00107A0C" w:rsidRPr="00CA0AF7" w:rsidRDefault="00107A0C" w:rsidP="00107A0C">
      <w:pPr>
        <w:ind w:firstLineChars="200" w:firstLine="440"/>
        <w:rPr>
          <w:rFonts w:hint="eastAsia"/>
        </w:rPr>
      </w:pPr>
      <w:r>
        <w:rPr>
          <w:rFonts w:hint="eastAsia"/>
        </w:rPr>
        <w:t>从smoltcp各层功能以及相应函数，可以分析得到他的运行逻辑是：一个网络设备维护多个socket连接，这部分是由socket层定义的，而发送是多个函数的调用结果，首先是调用socket的send函数，把数据存储到socket本身的缓冲区中，之后每个设备有一个interface，其会以同步的方式调用poll函数，而poll函数可以分为两个功能，一个是发送，也就是依次取出所有socket中的缓冲区的内容，首先进行数据报的封装，这部分由通过wire层的函数进行，之后存储到设备本身的发送缓冲区中，由设备驱动进行发送；而另一个功能是接收，在完成发送后，会检查设备本身的接受缓冲区，有数据的情况下将其取出并进行数据报解析，将解析结果放入相应的socket的接受缓冲区中，之后实际处理使用通过socket调用recv函数进行。</w:t>
      </w:r>
    </w:p>
    <w:p w14:paraId="727C4D75" w14:textId="77777777" w:rsidR="00107A0C" w:rsidRPr="003B33B0" w:rsidRDefault="00107A0C" w:rsidP="00107A0C">
      <w:pPr>
        <w:ind w:firstLineChars="200" w:firstLine="440"/>
        <w:rPr>
          <w:rFonts w:hint="eastAsia"/>
        </w:rPr>
      </w:pPr>
      <w:r>
        <w:rPr>
          <w:rFonts w:hint="eastAsia"/>
        </w:rPr>
        <w:t>其次是对embassy-net和starry-os中网络模块axnet的分析，二者都是在smoltcp的基础上进行了封装，为其提供更好的性能，从上面的分析可以看到socket的send函数，recv函数，还有interface的poll函数都是通过同步的方式，也就是通过轮询控制执行，</w:t>
      </w:r>
      <w:r w:rsidRPr="00A25A1A">
        <w:t>axnet在实现中</w:t>
      </w:r>
      <w:r w:rsidRPr="004F1A6E">
        <w:rPr>
          <w:rFonts w:hint="eastAsia"/>
        </w:rPr>
        <w:t>使用了</w:t>
      </w:r>
      <w:r w:rsidRPr="004F1A6E">
        <w:t>WouldBlock</w:t>
      </w:r>
      <w:r w:rsidRPr="004F1A6E">
        <w:rPr>
          <w:rFonts w:hint="eastAsia"/>
        </w:rPr>
        <w:t>机制</w:t>
      </w:r>
      <w:r w:rsidRPr="00A25A1A">
        <w:t>来协调非阻塞I/O，</w:t>
      </w:r>
      <w:r>
        <w:rPr>
          <w:rFonts w:hint="eastAsia"/>
        </w:rPr>
        <w:t>这里</w:t>
      </w:r>
      <w:r w:rsidRPr="00A25A1A">
        <w:t>它的设计目标并非直接实现异步I/O，而是通过</w:t>
      </w:r>
      <w:r w:rsidRPr="004F1A6E">
        <w:t>与操作系统的调度协作</w:t>
      </w:r>
      <w:r w:rsidRPr="00A25A1A">
        <w:t>，在用户态模拟类似异步的效果</w:t>
      </w:r>
      <w:r>
        <w:rPr>
          <w:rFonts w:hint="eastAsia"/>
        </w:rPr>
        <w:t>，从而进行性能提升，减少无效判断，</w:t>
      </w:r>
      <w:r w:rsidRPr="00C01FF9">
        <w:t>任务</w:t>
      </w:r>
      <w:r>
        <w:rPr>
          <w:rFonts w:hint="eastAsia"/>
        </w:rPr>
        <w:t>在</w:t>
      </w:r>
      <w:r w:rsidRPr="00C01FF9">
        <w:t>完成</w:t>
      </w:r>
      <w:r>
        <w:rPr>
          <w:rFonts w:hint="eastAsia"/>
        </w:rPr>
        <w:t>的情况下</w:t>
      </w:r>
      <w:r w:rsidRPr="00C01FF9">
        <w:t>则返回值，未完成则返回WouldBlock。</w:t>
      </w:r>
      <w:r>
        <w:rPr>
          <w:rFonts w:hint="eastAsia"/>
        </w:rPr>
        <w:t>然后分为两种模式，在</w:t>
      </w:r>
      <w:r w:rsidRPr="00C01FF9">
        <w:t>non-blocking模式下，子任</w:t>
      </w:r>
      <w:r>
        <w:rPr>
          <w:rFonts w:hint="eastAsia"/>
        </w:rPr>
        <w:t>务</w:t>
      </w:r>
      <w:r w:rsidRPr="00C01FF9">
        <w:t>未完成，父任务立即返回WouldBlock；</w:t>
      </w:r>
      <w:r>
        <w:rPr>
          <w:rFonts w:hint="eastAsia"/>
        </w:rPr>
        <w:t>而在</w:t>
      </w:r>
      <w:r w:rsidRPr="00C01FF9">
        <w:t>blocking模式下，子任务未完成，父任务轮询到其完成为止。轮询中交替检查网络包状态和任务状态。</w:t>
      </w:r>
      <w:r>
        <w:rPr>
          <w:rFonts w:hint="eastAsia"/>
        </w:rPr>
        <w:t>这样的实现相比与异步会因</w:t>
      </w:r>
      <w:r>
        <w:rPr>
          <w:rFonts w:hint="eastAsia"/>
        </w:rPr>
        <w:lastRenderedPageBreak/>
        <w:t>为重试多次上下文切换，还是会有性能消耗。</w:t>
      </w:r>
    </w:p>
    <w:p w14:paraId="25B4787E" w14:textId="77777777" w:rsidR="00107A0C" w:rsidRDefault="00107A0C" w:rsidP="00107A0C">
      <w:pPr>
        <w:rPr>
          <w:rFonts w:hint="eastAsia"/>
        </w:rPr>
      </w:pPr>
      <w:r>
        <w:rPr>
          <w:rFonts w:hint="eastAsia"/>
        </w:rPr>
        <w:t>而embassy-net中进行了进一步的提升，使用了异步的方式进行函数调用，</w:t>
      </w:r>
      <w:r w:rsidRPr="00A013BE">
        <w:t>基于异步运行时，将</w:t>
      </w:r>
      <w:r w:rsidRPr="004F1A6E">
        <w:t>smoltcp</w:t>
      </w:r>
      <w:r w:rsidRPr="00A013BE">
        <w:t>的同步轮询接口改造为异步任务驱动模型。</w:t>
      </w:r>
      <w:r>
        <w:rPr>
          <w:rFonts w:hint="eastAsia"/>
        </w:rPr>
        <w:t>具体就是将send和recv定义为async函数，借用smoltcp中本身就有实现的waker机制，在准备好数据的情况下调用waker唤醒async函数，来实现异步执行，</w:t>
      </w:r>
      <w:r w:rsidRPr="00A013BE">
        <w:t>减少</w:t>
      </w:r>
      <w:r>
        <w:rPr>
          <w:rFonts w:hint="eastAsia"/>
        </w:rPr>
        <w:t>了</w:t>
      </w:r>
      <w:r w:rsidRPr="00A013BE">
        <w:t>空闲时的CPU占用，允许其他任务在等待网络事件时执行，提升系统整体效率</w:t>
      </w:r>
      <w:r>
        <w:rPr>
          <w:rFonts w:hint="eastAsia"/>
        </w:rPr>
        <w:t>。两种优化方式为我的后续性能优化改进提供了借鉴思路。</w:t>
      </w:r>
    </w:p>
    <w:p w14:paraId="68D48F33" w14:textId="614855D4" w:rsidR="00805B0C" w:rsidRDefault="00107A0C" w:rsidP="00107A0C">
      <w:pPr>
        <w:rPr>
          <w:rFonts w:hint="eastAsia"/>
        </w:rPr>
      </w:pPr>
      <w:r>
        <w:rPr>
          <w:rFonts w:hint="eastAsia"/>
        </w:rPr>
        <w:t>最后进行了当前版本的性能测试，axnet是在一个完整的操作系统starry-os中的模块，也就可以方便的进行发包收包的带宽测试，首先benchmark中构建已经封装好的数据报，直接发送可以测试得到接口层的传输速率，作为上限速率，然后通过starry-os中已有的iperf服务器和iperf指令来进行qemu中的实际socket发包测试，可以得到测试结果：在x86_64的本地测试中，接口层的发送速率约为1000Mbps，传输层约为300Mbps。</w:t>
      </w:r>
    </w:p>
    <w:p w14:paraId="518A5661" w14:textId="77777777" w:rsidR="00BF3B8C" w:rsidRDefault="00BF3B8C" w:rsidP="00107A0C">
      <w:pPr>
        <w:rPr>
          <w:rFonts w:hint="eastAsia"/>
        </w:rPr>
      </w:pPr>
    </w:p>
    <w:p w14:paraId="5734BDE6" w14:textId="77777777" w:rsidR="00BF3B8C" w:rsidRDefault="00BF3B8C" w:rsidP="00107A0C">
      <w:pPr>
        <w:rPr>
          <w:rFonts w:hint="eastAsia"/>
        </w:rPr>
      </w:pPr>
    </w:p>
    <w:p w14:paraId="701ADA22" w14:textId="77777777" w:rsidR="00BF3B8C" w:rsidRDefault="00BF3B8C" w:rsidP="00107A0C"/>
    <w:p w14:paraId="097723E1" w14:textId="77777777" w:rsidR="001B2870" w:rsidRDefault="001B2870" w:rsidP="00107A0C"/>
    <w:p w14:paraId="5F4C689E" w14:textId="77777777" w:rsidR="001B2870" w:rsidRDefault="001B2870" w:rsidP="00107A0C"/>
    <w:p w14:paraId="37E8604C" w14:textId="77777777" w:rsidR="001B2870" w:rsidRDefault="001B2870" w:rsidP="00107A0C"/>
    <w:p w14:paraId="1FB81D2D" w14:textId="77777777" w:rsidR="001B2870" w:rsidRDefault="001B2870" w:rsidP="00107A0C"/>
    <w:p w14:paraId="4F475C4D" w14:textId="77777777" w:rsidR="001B2870" w:rsidRDefault="001B2870" w:rsidP="00107A0C"/>
    <w:p w14:paraId="26031556" w14:textId="77777777" w:rsidR="001B2870" w:rsidRDefault="001B2870" w:rsidP="001B2870">
      <w:pPr>
        <w:rPr>
          <w:rFonts w:hint="eastAsia"/>
        </w:rPr>
      </w:pPr>
    </w:p>
    <w:p w14:paraId="6D1EEDA2" w14:textId="452C76F9" w:rsidR="00805B0C" w:rsidRDefault="001B2870" w:rsidP="001B2870">
      <w:pPr>
        <w:rPr>
          <w:rFonts w:hint="eastAsia"/>
        </w:rPr>
      </w:pPr>
      <w:r w:rsidRPr="009734EB">
        <w:rPr>
          <w:rFonts w:hint="eastAsia"/>
          <w:b/>
          <w:bCs/>
        </w:rPr>
        <w:t>第一章：</w:t>
      </w:r>
      <w:r w:rsidR="00805B0C" w:rsidRPr="009734EB">
        <w:rPr>
          <w:rFonts w:hint="eastAsia"/>
          <w:b/>
          <w:bCs/>
        </w:rPr>
        <w:t>背景介绍</w:t>
      </w:r>
      <w:r>
        <w:rPr>
          <w:rFonts w:hint="eastAsia"/>
        </w:rPr>
        <w:t xml:space="preserve"> 4k</w:t>
      </w:r>
    </w:p>
    <w:p w14:paraId="4DD160F6" w14:textId="77777777" w:rsidR="001B2870" w:rsidRDefault="001B2870" w:rsidP="001B2870">
      <w:r>
        <w:rPr>
          <w:rFonts w:hint="eastAsia"/>
        </w:rPr>
        <w:t xml:space="preserve">1.1 </w:t>
      </w:r>
      <w:r w:rsidRPr="001B2870">
        <w:t>研究背景及意义</w:t>
      </w:r>
    </w:p>
    <w:p w14:paraId="689F701E" w14:textId="77777777" w:rsidR="001B2870" w:rsidRDefault="001B2870" w:rsidP="001B2870">
      <w:pPr>
        <w:ind w:firstLineChars="100" w:firstLine="220"/>
      </w:pPr>
      <w:r>
        <w:rPr>
          <w:rFonts w:hint="eastAsia"/>
        </w:rPr>
        <w:t>1.1.1</w:t>
      </w:r>
      <w:r w:rsidRPr="001B2870">
        <w:rPr>
          <w:rFonts w:hint="eastAsia"/>
        </w:rPr>
        <w:t>嵌入式系统</w:t>
      </w:r>
      <w:r>
        <w:rPr>
          <w:rFonts w:hint="eastAsia"/>
        </w:rPr>
        <w:t>介绍</w:t>
      </w:r>
    </w:p>
    <w:p w14:paraId="5EC597F4" w14:textId="5861CE7F" w:rsidR="001B2870" w:rsidRDefault="001B2870" w:rsidP="001B2870">
      <w:pPr>
        <w:ind w:firstLineChars="100" w:firstLine="220"/>
      </w:pPr>
      <w:r>
        <w:rPr>
          <w:rFonts w:hint="eastAsia"/>
        </w:rPr>
        <w:t>1.1.2 rel4介绍与前景</w:t>
      </w:r>
    </w:p>
    <w:p w14:paraId="55505E76" w14:textId="371A15BA" w:rsidR="001B2870" w:rsidRPr="001B2870" w:rsidRDefault="001B2870" w:rsidP="001B2870">
      <w:pPr>
        <w:ind w:firstLineChars="100" w:firstLine="220"/>
      </w:pPr>
      <w:r>
        <w:rPr>
          <w:rFonts w:hint="eastAsia"/>
        </w:rPr>
        <w:t xml:space="preserve">1.1.3 </w:t>
      </w:r>
      <w:r w:rsidRPr="001B2870">
        <w:rPr>
          <w:rFonts w:hint="eastAsia"/>
        </w:rPr>
        <w:t>smoltcp介绍</w:t>
      </w:r>
      <w:r>
        <w:rPr>
          <w:rFonts w:hint="eastAsia"/>
        </w:rPr>
        <w:t>以及为何使用smoltcp</w:t>
      </w:r>
    </w:p>
    <w:p w14:paraId="33F57DD1" w14:textId="2161DFF1" w:rsidR="001B2870" w:rsidRPr="001B2870" w:rsidRDefault="001B2870" w:rsidP="001B2870">
      <w:r w:rsidRPr="001B2870">
        <w:t>1.</w:t>
      </w:r>
      <w:r w:rsidRPr="001B2870">
        <w:rPr>
          <w:rFonts w:hint="eastAsia"/>
        </w:rPr>
        <w:t>2</w:t>
      </w:r>
      <w:r w:rsidRPr="001B2870">
        <w:t xml:space="preserve"> 研究内容和研究方法</w:t>
      </w:r>
    </w:p>
    <w:p w14:paraId="5B41A69B" w14:textId="66EDE771" w:rsidR="00BF3B8C" w:rsidRPr="009734EB" w:rsidRDefault="001B2870" w:rsidP="001B2870">
      <w:pPr>
        <w:rPr>
          <w:rFonts w:hint="eastAsia"/>
          <w:b/>
          <w:bCs/>
        </w:rPr>
      </w:pPr>
      <w:r w:rsidRPr="009734EB">
        <w:rPr>
          <w:rFonts w:hint="eastAsia"/>
          <w:b/>
          <w:bCs/>
        </w:rPr>
        <w:t>第二章：相关理论</w:t>
      </w:r>
      <w:r w:rsidR="00BF3B8C" w:rsidRPr="009734EB">
        <w:rPr>
          <w:rFonts w:hint="eastAsia"/>
          <w:b/>
          <w:bCs/>
        </w:rPr>
        <w:t>介绍（Rust异步机制）</w:t>
      </w:r>
    </w:p>
    <w:p w14:paraId="435A799C" w14:textId="6A887878" w:rsidR="00805B0C" w:rsidRPr="009734EB" w:rsidRDefault="001B2870" w:rsidP="001B2870">
      <w:pPr>
        <w:rPr>
          <w:rFonts w:hint="eastAsia"/>
          <w:b/>
          <w:bCs/>
        </w:rPr>
      </w:pPr>
      <w:r w:rsidRPr="009734EB">
        <w:rPr>
          <w:rFonts w:hint="eastAsia"/>
          <w:b/>
          <w:bCs/>
        </w:rPr>
        <w:t>第三章：</w:t>
      </w:r>
      <w:r w:rsidR="009734EB" w:rsidRPr="009734EB">
        <w:rPr>
          <w:rFonts w:hint="eastAsia"/>
          <w:b/>
          <w:bCs/>
        </w:rPr>
        <w:t>异步修改的方案设计</w:t>
      </w:r>
    </w:p>
    <w:p w14:paraId="32CB6BD5" w14:textId="10828257" w:rsidR="009734EB" w:rsidRDefault="001B2870" w:rsidP="009734EB">
      <w:r>
        <w:rPr>
          <w:rFonts w:hint="eastAsia"/>
        </w:rPr>
        <w:lastRenderedPageBreak/>
        <w:t>3.1</w:t>
      </w:r>
      <w:r w:rsidR="009734EB">
        <w:rPr>
          <w:rFonts w:hint="eastAsia"/>
        </w:rPr>
        <w:t xml:space="preserve"> </w:t>
      </w:r>
      <w:r w:rsidR="00805B0C">
        <w:rPr>
          <w:rFonts w:hint="eastAsia"/>
        </w:rPr>
        <w:t>Smoltcp的</w:t>
      </w:r>
      <w:r w:rsidR="009734EB">
        <w:rPr>
          <w:rFonts w:hint="eastAsia"/>
        </w:rPr>
        <w:t>架构</w:t>
      </w:r>
      <w:r w:rsidR="00BF3B8C">
        <w:rPr>
          <w:rFonts w:hint="eastAsia"/>
        </w:rPr>
        <w:t>分析</w:t>
      </w:r>
      <w:r w:rsidR="00805B0C">
        <w:rPr>
          <w:rFonts w:hint="eastAsia"/>
        </w:rPr>
        <w:t xml:space="preserve"> </w:t>
      </w:r>
    </w:p>
    <w:p w14:paraId="1D7AA22A" w14:textId="1B820745" w:rsidR="009734EB" w:rsidRDefault="009734EB" w:rsidP="001B2870">
      <w:r>
        <w:rPr>
          <w:rFonts w:hint="eastAsia"/>
        </w:rPr>
        <w:t>3.2 smoltcp收发处理</w:t>
      </w:r>
      <w:r w:rsidR="00BF3B8C">
        <w:rPr>
          <w:rFonts w:hint="eastAsia"/>
        </w:rPr>
        <w:t>分析</w:t>
      </w:r>
    </w:p>
    <w:p w14:paraId="07D15408" w14:textId="26FDCE3C" w:rsidR="009734EB" w:rsidRDefault="009734EB" w:rsidP="001B2870">
      <w:pPr>
        <w:rPr>
          <w:rFonts w:hint="eastAsia"/>
        </w:rPr>
      </w:pPr>
      <w:r>
        <w:rPr>
          <w:rFonts w:hint="eastAsia"/>
        </w:rPr>
        <w:t xml:space="preserve">3.3 </w:t>
      </w:r>
      <w:r>
        <w:rPr>
          <w:rFonts w:hint="eastAsia"/>
        </w:rPr>
        <w:t>Embassy-net和axnet的介绍</w:t>
      </w:r>
    </w:p>
    <w:p w14:paraId="733E3A4A" w14:textId="07E0E1F9" w:rsidR="00BF3B8C" w:rsidRDefault="009734EB" w:rsidP="001B2870">
      <w:r>
        <w:rPr>
          <w:rFonts w:hint="eastAsia"/>
        </w:rPr>
        <w:t>3.4修改方案</w:t>
      </w:r>
    </w:p>
    <w:p w14:paraId="2E3CA10B" w14:textId="4CD27695" w:rsidR="009734EB" w:rsidRPr="009734EB" w:rsidRDefault="009734EB" w:rsidP="001B2870">
      <w:pPr>
        <w:rPr>
          <w:rFonts w:hint="eastAsia"/>
          <w:b/>
          <w:bCs/>
        </w:rPr>
      </w:pPr>
      <w:r w:rsidRPr="009734EB">
        <w:rPr>
          <w:rFonts w:hint="eastAsia"/>
          <w:b/>
          <w:bCs/>
        </w:rPr>
        <w:t>第四章</w:t>
      </w:r>
      <w:r>
        <w:rPr>
          <w:rFonts w:hint="eastAsia"/>
          <w:b/>
          <w:bCs/>
        </w:rPr>
        <w:t>：实现细节</w:t>
      </w:r>
    </w:p>
    <w:p w14:paraId="64BD5496" w14:textId="5BBA4FC7" w:rsidR="009734EB" w:rsidRPr="009734EB" w:rsidRDefault="009734EB" w:rsidP="00107A0C">
      <w:pPr>
        <w:rPr>
          <w:b/>
          <w:bCs/>
        </w:rPr>
      </w:pPr>
      <w:r w:rsidRPr="009734EB">
        <w:rPr>
          <w:rFonts w:hint="eastAsia"/>
          <w:b/>
          <w:bCs/>
        </w:rPr>
        <w:t>第五章：实验结果与分析</w:t>
      </w:r>
    </w:p>
    <w:p w14:paraId="559B0CBC" w14:textId="77777777" w:rsidR="009734EB" w:rsidRDefault="009734EB" w:rsidP="00107A0C">
      <w:r>
        <w:rPr>
          <w:rFonts w:hint="eastAsia"/>
        </w:rPr>
        <w:t>5.1</w:t>
      </w:r>
      <w:r w:rsidR="00BF3B8C">
        <w:rPr>
          <w:rFonts w:hint="eastAsia"/>
        </w:rPr>
        <w:t>性能测试结果对比</w:t>
      </w:r>
    </w:p>
    <w:p w14:paraId="09198D25" w14:textId="75921F42" w:rsidR="00BF3B8C" w:rsidRDefault="009734EB" w:rsidP="009734EB">
      <w:pPr>
        <w:rPr>
          <w:rFonts w:hint="eastAsia"/>
        </w:rPr>
      </w:pPr>
      <w:r>
        <w:rPr>
          <w:rFonts w:hint="eastAsia"/>
        </w:rPr>
        <w:t>5.2</w:t>
      </w:r>
      <w:r w:rsidR="00BF3B8C">
        <w:rPr>
          <w:rFonts w:hint="eastAsia"/>
        </w:rPr>
        <w:t>结果分析</w:t>
      </w:r>
    </w:p>
    <w:sectPr w:rsidR="00BF3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F3FD3" w14:textId="77777777" w:rsidR="00843B52" w:rsidRDefault="00843B52" w:rsidP="0025746C">
      <w:pPr>
        <w:spacing w:after="0" w:line="240" w:lineRule="auto"/>
        <w:rPr>
          <w:rFonts w:hint="eastAsia"/>
        </w:rPr>
      </w:pPr>
      <w:r>
        <w:separator/>
      </w:r>
    </w:p>
  </w:endnote>
  <w:endnote w:type="continuationSeparator" w:id="0">
    <w:p w14:paraId="0C3F76C1" w14:textId="77777777" w:rsidR="00843B52" w:rsidRDefault="00843B52" w:rsidP="002574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533CD" w14:textId="77777777" w:rsidR="00843B52" w:rsidRDefault="00843B52" w:rsidP="0025746C">
      <w:pPr>
        <w:spacing w:after="0" w:line="240" w:lineRule="auto"/>
        <w:rPr>
          <w:rFonts w:hint="eastAsia"/>
        </w:rPr>
      </w:pPr>
      <w:r>
        <w:separator/>
      </w:r>
    </w:p>
  </w:footnote>
  <w:footnote w:type="continuationSeparator" w:id="0">
    <w:p w14:paraId="6DB99C10" w14:textId="77777777" w:rsidR="00843B52" w:rsidRDefault="00843B52" w:rsidP="0025746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03E8"/>
    <w:multiLevelType w:val="multilevel"/>
    <w:tmpl w:val="333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44DE1"/>
    <w:multiLevelType w:val="multilevel"/>
    <w:tmpl w:val="0E9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8292C"/>
    <w:multiLevelType w:val="multilevel"/>
    <w:tmpl w:val="7F0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00D40"/>
    <w:multiLevelType w:val="multilevel"/>
    <w:tmpl w:val="F72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0728C"/>
    <w:multiLevelType w:val="multilevel"/>
    <w:tmpl w:val="79B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12DD6"/>
    <w:multiLevelType w:val="multilevel"/>
    <w:tmpl w:val="669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07C1"/>
    <w:multiLevelType w:val="multilevel"/>
    <w:tmpl w:val="67F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C71DF"/>
    <w:multiLevelType w:val="multilevel"/>
    <w:tmpl w:val="88E073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65B18"/>
    <w:multiLevelType w:val="multilevel"/>
    <w:tmpl w:val="E71E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B6AA2"/>
    <w:multiLevelType w:val="multilevel"/>
    <w:tmpl w:val="34D0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7339E"/>
    <w:multiLevelType w:val="multilevel"/>
    <w:tmpl w:val="EC3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95694"/>
    <w:multiLevelType w:val="multilevel"/>
    <w:tmpl w:val="5C1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C74B8"/>
    <w:multiLevelType w:val="multilevel"/>
    <w:tmpl w:val="F6D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24729"/>
    <w:multiLevelType w:val="multilevel"/>
    <w:tmpl w:val="69F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864E1"/>
    <w:multiLevelType w:val="multilevel"/>
    <w:tmpl w:val="954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447F3"/>
    <w:multiLevelType w:val="multilevel"/>
    <w:tmpl w:val="ED9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271B4"/>
    <w:multiLevelType w:val="multilevel"/>
    <w:tmpl w:val="9D72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A210C"/>
    <w:multiLevelType w:val="multilevel"/>
    <w:tmpl w:val="1E7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A2707"/>
    <w:multiLevelType w:val="multilevel"/>
    <w:tmpl w:val="C62C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8C356D"/>
    <w:multiLevelType w:val="multilevel"/>
    <w:tmpl w:val="BAEA2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154189"/>
    <w:multiLevelType w:val="multilevel"/>
    <w:tmpl w:val="DA64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265B9"/>
    <w:multiLevelType w:val="multilevel"/>
    <w:tmpl w:val="729C3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167057">
    <w:abstractNumId w:val="18"/>
  </w:num>
  <w:num w:numId="2" w16cid:durableId="1498379713">
    <w:abstractNumId w:val="1"/>
  </w:num>
  <w:num w:numId="3" w16cid:durableId="294917114">
    <w:abstractNumId w:val="5"/>
  </w:num>
  <w:num w:numId="4" w16cid:durableId="1109474173">
    <w:abstractNumId w:val="0"/>
  </w:num>
  <w:num w:numId="5" w16cid:durableId="2053380245">
    <w:abstractNumId w:val="19"/>
  </w:num>
  <w:num w:numId="6" w16cid:durableId="1123767434">
    <w:abstractNumId w:val="12"/>
  </w:num>
  <w:num w:numId="7" w16cid:durableId="572737171">
    <w:abstractNumId w:val="21"/>
  </w:num>
  <w:num w:numId="8" w16cid:durableId="207956316">
    <w:abstractNumId w:val="8"/>
  </w:num>
  <w:num w:numId="9" w16cid:durableId="1439375795">
    <w:abstractNumId w:val="17"/>
  </w:num>
  <w:num w:numId="10" w16cid:durableId="1377047694">
    <w:abstractNumId w:val="4"/>
  </w:num>
  <w:num w:numId="11" w16cid:durableId="556940105">
    <w:abstractNumId w:val="10"/>
  </w:num>
  <w:num w:numId="12" w16cid:durableId="498421479">
    <w:abstractNumId w:val="3"/>
  </w:num>
  <w:num w:numId="13" w16cid:durableId="234315189">
    <w:abstractNumId w:val="14"/>
  </w:num>
  <w:num w:numId="14" w16cid:durableId="1531331917">
    <w:abstractNumId w:val="6"/>
  </w:num>
  <w:num w:numId="15" w16cid:durableId="355930585">
    <w:abstractNumId w:val="11"/>
  </w:num>
  <w:num w:numId="16" w16cid:durableId="1290818914">
    <w:abstractNumId w:val="13"/>
  </w:num>
  <w:num w:numId="17" w16cid:durableId="608049649">
    <w:abstractNumId w:val="15"/>
  </w:num>
  <w:num w:numId="18" w16cid:durableId="11734198">
    <w:abstractNumId w:val="9"/>
  </w:num>
  <w:num w:numId="19" w16cid:durableId="732704066">
    <w:abstractNumId w:val="16"/>
  </w:num>
  <w:num w:numId="20" w16cid:durableId="602228244">
    <w:abstractNumId w:val="2"/>
  </w:num>
  <w:num w:numId="21" w16cid:durableId="1529683311">
    <w:abstractNumId w:val="7"/>
  </w:num>
  <w:num w:numId="22" w16cid:durableId="311971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28"/>
    <w:rsid w:val="00107A0C"/>
    <w:rsid w:val="001B2870"/>
    <w:rsid w:val="001D752E"/>
    <w:rsid w:val="0025746C"/>
    <w:rsid w:val="00327052"/>
    <w:rsid w:val="003B3022"/>
    <w:rsid w:val="003F2ACA"/>
    <w:rsid w:val="003F2EFA"/>
    <w:rsid w:val="00411A62"/>
    <w:rsid w:val="0047297D"/>
    <w:rsid w:val="006102F1"/>
    <w:rsid w:val="006B4747"/>
    <w:rsid w:val="00805B0C"/>
    <w:rsid w:val="00843B52"/>
    <w:rsid w:val="009734EB"/>
    <w:rsid w:val="009E2028"/>
    <w:rsid w:val="00A16750"/>
    <w:rsid w:val="00AB3990"/>
    <w:rsid w:val="00B1343C"/>
    <w:rsid w:val="00BD6C3A"/>
    <w:rsid w:val="00BF3B8C"/>
    <w:rsid w:val="00D505A6"/>
    <w:rsid w:val="00D57F73"/>
    <w:rsid w:val="00D94DF4"/>
    <w:rsid w:val="00DB7EC1"/>
    <w:rsid w:val="00E05903"/>
    <w:rsid w:val="00F1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EC093"/>
  <w15:chartTrackingRefBased/>
  <w15:docId w15:val="{E13E1C4E-C3CE-4153-A87A-94DFDA4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2E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20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F2E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20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20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E202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20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20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E20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一级标题"/>
    <w:basedOn w:val="1"/>
    <w:next w:val="a"/>
    <w:link w:val="a4"/>
    <w:qFormat/>
    <w:rsid w:val="00411A62"/>
    <w:pPr>
      <w:spacing w:beforeLines="50" w:before="50" w:afterLines="100" w:after="100" w:line="360" w:lineRule="auto"/>
      <w:ind w:firstLineChars="200" w:firstLine="200"/>
      <w:jc w:val="both"/>
    </w:pPr>
    <w:rPr>
      <w:rFonts w:ascii="黑体" w:eastAsia="黑体" w:hAnsi="黑体"/>
      <w:b/>
      <w:color w:val="auto"/>
      <w:kern w:val="44"/>
      <w:sz w:val="32"/>
      <w:szCs w:val="32"/>
      <w14:ligatures w14:val="none"/>
    </w:rPr>
  </w:style>
  <w:style w:type="character" w:customStyle="1" w:styleId="a4">
    <w:name w:val="标题 字符"/>
    <w:aliases w:val="论文一级标题 字符"/>
    <w:basedOn w:val="a0"/>
    <w:link w:val="a3"/>
    <w:rsid w:val="00411A62"/>
    <w:rPr>
      <w:rFonts w:ascii="黑体" w:eastAsia="黑体" w:hAnsi="黑体" w:cstheme="majorBidi"/>
      <w:b/>
      <w:kern w:val="44"/>
      <w:sz w:val="32"/>
      <w:szCs w:val="32"/>
      <w14:ligatures w14:val="none"/>
    </w:rPr>
  </w:style>
  <w:style w:type="character" w:customStyle="1" w:styleId="10">
    <w:name w:val="标题 1 字符"/>
    <w:basedOn w:val="a0"/>
    <w:link w:val="1"/>
    <w:uiPriority w:val="9"/>
    <w:rsid w:val="003F2EFA"/>
    <w:rPr>
      <w:rFonts w:asciiTheme="majorHAnsi" w:eastAsiaTheme="majorEastAsia" w:hAnsiTheme="majorHAnsi" w:cstheme="majorBidi"/>
      <w:color w:val="0F4761" w:themeColor="accent1" w:themeShade="BF"/>
      <w:sz w:val="48"/>
      <w:szCs w:val="48"/>
    </w:rPr>
  </w:style>
  <w:style w:type="paragraph" w:customStyle="1" w:styleId="a5">
    <w:name w:val="论文二级标题"/>
    <w:basedOn w:val="3"/>
    <w:link w:val="a6"/>
    <w:qFormat/>
    <w:rsid w:val="006102F1"/>
    <w:pPr>
      <w:spacing w:beforeLines="50" w:before="50" w:after="0" w:line="360" w:lineRule="auto"/>
      <w:jc w:val="both"/>
    </w:pPr>
    <w:rPr>
      <w:rFonts w:ascii="黑体" w:eastAsia="黑体" w:hAnsi="黑体" w:cs="Times New Roman"/>
      <w:b/>
      <w:bCs/>
      <w:color w:val="000000" w:themeColor="text1"/>
      <w:sz w:val="28"/>
      <w:szCs w:val="28"/>
      <w14:ligatures w14:val="none"/>
    </w:rPr>
  </w:style>
  <w:style w:type="character" w:customStyle="1" w:styleId="a6">
    <w:name w:val="论文二级标题 字符"/>
    <w:basedOn w:val="a0"/>
    <w:link w:val="a5"/>
    <w:qFormat/>
    <w:rsid w:val="006102F1"/>
    <w:rPr>
      <w:rFonts w:ascii="黑体" w:eastAsia="黑体" w:hAnsi="黑体" w:cs="Times New Roman"/>
      <w:b/>
      <w:bCs/>
      <w:color w:val="000000" w:themeColor="text1"/>
      <w:sz w:val="28"/>
      <w:szCs w:val="28"/>
      <w14:ligatures w14:val="none"/>
    </w:rPr>
  </w:style>
  <w:style w:type="paragraph" w:customStyle="1" w:styleId="a7">
    <w:name w:val="论文三级标题"/>
    <w:basedOn w:val="a5"/>
    <w:link w:val="a8"/>
    <w:qFormat/>
    <w:rsid w:val="006102F1"/>
    <w:rPr>
      <w:sz w:val="24"/>
    </w:rPr>
  </w:style>
  <w:style w:type="character" w:customStyle="1" w:styleId="a8">
    <w:name w:val="论文三级标题 字符"/>
    <w:basedOn w:val="a6"/>
    <w:link w:val="a7"/>
    <w:rsid w:val="006102F1"/>
    <w:rPr>
      <w:rFonts w:ascii="黑体" w:eastAsia="黑体" w:hAnsi="黑体" w:cs="Times New Roman"/>
      <w:b/>
      <w:bCs/>
      <w:color w:val="000000" w:themeColor="text1"/>
      <w:sz w:val="24"/>
      <w:szCs w:val="28"/>
      <w14:ligatures w14:val="none"/>
    </w:rPr>
  </w:style>
  <w:style w:type="character" w:customStyle="1" w:styleId="30">
    <w:name w:val="标题 3 字符"/>
    <w:basedOn w:val="a0"/>
    <w:link w:val="3"/>
    <w:uiPriority w:val="9"/>
    <w:rsid w:val="003F2EFA"/>
    <w:rPr>
      <w:rFonts w:asciiTheme="majorHAnsi" w:eastAsiaTheme="majorEastAsia" w:hAnsiTheme="majorHAnsi" w:cstheme="majorBidi"/>
      <w:color w:val="0F4761" w:themeColor="accent1" w:themeShade="BF"/>
      <w:sz w:val="32"/>
      <w:szCs w:val="32"/>
    </w:rPr>
  </w:style>
  <w:style w:type="paragraph" w:customStyle="1" w:styleId="a9">
    <w:name w:val="论文正文"/>
    <w:basedOn w:val="a"/>
    <w:link w:val="aa"/>
    <w:qFormat/>
    <w:rsid w:val="006102F1"/>
    <w:pPr>
      <w:widowControl/>
      <w:spacing w:after="0" w:line="440" w:lineRule="exact"/>
      <w:ind w:firstLine="482"/>
    </w:pPr>
    <w:rPr>
      <w:rFonts w:ascii="宋体" w:eastAsia="宋体" w:hAnsi="宋体" w:cs="宋体"/>
      <w:kern w:val="0"/>
      <w:sz w:val="24"/>
      <w14:ligatures w14:val="none"/>
    </w:rPr>
  </w:style>
  <w:style w:type="character" w:customStyle="1" w:styleId="aa">
    <w:name w:val="论文正文 字符"/>
    <w:link w:val="a9"/>
    <w:rsid w:val="006102F1"/>
    <w:rPr>
      <w:rFonts w:ascii="宋体" w:eastAsia="宋体" w:hAnsi="宋体" w:cs="宋体"/>
      <w:kern w:val="0"/>
      <w:sz w:val="24"/>
      <w14:ligatures w14:val="none"/>
    </w:rPr>
  </w:style>
  <w:style w:type="character" w:customStyle="1" w:styleId="20">
    <w:name w:val="标题 2 字符"/>
    <w:basedOn w:val="a0"/>
    <w:link w:val="2"/>
    <w:uiPriority w:val="9"/>
    <w:semiHidden/>
    <w:rsid w:val="009E2028"/>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9E2028"/>
    <w:rPr>
      <w:rFonts w:cstheme="majorBidi"/>
      <w:color w:val="0F4761" w:themeColor="accent1" w:themeShade="BF"/>
      <w:sz w:val="28"/>
      <w:szCs w:val="28"/>
    </w:rPr>
  </w:style>
  <w:style w:type="character" w:customStyle="1" w:styleId="50">
    <w:name w:val="标题 5 字符"/>
    <w:basedOn w:val="a0"/>
    <w:link w:val="5"/>
    <w:uiPriority w:val="9"/>
    <w:semiHidden/>
    <w:rsid w:val="009E2028"/>
    <w:rPr>
      <w:rFonts w:cstheme="majorBidi"/>
      <w:color w:val="0F4761" w:themeColor="accent1" w:themeShade="BF"/>
      <w:sz w:val="24"/>
    </w:rPr>
  </w:style>
  <w:style w:type="character" w:customStyle="1" w:styleId="60">
    <w:name w:val="标题 6 字符"/>
    <w:basedOn w:val="a0"/>
    <w:link w:val="6"/>
    <w:uiPriority w:val="9"/>
    <w:semiHidden/>
    <w:rsid w:val="009E2028"/>
    <w:rPr>
      <w:rFonts w:cstheme="majorBidi"/>
      <w:b/>
      <w:bCs/>
      <w:color w:val="0F4761" w:themeColor="accent1" w:themeShade="BF"/>
    </w:rPr>
  </w:style>
  <w:style w:type="character" w:customStyle="1" w:styleId="70">
    <w:name w:val="标题 7 字符"/>
    <w:basedOn w:val="a0"/>
    <w:link w:val="7"/>
    <w:uiPriority w:val="9"/>
    <w:semiHidden/>
    <w:rsid w:val="009E2028"/>
    <w:rPr>
      <w:rFonts w:cstheme="majorBidi"/>
      <w:b/>
      <w:bCs/>
      <w:color w:val="595959" w:themeColor="text1" w:themeTint="A6"/>
    </w:rPr>
  </w:style>
  <w:style w:type="character" w:customStyle="1" w:styleId="80">
    <w:name w:val="标题 8 字符"/>
    <w:basedOn w:val="a0"/>
    <w:link w:val="8"/>
    <w:uiPriority w:val="9"/>
    <w:semiHidden/>
    <w:rsid w:val="009E2028"/>
    <w:rPr>
      <w:rFonts w:cstheme="majorBidi"/>
      <w:color w:val="595959" w:themeColor="text1" w:themeTint="A6"/>
    </w:rPr>
  </w:style>
  <w:style w:type="character" w:customStyle="1" w:styleId="90">
    <w:name w:val="标题 9 字符"/>
    <w:basedOn w:val="a0"/>
    <w:link w:val="9"/>
    <w:uiPriority w:val="9"/>
    <w:semiHidden/>
    <w:rsid w:val="009E2028"/>
    <w:rPr>
      <w:rFonts w:eastAsiaTheme="majorEastAsia" w:cstheme="majorBidi"/>
      <w:color w:val="595959" w:themeColor="text1" w:themeTint="A6"/>
    </w:rPr>
  </w:style>
  <w:style w:type="paragraph" w:styleId="ab">
    <w:name w:val="Subtitle"/>
    <w:basedOn w:val="a"/>
    <w:next w:val="a"/>
    <w:link w:val="ac"/>
    <w:uiPriority w:val="11"/>
    <w:qFormat/>
    <w:rsid w:val="009E20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9E2028"/>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9E2028"/>
    <w:pPr>
      <w:spacing w:before="160"/>
      <w:jc w:val="center"/>
    </w:pPr>
    <w:rPr>
      <w:i/>
      <w:iCs/>
      <w:color w:val="404040" w:themeColor="text1" w:themeTint="BF"/>
    </w:rPr>
  </w:style>
  <w:style w:type="character" w:customStyle="1" w:styleId="ae">
    <w:name w:val="引用 字符"/>
    <w:basedOn w:val="a0"/>
    <w:link w:val="ad"/>
    <w:uiPriority w:val="29"/>
    <w:rsid w:val="009E2028"/>
    <w:rPr>
      <w:i/>
      <w:iCs/>
      <w:color w:val="404040" w:themeColor="text1" w:themeTint="BF"/>
    </w:rPr>
  </w:style>
  <w:style w:type="paragraph" w:styleId="af">
    <w:name w:val="List Paragraph"/>
    <w:basedOn w:val="a"/>
    <w:uiPriority w:val="34"/>
    <w:qFormat/>
    <w:rsid w:val="009E2028"/>
    <w:pPr>
      <w:ind w:left="720"/>
      <w:contextualSpacing/>
    </w:pPr>
  </w:style>
  <w:style w:type="character" w:styleId="af0">
    <w:name w:val="Intense Emphasis"/>
    <w:basedOn w:val="a0"/>
    <w:uiPriority w:val="21"/>
    <w:qFormat/>
    <w:rsid w:val="009E2028"/>
    <w:rPr>
      <w:i/>
      <w:iCs/>
      <w:color w:val="0F4761" w:themeColor="accent1" w:themeShade="BF"/>
    </w:rPr>
  </w:style>
  <w:style w:type="paragraph" w:styleId="af1">
    <w:name w:val="Intense Quote"/>
    <w:basedOn w:val="a"/>
    <w:next w:val="a"/>
    <w:link w:val="af2"/>
    <w:uiPriority w:val="30"/>
    <w:qFormat/>
    <w:rsid w:val="009E2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9E2028"/>
    <w:rPr>
      <w:i/>
      <w:iCs/>
      <w:color w:val="0F4761" w:themeColor="accent1" w:themeShade="BF"/>
    </w:rPr>
  </w:style>
  <w:style w:type="character" w:styleId="af3">
    <w:name w:val="Intense Reference"/>
    <w:basedOn w:val="a0"/>
    <w:uiPriority w:val="32"/>
    <w:qFormat/>
    <w:rsid w:val="009E2028"/>
    <w:rPr>
      <w:b/>
      <w:bCs/>
      <w:smallCaps/>
      <w:color w:val="0F4761" w:themeColor="accent1" w:themeShade="BF"/>
      <w:spacing w:val="5"/>
    </w:rPr>
  </w:style>
  <w:style w:type="paragraph" w:styleId="af4">
    <w:name w:val="header"/>
    <w:basedOn w:val="a"/>
    <w:link w:val="af5"/>
    <w:uiPriority w:val="99"/>
    <w:unhideWhenUsed/>
    <w:rsid w:val="0025746C"/>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25746C"/>
    <w:rPr>
      <w:sz w:val="18"/>
      <w:szCs w:val="18"/>
    </w:rPr>
  </w:style>
  <w:style w:type="paragraph" w:styleId="af6">
    <w:name w:val="footer"/>
    <w:basedOn w:val="a"/>
    <w:link w:val="af7"/>
    <w:uiPriority w:val="99"/>
    <w:unhideWhenUsed/>
    <w:rsid w:val="0025746C"/>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25746C"/>
    <w:rPr>
      <w:sz w:val="18"/>
      <w:szCs w:val="18"/>
    </w:rPr>
  </w:style>
  <w:style w:type="paragraph" w:customStyle="1" w:styleId="af8">
    <w:name w:val="二级标题"/>
    <w:basedOn w:val="3"/>
    <w:link w:val="af9"/>
    <w:qFormat/>
    <w:rsid w:val="00D505A6"/>
    <w:pPr>
      <w:spacing w:beforeLines="50" w:before="50" w:after="0" w:line="360" w:lineRule="auto"/>
      <w:ind w:firstLineChars="200" w:firstLine="200"/>
      <w:jc w:val="both"/>
    </w:pPr>
    <w:rPr>
      <w:rFonts w:ascii="黑体" w:eastAsia="黑体" w:hAnsi="黑体" w:cs="Times New Roman"/>
      <w:b/>
      <w:bCs/>
      <w:sz w:val="28"/>
      <w:szCs w:val="28"/>
      <w14:ligatures w14:val="none"/>
    </w:rPr>
  </w:style>
  <w:style w:type="character" w:customStyle="1" w:styleId="af9">
    <w:name w:val="二级标题 字符"/>
    <w:basedOn w:val="30"/>
    <w:link w:val="af8"/>
    <w:qFormat/>
    <w:rsid w:val="00D505A6"/>
    <w:rPr>
      <w:rFonts w:ascii="黑体" w:eastAsia="黑体" w:hAnsi="黑体" w:cs="Times New Roman"/>
      <w:b/>
      <w:bCs/>
      <w:color w:val="0F4761" w:themeColor="accent1" w:themeShade="BF"/>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9530">
      <w:bodyDiv w:val="1"/>
      <w:marLeft w:val="0"/>
      <w:marRight w:val="0"/>
      <w:marTop w:val="0"/>
      <w:marBottom w:val="0"/>
      <w:divBdr>
        <w:top w:val="none" w:sz="0" w:space="0" w:color="auto"/>
        <w:left w:val="none" w:sz="0" w:space="0" w:color="auto"/>
        <w:bottom w:val="none" w:sz="0" w:space="0" w:color="auto"/>
        <w:right w:val="none" w:sz="0" w:space="0" w:color="auto"/>
      </w:divBdr>
    </w:div>
    <w:div w:id="88697528">
      <w:bodyDiv w:val="1"/>
      <w:marLeft w:val="0"/>
      <w:marRight w:val="0"/>
      <w:marTop w:val="0"/>
      <w:marBottom w:val="0"/>
      <w:divBdr>
        <w:top w:val="none" w:sz="0" w:space="0" w:color="auto"/>
        <w:left w:val="none" w:sz="0" w:space="0" w:color="auto"/>
        <w:bottom w:val="none" w:sz="0" w:space="0" w:color="auto"/>
        <w:right w:val="none" w:sz="0" w:space="0" w:color="auto"/>
      </w:divBdr>
      <w:divsChild>
        <w:div w:id="1135443240">
          <w:marLeft w:val="0"/>
          <w:marRight w:val="0"/>
          <w:marTop w:val="0"/>
          <w:marBottom w:val="0"/>
          <w:divBdr>
            <w:top w:val="none" w:sz="0" w:space="0" w:color="auto"/>
            <w:left w:val="none" w:sz="0" w:space="0" w:color="auto"/>
            <w:bottom w:val="none" w:sz="0" w:space="0" w:color="auto"/>
            <w:right w:val="none" w:sz="0" w:space="0" w:color="auto"/>
          </w:divBdr>
          <w:divsChild>
            <w:div w:id="717432863">
              <w:marLeft w:val="0"/>
              <w:marRight w:val="0"/>
              <w:marTop w:val="0"/>
              <w:marBottom w:val="0"/>
              <w:divBdr>
                <w:top w:val="none" w:sz="0" w:space="0" w:color="auto"/>
                <w:left w:val="none" w:sz="0" w:space="0" w:color="auto"/>
                <w:bottom w:val="none" w:sz="0" w:space="0" w:color="auto"/>
                <w:right w:val="none" w:sz="0" w:space="0" w:color="auto"/>
              </w:divBdr>
              <w:divsChild>
                <w:div w:id="18166675">
                  <w:marLeft w:val="0"/>
                  <w:marRight w:val="0"/>
                  <w:marTop w:val="0"/>
                  <w:marBottom w:val="0"/>
                  <w:divBdr>
                    <w:top w:val="none" w:sz="0" w:space="0" w:color="auto"/>
                    <w:left w:val="none" w:sz="0" w:space="0" w:color="auto"/>
                    <w:bottom w:val="none" w:sz="0" w:space="0" w:color="auto"/>
                    <w:right w:val="none" w:sz="0" w:space="0" w:color="auto"/>
                  </w:divBdr>
                  <w:divsChild>
                    <w:div w:id="1981229549">
                      <w:marLeft w:val="0"/>
                      <w:marRight w:val="0"/>
                      <w:marTop w:val="0"/>
                      <w:marBottom w:val="0"/>
                      <w:divBdr>
                        <w:top w:val="none" w:sz="0" w:space="0" w:color="auto"/>
                        <w:left w:val="none" w:sz="0" w:space="0" w:color="auto"/>
                        <w:bottom w:val="none" w:sz="0" w:space="0" w:color="auto"/>
                        <w:right w:val="none" w:sz="0" w:space="0" w:color="auto"/>
                      </w:divBdr>
                      <w:divsChild>
                        <w:div w:id="92436756">
                          <w:marLeft w:val="0"/>
                          <w:marRight w:val="0"/>
                          <w:marTop w:val="0"/>
                          <w:marBottom w:val="0"/>
                          <w:divBdr>
                            <w:top w:val="none" w:sz="0" w:space="0" w:color="auto"/>
                            <w:left w:val="none" w:sz="0" w:space="0" w:color="auto"/>
                            <w:bottom w:val="none" w:sz="0" w:space="0" w:color="auto"/>
                            <w:right w:val="none" w:sz="0" w:space="0" w:color="auto"/>
                          </w:divBdr>
                        </w:div>
                        <w:div w:id="53357370">
                          <w:marLeft w:val="0"/>
                          <w:marRight w:val="0"/>
                          <w:marTop w:val="0"/>
                          <w:marBottom w:val="0"/>
                          <w:divBdr>
                            <w:top w:val="none" w:sz="0" w:space="0" w:color="auto"/>
                            <w:left w:val="none" w:sz="0" w:space="0" w:color="auto"/>
                            <w:bottom w:val="none" w:sz="0" w:space="0" w:color="auto"/>
                            <w:right w:val="none" w:sz="0" w:space="0" w:color="auto"/>
                          </w:divBdr>
                          <w:divsChild>
                            <w:div w:id="742290904">
                              <w:marLeft w:val="0"/>
                              <w:marRight w:val="0"/>
                              <w:marTop w:val="0"/>
                              <w:marBottom w:val="0"/>
                              <w:divBdr>
                                <w:top w:val="none" w:sz="0" w:space="0" w:color="auto"/>
                                <w:left w:val="none" w:sz="0" w:space="0" w:color="auto"/>
                                <w:bottom w:val="none" w:sz="0" w:space="0" w:color="auto"/>
                                <w:right w:val="none" w:sz="0" w:space="0" w:color="auto"/>
                              </w:divBdr>
                              <w:divsChild>
                                <w:div w:id="708839688">
                                  <w:marLeft w:val="0"/>
                                  <w:marRight w:val="120"/>
                                  <w:marTop w:val="0"/>
                                  <w:marBottom w:val="0"/>
                                  <w:divBdr>
                                    <w:top w:val="none" w:sz="0" w:space="0" w:color="auto"/>
                                    <w:left w:val="none" w:sz="0" w:space="0" w:color="auto"/>
                                    <w:bottom w:val="none" w:sz="0" w:space="0" w:color="auto"/>
                                    <w:right w:val="none" w:sz="0" w:space="0" w:color="auto"/>
                                  </w:divBdr>
                                </w:div>
                                <w:div w:id="3618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28705">
      <w:bodyDiv w:val="1"/>
      <w:marLeft w:val="0"/>
      <w:marRight w:val="0"/>
      <w:marTop w:val="0"/>
      <w:marBottom w:val="0"/>
      <w:divBdr>
        <w:top w:val="none" w:sz="0" w:space="0" w:color="auto"/>
        <w:left w:val="none" w:sz="0" w:space="0" w:color="auto"/>
        <w:bottom w:val="none" w:sz="0" w:space="0" w:color="auto"/>
        <w:right w:val="none" w:sz="0" w:space="0" w:color="auto"/>
      </w:divBdr>
    </w:div>
    <w:div w:id="519272085">
      <w:bodyDiv w:val="1"/>
      <w:marLeft w:val="0"/>
      <w:marRight w:val="0"/>
      <w:marTop w:val="0"/>
      <w:marBottom w:val="0"/>
      <w:divBdr>
        <w:top w:val="none" w:sz="0" w:space="0" w:color="auto"/>
        <w:left w:val="none" w:sz="0" w:space="0" w:color="auto"/>
        <w:bottom w:val="none" w:sz="0" w:space="0" w:color="auto"/>
        <w:right w:val="none" w:sz="0" w:space="0" w:color="auto"/>
      </w:divBdr>
    </w:div>
    <w:div w:id="707296284">
      <w:bodyDiv w:val="1"/>
      <w:marLeft w:val="0"/>
      <w:marRight w:val="0"/>
      <w:marTop w:val="0"/>
      <w:marBottom w:val="0"/>
      <w:divBdr>
        <w:top w:val="none" w:sz="0" w:space="0" w:color="auto"/>
        <w:left w:val="none" w:sz="0" w:space="0" w:color="auto"/>
        <w:bottom w:val="none" w:sz="0" w:space="0" w:color="auto"/>
        <w:right w:val="none" w:sz="0" w:space="0" w:color="auto"/>
      </w:divBdr>
      <w:divsChild>
        <w:div w:id="402332489">
          <w:marLeft w:val="0"/>
          <w:marRight w:val="0"/>
          <w:marTop w:val="0"/>
          <w:marBottom w:val="0"/>
          <w:divBdr>
            <w:top w:val="none" w:sz="0" w:space="0" w:color="auto"/>
            <w:left w:val="none" w:sz="0" w:space="0" w:color="auto"/>
            <w:bottom w:val="none" w:sz="0" w:space="0" w:color="auto"/>
            <w:right w:val="none" w:sz="0" w:space="0" w:color="auto"/>
          </w:divBdr>
        </w:div>
      </w:divsChild>
    </w:div>
    <w:div w:id="777024384">
      <w:bodyDiv w:val="1"/>
      <w:marLeft w:val="0"/>
      <w:marRight w:val="0"/>
      <w:marTop w:val="0"/>
      <w:marBottom w:val="0"/>
      <w:divBdr>
        <w:top w:val="none" w:sz="0" w:space="0" w:color="auto"/>
        <w:left w:val="none" w:sz="0" w:space="0" w:color="auto"/>
        <w:bottom w:val="none" w:sz="0" w:space="0" w:color="auto"/>
        <w:right w:val="none" w:sz="0" w:space="0" w:color="auto"/>
      </w:divBdr>
    </w:div>
    <w:div w:id="1015612280">
      <w:bodyDiv w:val="1"/>
      <w:marLeft w:val="0"/>
      <w:marRight w:val="0"/>
      <w:marTop w:val="0"/>
      <w:marBottom w:val="0"/>
      <w:divBdr>
        <w:top w:val="none" w:sz="0" w:space="0" w:color="auto"/>
        <w:left w:val="none" w:sz="0" w:space="0" w:color="auto"/>
        <w:bottom w:val="none" w:sz="0" w:space="0" w:color="auto"/>
        <w:right w:val="none" w:sz="0" w:space="0" w:color="auto"/>
      </w:divBdr>
      <w:divsChild>
        <w:div w:id="2072775141">
          <w:marLeft w:val="0"/>
          <w:marRight w:val="0"/>
          <w:marTop w:val="0"/>
          <w:marBottom w:val="171"/>
          <w:divBdr>
            <w:top w:val="none" w:sz="0" w:space="0" w:color="auto"/>
            <w:left w:val="none" w:sz="0" w:space="0" w:color="auto"/>
            <w:bottom w:val="none" w:sz="0" w:space="0" w:color="auto"/>
            <w:right w:val="none" w:sz="0" w:space="0" w:color="auto"/>
          </w:divBdr>
          <w:divsChild>
            <w:div w:id="619073281">
              <w:marLeft w:val="0"/>
              <w:marRight w:val="0"/>
              <w:marTop w:val="0"/>
              <w:marBottom w:val="0"/>
              <w:divBdr>
                <w:top w:val="none" w:sz="0" w:space="0" w:color="auto"/>
                <w:left w:val="none" w:sz="0" w:space="0" w:color="auto"/>
                <w:bottom w:val="none" w:sz="0" w:space="0" w:color="auto"/>
                <w:right w:val="none" w:sz="0" w:space="0" w:color="auto"/>
              </w:divBdr>
              <w:divsChild>
                <w:div w:id="1631786563">
                  <w:marLeft w:val="0"/>
                  <w:marRight w:val="0"/>
                  <w:marTop w:val="0"/>
                  <w:marBottom w:val="0"/>
                  <w:divBdr>
                    <w:top w:val="none" w:sz="0" w:space="0" w:color="auto"/>
                    <w:left w:val="none" w:sz="0" w:space="0" w:color="auto"/>
                    <w:bottom w:val="none" w:sz="0" w:space="0" w:color="auto"/>
                    <w:right w:val="none" w:sz="0" w:space="0" w:color="auto"/>
                  </w:divBdr>
                  <w:divsChild>
                    <w:div w:id="28990910">
                      <w:marLeft w:val="0"/>
                      <w:marRight w:val="0"/>
                      <w:marTop w:val="0"/>
                      <w:marBottom w:val="0"/>
                      <w:divBdr>
                        <w:top w:val="none" w:sz="0" w:space="0" w:color="auto"/>
                        <w:left w:val="none" w:sz="0" w:space="0" w:color="auto"/>
                        <w:bottom w:val="none" w:sz="0" w:space="0" w:color="auto"/>
                        <w:right w:val="none" w:sz="0" w:space="0" w:color="auto"/>
                      </w:divBdr>
                      <w:divsChild>
                        <w:div w:id="1613628488">
                          <w:marLeft w:val="0"/>
                          <w:marRight w:val="0"/>
                          <w:marTop w:val="0"/>
                          <w:marBottom w:val="0"/>
                          <w:divBdr>
                            <w:top w:val="none" w:sz="0" w:space="0" w:color="auto"/>
                            <w:left w:val="none" w:sz="0" w:space="0" w:color="auto"/>
                            <w:bottom w:val="none" w:sz="0" w:space="0" w:color="auto"/>
                            <w:right w:val="none" w:sz="0" w:space="0" w:color="auto"/>
                          </w:divBdr>
                        </w:div>
                        <w:div w:id="149564352">
                          <w:marLeft w:val="0"/>
                          <w:marRight w:val="0"/>
                          <w:marTop w:val="0"/>
                          <w:marBottom w:val="0"/>
                          <w:divBdr>
                            <w:top w:val="none" w:sz="0" w:space="0" w:color="auto"/>
                            <w:left w:val="none" w:sz="0" w:space="0" w:color="auto"/>
                            <w:bottom w:val="none" w:sz="0" w:space="0" w:color="auto"/>
                            <w:right w:val="none" w:sz="0" w:space="0" w:color="auto"/>
                          </w:divBdr>
                          <w:divsChild>
                            <w:div w:id="146014465">
                              <w:marLeft w:val="0"/>
                              <w:marRight w:val="0"/>
                              <w:marTop w:val="0"/>
                              <w:marBottom w:val="0"/>
                              <w:divBdr>
                                <w:top w:val="none" w:sz="0" w:space="0" w:color="auto"/>
                                <w:left w:val="none" w:sz="0" w:space="0" w:color="auto"/>
                                <w:bottom w:val="none" w:sz="0" w:space="0" w:color="auto"/>
                                <w:right w:val="none" w:sz="0" w:space="0" w:color="auto"/>
                              </w:divBdr>
                              <w:divsChild>
                                <w:div w:id="1065569596">
                                  <w:marLeft w:val="0"/>
                                  <w:marRight w:val="120"/>
                                  <w:marTop w:val="0"/>
                                  <w:marBottom w:val="0"/>
                                  <w:divBdr>
                                    <w:top w:val="none" w:sz="0" w:space="0" w:color="auto"/>
                                    <w:left w:val="none" w:sz="0" w:space="0" w:color="auto"/>
                                    <w:bottom w:val="none" w:sz="0" w:space="0" w:color="auto"/>
                                    <w:right w:val="none" w:sz="0" w:space="0" w:color="auto"/>
                                  </w:divBdr>
                                </w:div>
                                <w:div w:id="6429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25972">
          <w:marLeft w:val="0"/>
          <w:marRight w:val="0"/>
          <w:marTop w:val="0"/>
          <w:marBottom w:val="171"/>
          <w:divBdr>
            <w:top w:val="none" w:sz="0" w:space="0" w:color="auto"/>
            <w:left w:val="none" w:sz="0" w:space="0" w:color="auto"/>
            <w:bottom w:val="none" w:sz="0" w:space="0" w:color="auto"/>
            <w:right w:val="none" w:sz="0" w:space="0" w:color="auto"/>
          </w:divBdr>
          <w:divsChild>
            <w:div w:id="255556444">
              <w:marLeft w:val="0"/>
              <w:marRight w:val="0"/>
              <w:marTop w:val="0"/>
              <w:marBottom w:val="0"/>
              <w:divBdr>
                <w:top w:val="none" w:sz="0" w:space="0" w:color="auto"/>
                <w:left w:val="none" w:sz="0" w:space="0" w:color="auto"/>
                <w:bottom w:val="none" w:sz="0" w:space="0" w:color="auto"/>
                <w:right w:val="none" w:sz="0" w:space="0" w:color="auto"/>
              </w:divBdr>
              <w:divsChild>
                <w:div w:id="1526674746">
                  <w:marLeft w:val="0"/>
                  <w:marRight w:val="0"/>
                  <w:marTop w:val="0"/>
                  <w:marBottom w:val="0"/>
                  <w:divBdr>
                    <w:top w:val="none" w:sz="0" w:space="0" w:color="auto"/>
                    <w:left w:val="none" w:sz="0" w:space="0" w:color="auto"/>
                    <w:bottom w:val="none" w:sz="0" w:space="0" w:color="auto"/>
                    <w:right w:val="none" w:sz="0" w:space="0" w:color="auto"/>
                  </w:divBdr>
                  <w:divsChild>
                    <w:div w:id="2069108496">
                      <w:marLeft w:val="0"/>
                      <w:marRight w:val="0"/>
                      <w:marTop w:val="0"/>
                      <w:marBottom w:val="0"/>
                      <w:divBdr>
                        <w:top w:val="none" w:sz="0" w:space="0" w:color="auto"/>
                        <w:left w:val="none" w:sz="0" w:space="0" w:color="auto"/>
                        <w:bottom w:val="none" w:sz="0" w:space="0" w:color="auto"/>
                        <w:right w:val="none" w:sz="0" w:space="0" w:color="auto"/>
                      </w:divBdr>
                      <w:divsChild>
                        <w:div w:id="322123122">
                          <w:marLeft w:val="0"/>
                          <w:marRight w:val="0"/>
                          <w:marTop w:val="0"/>
                          <w:marBottom w:val="0"/>
                          <w:divBdr>
                            <w:top w:val="none" w:sz="0" w:space="0" w:color="auto"/>
                            <w:left w:val="none" w:sz="0" w:space="0" w:color="auto"/>
                            <w:bottom w:val="none" w:sz="0" w:space="0" w:color="auto"/>
                            <w:right w:val="none" w:sz="0" w:space="0" w:color="auto"/>
                          </w:divBdr>
                        </w:div>
                        <w:div w:id="1302727794">
                          <w:marLeft w:val="0"/>
                          <w:marRight w:val="0"/>
                          <w:marTop w:val="0"/>
                          <w:marBottom w:val="0"/>
                          <w:divBdr>
                            <w:top w:val="none" w:sz="0" w:space="0" w:color="auto"/>
                            <w:left w:val="none" w:sz="0" w:space="0" w:color="auto"/>
                            <w:bottom w:val="none" w:sz="0" w:space="0" w:color="auto"/>
                            <w:right w:val="none" w:sz="0" w:space="0" w:color="auto"/>
                          </w:divBdr>
                          <w:divsChild>
                            <w:div w:id="54746654">
                              <w:marLeft w:val="0"/>
                              <w:marRight w:val="0"/>
                              <w:marTop w:val="0"/>
                              <w:marBottom w:val="0"/>
                              <w:divBdr>
                                <w:top w:val="none" w:sz="0" w:space="0" w:color="auto"/>
                                <w:left w:val="none" w:sz="0" w:space="0" w:color="auto"/>
                                <w:bottom w:val="none" w:sz="0" w:space="0" w:color="auto"/>
                                <w:right w:val="none" w:sz="0" w:space="0" w:color="auto"/>
                              </w:divBdr>
                              <w:divsChild>
                                <w:div w:id="1629429080">
                                  <w:marLeft w:val="0"/>
                                  <w:marRight w:val="120"/>
                                  <w:marTop w:val="0"/>
                                  <w:marBottom w:val="0"/>
                                  <w:divBdr>
                                    <w:top w:val="none" w:sz="0" w:space="0" w:color="auto"/>
                                    <w:left w:val="none" w:sz="0" w:space="0" w:color="auto"/>
                                    <w:bottom w:val="none" w:sz="0" w:space="0" w:color="auto"/>
                                    <w:right w:val="none" w:sz="0" w:space="0" w:color="auto"/>
                                  </w:divBdr>
                                </w:div>
                                <w:div w:id="10789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99686">
          <w:marLeft w:val="0"/>
          <w:marRight w:val="0"/>
          <w:marTop w:val="0"/>
          <w:marBottom w:val="0"/>
          <w:divBdr>
            <w:top w:val="none" w:sz="0" w:space="0" w:color="auto"/>
            <w:left w:val="none" w:sz="0" w:space="0" w:color="auto"/>
            <w:bottom w:val="none" w:sz="0" w:space="0" w:color="auto"/>
            <w:right w:val="none" w:sz="0" w:space="0" w:color="auto"/>
          </w:divBdr>
        </w:div>
        <w:div w:id="1848208282">
          <w:marLeft w:val="0"/>
          <w:marRight w:val="0"/>
          <w:marTop w:val="0"/>
          <w:marBottom w:val="171"/>
          <w:divBdr>
            <w:top w:val="none" w:sz="0" w:space="0" w:color="auto"/>
            <w:left w:val="none" w:sz="0" w:space="0" w:color="auto"/>
            <w:bottom w:val="none" w:sz="0" w:space="0" w:color="auto"/>
            <w:right w:val="none" w:sz="0" w:space="0" w:color="auto"/>
          </w:divBdr>
          <w:divsChild>
            <w:div w:id="717974955">
              <w:marLeft w:val="0"/>
              <w:marRight w:val="0"/>
              <w:marTop w:val="0"/>
              <w:marBottom w:val="0"/>
              <w:divBdr>
                <w:top w:val="none" w:sz="0" w:space="0" w:color="auto"/>
                <w:left w:val="none" w:sz="0" w:space="0" w:color="auto"/>
                <w:bottom w:val="none" w:sz="0" w:space="0" w:color="auto"/>
                <w:right w:val="none" w:sz="0" w:space="0" w:color="auto"/>
              </w:divBdr>
              <w:divsChild>
                <w:div w:id="2012367561">
                  <w:marLeft w:val="0"/>
                  <w:marRight w:val="0"/>
                  <w:marTop w:val="0"/>
                  <w:marBottom w:val="0"/>
                  <w:divBdr>
                    <w:top w:val="none" w:sz="0" w:space="0" w:color="auto"/>
                    <w:left w:val="none" w:sz="0" w:space="0" w:color="auto"/>
                    <w:bottom w:val="none" w:sz="0" w:space="0" w:color="auto"/>
                    <w:right w:val="none" w:sz="0" w:space="0" w:color="auto"/>
                  </w:divBdr>
                  <w:divsChild>
                    <w:div w:id="1476751681">
                      <w:marLeft w:val="0"/>
                      <w:marRight w:val="0"/>
                      <w:marTop w:val="0"/>
                      <w:marBottom w:val="0"/>
                      <w:divBdr>
                        <w:top w:val="none" w:sz="0" w:space="0" w:color="auto"/>
                        <w:left w:val="none" w:sz="0" w:space="0" w:color="auto"/>
                        <w:bottom w:val="none" w:sz="0" w:space="0" w:color="auto"/>
                        <w:right w:val="none" w:sz="0" w:space="0" w:color="auto"/>
                      </w:divBdr>
                      <w:divsChild>
                        <w:div w:id="1692297971">
                          <w:marLeft w:val="0"/>
                          <w:marRight w:val="0"/>
                          <w:marTop w:val="0"/>
                          <w:marBottom w:val="0"/>
                          <w:divBdr>
                            <w:top w:val="none" w:sz="0" w:space="0" w:color="auto"/>
                            <w:left w:val="none" w:sz="0" w:space="0" w:color="auto"/>
                            <w:bottom w:val="none" w:sz="0" w:space="0" w:color="auto"/>
                            <w:right w:val="none" w:sz="0" w:space="0" w:color="auto"/>
                          </w:divBdr>
                        </w:div>
                        <w:div w:id="1024399861">
                          <w:marLeft w:val="0"/>
                          <w:marRight w:val="0"/>
                          <w:marTop w:val="0"/>
                          <w:marBottom w:val="0"/>
                          <w:divBdr>
                            <w:top w:val="none" w:sz="0" w:space="0" w:color="auto"/>
                            <w:left w:val="none" w:sz="0" w:space="0" w:color="auto"/>
                            <w:bottom w:val="none" w:sz="0" w:space="0" w:color="auto"/>
                            <w:right w:val="none" w:sz="0" w:space="0" w:color="auto"/>
                          </w:divBdr>
                          <w:divsChild>
                            <w:div w:id="355280079">
                              <w:marLeft w:val="0"/>
                              <w:marRight w:val="0"/>
                              <w:marTop w:val="0"/>
                              <w:marBottom w:val="0"/>
                              <w:divBdr>
                                <w:top w:val="none" w:sz="0" w:space="0" w:color="auto"/>
                                <w:left w:val="none" w:sz="0" w:space="0" w:color="auto"/>
                                <w:bottom w:val="none" w:sz="0" w:space="0" w:color="auto"/>
                                <w:right w:val="none" w:sz="0" w:space="0" w:color="auto"/>
                              </w:divBdr>
                              <w:divsChild>
                                <w:div w:id="66271877">
                                  <w:marLeft w:val="0"/>
                                  <w:marRight w:val="120"/>
                                  <w:marTop w:val="0"/>
                                  <w:marBottom w:val="0"/>
                                  <w:divBdr>
                                    <w:top w:val="none" w:sz="0" w:space="0" w:color="auto"/>
                                    <w:left w:val="none" w:sz="0" w:space="0" w:color="auto"/>
                                    <w:bottom w:val="none" w:sz="0" w:space="0" w:color="auto"/>
                                    <w:right w:val="none" w:sz="0" w:space="0" w:color="auto"/>
                                  </w:divBdr>
                                </w:div>
                                <w:div w:id="6946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12604">
          <w:marLeft w:val="0"/>
          <w:marRight w:val="0"/>
          <w:marTop w:val="0"/>
          <w:marBottom w:val="0"/>
          <w:divBdr>
            <w:top w:val="none" w:sz="0" w:space="0" w:color="auto"/>
            <w:left w:val="none" w:sz="0" w:space="0" w:color="auto"/>
            <w:bottom w:val="none" w:sz="0" w:space="0" w:color="auto"/>
            <w:right w:val="none" w:sz="0" w:space="0" w:color="auto"/>
          </w:divBdr>
          <w:divsChild>
            <w:div w:id="630213503">
              <w:marLeft w:val="0"/>
              <w:marRight w:val="0"/>
              <w:marTop w:val="0"/>
              <w:marBottom w:val="0"/>
              <w:divBdr>
                <w:top w:val="none" w:sz="0" w:space="0" w:color="auto"/>
                <w:left w:val="none" w:sz="0" w:space="0" w:color="auto"/>
                <w:bottom w:val="none" w:sz="0" w:space="0" w:color="auto"/>
                <w:right w:val="none" w:sz="0" w:space="0" w:color="auto"/>
              </w:divBdr>
              <w:divsChild>
                <w:div w:id="1508978615">
                  <w:marLeft w:val="0"/>
                  <w:marRight w:val="0"/>
                  <w:marTop w:val="0"/>
                  <w:marBottom w:val="0"/>
                  <w:divBdr>
                    <w:top w:val="none" w:sz="0" w:space="0" w:color="auto"/>
                    <w:left w:val="none" w:sz="0" w:space="0" w:color="auto"/>
                    <w:bottom w:val="none" w:sz="0" w:space="0" w:color="auto"/>
                    <w:right w:val="none" w:sz="0" w:space="0" w:color="auto"/>
                  </w:divBdr>
                  <w:divsChild>
                    <w:div w:id="594020872">
                      <w:marLeft w:val="0"/>
                      <w:marRight w:val="0"/>
                      <w:marTop w:val="0"/>
                      <w:marBottom w:val="0"/>
                      <w:divBdr>
                        <w:top w:val="none" w:sz="0" w:space="0" w:color="auto"/>
                        <w:left w:val="none" w:sz="0" w:space="0" w:color="auto"/>
                        <w:bottom w:val="none" w:sz="0" w:space="0" w:color="auto"/>
                        <w:right w:val="none" w:sz="0" w:space="0" w:color="auto"/>
                      </w:divBdr>
                      <w:divsChild>
                        <w:div w:id="171920153">
                          <w:marLeft w:val="0"/>
                          <w:marRight w:val="0"/>
                          <w:marTop w:val="0"/>
                          <w:marBottom w:val="0"/>
                          <w:divBdr>
                            <w:top w:val="none" w:sz="0" w:space="0" w:color="auto"/>
                            <w:left w:val="none" w:sz="0" w:space="0" w:color="auto"/>
                            <w:bottom w:val="none" w:sz="0" w:space="0" w:color="auto"/>
                            <w:right w:val="none" w:sz="0" w:space="0" w:color="auto"/>
                          </w:divBdr>
                        </w:div>
                        <w:div w:id="371615292">
                          <w:marLeft w:val="0"/>
                          <w:marRight w:val="0"/>
                          <w:marTop w:val="0"/>
                          <w:marBottom w:val="0"/>
                          <w:divBdr>
                            <w:top w:val="none" w:sz="0" w:space="0" w:color="auto"/>
                            <w:left w:val="none" w:sz="0" w:space="0" w:color="auto"/>
                            <w:bottom w:val="none" w:sz="0" w:space="0" w:color="auto"/>
                            <w:right w:val="none" w:sz="0" w:space="0" w:color="auto"/>
                          </w:divBdr>
                          <w:divsChild>
                            <w:div w:id="1873111208">
                              <w:marLeft w:val="0"/>
                              <w:marRight w:val="0"/>
                              <w:marTop w:val="0"/>
                              <w:marBottom w:val="0"/>
                              <w:divBdr>
                                <w:top w:val="none" w:sz="0" w:space="0" w:color="auto"/>
                                <w:left w:val="none" w:sz="0" w:space="0" w:color="auto"/>
                                <w:bottom w:val="none" w:sz="0" w:space="0" w:color="auto"/>
                                <w:right w:val="none" w:sz="0" w:space="0" w:color="auto"/>
                              </w:divBdr>
                              <w:divsChild>
                                <w:div w:id="425998270">
                                  <w:marLeft w:val="0"/>
                                  <w:marRight w:val="120"/>
                                  <w:marTop w:val="0"/>
                                  <w:marBottom w:val="0"/>
                                  <w:divBdr>
                                    <w:top w:val="none" w:sz="0" w:space="0" w:color="auto"/>
                                    <w:left w:val="none" w:sz="0" w:space="0" w:color="auto"/>
                                    <w:bottom w:val="none" w:sz="0" w:space="0" w:color="auto"/>
                                    <w:right w:val="none" w:sz="0" w:space="0" w:color="auto"/>
                                  </w:divBdr>
                                </w:div>
                                <w:div w:id="292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918804">
          <w:marLeft w:val="0"/>
          <w:marRight w:val="0"/>
          <w:marTop w:val="0"/>
          <w:marBottom w:val="171"/>
          <w:divBdr>
            <w:top w:val="none" w:sz="0" w:space="0" w:color="auto"/>
            <w:left w:val="none" w:sz="0" w:space="0" w:color="auto"/>
            <w:bottom w:val="none" w:sz="0" w:space="0" w:color="auto"/>
            <w:right w:val="none" w:sz="0" w:space="0" w:color="auto"/>
          </w:divBdr>
          <w:divsChild>
            <w:div w:id="1499341507">
              <w:marLeft w:val="0"/>
              <w:marRight w:val="0"/>
              <w:marTop w:val="0"/>
              <w:marBottom w:val="0"/>
              <w:divBdr>
                <w:top w:val="none" w:sz="0" w:space="0" w:color="auto"/>
                <w:left w:val="none" w:sz="0" w:space="0" w:color="auto"/>
                <w:bottom w:val="none" w:sz="0" w:space="0" w:color="auto"/>
                <w:right w:val="none" w:sz="0" w:space="0" w:color="auto"/>
              </w:divBdr>
              <w:divsChild>
                <w:div w:id="113988229">
                  <w:marLeft w:val="0"/>
                  <w:marRight w:val="0"/>
                  <w:marTop w:val="0"/>
                  <w:marBottom w:val="0"/>
                  <w:divBdr>
                    <w:top w:val="none" w:sz="0" w:space="0" w:color="auto"/>
                    <w:left w:val="none" w:sz="0" w:space="0" w:color="auto"/>
                    <w:bottom w:val="none" w:sz="0" w:space="0" w:color="auto"/>
                    <w:right w:val="none" w:sz="0" w:space="0" w:color="auto"/>
                  </w:divBdr>
                  <w:divsChild>
                    <w:div w:id="1253707427">
                      <w:marLeft w:val="0"/>
                      <w:marRight w:val="0"/>
                      <w:marTop w:val="0"/>
                      <w:marBottom w:val="0"/>
                      <w:divBdr>
                        <w:top w:val="none" w:sz="0" w:space="0" w:color="auto"/>
                        <w:left w:val="none" w:sz="0" w:space="0" w:color="auto"/>
                        <w:bottom w:val="none" w:sz="0" w:space="0" w:color="auto"/>
                        <w:right w:val="none" w:sz="0" w:space="0" w:color="auto"/>
                      </w:divBdr>
                      <w:divsChild>
                        <w:div w:id="859970745">
                          <w:marLeft w:val="0"/>
                          <w:marRight w:val="0"/>
                          <w:marTop w:val="0"/>
                          <w:marBottom w:val="0"/>
                          <w:divBdr>
                            <w:top w:val="none" w:sz="0" w:space="0" w:color="auto"/>
                            <w:left w:val="none" w:sz="0" w:space="0" w:color="auto"/>
                            <w:bottom w:val="none" w:sz="0" w:space="0" w:color="auto"/>
                            <w:right w:val="none" w:sz="0" w:space="0" w:color="auto"/>
                          </w:divBdr>
                        </w:div>
                        <w:div w:id="1372264792">
                          <w:marLeft w:val="0"/>
                          <w:marRight w:val="0"/>
                          <w:marTop w:val="0"/>
                          <w:marBottom w:val="0"/>
                          <w:divBdr>
                            <w:top w:val="none" w:sz="0" w:space="0" w:color="auto"/>
                            <w:left w:val="none" w:sz="0" w:space="0" w:color="auto"/>
                            <w:bottom w:val="none" w:sz="0" w:space="0" w:color="auto"/>
                            <w:right w:val="none" w:sz="0" w:space="0" w:color="auto"/>
                          </w:divBdr>
                          <w:divsChild>
                            <w:div w:id="581137558">
                              <w:marLeft w:val="0"/>
                              <w:marRight w:val="0"/>
                              <w:marTop w:val="0"/>
                              <w:marBottom w:val="0"/>
                              <w:divBdr>
                                <w:top w:val="none" w:sz="0" w:space="0" w:color="auto"/>
                                <w:left w:val="none" w:sz="0" w:space="0" w:color="auto"/>
                                <w:bottom w:val="none" w:sz="0" w:space="0" w:color="auto"/>
                                <w:right w:val="none" w:sz="0" w:space="0" w:color="auto"/>
                              </w:divBdr>
                              <w:divsChild>
                                <w:div w:id="114639905">
                                  <w:marLeft w:val="0"/>
                                  <w:marRight w:val="12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27862">
          <w:marLeft w:val="0"/>
          <w:marRight w:val="0"/>
          <w:marTop w:val="0"/>
          <w:marBottom w:val="0"/>
          <w:divBdr>
            <w:top w:val="none" w:sz="0" w:space="0" w:color="auto"/>
            <w:left w:val="none" w:sz="0" w:space="0" w:color="auto"/>
            <w:bottom w:val="none" w:sz="0" w:space="0" w:color="auto"/>
            <w:right w:val="none" w:sz="0" w:space="0" w:color="auto"/>
          </w:divBdr>
          <w:divsChild>
            <w:div w:id="364796177">
              <w:marLeft w:val="0"/>
              <w:marRight w:val="0"/>
              <w:marTop w:val="0"/>
              <w:marBottom w:val="0"/>
              <w:divBdr>
                <w:top w:val="none" w:sz="0" w:space="0" w:color="auto"/>
                <w:left w:val="none" w:sz="0" w:space="0" w:color="auto"/>
                <w:bottom w:val="none" w:sz="0" w:space="0" w:color="auto"/>
                <w:right w:val="none" w:sz="0" w:space="0" w:color="auto"/>
              </w:divBdr>
              <w:divsChild>
                <w:div w:id="1155297352">
                  <w:marLeft w:val="0"/>
                  <w:marRight w:val="0"/>
                  <w:marTop w:val="0"/>
                  <w:marBottom w:val="0"/>
                  <w:divBdr>
                    <w:top w:val="none" w:sz="0" w:space="0" w:color="auto"/>
                    <w:left w:val="none" w:sz="0" w:space="0" w:color="auto"/>
                    <w:bottom w:val="none" w:sz="0" w:space="0" w:color="auto"/>
                    <w:right w:val="none" w:sz="0" w:space="0" w:color="auto"/>
                  </w:divBdr>
                  <w:divsChild>
                    <w:div w:id="1688479808">
                      <w:marLeft w:val="0"/>
                      <w:marRight w:val="0"/>
                      <w:marTop w:val="0"/>
                      <w:marBottom w:val="0"/>
                      <w:divBdr>
                        <w:top w:val="none" w:sz="0" w:space="0" w:color="auto"/>
                        <w:left w:val="none" w:sz="0" w:space="0" w:color="auto"/>
                        <w:bottom w:val="none" w:sz="0" w:space="0" w:color="auto"/>
                        <w:right w:val="none" w:sz="0" w:space="0" w:color="auto"/>
                      </w:divBdr>
                      <w:divsChild>
                        <w:div w:id="123934438">
                          <w:marLeft w:val="0"/>
                          <w:marRight w:val="0"/>
                          <w:marTop w:val="0"/>
                          <w:marBottom w:val="0"/>
                          <w:divBdr>
                            <w:top w:val="none" w:sz="0" w:space="0" w:color="auto"/>
                            <w:left w:val="none" w:sz="0" w:space="0" w:color="auto"/>
                            <w:bottom w:val="none" w:sz="0" w:space="0" w:color="auto"/>
                            <w:right w:val="none" w:sz="0" w:space="0" w:color="auto"/>
                          </w:divBdr>
                        </w:div>
                        <w:div w:id="50887668">
                          <w:marLeft w:val="0"/>
                          <w:marRight w:val="0"/>
                          <w:marTop w:val="0"/>
                          <w:marBottom w:val="0"/>
                          <w:divBdr>
                            <w:top w:val="none" w:sz="0" w:space="0" w:color="auto"/>
                            <w:left w:val="none" w:sz="0" w:space="0" w:color="auto"/>
                            <w:bottom w:val="none" w:sz="0" w:space="0" w:color="auto"/>
                            <w:right w:val="none" w:sz="0" w:space="0" w:color="auto"/>
                          </w:divBdr>
                          <w:divsChild>
                            <w:div w:id="1907717138">
                              <w:marLeft w:val="0"/>
                              <w:marRight w:val="0"/>
                              <w:marTop w:val="0"/>
                              <w:marBottom w:val="0"/>
                              <w:divBdr>
                                <w:top w:val="none" w:sz="0" w:space="0" w:color="auto"/>
                                <w:left w:val="none" w:sz="0" w:space="0" w:color="auto"/>
                                <w:bottom w:val="none" w:sz="0" w:space="0" w:color="auto"/>
                                <w:right w:val="none" w:sz="0" w:space="0" w:color="auto"/>
                              </w:divBdr>
                              <w:divsChild>
                                <w:div w:id="155607799">
                                  <w:marLeft w:val="0"/>
                                  <w:marRight w:val="120"/>
                                  <w:marTop w:val="0"/>
                                  <w:marBottom w:val="0"/>
                                  <w:divBdr>
                                    <w:top w:val="none" w:sz="0" w:space="0" w:color="auto"/>
                                    <w:left w:val="none" w:sz="0" w:space="0" w:color="auto"/>
                                    <w:bottom w:val="none" w:sz="0" w:space="0" w:color="auto"/>
                                    <w:right w:val="none" w:sz="0" w:space="0" w:color="auto"/>
                                  </w:divBdr>
                                </w:div>
                                <w:div w:id="10711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868315">
      <w:bodyDiv w:val="1"/>
      <w:marLeft w:val="0"/>
      <w:marRight w:val="0"/>
      <w:marTop w:val="0"/>
      <w:marBottom w:val="0"/>
      <w:divBdr>
        <w:top w:val="none" w:sz="0" w:space="0" w:color="auto"/>
        <w:left w:val="none" w:sz="0" w:space="0" w:color="auto"/>
        <w:bottom w:val="none" w:sz="0" w:space="0" w:color="auto"/>
        <w:right w:val="none" w:sz="0" w:space="0" w:color="auto"/>
      </w:divBdr>
    </w:div>
    <w:div w:id="1054814904">
      <w:bodyDiv w:val="1"/>
      <w:marLeft w:val="0"/>
      <w:marRight w:val="0"/>
      <w:marTop w:val="0"/>
      <w:marBottom w:val="0"/>
      <w:divBdr>
        <w:top w:val="none" w:sz="0" w:space="0" w:color="auto"/>
        <w:left w:val="none" w:sz="0" w:space="0" w:color="auto"/>
        <w:bottom w:val="none" w:sz="0" w:space="0" w:color="auto"/>
        <w:right w:val="none" w:sz="0" w:space="0" w:color="auto"/>
      </w:divBdr>
    </w:div>
    <w:div w:id="1058867679">
      <w:bodyDiv w:val="1"/>
      <w:marLeft w:val="0"/>
      <w:marRight w:val="0"/>
      <w:marTop w:val="0"/>
      <w:marBottom w:val="0"/>
      <w:divBdr>
        <w:top w:val="none" w:sz="0" w:space="0" w:color="auto"/>
        <w:left w:val="none" w:sz="0" w:space="0" w:color="auto"/>
        <w:bottom w:val="none" w:sz="0" w:space="0" w:color="auto"/>
        <w:right w:val="none" w:sz="0" w:space="0" w:color="auto"/>
      </w:divBdr>
    </w:div>
    <w:div w:id="1183401480">
      <w:bodyDiv w:val="1"/>
      <w:marLeft w:val="0"/>
      <w:marRight w:val="0"/>
      <w:marTop w:val="0"/>
      <w:marBottom w:val="0"/>
      <w:divBdr>
        <w:top w:val="none" w:sz="0" w:space="0" w:color="auto"/>
        <w:left w:val="none" w:sz="0" w:space="0" w:color="auto"/>
        <w:bottom w:val="none" w:sz="0" w:space="0" w:color="auto"/>
        <w:right w:val="none" w:sz="0" w:space="0" w:color="auto"/>
      </w:divBdr>
      <w:divsChild>
        <w:div w:id="715352906">
          <w:marLeft w:val="0"/>
          <w:marRight w:val="0"/>
          <w:marTop w:val="0"/>
          <w:marBottom w:val="0"/>
          <w:divBdr>
            <w:top w:val="none" w:sz="0" w:space="0" w:color="auto"/>
            <w:left w:val="none" w:sz="0" w:space="0" w:color="auto"/>
            <w:bottom w:val="none" w:sz="0" w:space="0" w:color="auto"/>
            <w:right w:val="none" w:sz="0" w:space="0" w:color="auto"/>
          </w:divBdr>
        </w:div>
      </w:divsChild>
    </w:div>
    <w:div w:id="1433940475">
      <w:bodyDiv w:val="1"/>
      <w:marLeft w:val="0"/>
      <w:marRight w:val="0"/>
      <w:marTop w:val="0"/>
      <w:marBottom w:val="0"/>
      <w:divBdr>
        <w:top w:val="none" w:sz="0" w:space="0" w:color="auto"/>
        <w:left w:val="none" w:sz="0" w:space="0" w:color="auto"/>
        <w:bottom w:val="none" w:sz="0" w:space="0" w:color="auto"/>
        <w:right w:val="none" w:sz="0" w:space="0" w:color="auto"/>
      </w:divBdr>
    </w:div>
    <w:div w:id="1454515638">
      <w:bodyDiv w:val="1"/>
      <w:marLeft w:val="0"/>
      <w:marRight w:val="0"/>
      <w:marTop w:val="0"/>
      <w:marBottom w:val="0"/>
      <w:divBdr>
        <w:top w:val="none" w:sz="0" w:space="0" w:color="auto"/>
        <w:left w:val="none" w:sz="0" w:space="0" w:color="auto"/>
        <w:bottom w:val="none" w:sz="0" w:space="0" w:color="auto"/>
        <w:right w:val="none" w:sz="0" w:space="0" w:color="auto"/>
      </w:divBdr>
    </w:div>
    <w:div w:id="1554852745">
      <w:bodyDiv w:val="1"/>
      <w:marLeft w:val="0"/>
      <w:marRight w:val="0"/>
      <w:marTop w:val="0"/>
      <w:marBottom w:val="0"/>
      <w:divBdr>
        <w:top w:val="none" w:sz="0" w:space="0" w:color="auto"/>
        <w:left w:val="none" w:sz="0" w:space="0" w:color="auto"/>
        <w:bottom w:val="none" w:sz="0" w:space="0" w:color="auto"/>
        <w:right w:val="none" w:sz="0" w:space="0" w:color="auto"/>
      </w:divBdr>
    </w:div>
    <w:div w:id="1600135472">
      <w:bodyDiv w:val="1"/>
      <w:marLeft w:val="0"/>
      <w:marRight w:val="0"/>
      <w:marTop w:val="0"/>
      <w:marBottom w:val="0"/>
      <w:divBdr>
        <w:top w:val="none" w:sz="0" w:space="0" w:color="auto"/>
        <w:left w:val="none" w:sz="0" w:space="0" w:color="auto"/>
        <w:bottom w:val="none" w:sz="0" w:space="0" w:color="auto"/>
        <w:right w:val="none" w:sz="0" w:space="0" w:color="auto"/>
      </w:divBdr>
      <w:divsChild>
        <w:div w:id="805663588">
          <w:marLeft w:val="0"/>
          <w:marRight w:val="0"/>
          <w:marTop w:val="0"/>
          <w:marBottom w:val="171"/>
          <w:divBdr>
            <w:top w:val="none" w:sz="0" w:space="0" w:color="auto"/>
            <w:left w:val="none" w:sz="0" w:space="0" w:color="auto"/>
            <w:bottom w:val="none" w:sz="0" w:space="0" w:color="auto"/>
            <w:right w:val="none" w:sz="0" w:space="0" w:color="auto"/>
          </w:divBdr>
          <w:divsChild>
            <w:div w:id="287441147">
              <w:marLeft w:val="0"/>
              <w:marRight w:val="0"/>
              <w:marTop w:val="0"/>
              <w:marBottom w:val="0"/>
              <w:divBdr>
                <w:top w:val="none" w:sz="0" w:space="0" w:color="auto"/>
                <w:left w:val="none" w:sz="0" w:space="0" w:color="auto"/>
                <w:bottom w:val="none" w:sz="0" w:space="0" w:color="auto"/>
                <w:right w:val="none" w:sz="0" w:space="0" w:color="auto"/>
              </w:divBdr>
              <w:divsChild>
                <w:div w:id="271212581">
                  <w:marLeft w:val="0"/>
                  <w:marRight w:val="0"/>
                  <w:marTop w:val="0"/>
                  <w:marBottom w:val="0"/>
                  <w:divBdr>
                    <w:top w:val="none" w:sz="0" w:space="0" w:color="auto"/>
                    <w:left w:val="none" w:sz="0" w:space="0" w:color="auto"/>
                    <w:bottom w:val="none" w:sz="0" w:space="0" w:color="auto"/>
                    <w:right w:val="none" w:sz="0" w:space="0" w:color="auto"/>
                  </w:divBdr>
                  <w:divsChild>
                    <w:div w:id="2105223338">
                      <w:marLeft w:val="0"/>
                      <w:marRight w:val="0"/>
                      <w:marTop w:val="0"/>
                      <w:marBottom w:val="0"/>
                      <w:divBdr>
                        <w:top w:val="none" w:sz="0" w:space="0" w:color="auto"/>
                        <w:left w:val="none" w:sz="0" w:space="0" w:color="auto"/>
                        <w:bottom w:val="none" w:sz="0" w:space="0" w:color="auto"/>
                        <w:right w:val="none" w:sz="0" w:space="0" w:color="auto"/>
                      </w:divBdr>
                      <w:divsChild>
                        <w:div w:id="2074544224">
                          <w:marLeft w:val="0"/>
                          <w:marRight w:val="0"/>
                          <w:marTop w:val="0"/>
                          <w:marBottom w:val="0"/>
                          <w:divBdr>
                            <w:top w:val="none" w:sz="0" w:space="0" w:color="auto"/>
                            <w:left w:val="none" w:sz="0" w:space="0" w:color="auto"/>
                            <w:bottom w:val="none" w:sz="0" w:space="0" w:color="auto"/>
                            <w:right w:val="none" w:sz="0" w:space="0" w:color="auto"/>
                          </w:divBdr>
                        </w:div>
                        <w:div w:id="1637758743">
                          <w:marLeft w:val="0"/>
                          <w:marRight w:val="0"/>
                          <w:marTop w:val="0"/>
                          <w:marBottom w:val="0"/>
                          <w:divBdr>
                            <w:top w:val="none" w:sz="0" w:space="0" w:color="auto"/>
                            <w:left w:val="none" w:sz="0" w:space="0" w:color="auto"/>
                            <w:bottom w:val="none" w:sz="0" w:space="0" w:color="auto"/>
                            <w:right w:val="none" w:sz="0" w:space="0" w:color="auto"/>
                          </w:divBdr>
                          <w:divsChild>
                            <w:div w:id="277179759">
                              <w:marLeft w:val="0"/>
                              <w:marRight w:val="0"/>
                              <w:marTop w:val="0"/>
                              <w:marBottom w:val="0"/>
                              <w:divBdr>
                                <w:top w:val="none" w:sz="0" w:space="0" w:color="auto"/>
                                <w:left w:val="none" w:sz="0" w:space="0" w:color="auto"/>
                                <w:bottom w:val="none" w:sz="0" w:space="0" w:color="auto"/>
                                <w:right w:val="none" w:sz="0" w:space="0" w:color="auto"/>
                              </w:divBdr>
                              <w:divsChild>
                                <w:div w:id="1531725469">
                                  <w:marLeft w:val="0"/>
                                  <w:marRight w:val="120"/>
                                  <w:marTop w:val="0"/>
                                  <w:marBottom w:val="0"/>
                                  <w:divBdr>
                                    <w:top w:val="none" w:sz="0" w:space="0" w:color="auto"/>
                                    <w:left w:val="none" w:sz="0" w:space="0" w:color="auto"/>
                                    <w:bottom w:val="none" w:sz="0" w:space="0" w:color="auto"/>
                                    <w:right w:val="none" w:sz="0" w:space="0" w:color="auto"/>
                                  </w:divBdr>
                                </w:div>
                                <w:div w:id="2594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75873">
          <w:marLeft w:val="0"/>
          <w:marRight w:val="0"/>
          <w:marTop w:val="0"/>
          <w:marBottom w:val="171"/>
          <w:divBdr>
            <w:top w:val="none" w:sz="0" w:space="0" w:color="auto"/>
            <w:left w:val="none" w:sz="0" w:space="0" w:color="auto"/>
            <w:bottom w:val="none" w:sz="0" w:space="0" w:color="auto"/>
            <w:right w:val="none" w:sz="0" w:space="0" w:color="auto"/>
          </w:divBdr>
          <w:divsChild>
            <w:div w:id="281769613">
              <w:marLeft w:val="0"/>
              <w:marRight w:val="0"/>
              <w:marTop w:val="0"/>
              <w:marBottom w:val="0"/>
              <w:divBdr>
                <w:top w:val="none" w:sz="0" w:space="0" w:color="auto"/>
                <w:left w:val="none" w:sz="0" w:space="0" w:color="auto"/>
                <w:bottom w:val="none" w:sz="0" w:space="0" w:color="auto"/>
                <w:right w:val="none" w:sz="0" w:space="0" w:color="auto"/>
              </w:divBdr>
              <w:divsChild>
                <w:div w:id="1952005014">
                  <w:marLeft w:val="0"/>
                  <w:marRight w:val="0"/>
                  <w:marTop w:val="0"/>
                  <w:marBottom w:val="0"/>
                  <w:divBdr>
                    <w:top w:val="none" w:sz="0" w:space="0" w:color="auto"/>
                    <w:left w:val="none" w:sz="0" w:space="0" w:color="auto"/>
                    <w:bottom w:val="none" w:sz="0" w:space="0" w:color="auto"/>
                    <w:right w:val="none" w:sz="0" w:space="0" w:color="auto"/>
                  </w:divBdr>
                  <w:divsChild>
                    <w:div w:id="1760522017">
                      <w:marLeft w:val="0"/>
                      <w:marRight w:val="0"/>
                      <w:marTop w:val="0"/>
                      <w:marBottom w:val="0"/>
                      <w:divBdr>
                        <w:top w:val="none" w:sz="0" w:space="0" w:color="auto"/>
                        <w:left w:val="none" w:sz="0" w:space="0" w:color="auto"/>
                        <w:bottom w:val="none" w:sz="0" w:space="0" w:color="auto"/>
                        <w:right w:val="none" w:sz="0" w:space="0" w:color="auto"/>
                      </w:divBdr>
                      <w:divsChild>
                        <w:div w:id="1942302307">
                          <w:marLeft w:val="0"/>
                          <w:marRight w:val="0"/>
                          <w:marTop w:val="0"/>
                          <w:marBottom w:val="0"/>
                          <w:divBdr>
                            <w:top w:val="none" w:sz="0" w:space="0" w:color="auto"/>
                            <w:left w:val="none" w:sz="0" w:space="0" w:color="auto"/>
                            <w:bottom w:val="none" w:sz="0" w:space="0" w:color="auto"/>
                            <w:right w:val="none" w:sz="0" w:space="0" w:color="auto"/>
                          </w:divBdr>
                        </w:div>
                        <w:div w:id="2071920866">
                          <w:marLeft w:val="0"/>
                          <w:marRight w:val="0"/>
                          <w:marTop w:val="0"/>
                          <w:marBottom w:val="0"/>
                          <w:divBdr>
                            <w:top w:val="none" w:sz="0" w:space="0" w:color="auto"/>
                            <w:left w:val="none" w:sz="0" w:space="0" w:color="auto"/>
                            <w:bottom w:val="none" w:sz="0" w:space="0" w:color="auto"/>
                            <w:right w:val="none" w:sz="0" w:space="0" w:color="auto"/>
                          </w:divBdr>
                          <w:divsChild>
                            <w:div w:id="934558927">
                              <w:marLeft w:val="0"/>
                              <w:marRight w:val="0"/>
                              <w:marTop w:val="0"/>
                              <w:marBottom w:val="0"/>
                              <w:divBdr>
                                <w:top w:val="none" w:sz="0" w:space="0" w:color="auto"/>
                                <w:left w:val="none" w:sz="0" w:space="0" w:color="auto"/>
                                <w:bottom w:val="none" w:sz="0" w:space="0" w:color="auto"/>
                                <w:right w:val="none" w:sz="0" w:space="0" w:color="auto"/>
                              </w:divBdr>
                              <w:divsChild>
                                <w:div w:id="616909799">
                                  <w:marLeft w:val="0"/>
                                  <w:marRight w:val="120"/>
                                  <w:marTop w:val="0"/>
                                  <w:marBottom w:val="0"/>
                                  <w:divBdr>
                                    <w:top w:val="none" w:sz="0" w:space="0" w:color="auto"/>
                                    <w:left w:val="none" w:sz="0" w:space="0" w:color="auto"/>
                                    <w:bottom w:val="none" w:sz="0" w:space="0" w:color="auto"/>
                                    <w:right w:val="none" w:sz="0" w:space="0" w:color="auto"/>
                                  </w:divBdr>
                                </w:div>
                                <w:div w:id="342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07473">
          <w:marLeft w:val="0"/>
          <w:marRight w:val="0"/>
          <w:marTop w:val="0"/>
          <w:marBottom w:val="0"/>
          <w:divBdr>
            <w:top w:val="none" w:sz="0" w:space="0" w:color="auto"/>
            <w:left w:val="none" w:sz="0" w:space="0" w:color="auto"/>
            <w:bottom w:val="none" w:sz="0" w:space="0" w:color="auto"/>
            <w:right w:val="none" w:sz="0" w:space="0" w:color="auto"/>
          </w:divBdr>
        </w:div>
        <w:div w:id="305471710">
          <w:marLeft w:val="0"/>
          <w:marRight w:val="0"/>
          <w:marTop w:val="0"/>
          <w:marBottom w:val="171"/>
          <w:divBdr>
            <w:top w:val="none" w:sz="0" w:space="0" w:color="auto"/>
            <w:left w:val="none" w:sz="0" w:space="0" w:color="auto"/>
            <w:bottom w:val="none" w:sz="0" w:space="0" w:color="auto"/>
            <w:right w:val="none" w:sz="0" w:space="0" w:color="auto"/>
          </w:divBdr>
          <w:divsChild>
            <w:div w:id="1773090767">
              <w:marLeft w:val="0"/>
              <w:marRight w:val="0"/>
              <w:marTop w:val="0"/>
              <w:marBottom w:val="0"/>
              <w:divBdr>
                <w:top w:val="none" w:sz="0" w:space="0" w:color="auto"/>
                <w:left w:val="none" w:sz="0" w:space="0" w:color="auto"/>
                <w:bottom w:val="none" w:sz="0" w:space="0" w:color="auto"/>
                <w:right w:val="none" w:sz="0" w:space="0" w:color="auto"/>
              </w:divBdr>
              <w:divsChild>
                <w:div w:id="2085831994">
                  <w:marLeft w:val="0"/>
                  <w:marRight w:val="0"/>
                  <w:marTop w:val="0"/>
                  <w:marBottom w:val="0"/>
                  <w:divBdr>
                    <w:top w:val="none" w:sz="0" w:space="0" w:color="auto"/>
                    <w:left w:val="none" w:sz="0" w:space="0" w:color="auto"/>
                    <w:bottom w:val="none" w:sz="0" w:space="0" w:color="auto"/>
                    <w:right w:val="none" w:sz="0" w:space="0" w:color="auto"/>
                  </w:divBdr>
                  <w:divsChild>
                    <w:div w:id="1250388836">
                      <w:marLeft w:val="0"/>
                      <w:marRight w:val="0"/>
                      <w:marTop w:val="0"/>
                      <w:marBottom w:val="0"/>
                      <w:divBdr>
                        <w:top w:val="none" w:sz="0" w:space="0" w:color="auto"/>
                        <w:left w:val="none" w:sz="0" w:space="0" w:color="auto"/>
                        <w:bottom w:val="none" w:sz="0" w:space="0" w:color="auto"/>
                        <w:right w:val="none" w:sz="0" w:space="0" w:color="auto"/>
                      </w:divBdr>
                      <w:divsChild>
                        <w:div w:id="1143810286">
                          <w:marLeft w:val="0"/>
                          <w:marRight w:val="0"/>
                          <w:marTop w:val="0"/>
                          <w:marBottom w:val="0"/>
                          <w:divBdr>
                            <w:top w:val="none" w:sz="0" w:space="0" w:color="auto"/>
                            <w:left w:val="none" w:sz="0" w:space="0" w:color="auto"/>
                            <w:bottom w:val="none" w:sz="0" w:space="0" w:color="auto"/>
                            <w:right w:val="none" w:sz="0" w:space="0" w:color="auto"/>
                          </w:divBdr>
                        </w:div>
                        <w:div w:id="1992564727">
                          <w:marLeft w:val="0"/>
                          <w:marRight w:val="0"/>
                          <w:marTop w:val="0"/>
                          <w:marBottom w:val="0"/>
                          <w:divBdr>
                            <w:top w:val="none" w:sz="0" w:space="0" w:color="auto"/>
                            <w:left w:val="none" w:sz="0" w:space="0" w:color="auto"/>
                            <w:bottom w:val="none" w:sz="0" w:space="0" w:color="auto"/>
                            <w:right w:val="none" w:sz="0" w:space="0" w:color="auto"/>
                          </w:divBdr>
                          <w:divsChild>
                            <w:div w:id="186874004">
                              <w:marLeft w:val="0"/>
                              <w:marRight w:val="0"/>
                              <w:marTop w:val="0"/>
                              <w:marBottom w:val="0"/>
                              <w:divBdr>
                                <w:top w:val="none" w:sz="0" w:space="0" w:color="auto"/>
                                <w:left w:val="none" w:sz="0" w:space="0" w:color="auto"/>
                                <w:bottom w:val="none" w:sz="0" w:space="0" w:color="auto"/>
                                <w:right w:val="none" w:sz="0" w:space="0" w:color="auto"/>
                              </w:divBdr>
                              <w:divsChild>
                                <w:div w:id="1154100970">
                                  <w:marLeft w:val="0"/>
                                  <w:marRight w:val="120"/>
                                  <w:marTop w:val="0"/>
                                  <w:marBottom w:val="0"/>
                                  <w:divBdr>
                                    <w:top w:val="none" w:sz="0" w:space="0" w:color="auto"/>
                                    <w:left w:val="none" w:sz="0" w:space="0" w:color="auto"/>
                                    <w:bottom w:val="none" w:sz="0" w:space="0" w:color="auto"/>
                                    <w:right w:val="none" w:sz="0" w:space="0" w:color="auto"/>
                                  </w:divBdr>
                                </w:div>
                                <w:div w:id="14482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17841">
          <w:marLeft w:val="0"/>
          <w:marRight w:val="0"/>
          <w:marTop w:val="0"/>
          <w:marBottom w:val="0"/>
          <w:divBdr>
            <w:top w:val="none" w:sz="0" w:space="0" w:color="auto"/>
            <w:left w:val="none" w:sz="0" w:space="0" w:color="auto"/>
            <w:bottom w:val="none" w:sz="0" w:space="0" w:color="auto"/>
            <w:right w:val="none" w:sz="0" w:space="0" w:color="auto"/>
          </w:divBdr>
          <w:divsChild>
            <w:div w:id="2073235445">
              <w:marLeft w:val="0"/>
              <w:marRight w:val="0"/>
              <w:marTop w:val="0"/>
              <w:marBottom w:val="0"/>
              <w:divBdr>
                <w:top w:val="none" w:sz="0" w:space="0" w:color="auto"/>
                <w:left w:val="none" w:sz="0" w:space="0" w:color="auto"/>
                <w:bottom w:val="none" w:sz="0" w:space="0" w:color="auto"/>
                <w:right w:val="none" w:sz="0" w:space="0" w:color="auto"/>
              </w:divBdr>
              <w:divsChild>
                <w:div w:id="130756951">
                  <w:marLeft w:val="0"/>
                  <w:marRight w:val="0"/>
                  <w:marTop w:val="0"/>
                  <w:marBottom w:val="0"/>
                  <w:divBdr>
                    <w:top w:val="none" w:sz="0" w:space="0" w:color="auto"/>
                    <w:left w:val="none" w:sz="0" w:space="0" w:color="auto"/>
                    <w:bottom w:val="none" w:sz="0" w:space="0" w:color="auto"/>
                    <w:right w:val="none" w:sz="0" w:space="0" w:color="auto"/>
                  </w:divBdr>
                  <w:divsChild>
                    <w:div w:id="1291401113">
                      <w:marLeft w:val="0"/>
                      <w:marRight w:val="0"/>
                      <w:marTop w:val="0"/>
                      <w:marBottom w:val="0"/>
                      <w:divBdr>
                        <w:top w:val="none" w:sz="0" w:space="0" w:color="auto"/>
                        <w:left w:val="none" w:sz="0" w:space="0" w:color="auto"/>
                        <w:bottom w:val="none" w:sz="0" w:space="0" w:color="auto"/>
                        <w:right w:val="none" w:sz="0" w:space="0" w:color="auto"/>
                      </w:divBdr>
                      <w:divsChild>
                        <w:div w:id="1702776190">
                          <w:marLeft w:val="0"/>
                          <w:marRight w:val="0"/>
                          <w:marTop w:val="0"/>
                          <w:marBottom w:val="0"/>
                          <w:divBdr>
                            <w:top w:val="none" w:sz="0" w:space="0" w:color="auto"/>
                            <w:left w:val="none" w:sz="0" w:space="0" w:color="auto"/>
                            <w:bottom w:val="none" w:sz="0" w:space="0" w:color="auto"/>
                            <w:right w:val="none" w:sz="0" w:space="0" w:color="auto"/>
                          </w:divBdr>
                        </w:div>
                        <w:div w:id="2039961551">
                          <w:marLeft w:val="0"/>
                          <w:marRight w:val="0"/>
                          <w:marTop w:val="0"/>
                          <w:marBottom w:val="0"/>
                          <w:divBdr>
                            <w:top w:val="none" w:sz="0" w:space="0" w:color="auto"/>
                            <w:left w:val="none" w:sz="0" w:space="0" w:color="auto"/>
                            <w:bottom w:val="none" w:sz="0" w:space="0" w:color="auto"/>
                            <w:right w:val="none" w:sz="0" w:space="0" w:color="auto"/>
                          </w:divBdr>
                          <w:divsChild>
                            <w:div w:id="1462115760">
                              <w:marLeft w:val="0"/>
                              <w:marRight w:val="0"/>
                              <w:marTop w:val="0"/>
                              <w:marBottom w:val="0"/>
                              <w:divBdr>
                                <w:top w:val="none" w:sz="0" w:space="0" w:color="auto"/>
                                <w:left w:val="none" w:sz="0" w:space="0" w:color="auto"/>
                                <w:bottom w:val="none" w:sz="0" w:space="0" w:color="auto"/>
                                <w:right w:val="none" w:sz="0" w:space="0" w:color="auto"/>
                              </w:divBdr>
                              <w:divsChild>
                                <w:div w:id="2067219828">
                                  <w:marLeft w:val="0"/>
                                  <w:marRight w:val="120"/>
                                  <w:marTop w:val="0"/>
                                  <w:marBottom w:val="0"/>
                                  <w:divBdr>
                                    <w:top w:val="none" w:sz="0" w:space="0" w:color="auto"/>
                                    <w:left w:val="none" w:sz="0" w:space="0" w:color="auto"/>
                                    <w:bottom w:val="none" w:sz="0" w:space="0" w:color="auto"/>
                                    <w:right w:val="none" w:sz="0" w:space="0" w:color="auto"/>
                                  </w:divBdr>
                                </w:div>
                                <w:div w:id="222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959534">
          <w:marLeft w:val="0"/>
          <w:marRight w:val="0"/>
          <w:marTop w:val="0"/>
          <w:marBottom w:val="171"/>
          <w:divBdr>
            <w:top w:val="none" w:sz="0" w:space="0" w:color="auto"/>
            <w:left w:val="none" w:sz="0" w:space="0" w:color="auto"/>
            <w:bottom w:val="none" w:sz="0" w:space="0" w:color="auto"/>
            <w:right w:val="none" w:sz="0" w:space="0" w:color="auto"/>
          </w:divBdr>
          <w:divsChild>
            <w:div w:id="2128766780">
              <w:marLeft w:val="0"/>
              <w:marRight w:val="0"/>
              <w:marTop w:val="0"/>
              <w:marBottom w:val="0"/>
              <w:divBdr>
                <w:top w:val="none" w:sz="0" w:space="0" w:color="auto"/>
                <w:left w:val="none" w:sz="0" w:space="0" w:color="auto"/>
                <w:bottom w:val="none" w:sz="0" w:space="0" w:color="auto"/>
                <w:right w:val="none" w:sz="0" w:space="0" w:color="auto"/>
              </w:divBdr>
              <w:divsChild>
                <w:div w:id="599488333">
                  <w:marLeft w:val="0"/>
                  <w:marRight w:val="0"/>
                  <w:marTop w:val="0"/>
                  <w:marBottom w:val="0"/>
                  <w:divBdr>
                    <w:top w:val="none" w:sz="0" w:space="0" w:color="auto"/>
                    <w:left w:val="none" w:sz="0" w:space="0" w:color="auto"/>
                    <w:bottom w:val="none" w:sz="0" w:space="0" w:color="auto"/>
                    <w:right w:val="none" w:sz="0" w:space="0" w:color="auto"/>
                  </w:divBdr>
                  <w:divsChild>
                    <w:div w:id="563373638">
                      <w:marLeft w:val="0"/>
                      <w:marRight w:val="0"/>
                      <w:marTop w:val="0"/>
                      <w:marBottom w:val="0"/>
                      <w:divBdr>
                        <w:top w:val="none" w:sz="0" w:space="0" w:color="auto"/>
                        <w:left w:val="none" w:sz="0" w:space="0" w:color="auto"/>
                        <w:bottom w:val="none" w:sz="0" w:space="0" w:color="auto"/>
                        <w:right w:val="none" w:sz="0" w:space="0" w:color="auto"/>
                      </w:divBdr>
                      <w:divsChild>
                        <w:div w:id="912668732">
                          <w:marLeft w:val="0"/>
                          <w:marRight w:val="0"/>
                          <w:marTop w:val="0"/>
                          <w:marBottom w:val="0"/>
                          <w:divBdr>
                            <w:top w:val="none" w:sz="0" w:space="0" w:color="auto"/>
                            <w:left w:val="none" w:sz="0" w:space="0" w:color="auto"/>
                            <w:bottom w:val="none" w:sz="0" w:space="0" w:color="auto"/>
                            <w:right w:val="none" w:sz="0" w:space="0" w:color="auto"/>
                          </w:divBdr>
                        </w:div>
                        <w:div w:id="1736315572">
                          <w:marLeft w:val="0"/>
                          <w:marRight w:val="0"/>
                          <w:marTop w:val="0"/>
                          <w:marBottom w:val="0"/>
                          <w:divBdr>
                            <w:top w:val="none" w:sz="0" w:space="0" w:color="auto"/>
                            <w:left w:val="none" w:sz="0" w:space="0" w:color="auto"/>
                            <w:bottom w:val="none" w:sz="0" w:space="0" w:color="auto"/>
                            <w:right w:val="none" w:sz="0" w:space="0" w:color="auto"/>
                          </w:divBdr>
                          <w:divsChild>
                            <w:div w:id="769786869">
                              <w:marLeft w:val="0"/>
                              <w:marRight w:val="0"/>
                              <w:marTop w:val="0"/>
                              <w:marBottom w:val="0"/>
                              <w:divBdr>
                                <w:top w:val="none" w:sz="0" w:space="0" w:color="auto"/>
                                <w:left w:val="none" w:sz="0" w:space="0" w:color="auto"/>
                                <w:bottom w:val="none" w:sz="0" w:space="0" w:color="auto"/>
                                <w:right w:val="none" w:sz="0" w:space="0" w:color="auto"/>
                              </w:divBdr>
                              <w:divsChild>
                                <w:div w:id="2041776226">
                                  <w:marLeft w:val="0"/>
                                  <w:marRight w:val="120"/>
                                  <w:marTop w:val="0"/>
                                  <w:marBottom w:val="0"/>
                                  <w:divBdr>
                                    <w:top w:val="none" w:sz="0" w:space="0" w:color="auto"/>
                                    <w:left w:val="none" w:sz="0" w:space="0" w:color="auto"/>
                                    <w:bottom w:val="none" w:sz="0" w:space="0" w:color="auto"/>
                                    <w:right w:val="none" w:sz="0" w:space="0" w:color="auto"/>
                                  </w:divBdr>
                                </w:div>
                                <w:div w:id="739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9019">
          <w:marLeft w:val="0"/>
          <w:marRight w:val="0"/>
          <w:marTop w:val="0"/>
          <w:marBottom w:val="0"/>
          <w:divBdr>
            <w:top w:val="none" w:sz="0" w:space="0" w:color="auto"/>
            <w:left w:val="none" w:sz="0" w:space="0" w:color="auto"/>
            <w:bottom w:val="none" w:sz="0" w:space="0" w:color="auto"/>
            <w:right w:val="none" w:sz="0" w:space="0" w:color="auto"/>
          </w:divBdr>
          <w:divsChild>
            <w:div w:id="140274721">
              <w:marLeft w:val="0"/>
              <w:marRight w:val="0"/>
              <w:marTop w:val="0"/>
              <w:marBottom w:val="0"/>
              <w:divBdr>
                <w:top w:val="none" w:sz="0" w:space="0" w:color="auto"/>
                <w:left w:val="none" w:sz="0" w:space="0" w:color="auto"/>
                <w:bottom w:val="none" w:sz="0" w:space="0" w:color="auto"/>
                <w:right w:val="none" w:sz="0" w:space="0" w:color="auto"/>
              </w:divBdr>
              <w:divsChild>
                <w:div w:id="764348583">
                  <w:marLeft w:val="0"/>
                  <w:marRight w:val="0"/>
                  <w:marTop w:val="0"/>
                  <w:marBottom w:val="0"/>
                  <w:divBdr>
                    <w:top w:val="none" w:sz="0" w:space="0" w:color="auto"/>
                    <w:left w:val="none" w:sz="0" w:space="0" w:color="auto"/>
                    <w:bottom w:val="none" w:sz="0" w:space="0" w:color="auto"/>
                    <w:right w:val="none" w:sz="0" w:space="0" w:color="auto"/>
                  </w:divBdr>
                  <w:divsChild>
                    <w:div w:id="1503088013">
                      <w:marLeft w:val="0"/>
                      <w:marRight w:val="0"/>
                      <w:marTop w:val="0"/>
                      <w:marBottom w:val="0"/>
                      <w:divBdr>
                        <w:top w:val="none" w:sz="0" w:space="0" w:color="auto"/>
                        <w:left w:val="none" w:sz="0" w:space="0" w:color="auto"/>
                        <w:bottom w:val="none" w:sz="0" w:space="0" w:color="auto"/>
                        <w:right w:val="none" w:sz="0" w:space="0" w:color="auto"/>
                      </w:divBdr>
                      <w:divsChild>
                        <w:div w:id="2064211021">
                          <w:marLeft w:val="0"/>
                          <w:marRight w:val="0"/>
                          <w:marTop w:val="0"/>
                          <w:marBottom w:val="0"/>
                          <w:divBdr>
                            <w:top w:val="none" w:sz="0" w:space="0" w:color="auto"/>
                            <w:left w:val="none" w:sz="0" w:space="0" w:color="auto"/>
                            <w:bottom w:val="none" w:sz="0" w:space="0" w:color="auto"/>
                            <w:right w:val="none" w:sz="0" w:space="0" w:color="auto"/>
                          </w:divBdr>
                        </w:div>
                        <w:div w:id="650332664">
                          <w:marLeft w:val="0"/>
                          <w:marRight w:val="0"/>
                          <w:marTop w:val="0"/>
                          <w:marBottom w:val="0"/>
                          <w:divBdr>
                            <w:top w:val="none" w:sz="0" w:space="0" w:color="auto"/>
                            <w:left w:val="none" w:sz="0" w:space="0" w:color="auto"/>
                            <w:bottom w:val="none" w:sz="0" w:space="0" w:color="auto"/>
                            <w:right w:val="none" w:sz="0" w:space="0" w:color="auto"/>
                          </w:divBdr>
                          <w:divsChild>
                            <w:div w:id="1379745407">
                              <w:marLeft w:val="0"/>
                              <w:marRight w:val="0"/>
                              <w:marTop w:val="0"/>
                              <w:marBottom w:val="0"/>
                              <w:divBdr>
                                <w:top w:val="none" w:sz="0" w:space="0" w:color="auto"/>
                                <w:left w:val="none" w:sz="0" w:space="0" w:color="auto"/>
                                <w:bottom w:val="none" w:sz="0" w:space="0" w:color="auto"/>
                                <w:right w:val="none" w:sz="0" w:space="0" w:color="auto"/>
                              </w:divBdr>
                              <w:divsChild>
                                <w:div w:id="671419764">
                                  <w:marLeft w:val="0"/>
                                  <w:marRight w:val="120"/>
                                  <w:marTop w:val="0"/>
                                  <w:marBottom w:val="0"/>
                                  <w:divBdr>
                                    <w:top w:val="none" w:sz="0" w:space="0" w:color="auto"/>
                                    <w:left w:val="none" w:sz="0" w:space="0" w:color="auto"/>
                                    <w:bottom w:val="none" w:sz="0" w:space="0" w:color="auto"/>
                                    <w:right w:val="none" w:sz="0" w:space="0" w:color="auto"/>
                                  </w:divBdr>
                                </w:div>
                                <w:div w:id="434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29273">
      <w:bodyDiv w:val="1"/>
      <w:marLeft w:val="0"/>
      <w:marRight w:val="0"/>
      <w:marTop w:val="0"/>
      <w:marBottom w:val="0"/>
      <w:divBdr>
        <w:top w:val="none" w:sz="0" w:space="0" w:color="auto"/>
        <w:left w:val="none" w:sz="0" w:space="0" w:color="auto"/>
        <w:bottom w:val="none" w:sz="0" w:space="0" w:color="auto"/>
        <w:right w:val="none" w:sz="0" w:space="0" w:color="auto"/>
      </w:divBdr>
      <w:divsChild>
        <w:div w:id="689602034">
          <w:marLeft w:val="0"/>
          <w:marRight w:val="0"/>
          <w:marTop w:val="0"/>
          <w:marBottom w:val="0"/>
          <w:divBdr>
            <w:top w:val="none" w:sz="0" w:space="0" w:color="auto"/>
            <w:left w:val="none" w:sz="0" w:space="0" w:color="auto"/>
            <w:bottom w:val="none" w:sz="0" w:space="0" w:color="auto"/>
            <w:right w:val="none" w:sz="0" w:space="0" w:color="auto"/>
          </w:divBdr>
          <w:divsChild>
            <w:div w:id="756054202">
              <w:marLeft w:val="0"/>
              <w:marRight w:val="0"/>
              <w:marTop w:val="0"/>
              <w:marBottom w:val="0"/>
              <w:divBdr>
                <w:top w:val="none" w:sz="0" w:space="0" w:color="auto"/>
                <w:left w:val="none" w:sz="0" w:space="0" w:color="auto"/>
                <w:bottom w:val="none" w:sz="0" w:space="0" w:color="auto"/>
                <w:right w:val="none" w:sz="0" w:space="0" w:color="auto"/>
              </w:divBdr>
              <w:divsChild>
                <w:div w:id="1951623240">
                  <w:marLeft w:val="0"/>
                  <w:marRight w:val="0"/>
                  <w:marTop w:val="0"/>
                  <w:marBottom w:val="0"/>
                  <w:divBdr>
                    <w:top w:val="none" w:sz="0" w:space="0" w:color="auto"/>
                    <w:left w:val="none" w:sz="0" w:space="0" w:color="auto"/>
                    <w:bottom w:val="none" w:sz="0" w:space="0" w:color="auto"/>
                    <w:right w:val="none" w:sz="0" w:space="0" w:color="auto"/>
                  </w:divBdr>
                  <w:divsChild>
                    <w:div w:id="956760090">
                      <w:marLeft w:val="0"/>
                      <w:marRight w:val="0"/>
                      <w:marTop w:val="0"/>
                      <w:marBottom w:val="0"/>
                      <w:divBdr>
                        <w:top w:val="none" w:sz="0" w:space="0" w:color="auto"/>
                        <w:left w:val="none" w:sz="0" w:space="0" w:color="auto"/>
                        <w:bottom w:val="none" w:sz="0" w:space="0" w:color="auto"/>
                        <w:right w:val="none" w:sz="0" w:space="0" w:color="auto"/>
                      </w:divBdr>
                      <w:divsChild>
                        <w:div w:id="1916010984">
                          <w:marLeft w:val="0"/>
                          <w:marRight w:val="0"/>
                          <w:marTop w:val="0"/>
                          <w:marBottom w:val="0"/>
                          <w:divBdr>
                            <w:top w:val="none" w:sz="0" w:space="0" w:color="auto"/>
                            <w:left w:val="none" w:sz="0" w:space="0" w:color="auto"/>
                            <w:bottom w:val="none" w:sz="0" w:space="0" w:color="auto"/>
                            <w:right w:val="none" w:sz="0" w:space="0" w:color="auto"/>
                          </w:divBdr>
                        </w:div>
                        <w:div w:id="757022846">
                          <w:marLeft w:val="0"/>
                          <w:marRight w:val="0"/>
                          <w:marTop w:val="0"/>
                          <w:marBottom w:val="0"/>
                          <w:divBdr>
                            <w:top w:val="none" w:sz="0" w:space="0" w:color="auto"/>
                            <w:left w:val="none" w:sz="0" w:space="0" w:color="auto"/>
                            <w:bottom w:val="none" w:sz="0" w:space="0" w:color="auto"/>
                            <w:right w:val="none" w:sz="0" w:space="0" w:color="auto"/>
                          </w:divBdr>
                          <w:divsChild>
                            <w:div w:id="913005856">
                              <w:marLeft w:val="0"/>
                              <w:marRight w:val="0"/>
                              <w:marTop w:val="0"/>
                              <w:marBottom w:val="0"/>
                              <w:divBdr>
                                <w:top w:val="none" w:sz="0" w:space="0" w:color="auto"/>
                                <w:left w:val="none" w:sz="0" w:space="0" w:color="auto"/>
                                <w:bottom w:val="none" w:sz="0" w:space="0" w:color="auto"/>
                                <w:right w:val="none" w:sz="0" w:space="0" w:color="auto"/>
                              </w:divBdr>
                              <w:divsChild>
                                <w:div w:id="897937235">
                                  <w:marLeft w:val="0"/>
                                  <w:marRight w:val="120"/>
                                  <w:marTop w:val="0"/>
                                  <w:marBottom w:val="0"/>
                                  <w:divBdr>
                                    <w:top w:val="none" w:sz="0" w:space="0" w:color="auto"/>
                                    <w:left w:val="none" w:sz="0" w:space="0" w:color="auto"/>
                                    <w:bottom w:val="none" w:sz="0" w:space="0" w:color="auto"/>
                                    <w:right w:val="none" w:sz="0" w:space="0" w:color="auto"/>
                                  </w:divBdr>
                                </w:div>
                                <w:div w:id="21183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802654">
      <w:bodyDiv w:val="1"/>
      <w:marLeft w:val="0"/>
      <w:marRight w:val="0"/>
      <w:marTop w:val="0"/>
      <w:marBottom w:val="0"/>
      <w:divBdr>
        <w:top w:val="none" w:sz="0" w:space="0" w:color="auto"/>
        <w:left w:val="none" w:sz="0" w:space="0" w:color="auto"/>
        <w:bottom w:val="none" w:sz="0" w:space="0" w:color="auto"/>
        <w:right w:val="none" w:sz="0" w:space="0" w:color="auto"/>
      </w:divBdr>
    </w:div>
    <w:div w:id="20608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1</Pages>
  <Words>2244</Words>
  <Characters>2605</Characters>
  <Application>Microsoft Office Word</Application>
  <DocSecurity>0</DocSecurity>
  <Lines>81</Lines>
  <Paragraphs>42</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t58686</dc:creator>
  <cp:keywords/>
  <dc:description/>
  <cp:lastModifiedBy>t58686</cp:lastModifiedBy>
  <cp:revision>4</cp:revision>
  <dcterms:created xsi:type="dcterms:W3CDTF">2025-05-05T12:04:00Z</dcterms:created>
  <dcterms:modified xsi:type="dcterms:W3CDTF">2025-05-07T05:52:00Z</dcterms:modified>
</cp:coreProperties>
</file>