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62FCD" w14:textId="75554933" w:rsidR="00F50F3B" w:rsidRDefault="002044DE" w:rsidP="00F50F3B">
      <w:pPr>
        <w:pStyle w:val="Header"/>
      </w:pPr>
      <w:r>
        <w:t>EE329</w:t>
      </w:r>
      <w:r w:rsidR="00761126">
        <w:t>-</w:t>
      </w:r>
      <w:r>
        <w:t>01</w:t>
      </w:r>
      <w:r w:rsidR="00F50F3B">
        <w:tab/>
      </w:r>
      <w:r w:rsidR="00F50F3B">
        <w:tab/>
      </w:r>
      <w:r w:rsidR="0015760F">
        <w:t>Wyatt Tack</w:t>
      </w:r>
    </w:p>
    <w:p w14:paraId="42A4D9FD" w14:textId="686FC7E0" w:rsidR="00F50F3B" w:rsidRDefault="002044DE" w:rsidP="00F50F3B">
      <w:pPr>
        <w:pStyle w:val="Header"/>
      </w:pPr>
      <w:r>
        <w:t>Fall</w:t>
      </w:r>
      <w:r w:rsidR="00761126">
        <w:t xml:space="preserve"> </w:t>
      </w:r>
      <w:r>
        <w:t>2024</w:t>
      </w:r>
      <w:r w:rsidR="00761126">
        <w:t xml:space="preserve"> </w:t>
      </w:r>
      <w:r w:rsidR="00F50F3B">
        <w:tab/>
      </w:r>
      <w:r w:rsidR="00F50F3B">
        <w:tab/>
      </w:r>
      <w:r w:rsidR="00A450B1">
        <w:t>Jacob Larson</w:t>
      </w:r>
    </w:p>
    <w:p w14:paraId="494B84F8" w14:textId="0462DF72" w:rsidR="00F50F3B" w:rsidRDefault="0015760F" w:rsidP="00F50F3B">
      <w:pPr>
        <w:pStyle w:val="Header"/>
        <w:spacing w:after="120"/>
      </w:pPr>
      <w:r>
        <w:t xml:space="preserve">John </w:t>
      </w:r>
      <w:proofErr w:type="spellStart"/>
      <w:r w:rsidR="00F50F3B">
        <w:t>Penvenne</w:t>
      </w:r>
      <w:proofErr w:type="spellEnd"/>
      <w:r w:rsidR="00F50F3B">
        <w:tab/>
      </w:r>
      <w:r w:rsidR="00F50F3B">
        <w:tab/>
      </w:r>
    </w:p>
    <w:p w14:paraId="4BE44C79" w14:textId="79CA37CF" w:rsidR="00BA3CBE" w:rsidRDefault="00BA3CBE" w:rsidP="00BA3CBE">
      <w:pPr>
        <w:pStyle w:val="Heading1"/>
        <w:spacing w:before="240" w:after="120" w:line="240" w:lineRule="auto"/>
        <w:jc w:val="center"/>
      </w:pPr>
      <w:r>
        <w:t>Custom Project – Team &amp; Topic</w:t>
      </w:r>
    </w:p>
    <w:p w14:paraId="75A02E18" w14:textId="52BEA6DE" w:rsidR="00BA3CBE" w:rsidRDefault="00BA3CBE" w:rsidP="00563647">
      <w:pPr>
        <w:pStyle w:val="Heading2"/>
        <w:spacing w:before="0" w:after="120" w:line="240" w:lineRule="auto"/>
      </w:pPr>
      <w:r>
        <w:t>Project Team</w:t>
      </w:r>
    </w:p>
    <w:p w14:paraId="66320C84" w14:textId="1E525521" w:rsidR="0015760F" w:rsidRPr="0061312A" w:rsidRDefault="0015760F" w:rsidP="0015760F">
      <w:pPr>
        <w:spacing w:after="0" w:line="240" w:lineRule="auto"/>
        <w:rPr>
          <w:sz w:val="24"/>
          <w:szCs w:val="24"/>
        </w:rPr>
      </w:pPr>
      <w:r>
        <w:rPr>
          <w:b/>
          <w:sz w:val="24"/>
          <w:szCs w:val="24"/>
        </w:rPr>
        <w:t>Wyatt Tack</w:t>
      </w:r>
      <w:r w:rsidRPr="0061312A">
        <w:rPr>
          <w:sz w:val="24"/>
          <w:szCs w:val="24"/>
        </w:rPr>
        <w:tab/>
      </w:r>
      <w:hyperlink r:id="rId7" w:history="1">
        <w:r w:rsidR="00A450B1" w:rsidRPr="0041406B">
          <w:rPr>
            <w:rStyle w:val="Hyperlink"/>
            <w:sz w:val="24"/>
            <w:szCs w:val="24"/>
          </w:rPr>
          <w:t>wtack</w:t>
        </w:r>
        <w:r w:rsidR="00A450B1" w:rsidRPr="0041406B">
          <w:rPr>
            <w:rStyle w:val="Hyperlink"/>
            <w:sz w:val="24"/>
            <w:szCs w:val="24"/>
          </w:rPr>
          <w:t>@</w:t>
        </w:r>
        <w:r w:rsidR="00A450B1" w:rsidRPr="0041406B">
          <w:rPr>
            <w:rStyle w:val="Hyperlink"/>
            <w:sz w:val="24"/>
            <w:szCs w:val="24"/>
          </w:rPr>
          <w:t>calpoly.edu</w:t>
        </w:r>
      </w:hyperlink>
      <w:r w:rsidRPr="0061312A">
        <w:rPr>
          <w:sz w:val="24"/>
          <w:szCs w:val="24"/>
        </w:rPr>
        <w:tab/>
      </w:r>
      <w:r w:rsidR="00A450B1">
        <w:rPr>
          <w:sz w:val="24"/>
          <w:szCs w:val="24"/>
        </w:rPr>
        <w:tab/>
      </w:r>
      <w:r>
        <w:rPr>
          <w:sz w:val="24"/>
          <w:szCs w:val="24"/>
        </w:rPr>
        <w:t>Circuitry/</w:t>
      </w:r>
      <w:proofErr w:type="spellStart"/>
      <w:r>
        <w:rPr>
          <w:sz w:val="24"/>
          <w:szCs w:val="24"/>
        </w:rPr>
        <w:t>PCBa</w:t>
      </w:r>
      <w:proofErr w:type="spellEnd"/>
      <w:r>
        <w:rPr>
          <w:sz w:val="24"/>
          <w:szCs w:val="24"/>
        </w:rPr>
        <w:t xml:space="preserve"> development</w:t>
      </w:r>
      <w:r w:rsidRPr="0061312A">
        <w:rPr>
          <w:sz w:val="24"/>
          <w:szCs w:val="24"/>
        </w:rPr>
        <w:t xml:space="preserve">, </w:t>
      </w:r>
      <w:r w:rsidR="00A450B1">
        <w:rPr>
          <w:sz w:val="24"/>
          <w:szCs w:val="24"/>
        </w:rPr>
        <w:t>Hardware Interfacing</w:t>
      </w:r>
    </w:p>
    <w:p w14:paraId="75507111" w14:textId="04CF05EA" w:rsidR="0015760F" w:rsidRDefault="00A450B1" w:rsidP="0015760F">
      <w:pPr>
        <w:spacing w:after="0" w:line="240" w:lineRule="auto"/>
        <w:rPr>
          <w:sz w:val="24"/>
          <w:szCs w:val="24"/>
        </w:rPr>
      </w:pPr>
      <w:r>
        <w:rPr>
          <w:b/>
          <w:sz w:val="24"/>
          <w:szCs w:val="24"/>
        </w:rPr>
        <w:t>Jacob Larson</w:t>
      </w:r>
      <w:r w:rsidR="0015760F" w:rsidRPr="0061312A">
        <w:rPr>
          <w:sz w:val="24"/>
          <w:szCs w:val="24"/>
        </w:rPr>
        <w:tab/>
      </w:r>
      <w:hyperlink r:id="rId8" w:history="1">
        <w:r w:rsidRPr="0041406B">
          <w:rPr>
            <w:rStyle w:val="Hyperlink"/>
            <w:sz w:val="24"/>
            <w:szCs w:val="24"/>
          </w:rPr>
          <w:t>jlarso27</w:t>
        </w:r>
        <w:r w:rsidRPr="0041406B">
          <w:rPr>
            <w:rStyle w:val="Hyperlink"/>
            <w:sz w:val="24"/>
            <w:szCs w:val="24"/>
          </w:rPr>
          <w:t>@</w:t>
        </w:r>
        <w:r w:rsidRPr="0041406B">
          <w:rPr>
            <w:rStyle w:val="Hyperlink"/>
            <w:sz w:val="24"/>
            <w:szCs w:val="24"/>
          </w:rPr>
          <w:t>calpoly.edu</w:t>
        </w:r>
      </w:hyperlink>
      <w:r>
        <w:rPr>
          <w:sz w:val="24"/>
          <w:szCs w:val="24"/>
        </w:rPr>
        <w:t xml:space="preserve"> </w:t>
      </w:r>
      <w:r w:rsidR="0015760F" w:rsidRPr="0061312A">
        <w:rPr>
          <w:sz w:val="24"/>
          <w:szCs w:val="24"/>
        </w:rPr>
        <w:tab/>
      </w:r>
      <w:r>
        <w:rPr>
          <w:sz w:val="24"/>
          <w:szCs w:val="24"/>
        </w:rPr>
        <w:t>C</w:t>
      </w:r>
      <w:r w:rsidR="0015760F" w:rsidRPr="0061312A">
        <w:rPr>
          <w:sz w:val="24"/>
          <w:szCs w:val="24"/>
        </w:rPr>
        <w:t xml:space="preserve">ode planning, </w:t>
      </w:r>
      <w:r>
        <w:rPr>
          <w:sz w:val="24"/>
          <w:szCs w:val="24"/>
        </w:rPr>
        <w:t>Programming</w:t>
      </w:r>
    </w:p>
    <w:p w14:paraId="5630F054" w14:textId="77777777" w:rsidR="0015760F" w:rsidRPr="0061312A" w:rsidRDefault="0015760F" w:rsidP="0015760F">
      <w:pPr>
        <w:spacing w:after="0" w:line="240" w:lineRule="auto"/>
        <w:rPr>
          <w:sz w:val="24"/>
          <w:szCs w:val="24"/>
        </w:rPr>
      </w:pPr>
    </w:p>
    <w:p w14:paraId="6AEB13FA" w14:textId="1E7B445B" w:rsidR="00BA3CBE" w:rsidRDefault="00BA3CBE" w:rsidP="00563647">
      <w:pPr>
        <w:pStyle w:val="Heading2"/>
        <w:spacing w:before="0" w:after="120" w:line="240" w:lineRule="auto"/>
      </w:pPr>
      <w:r>
        <w:t>Project Topic</w:t>
      </w:r>
    </w:p>
    <w:p w14:paraId="49096BFD" w14:textId="4F6959D9" w:rsidR="0015760F" w:rsidRPr="0061312A" w:rsidRDefault="007A0559" w:rsidP="0015760F">
      <w:pPr>
        <w:spacing w:after="120" w:line="240" w:lineRule="auto"/>
        <w:rPr>
          <w:sz w:val="24"/>
          <w:szCs w:val="24"/>
        </w:rPr>
      </w:pPr>
      <w:r>
        <w:rPr>
          <w:sz w:val="24"/>
          <w:szCs w:val="24"/>
        </w:rPr>
        <w:t xml:space="preserve">The Analog CAN Sensor Board will have the use of being a sensor logger to the CAN bus it is connected to. Will have a well labeled H file for use of sensor logging rates and priority identifiers. Will have connections for up to 16 sensors with hardware filters. To be integrated in the Cal Poly Racing Formula Car. </w:t>
      </w:r>
      <w:r w:rsidR="00814DC0">
        <w:rPr>
          <w:sz w:val="24"/>
          <w:szCs w:val="24"/>
        </w:rPr>
        <w:t xml:space="preserve">The STM32G484RE has been selected as the integrable chip, as a higher clock rate and accelerated math are necessary for fast can rate </w:t>
      </w:r>
      <w:r w:rsidR="00A339D5">
        <w:rPr>
          <w:sz w:val="24"/>
          <w:szCs w:val="24"/>
        </w:rPr>
        <w:t>transmission</w:t>
      </w:r>
      <w:r w:rsidR="00814DC0">
        <w:rPr>
          <w:sz w:val="24"/>
          <w:szCs w:val="24"/>
        </w:rPr>
        <w:t>, ADC sampling, and digital filtering.</w:t>
      </w:r>
    </w:p>
    <w:p w14:paraId="5EF0701A" w14:textId="77777777" w:rsidR="0015760F" w:rsidRDefault="0015760F" w:rsidP="00563647">
      <w:pPr>
        <w:spacing w:after="120" w:line="240" w:lineRule="auto"/>
        <w:rPr>
          <w:sz w:val="24"/>
          <w:szCs w:val="24"/>
        </w:rPr>
      </w:pPr>
    </w:p>
    <w:p w14:paraId="62BF0978" w14:textId="77777777" w:rsidR="00563647" w:rsidRDefault="00563647" w:rsidP="00563647">
      <w:pPr>
        <w:pStyle w:val="Heading2"/>
        <w:spacing w:before="0" w:after="120" w:line="240" w:lineRule="auto"/>
      </w:pPr>
      <w:r>
        <w:t>References</w:t>
      </w:r>
    </w:p>
    <w:p w14:paraId="4685F830" w14:textId="7EBCA25F" w:rsidR="00A339D5" w:rsidRDefault="00A339D5" w:rsidP="00563647">
      <w:pPr>
        <w:spacing w:after="120" w:line="240" w:lineRule="auto"/>
        <w:rPr>
          <w:sz w:val="24"/>
          <w:szCs w:val="24"/>
        </w:rPr>
      </w:pPr>
      <w:r>
        <w:rPr>
          <w:sz w:val="24"/>
          <w:szCs w:val="24"/>
        </w:rPr>
        <w:t>STM32G484RE</w:t>
      </w:r>
      <w:r>
        <w:rPr>
          <w:sz w:val="24"/>
          <w:szCs w:val="24"/>
        </w:rPr>
        <w:t xml:space="preserve"> Reference Manual:</w:t>
      </w:r>
    </w:p>
    <w:p w14:paraId="48A513A8" w14:textId="742CD5F8" w:rsidR="00563647" w:rsidRPr="00A339D5" w:rsidRDefault="00A339D5" w:rsidP="00A339D5">
      <w:pPr>
        <w:spacing w:after="120" w:line="240" w:lineRule="auto"/>
        <w:ind w:left="720"/>
        <w:rPr>
          <w:sz w:val="20"/>
          <w:szCs w:val="20"/>
        </w:rPr>
      </w:pPr>
      <w:hyperlink r:id="rId9" w:history="1">
        <w:r w:rsidRPr="0041406B">
          <w:rPr>
            <w:rStyle w:val="Hyperlink"/>
            <w:sz w:val="20"/>
            <w:szCs w:val="20"/>
          </w:rPr>
          <w:t>https://www.st.com/resource/en/reference_manual/rm0440-stm32g4-series-advanced-armbased-32bit-mcus-stmicroelectronics.pdf</w:t>
        </w:r>
      </w:hyperlink>
    </w:p>
    <w:p w14:paraId="4EABB43D" w14:textId="5678659D" w:rsidR="00A339D5" w:rsidRPr="0061312A" w:rsidRDefault="00A339D5" w:rsidP="00563647">
      <w:pPr>
        <w:spacing w:after="120" w:line="240" w:lineRule="auto"/>
        <w:rPr>
          <w:sz w:val="24"/>
          <w:szCs w:val="24"/>
        </w:rPr>
      </w:pPr>
    </w:p>
    <w:p w14:paraId="12E9847F" w14:textId="2DEFE6B4" w:rsidR="00563647" w:rsidRDefault="00563647" w:rsidP="0061312A">
      <w:pPr>
        <w:spacing w:after="120" w:line="240" w:lineRule="auto"/>
        <w:ind w:left="360" w:hanging="360"/>
        <w:rPr>
          <w:sz w:val="24"/>
          <w:szCs w:val="24"/>
        </w:rPr>
      </w:pPr>
    </w:p>
    <w:sectPr w:rsidR="00563647" w:rsidSect="0061312A">
      <w:footerReference w:type="default" r:id="rId10"/>
      <w:pgSz w:w="12240" w:h="15840" w:code="1"/>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C0CCB" w14:textId="77777777" w:rsidR="00C800B3" w:rsidRDefault="00C800B3" w:rsidP="00687BA3">
      <w:pPr>
        <w:spacing w:after="0" w:line="240" w:lineRule="auto"/>
      </w:pPr>
      <w:r>
        <w:separator/>
      </w:r>
    </w:p>
  </w:endnote>
  <w:endnote w:type="continuationSeparator" w:id="0">
    <w:p w14:paraId="73DD6CF8" w14:textId="77777777" w:rsidR="00C800B3" w:rsidRDefault="00C800B3" w:rsidP="00687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C57BA" w14:textId="3458CC30" w:rsidR="00C51EE6" w:rsidRDefault="00C51EE6" w:rsidP="00C51EE6">
    <w:pPr>
      <w:pStyle w:val="Footer"/>
      <w:pBdr>
        <w:top w:val="single" w:sz="4" w:space="1" w:color="auto"/>
      </w:pBdr>
    </w:pPr>
    <w:r>
      <w:t>EE 32</w:t>
    </w:r>
    <w:r w:rsidR="00F50F3B">
      <w:t>9</w:t>
    </w:r>
    <w:r>
      <w:t xml:space="preserve"> Project </w:t>
    </w:r>
    <w:r w:rsidR="0061312A">
      <w:t>Team &amp; Topic</w:t>
    </w:r>
    <w:r>
      <w:tab/>
    </w:r>
    <w:r>
      <w:tab/>
      <w:t xml:space="preserve">p. </w:t>
    </w:r>
    <w:r>
      <w:fldChar w:fldCharType="begin"/>
    </w:r>
    <w:r>
      <w:instrText xml:space="preserve"> PAGE  \* Arabic  \* MERGEFORMAT </w:instrText>
    </w:r>
    <w:r>
      <w:fldChar w:fldCharType="separate"/>
    </w:r>
    <w:r w:rsidR="00F50F3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FB4A5" w14:textId="77777777" w:rsidR="00C800B3" w:rsidRDefault="00C800B3" w:rsidP="00687BA3">
      <w:pPr>
        <w:spacing w:after="0" w:line="240" w:lineRule="auto"/>
      </w:pPr>
      <w:r>
        <w:separator/>
      </w:r>
    </w:p>
  </w:footnote>
  <w:footnote w:type="continuationSeparator" w:id="0">
    <w:p w14:paraId="12AFA9E3" w14:textId="77777777" w:rsidR="00C800B3" w:rsidRDefault="00C800B3" w:rsidP="00687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2192"/>
    <w:multiLevelType w:val="hybridMultilevel"/>
    <w:tmpl w:val="464A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57222"/>
    <w:multiLevelType w:val="hybridMultilevel"/>
    <w:tmpl w:val="B3AA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A231F"/>
    <w:multiLevelType w:val="hybridMultilevel"/>
    <w:tmpl w:val="195A1894"/>
    <w:lvl w:ilvl="0" w:tplc="4826459E">
      <w:start w:val="1"/>
      <w:numFmt w:val="bullet"/>
      <w:lvlText w:val="•"/>
      <w:lvlJc w:val="left"/>
      <w:pPr>
        <w:tabs>
          <w:tab w:val="num" w:pos="720"/>
        </w:tabs>
        <w:ind w:left="720" w:hanging="360"/>
      </w:pPr>
      <w:rPr>
        <w:rFonts w:ascii="Arial" w:hAnsi="Arial" w:hint="default"/>
      </w:rPr>
    </w:lvl>
    <w:lvl w:ilvl="1" w:tplc="180831F0" w:tentative="1">
      <w:start w:val="1"/>
      <w:numFmt w:val="bullet"/>
      <w:lvlText w:val="•"/>
      <w:lvlJc w:val="left"/>
      <w:pPr>
        <w:tabs>
          <w:tab w:val="num" w:pos="1440"/>
        </w:tabs>
        <w:ind w:left="1440" w:hanging="360"/>
      </w:pPr>
      <w:rPr>
        <w:rFonts w:ascii="Arial" w:hAnsi="Arial" w:hint="default"/>
      </w:rPr>
    </w:lvl>
    <w:lvl w:ilvl="2" w:tplc="52EA4B96" w:tentative="1">
      <w:start w:val="1"/>
      <w:numFmt w:val="bullet"/>
      <w:lvlText w:val="•"/>
      <w:lvlJc w:val="left"/>
      <w:pPr>
        <w:tabs>
          <w:tab w:val="num" w:pos="2160"/>
        </w:tabs>
        <w:ind w:left="2160" w:hanging="360"/>
      </w:pPr>
      <w:rPr>
        <w:rFonts w:ascii="Arial" w:hAnsi="Arial" w:hint="default"/>
      </w:rPr>
    </w:lvl>
    <w:lvl w:ilvl="3" w:tplc="447A6C38" w:tentative="1">
      <w:start w:val="1"/>
      <w:numFmt w:val="bullet"/>
      <w:lvlText w:val="•"/>
      <w:lvlJc w:val="left"/>
      <w:pPr>
        <w:tabs>
          <w:tab w:val="num" w:pos="2880"/>
        </w:tabs>
        <w:ind w:left="2880" w:hanging="360"/>
      </w:pPr>
      <w:rPr>
        <w:rFonts w:ascii="Arial" w:hAnsi="Arial" w:hint="default"/>
      </w:rPr>
    </w:lvl>
    <w:lvl w:ilvl="4" w:tplc="0648547E" w:tentative="1">
      <w:start w:val="1"/>
      <w:numFmt w:val="bullet"/>
      <w:lvlText w:val="•"/>
      <w:lvlJc w:val="left"/>
      <w:pPr>
        <w:tabs>
          <w:tab w:val="num" w:pos="3600"/>
        </w:tabs>
        <w:ind w:left="3600" w:hanging="360"/>
      </w:pPr>
      <w:rPr>
        <w:rFonts w:ascii="Arial" w:hAnsi="Arial" w:hint="default"/>
      </w:rPr>
    </w:lvl>
    <w:lvl w:ilvl="5" w:tplc="C0F4F0CE" w:tentative="1">
      <w:start w:val="1"/>
      <w:numFmt w:val="bullet"/>
      <w:lvlText w:val="•"/>
      <w:lvlJc w:val="left"/>
      <w:pPr>
        <w:tabs>
          <w:tab w:val="num" w:pos="4320"/>
        </w:tabs>
        <w:ind w:left="4320" w:hanging="360"/>
      </w:pPr>
      <w:rPr>
        <w:rFonts w:ascii="Arial" w:hAnsi="Arial" w:hint="default"/>
      </w:rPr>
    </w:lvl>
    <w:lvl w:ilvl="6" w:tplc="B778F392" w:tentative="1">
      <w:start w:val="1"/>
      <w:numFmt w:val="bullet"/>
      <w:lvlText w:val="•"/>
      <w:lvlJc w:val="left"/>
      <w:pPr>
        <w:tabs>
          <w:tab w:val="num" w:pos="5040"/>
        </w:tabs>
        <w:ind w:left="5040" w:hanging="360"/>
      </w:pPr>
      <w:rPr>
        <w:rFonts w:ascii="Arial" w:hAnsi="Arial" w:hint="default"/>
      </w:rPr>
    </w:lvl>
    <w:lvl w:ilvl="7" w:tplc="D5408AB4" w:tentative="1">
      <w:start w:val="1"/>
      <w:numFmt w:val="bullet"/>
      <w:lvlText w:val="•"/>
      <w:lvlJc w:val="left"/>
      <w:pPr>
        <w:tabs>
          <w:tab w:val="num" w:pos="5760"/>
        </w:tabs>
        <w:ind w:left="5760" w:hanging="360"/>
      </w:pPr>
      <w:rPr>
        <w:rFonts w:ascii="Arial" w:hAnsi="Arial" w:hint="default"/>
      </w:rPr>
    </w:lvl>
    <w:lvl w:ilvl="8" w:tplc="A8AAEA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D77614"/>
    <w:multiLevelType w:val="hybridMultilevel"/>
    <w:tmpl w:val="3AE0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97E0D"/>
    <w:multiLevelType w:val="hybridMultilevel"/>
    <w:tmpl w:val="17FA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1F6"/>
    <w:rsid w:val="00013358"/>
    <w:rsid w:val="00021CED"/>
    <w:rsid w:val="00034AE8"/>
    <w:rsid w:val="00073D72"/>
    <w:rsid w:val="001252CD"/>
    <w:rsid w:val="0013695B"/>
    <w:rsid w:val="0015760F"/>
    <w:rsid w:val="00161286"/>
    <w:rsid w:val="001954F6"/>
    <w:rsid w:val="002044DE"/>
    <w:rsid w:val="00230759"/>
    <w:rsid w:val="0024242D"/>
    <w:rsid w:val="003521F6"/>
    <w:rsid w:val="00411A63"/>
    <w:rsid w:val="00421861"/>
    <w:rsid w:val="0046362D"/>
    <w:rsid w:val="00481FDC"/>
    <w:rsid w:val="004A129E"/>
    <w:rsid w:val="004E469C"/>
    <w:rsid w:val="005168EC"/>
    <w:rsid w:val="0054266F"/>
    <w:rsid w:val="00543B9C"/>
    <w:rsid w:val="00563647"/>
    <w:rsid w:val="005A175C"/>
    <w:rsid w:val="005D07F8"/>
    <w:rsid w:val="0061312A"/>
    <w:rsid w:val="006756DB"/>
    <w:rsid w:val="00687BA3"/>
    <w:rsid w:val="00715B52"/>
    <w:rsid w:val="00761126"/>
    <w:rsid w:val="0078714E"/>
    <w:rsid w:val="007A0559"/>
    <w:rsid w:val="00807783"/>
    <w:rsid w:val="00814DC0"/>
    <w:rsid w:val="00843C2C"/>
    <w:rsid w:val="0090353F"/>
    <w:rsid w:val="00982E75"/>
    <w:rsid w:val="00992631"/>
    <w:rsid w:val="009C48DB"/>
    <w:rsid w:val="009F7496"/>
    <w:rsid w:val="00A05029"/>
    <w:rsid w:val="00A339D5"/>
    <w:rsid w:val="00A450B1"/>
    <w:rsid w:val="00A53135"/>
    <w:rsid w:val="00A81790"/>
    <w:rsid w:val="00AE70EE"/>
    <w:rsid w:val="00BA3CBE"/>
    <w:rsid w:val="00C51EE6"/>
    <w:rsid w:val="00C800B3"/>
    <w:rsid w:val="00CB5F7C"/>
    <w:rsid w:val="00D46693"/>
    <w:rsid w:val="00D66A9A"/>
    <w:rsid w:val="00D949F9"/>
    <w:rsid w:val="00E03206"/>
    <w:rsid w:val="00E04EFF"/>
    <w:rsid w:val="00E772B2"/>
    <w:rsid w:val="00E8676F"/>
    <w:rsid w:val="00F45F8B"/>
    <w:rsid w:val="00F50F3B"/>
    <w:rsid w:val="00F96680"/>
    <w:rsid w:val="00FB3E8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19653"/>
  <w15:docId w15:val="{E529B4FE-3D67-4E14-B7E8-D14D44C7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1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21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12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1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21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21F6"/>
    <w:pPr>
      <w:ind w:left="720"/>
      <w:contextualSpacing/>
    </w:pPr>
  </w:style>
  <w:style w:type="table" w:styleId="TableGrid">
    <w:name w:val="Table Grid"/>
    <w:basedOn w:val="TableNormal"/>
    <w:uiPriority w:val="59"/>
    <w:rsid w:val="00352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3521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521F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3521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Caption">
    <w:name w:val="caption"/>
    <w:basedOn w:val="Normal"/>
    <w:next w:val="Normal"/>
    <w:uiPriority w:val="35"/>
    <w:unhideWhenUsed/>
    <w:qFormat/>
    <w:rsid w:val="0054266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4A1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29E"/>
    <w:rPr>
      <w:rFonts w:ascii="Tahoma" w:hAnsi="Tahoma" w:cs="Tahoma"/>
      <w:sz w:val="16"/>
      <w:szCs w:val="16"/>
    </w:rPr>
  </w:style>
  <w:style w:type="character" w:customStyle="1" w:styleId="Heading3Char">
    <w:name w:val="Heading 3 Char"/>
    <w:basedOn w:val="DefaultParagraphFont"/>
    <w:link w:val="Heading3"/>
    <w:uiPriority w:val="9"/>
    <w:rsid w:val="004A129E"/>
    <w:rPr>
      <w:rFonts w:asciiTheme="majorHAnsi" w:eastAsiaTheme="majorEastAsia" w:hAnsiTheme="majorHAnsi" w:cstheme="majorBidi"/>
      <w:b/>
      <w:bCs/>
      <w:color w:val="4F81BD" w:themeColor="accent1"/>
    </w:rPr>
  </w:style>
  <w:style w:type="character" w:customStyle="1" w:styleId="sc9">
    <w:name w:val="sc9"/>
    <w:basedOn w:val="DefaultParagraphFont"/>
    <w:rsid w:val="00013358"/>
  </w:style>
  <w:style w:type="character" w:customStyle="1" w:styleId="sc0">
    <w:name w:val="sc0"/>
    <w:basedOn w:val="DefaultParagraphFont"/>
    <w:rsid w:val="00013358"/>
  </w:style>
  <w:style w:type="character" w:customStyle="1" w:styleId="sc2">
    <w:name w:val="sc2"/>
    <w:basedOn w:val="DefaultParagraphFont"/>
    <w:rsid w:val="00013358"/>
  </w:style>
  <w:style w:type="character" w:customStyle="1" w:styleId="sc16">
    <w:name w:val="sc16"/>
    <w:basedOn w:val="DefaultParagraphFont"/>
    <w:rsid w:val="00013358"/>
  </w:style>
  <w:style w:type="character" w:customStyle="1" w:styleId="sc11">
    <w:name w:val="sc11"/>
    <w:basedOn w:val="DefaultParagraphFont"/>
    <w:rsid w:val="00013358"/>
  </w:style>
  <w:style w:type="character" w:customStyle="1" w:styleId="sc10">
    <w:name w:val="sc10"/>
    <w:basedOn w:val="DefaultParagraphFont"/>
    <w:rsid w:val="00013358"/>
  </w:style>
  <w:style w:type="character" w:customStyle="1" w:styleId="sc4">
    <w:name w:val="sc4"/>
    <w:basedOn w:val="DefaultParagraphFont"/>
    <w:rsid w:val="00013358"/>
  </w:style>
  <w:style w:type="character" w:customStyle="1" w:styleId="sc5">
    <w:name w:val="sc5"/>
    <w:basedOn w:val="DefaultParagraphFont"/>
    <w:rsid w:val="00013358"/>
  </w:style>
  <w:style w:type="paragraph" w:styleId="Header">
    <w:name w:val="header"/>
    <w:basedOn w:val="Normal"/>
    <w:link w:val="HeaderChar"/>
    <w:uiPriority w:val="99"/>
    <w:unhideWhenUsed/>
    <w:rsid w:val="00687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BA3"/>
  </w:style>
  <w:style w:type="paragraph" w:styleId="Footer">
    <w:name w:val="footer"/>
    <w:basedOn w:val="Normal"/>
    <w:link w:val="FooterChar"/>
    <w:uiPriority w:val="99"/>
    <w:unhideWhenUsed/>
    <w:rsid w:val="00687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BA3"/>
  </w:style>
  <w:style w:type="character" w:styleId="Hyperlink">
    <w:name w:val="Hyperlink"/>
    <w:basedOn w:val="DefaultParagraphFont"/>
    <w:uiPriority w:val="99"/>
    <w:unhideWhenUsed/>
    <w:rsid w:val="0061312A"/>
    <w:rPr>
      <w:color w:val="0000FF" w:themeColor="hyperlink"/>
      <w:u w:val="single"/>
    </w:rPr>
  </w:style>
  <w:style w:type="character" w:styleId="UnresolvedMention">
    <w:name w:val="Unresolved Mention"/>
    <w:basedOn w:val="DefaultParagraphFont"/>
    <w:uiPriority w:val="99"/>
    <w:semiHidden/>
    <w:unhideWhenUsed/>
    <w:rsid w:val="00613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6142">
      <w:bodyDiv w:val="1"/>
      <w:marLeft w:val="0"/>
      <w:marRight w:val="0"/>
      <w:marTop w:val="0"/>
      <w:marBottom w:val="0"/>
      <w:divBdr>
        <w:top w:val="none" w:sz="0" w:space="0" w:color="auto"/>
        <w:left w:val="none" w:sz="0" w:space="0" w:color="auto"/>
        <w:bottom w:val="none" w:sz="0" w:space="0" w:color="auto"/>
        <w:right w:val="none" w:sz="0" w:space="0" w:color="auto"/>
      </w:divBdr>
    </w:div>
    <w:div w:id="127821082">
      <w:bodyDiv w:val="1"/>
      <w:marLeft w:val="0"/>
      <w:marRight w:val="0"/>
      <w:marTop w:val="0"/>
      <w:marBottom w:val="0"/>
      <w:divBdr>
        <w:top w:val="none" w:sz="0" w:space="0" w:color="auto"/>
        <w:left w:val="none" w:sz="0" w:space="0" w:color="auto"/>
        <w:bottom w:val="none" w:sz="0" w:space="0" w:color="auto"/>
        <w:right w:val="none" w:sz="0" w:space="0" w:color="auto"/>
      </w:divBdr>
      <w:divsChild>
        <w:div w:id="1928924359">
          <w:marLeft w:val="547"/>
          <w:marRight w:val="0"/>
          <w:marTop w:val="154"/>
          <w:marBottom w:val="0"/>
          <w:divBdr>
            <w:top w:val="none" w:sz="0" w:space="0" w:color="auto"/>
            <w:left w:val="none" w:sz="0" w:space="0" w:color="auto"/>
            <w:bottom w:val="none" w:sz="0" w:space="0" w:color="auto"/>
            <w:right w:val="none" w:sz="0" w:space="0" w:color="auto"/>
          </w:divBdr>
        </w:div>
        <w:div w:id="702246041">
          <w:marLeft w:val="547"/>
          <w:marRight w:val="0"/>
          <w:marTop w:val="154"/>
          <w:marBottom w:val="0"/>
          <w:divBdr>
            <w:top w:val="none" w:sz="0" w:space="0" w:color="auto"/>
            <w:left w:val="none" w:sz="0" w:space="0" w:color="auto"/>
            <w:bottom w:val="none" w:sz="0" w:space="0" w:color="auto"/>
            <w:right w:val="none" w:sz="0" w:space="0" w:color="auto"/>
          </w:divBdr>
        </w:div>
        <w:div w:id="1617172087">
          <w:marLeft w:val="547"/>
          <w:marRight w:val="0"/>
          <w:marTop w:val="154"/>
          <w:marBottom w:val="0"/>
          <w:divBdr>
            <w:top w:val="none" w:sz="0" w:space="0" w:color="auto"/>
            <w:left w:val="none" w:sz="0" w:space="0" w:color="auto"/>
            <w:bottom w:val="none" w:sz="0" w:space="0" w:color="auto"/>
            <w:right w:val="none" w:sz="0" w:space="0" w:color="auto"/>
          </w:divBdr>
        </w:div>
        <w:div w:id="1367415403">
          <w:marLeft w:val="547"/>
          <w:marRight w:val="0"/>
          <w:marTop w:val="154"/>
          <w:marBottom w:val="0"/>
          <w:divBdr>
            <w:top w:val="none" w:sz="0" w:space="0" w:color="auto"/>
            <w:left w:val="none" w:sz="0" w:space="0" w:color="auto"/>
            <w:bottom w:val="none" w:sz="0" w:space="0" w:color="auto"/>
            <w:right w:val="none" w:sz="0" w:space="0" w:color="auto"/>
          </w:divBdr>
        </w:div>
      </w:divsChild>
    </w:div>
    <w:div w:id="894005223">
      <w:bodyDiv w:val="1"/>
      <w:marLeft w:val="0"/>
      <w:marRight w:val="0"/>
      <w:marTop w:val="0"/>
      <w:marBottom w:val="0"/>
      <w:divBdr>
        <w:top w:val="none" w:sz="0" w:space="0" w:color="auto"/>
        <w:left w:val="none" w:sz="0" w:space="0" w:color="auto"/>
        <w:bottom w:val="none" w:sz="0" w:space="0" w:color="auto"/>
        <w:right w:val="none" w:sz="0" w:space="0" w:color="auto"/>
      </w:divBdr>
    </w:div>
    <w:div w:id="1402093732">
      <w:bodyDiv w:val="1"/>
      <w:marLeft w:val="0"/>
      <w:marRight w:val="0"/>
      <w:marTop w:val="0"/>
      <w:marBottom w:val="0"/>
      <w:divBdr>
        <w:top w:val="none" w:sz="0" w:space="0" w:color="auto"/>
        <w:left w:val="none" w:sz="0" w:space="0" w:color="auto"/>
        <w:bottom w:val="none" w:sz="0" w:space="0" w:color="auto"/>
        <w:right w:val="none" w:sz="0" w:space="0" w:color="auto"/>
      </w:divBdr>
    </w:div>
    <w:div w:id="146207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arso27@calpoly.edu" TargetMode="External"/><Relationship Id="rId3" Type="http://schemas.openxmlformats.org/officeDocument/2006/relationships/settings" Target="settings.xml"/><Relationship Id="rId7" Type="http://schemas.openxmlformats.org/officeDocument/2006/relationships/hyperlink" Target="mailto:wtack@calpoly.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t.com/resource/en/reference_manual/rm0440-stm32g4-series-advanced-armbased-32bit-mcus-stmicroelectronic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Penvenne</dc:creator>
  <cp:lastModifiedBy>Wyatt Tack</cp:lastModifiedBy>
  <cp:revision>13</cp:revision>
  <dcterms:created xsi:type="dcterms:W3CDTF">2024-10-30T15:16:00Z</dcterms:created>
  <dcterms:modified xsi:type="dcterms:W3CDTF">2024-10-30T17:47:00Z</dcterms:modified>
</cp:coreProperties>
</file>