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83615" w:rsidR="00083615" w:rsidP="00083615" w:rsidRDefault="00083615" w14:paraId="4C2B043C" w14:textId="57AEF62E">
      <w:pPr>
        <w:spacing w:after="0" w:line="240" w:lineRule="auto"/>
        <w:rPr>
          <w:rFonts w:ascii="Times New Roman" w:hAnsi="Times New Roman" w:eastAsia="Times New Roman" w:cs="Times New Roman"/>
          <w:kern w:val="0"/>
          <w14:ligatures w14:val="none"/>
        </w:rPr>
      </w:pPr>
      <w:r w:rsidRPr="00083615" w:rsidR="0BFB8262">
        <w:rPr>
          <w:rFonts w:ascii="Arial" w:hAnsi="Arial" w:eastAsia="Times New Roman" w:cs="Arial"/>
          <w:b w:val="1"/>
          <w:bCs w:val="1"/>
          <w:color w:val="000000"/>
          <w:kern w:val="0"/>
          <w:sz w:val="22"/>
          <w:szCs w:val="22"/>
          <w14:ligatures w14:val="none"/>
        </w:rPr>
        <w:t>Job Title:</w:t>
      </w:r>
      <w:r w:rsidRPr="00083615" w:rsidR="0BFB8262">
        <w:rPr>
          <w:rFonts w:ascii="Arial" w:hAnsi="Arial" w:eastAsia="Times New Roman" w:cs="Arial"/>
          <w:color w:val="000000"/>
          <w:kern w:val="0"/>
          <w:sz w:val="22"/>
          <w:szCs w:val="22"/>
          <w14:ligatures w14:val="none"/>
        </w:rPr>
        <w:t xml:space="preserve"> Bartender</w:t>
      </w:r>
      <w:r w:rsidRPr="00083615">
        <w:rPr>
          <w:rFonts w:ascii="Arial" w:hAnsi="Arial" w:eastAsia="Times New Roman" w:cs="Arial"/>
          <w:color w:val="000000"/>
          <w:kern w:val="0"/>
          <w:sz w:val="22"/>
          <w:szCs w:val="22"/>
          <w14:ligatures w14:val="none"/>
        </w:rPr>
        <w:br/>
      </w:r>
      <w:r w:rsidRPr="00083615" w:rsidR="0BFB8262">
        <w:rPr>
          <w:rFonts w:ascii="Arial" w:hAnsi="Arial" w:eastAsia="Times New Roman" w:cs="Arial"/>
          <w:b w:val="1"/>
          <w:bCs w:val="1"/>
          <w:color w:val="000000"/>
          <w:kern w:val="0"/>
          <w:sz w:val="22"/>
          <w:szCs w:val="22"/>
          <w14:ligatures w14:val="none"/>
        </w:rPr>
        <w:t>Department:</w:t>
      </w:r>
      <w:r w:rsidRPr="00083615" w:rsidR="0BFB8262">
        <w:rPr>
          <w:rFonts w:ascii="Arial" w:hAnsi="Arial" w:eastAsia="Times New Roman" w:cs="Arial"/>
          <w:color w:val="000000"/>
          <w:kern w:val="0"/>
          <w:sz w:val="22"/>
          <w:szCs w:val="22"/>
          <w14:ligatures w14:val="none"/>
        </w:rPr>
        <w:t xml:space="preserve"> Front of House / Bar</w:t>
      </w:r>
      <w:r w:rsidRPr="00083615">
        <w:rPr>
          <w:rFonts w:ascii="Arial" w:hAnsi="Arial" w:eastAsia="Times New Roman" w:cs="Arial"/>
          <w:color w:val="000000"/>
          <w:kern w:val="0"/>
          <w:sz w:val="22"/>
          <w:szCs w:val="22"/>
          <w14:ligatures w14:val="none"/>
        </w:rPr>
        <w:br/>
      </w:r>
      <w:r w:rsidRPr="00083615" w:rsidR="0BFB8262">
        <w:rPr>
          <w:rFonts w:ascii="Arial" w:hAnsi="Arial" w:eastAsia="Times New Roman" w:cs="Arial"/>
          <w:b w:val="1"/>
          <w:bCs w:val="1"/>
          <w:color w:val="000000"/>
          <w:kern w:val="0"/>
          <w:sz w:val="22"/>
          <w:szCs w:val="22"/>
          <w14:ligatures w14:val="none"/>
        </w:rPr>
        <w:t>Reports To:</w:t>
      </w:r>
      <w:r w:rsidRPr="00083615" w:rsidR="0BFB8262">
        <w:rPr>
          <w:rFonts w:ascii="Arial" w:hAnsi="Arial" w:eastAsia="Times New Roman" w:cs="Arial"/>
          <w:color w:val="000000"/>
          <w:kern w:val="0"/>
          <w:sz w:val="22"/>
          <w:szCs w:val="22"/>
          <w14:ligatures w14:val="none"/>
        </w:rPr>
        <w:t xml:space="preserve"> Supervisor / Assistant General Manager</w:t>
      </w:r>
      <w:r w:rsidRPr="00083615">
        <w:rPr>
          <w:rFonts w:ascii="Arial" w:hAnsi="Arial" w:eastAsia="Times New Roman" w:cs="Arial"/>
          <w:color w:val="000000"/>
          <w:kern w:val="0"/>
          <w:sz w:val="22"/>
          <w:szCs w:val="22"/>
          <w14:ligatures w14:val="none"/>
        </w:rPr>
        <w:br/>
      </w:r>
      <w:r w:rsidRPr="00083615" w:rsidR="0BFB8262">
        <w:rPr>
          <w:rFonts w:ascii="Arial" w:hAnsi="Arial" w:eastAsia="Times New Roman" w:cs="Arial"/>
          <w:b w:val="1"/>
          <w:bCs w:val="1"/>
          <w:color w:val="000000"/>
          <w:kern w:val="0"/>
          <w:sz w:val="22"/>
          <w:szCs w:val="22"/>
          <w14:ligatures w14:val="none"/>
        </w:rPr>
        <w:t>Employment Type:</w:t>
      </w:r>
      <w:r w:rsidRPr="00083615" w:rsidR="0BFB8262">
        <w:rPr>
          <w:rFonts w:ascii="Arial" w:hAnsi="Arial" w:eastAsia="Times New Roman" w:cs="Arial"/>
          <w:color w:val="000000"/>
          <w:kern w:val="0"/>
          <w:sz w:val="22"/>
          <w:szCs w:val="22"/>
          <w14:ligatures w14:val="none"/>
        </w:rPr>
        <w:t xml:space="preserve"> Full-Time</w:t>
      </w:r>
      <w:r w:rsidRPr="00083615" w:rsidR="0EBA5E76">
        <w:rPr>
          <w:rFonts w:ascii="Arial" w:hAnsi="Arial" w:eastAsia="Times New Roman" w:cs="Arial"/>
          <w:color w:val="000000"/>
          <w:kern w:val="0"/>
          <w:sz w:val="22"/>
          <w:szCs w:val="22"/>
          <w14:ligatures w14:val="none"/>
        </w:rPr>
        <w:t xml:space="preserve"> </w:t>
      </w:r>
      <w:r w:rsidRPr="00083615" w:rsidR="0BFB8262">
        <w:rPr>
          <w:rFonts w:ascii="Arial" w:hAnsi="Arial" w:eastAsia="Times New Roman" w:cs="Arial"/>
          <w:color w:val="000000"/>
          <w:kern w:val="0"/>
          <w:sz w:val="22"/>
          <w:szCs w:val="22"/>
          <w14:ligatures w14:val="none"/>
        </w:rPr>
        <w:t xml:space="preserve">/</w:t>
      </w:r>
      <w:r w:rsidRPr="00083615" w:rsidR="61691C8E">
        <w:rPr>
          <w:rFonts w:ascii="Arial" w:hAnsi="Arial" w:eastAsia="Times New Roman" w:cs="Arial"/>
          <w:color w:val="000000"/>
          <w:kern w:val="0"/>
          <w:sz w:val="22"/>
          <w:szCs w:val="22"/>
          <w14:ligatures w14:val="none"/>
        </w:rPr>
        <w:t xml:space="preserve"> </w:t>
      </w:r>
      <w:r w:rsidRPr="00083615" w:rsidR="0BFB8262">
        <w:rPr>
          <w:rFonts w:ascii="Arial" w:hAnsi="Arial" w:eastAsia="Times New Roman" w:cs="Arial"/>
          <w:color w:val="000000"/>
          <w:kern w:val="0"/>
          <w:sz w:val="22"/>
          <w:szCs w:val="22"/>
          <w14:ligatures w14:val="none"/>
        </w:rPr>
        <w:t xml:space="preserve">Part-Time</w:t>
      </w:r>
    </w:p>
    <w:p w:rsidRPr="00083615" w:rsidR="00083615" w:rsidP="00083615" w:rsidRDefault="00083615" w14:paraId="294E40A0"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FLSA Status:</w:t>
      </w:r>
      <w:r w:rsidRPr="00083615">
        <w:rPr>
          <w:rFonts w:ascii="Arial" w:hAnsi="Arial" w:eastAsia="Times New Roman" w:cs="Arial"/>
          <w:color w:val="000000"/>
          <w:kern w:val="0"/>
          <w:sz w:val="22"/>
          <w:szCs w:val="22"/>
          <w14:ligatures w14:val="none"/>
        </w:rPr>
        <w:t xml:space="preserve"> Non</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Exempt (Hourly)</w:t>
      </w:r>
    </w:p>
    <w:p w:rsidRPr="00083615" w:rsidR="00083615" w:rsidP="00083615" w:rsidRDefault="00083615" w14:paraId="3A11F0E6"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5D5378ED" w14:textId="6F5945E2">
      <w:pPr>
        <w:spacing w:after="0" w:line="240" w:lineRule="auto"/>
        <w:rPr>
          <w:rFonts w:ascii="Times New Roman" w:hAnsi="Times New Roman" w:eastAsia="Times New Roman" w:cs="Times New Roman"/>
          <w:kern w:val="0"/>
          <w14:ligatures w14:val="none"/>
        </w:rPr>
      </w:pPr>
      <w:r w:rsidRPr="00083615" w:rsidR="78711A16">
        <w:rPr>
          <w:rFonts w:ascii="Arial" w:hAnsi="Arial" w:eastAsia="Times New Roman" w:cs="Arial"/>
          <w:b w:val="1"/>
          <w:bCs w:val="1"/>
          <w:color w:val="000000"/>
          <w:kern w:val="0"/>
          <w:sz w:val="22"/>
          <w:szCs w:val="22"/>
          <w14:ligatures w14:val="none"/>
        </w:rPr>
        <w:t>Position Summary</w:t>
      </w:r>
      <w:r w:rsidRPr="00083615">
        <w:rPr>
          <w:rFonts w:ascii="Arial" w:hAnsi="Arial" w:eastAsia="Times New Roman" w:cs="Arial"/>
          <w:b/>
          <w:bCs/>
          <w:color w:val="000000"/>
          <w:kern w:val="0"/>
          <w:sz w:val="22"/>
          <w:szCs w:val="22"/>
          <w14:ligatures w14:val="none"/>
        </w:rPr>
        <w:br/>
      </w:r>
      <w:r w:rsidRPr="00083615" w:rsidR="78711A16">
        <w:rPr>
          <w:rFonts w:ascii="Arial" w:hAnsi="Arial" w:eastAsia="Times New Roman" w:cs="Arial"/>
          <w:color w:val="000000"/>
          <w:kern w:val="0"/>
          <w:sz w:val="22"/>
          <w:szCs w:val="22"/>
          <w14:ligatures w14:val="none"/>
        </w:rPr>
        <w:t xml:space="preserve">The Bartender </w:t>
      </w:r>
      <w:r w:rsidRPr="00083615" w:rsidR="78711A16">
        <w:rPr>
          <w:rFonts w:ascii="Arial" w:hAnsi="Arial" w:eastAsia="Times New Roman" w:cs="Arial"/>
          <w:color w:val="000000"/>
          <w:kern w:val="0"/>
          <w:sz w:val="22"/>
          <w:szCs w:val="22"/>
          <w14:ligatures w14:val="none"/>
        </w:rPr>
        <w:t xml:space="preserve">is responsible for</w:t>
      </w:r>
      <w:r w:rsidRPr="00083615" w:rsidR="78711A16">
        <w:rPr>
          <w:rFonts w:ascii="Arial" w:hAnsi="Arial" w:eastAsia="Times New Roman" w:cs="Arial"/>
          <w:color w:val="000000"/>
          <w:kern w:val="0"/>
          <w:sz w:val="22"/>
          <w:szCs w:val="22"/>
          <w14:ligatures w14:val="none"/>
        </w:rPr>
        <w:t xml:space="preserve"> preparing and serving alcoholic and nonalcoholic beverages to guests in a courteous, efficient, and professional manner, while </w:t>
      </w:r>
      <w:r w:rsidRPr="00083615" w:rsidR="78711A16">
        <w:rPr>
          <w:rFonts w:ascii="Arial" w:hAnsi="Arial" w:eastAsia="Times New Roman" w:cs="Arial"/>
          <w:color w:val="000000"/>
          <w:kern w:val="0"/>
          <w:sz w:val="22"/>
          <w:szCs w:val="22"/>
          <w14:ligatures w14:val="none"/>
        </w:rPr>
        <w:t xml:space="preserve">complying with</w:t>
      </w:r>
      <w:r w:rsidRPr="00083615" w:rsidR="78711A16">
        <w:rPr>
          <w:rFonts w:ascii="Arial" w:hAnsi="Arial" w:eastAsia="Times New Roman" w:cs="Arial"/>
          <w:color w:val="000000"/>
          <w:kern w:val="0"/>
          <w:sz w:val="22"/>
          <w:szCs w:val="22"/>
          <w14:ligatures w14:val="none"/>
        </w:rPr>
        <w:t xml:space="preserve"> all applicable liquor laws, health and safety regulations, and company policies. The Bartender creates a positive guest experience by providing attentive, friendly, and knowledgeable service, as well </w:t>
      </w:r>
      <w:r w:rsidRPr="00083615" w:rsidR="78711A16">
        <w:rPr>
          <w:rFonts w:ascii="Arial" w:hAnsi="Arial" w:eastAsia="Times New Roman" w:cs="Arial"/>
          <w:color w:val="000000"/>
          <w:kern w:val="0"/>
          <w:sz w:val="22"/>
          <w:szCs w:val="22"/>
          <w14:ligatures w14:val="none"/>
        </w:rPr>
        <w:t>as providing</w:t>
      </w:r>
      <w:r w:rsidRPr="00083615" w:rsidR="78711A16">
        <w:rPr>
          <w:rFonts w:ascii="Arial" w:hAnsi="Arial" w:eastAsia="Times New Roman" w:cs="Arial"/>
          <w:color w:val="000000"/>
          <w:kern w:val="0"/>
          <w:sz w:val="22"/>
          <w:szCs w:val="22"/>
          <w14:ligatures w14:val="none"/>
        </w:rPr>
        <w:t xml:space="preserve"> proper mise </w:t>
      </w:r>
      <w:r w:rsidRPr="00083615" w:rsidR="78711A16">
        <w:rPr>
          <w:rFonts w:ascii="Arial" w:hAnsi="Arial" w:eastAsia="Times New Roman" w:cs="Arial"/>
          <w:color w:val="000000"/>
          <w:kern w:val="0"/>
          <w:sz w:val="22"/>
          <w:szCs w:val="22"/>
          <w14:ligatures w14:val="none"/>
        </w:rPr>
        <w:t>en</w:t>
      </w:r>
      <w:r w:rsidRPr="00083615" w:rsidR="78711A16">
        <w:rPr>
          <w:rFonts w:ascii="Arial" w:hAnsi="Arial" w:eastAsia="Times New Roman" w:cs="Arial"/>
          <w:color w:val="000000"/>
          <w:kern w:val="0"/>
          <w:sz w:val="22"/>
          <w:szCs w:val="22"/>
          <w14:ligatures w14:val="none"/>
        </w:rPr>
        <w:t xml:space="preserve"> place</w:t>
      </w:r>
      <w:r w:rsidRPr="00083615" w:rsidR="5A5745CF">
        <w:rPr>
          <w:rFonts w:ascii="Arial" w:hAnsi="Arial" w:eastAsia="Times New Roman" w:cs="Arial"/>
          <w:color w:val="000000"/>
          <w:kern w:val="0"/>
          <w:sz w:val="22"/>
          <w:szCs w:val="22"/>
          <w14:ligatures w14:val="none"/>
        </w:rPr>
        <w:t xml:space="preserve"> to guests</w:t>
      </w:r>
      <w:r w:rsidRPr="00083615" w:rsidR="78711A16">
        <w:rPr>
          <w:rFonts w:ascii="Arial" w:hAnsi="Arial" w:eastAsia="Times New Roman" w:cs="Arial"/>
          <w:color w:val="000000"/>
          <w:kern w:val="0"/>
          <w:sz w:val="22"/>
          <w:szCs w:val="22"/>
          <w14:ligatures w14:val="none"/>
        </w:rPr>
        <w:t xml:space="preserve">, pre-bussing </w:t>
      </w:r>
      <w:r w:rsidRPr="00083615" w:rsidR="7DCB0A2A">
        <w:rPr>
          <w:rFonts w:ascii="Arial" w:hAnsi="Arial" w:eastAsia="Times New Roman" w:cs="Arial"/>
          <w:color w:val="000000"/>
          <w:kern w:val="0"/>
          <w:sz w:val="22"/>
          <w:szCs w:val="22"/>
          <w14:ligatures w14:val="none"/>
        </w:rPr>
        <w:t xml:space="preserve">the </w:t>
      </w:r>
      <w:r w:rsidRPr="00083615" w:rsidR="78711A16">
        <w:rPr>
          <w:rFonts w:ascii="Arial" w:hAnsi="Arial" w:eastAsia="Times New Roman" w:cs="Arial"/>
          <w:color w:val="000000"/>
          <w:kern w:val="0"/>
          <w:sz w:val="22"/>
          <w:szCs w:val="22"/>
          <w14:ligatures w14:val="none"/>
        </w:rPr>
        <w:t>bartop</w:t>
      </w:r>
      <w:r w:rsidRPr="00083615" w:rsidR="78711A16">
        <w:rPr>
          <w:rFonts w:ascii="Arial" w:hAnsi="Arial" w:eastAsia="Times New Roman" w:cs="Arial"/>
          <w:color w:val="000000"/>
          <w:kern w:val="0"/>
          <w:sz w:val="22"/>
          <w:szCs w:val="22"/>
          <w14:ligatures w14:val="none"/>
        </w:rPr>
        <w:t xml:space="preserve">, and completing </w:t>
      </w:r>
      <w:r w:rsidRPr="00083615" w:rsidR="78711A16">
        <w:rPr>
          <w:rFonts w:ascii="Arial" w:hAnsi="Arial" w:eastAsia="Times New Roman" w:cs="Arial"/>
          <w:color w:val="000000"/>
          <w:kern w:val="0"/>
          <w:sz w:val="22"/>
          <w:szCs w:val="22"/>
          <w14:ligatures w14:val="none"/>
        </w:rPr>
        <w:t>sidework</w:t>
      </w:r>
      <w:r w:rsidRPr="00083615" w:rsidR="78711A16">
        <w:rPr>
          <w:rFonts w:ascii="Arial" w:hAnsi="Arial" w:eastAsia="Times New Roman" w:cs="Arial"/>
          <w:color w:val="000000"/>
          <w:kern w:val="0"/>
          <w:sz w:val="22"/>
          <w:szCs w:val="22"/>
          <w14:ligatures w14:val="none"/>
        </w:rPr>
        <w:t>.</w:t>
      </w:r>
    </w:p>
    <w:p w:rsidRPr="00083615" w:rsidR="00083615" w:rsidP="00083615" w:rsidRDefault="00083615" w14:paraId="6652FFFA"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1932F888"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Essential Duties and Responsibilities</w:t>
      </w:r>
    </w:p>
    <w:p w:rsidRPr="00083615" w:rsidR="00083615" w:rsidP="00083615" w:rsidRDefault="00083615" w14:paraId="537543A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proofErr w:type="gramStart"/>
      <w:r w:rsidRPr="00083615">
        <w:rPr>
          <w:rFonts w:ascii="Arial" w:hAnsi="Arial" w:eastAsia="Times New Roman" w:cs="Arial"/>
          <w:color w:val="000000"/>
          <w:kern w:val="0"/>
          <w:sz w:val="22"/>
          <w:szCs w:val="22"/>
          <w14:ligatures w14:val="none"/>
        </w:rPr>
        <w:t>Greet</w:t>
      </w:r>
      <w:proofErr w:type="gramEnd"/>
      <w:r w:rsidRPr="00083615">
        <w:rPr>
          <w:rFonts w:ascii="Arial" w:hAnsi="Arial" w:eastAsia="Times New Roman" w:cs="Arial"/>
          <w:color w:val="000000"/>
          <w:kern w:val="0"/>
          <w:sz w:val="22"/>
          <w:szCs w:val="22"/>
          <w14:ligatures w14:val="none"/>
        </w:rPr>
        <w:t xml:space="preserve"> guests promptly and courteously; present menus and provide basic menu orientation.</w:t>
      </w:r>
    </w:p>
    <w:p w:rsidRPr="00083615" w:rsidR="00083615" w:rsidP="00083615" w:rsidRDefault="00083615" w14:paraId="54B18475"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 xml:space="preserve">Perform opening, shift change, and closing </w:t>
      </w:r>
      <w:proofErr w:type="spellStart"/>
      <w:r w:rsidRPr="00083615">
        <w:rPr>
          <w:rFonts w:ascii="Arial" w:hAnsi="Arial" w:eastAsia="Times New Roman" w:cs="Arial"/>
          <w:color w:val="000000"/>
          <w:kern w:val="0"/>
          <w:sz w:val="22"/>
          <w:szCs w:val="22"/>
          <w14:ligatures w14:val="none"/>
        </w:rPr>
        <w:t>sidework</w:t>
      </w:r>
      <w:proofErr w:type="spellEnd"/>
      <w:r w:rsidRPr="00083615">
        <w:rPr>
          <w:rFonts w:ascii="Arial" w:hAnsi="Arial" w:eastAsia="Times New Roman" w:cs="Arial"/>
          <w:color w:val="000000"/>
          <w:kern w:val="0"/>
          <w:sz w:val="22"/>
          <w:szCs w:val="22"/>
          <w14:ligatures w14:val="none"/>
        </w:rPr>
        <w:t xml:space="preserve"> as assigned.</w:t>
      </w:r>
    </w:p>
    <w:p w:rsidRPr="00083615" w:rsidR="00083615" w:rsidP="00083615" w:rsidRDefault="00083615" w14:paraId="39336315"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Prepare and serve alcoholic and nonalcoholic beverages consistent with company recipes and presentation standards.</w:t>
      </w:r>
    </w:p>
    <w:p w:rsidRPr="00083615" w:rsidR="00083615" w:rsidP="00083615" w:rsidRDefault="00083615" w14:paraId="036CE9A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Maintain cleanliness and organization of the bar area, including counters, equipment, utensils, and glassware, in compliance with health and sanitation standards.</w:t>
      </w:r>
    </w:p>
    <w:p w:rsidRPr="00083615" w:rsidR="00083615" w:rsidP="00083615" w:rsidRDefault="00083615" w14:paraId="044CA162"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Stock, rotate, and replenish bar inventory (spirits, beer, wine, mixers, garnishes, glassware, ice, and supplies) as needed, and communicate low</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stock or out</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of</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stock items to management.</w:t>
      </w:r>
    </w:p>
    <w:p w:rsidRPr="00083615" w:rsidR="00083615" w:rsidP="00083615" w:rsidRDefault="00083615" w14:paraId="0AD7EDCB"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Work collaboratively with servers, hosts, and kitchen staff to ensure timely service and a positive guest experience.</w:t>
      </w:r>
    </w:p>
    <w:p w:rsidRPr="00083615" w:rsidR="00083615" w:rsidP="00083615" w:rsidRDefault="00083615" w14:paraId="18CA3946" w14:textId="17DA1B76">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Follow all responsible alcohol service policies and participate in required alcohol server training. Verify guest age by checking identification to ensure compliance with applicable state and local laws. Monitor guest consumption and behavior; refuse service to underage guests or guests who appear intoxicated, in accordance with law and company policy.</w:t>
      </w:r>
    </w:p>
    <w:p w:rsidRPr="00083615" w:rsidR="00083615" w:rsidP="00083615" w:rsidRDefault="00083615" w14:paraId="2103F292"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Operate point</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of</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sale (POS) system; accurately enter orders, process payments, and handle cash and credit card transactions in accordance with company cash</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handling procedures.</w:t>
      </w:r>
    </w:p>
    <w:p w:rsidRPr="00083615" w:rsidR="00083615" w:rsidP="00083615" w:rsidRDefault="00083615" w14:paraId="2F7D911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Follow all safety procedures and guidelines, including proper handling of glassware, cleaning chemicals, and equipment.</w:t>
      </w:r>
    </w:p>
    <w:p w:rsidRPr="00083615" w:rsidR="00083615" w:rsidP="00083615" w:rsidRDefault="00083615" w14:paraId="7F343F8C"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Adhere to all company policies regarding attendance, appearance, conduct, and harassment</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free workplace standards.</w:t>
      </w:r>
    </w:p>
    <w:p w:rsidRPr="00083615" w:rsidR="00083615" w:rsidP="00083615" w:rsidRDefault="00083615" w14:paraId="1276EB6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Perform other job</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related duties as assigned.</w:t>
      </w:r>
    </w:p>
    <w:p w:rsidRPr="00083615" w:rsidR="00083615" w:rsidP="00083615" w:rsidRDefault="00083615" w14:paraId="77318689"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420337D8"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Qualifications</w:t>
      </w:r>
    </w:p>
    <w:p w:rsidRPr="00083615" w:rsidR="00083615" w:rsidP="00083615" w:rsidRDefault="00083615" w14:paraId="10823FE6"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Minimum age of 21 years to pour alcoholic beverages.</w:t>
      </w:r>
    </w:p>
    <w:p w:rsidRPr="00083615" w:rsidR="00083615" w:rsidP="00083615" w:rsidRDefault="00083615" w14:paraId="6FDA19A4"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High school diploma or equivalent preferred.</w:t>
      </w:r>
    </w:p>
    <w:p w:rsidRPr="00083615" w:rsidR="00083615" w:rsidP="00083615" w:rsidRDefault="00083615" w14:paraId="1D16A689"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Three or more years prior bartending or hospitality experience required.</w:t>
      </w:r>
    </w:p>
    <w:p w:rsidRPr="00083615" w:rsidR="00083615" w:rsidP="00083615" w:rsidRDefault="00083615" w14:paraId="08FF9649"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Ability to obtain and maintain required state food handler certification within 60 days of hire.</w:t>
      </w:r>
    </w:p>
    <w:p w:rsidRPr="00200F4E" w:rsidR="00083615" w:rsidP="00083615" w:rsidRDefault="00083615" w14:paraId="23A7CB51" w14:textId="7D187CCD">
      <w:pPr>
        <w:numPr>
          <w:ilvl w:val="0"/>
          <w:numId w:val="2"/>
        </w:numPr>
        <w:spacing w:after="0" w:line="240" w:lineRule="auto"/>
        <w:textAlignment w:val="baseline"/>
        <w:rPr>
          <w:rFonts w:ascii="Times New Roman" w:hAnsi="Times New Roman" w:eastAsia="Times New Roman" w:cs="Times New Roman"/>
          <w:kern w:val="0"/>
          <w14:ligatures w14:val="none"/>
        </w:rPr>
      </w:pPr>
      <w:r w:rsidRPr="00200F4E">
        <w:rPr>
          <w:rFonts w:ascii="Arial" w:hAnsi="Arial" w:eastAsia="Times New Roman" w:cs="Arial"/>
          <w:color w:val="000000"/>
          <w:kern w:val="0"/>
          <w:sz w:val="22"/>
          <w:szCs w:val="22"/>
          <w14:ligatures w14:val="none"/>
        </w:rPr>
        <w:t xml:space="preserve">Language: Ability to read, speak, and understand English sufficiently to understand menus, POS system instructions, safety rules, and to communicate with guests and staff. </w:t>
      </w:r>
    </w:p>
    <w:p w:rsidRPr="00200F4E" w:rsidR="00200F4E" w:rsidP="00200F4E" w:rsidRDefault="00200F4E" w14:paraId="51D06BE9" w14:textId="77777777">
      <w:pPr>
        <w:spacing w:after="0" w:line="240" w:lineRule="auto"/>
        <w:textAlignment w:val="baseline"/>
        <w:rPr>
          <w:rFonts w:ascii="Times New Roman" w:hAnsi="Times New Roman" w:eastAsia="Times New Roman" w:cs="Times New Roman"/>
          <w:kern w:val="0"/>
          <w14:ligatures w14:val="none"/>
        </w:rPr>
      </w:pPr>
    </w:p>
    <w:p w:rsidRPr="00083615" w:rsidR="00083615" w:rsidP="00083615" w:rsidRDefault="00083615" w14:paraId="772FA51C"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Knowledge and Skills</w:t>
      </w:r>
    </w:p>
    <w:p w:rsidRPr="00083615" w:rsidR="00083615" w:rsidP="00083615" w:rsidRDefault="00083615" w14:paraId="79DE1655"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Strong customer service and interpersonal skills.</w:t>
      </w:r>
    </w:p>
    <w:p w:rsidRPr="00083615" w:rsidR="00083615" w:rsidP="00083615" w:rsidRDefault="00083615" w14:paraId="580BC220"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Ability to multi-task and work in a fast-paced environment.</w:t>
      </w:r>
    </w:p>
    <w:p w:rsidRPr="00083615" w:rsidR="00083615" w:rsidP="00083615" w:rsidRDefault="00083615" w14:paraId="56231A38"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Ability to work as part of a team and to maintain a professional demeanor under pressure.</w:t>
      </w:r>
    </w:p>
    <w:p w:rsidRPr="00083615" w:rsidR="00083615" w:rsidP="00083615" w:rsidRDefault="00083615" w14:paraId="1BB1B2F5"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0B2B27F7"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Physical Requirements</w:t>
      </w:r>
    </w:p>
    <w:p w:rsidRPr="00083615" w:rsidR="00083615" w:rsidP="00083615" w:rsidRDefault="00083615" w14:paraId="11A8E2BC"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Ability to stand and walk for extended periods, including the entire shift.</w:t>
      </w:r>
    </w:p>
    <w:p w:rsidRPr="00083615" w:rsidR="00083615" w:rsidP="00083615" w:rsidRDefault="00083615" w14:paraId="170EFC06"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Ability to lift, carry, push, or pull up to 15–30 pounds (e.g., cases of product, kegs, containers of ice).</w:t>
      </w:r>
    </w:p>
    <w:p w:rsidRPr="00083615" w:rsidR="00083615" w:rsidP="00083615" w:rsidRDefault="00083615" w14:paraId="34E72EB9"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Frequent reaching, bending, stooping, and repetitive hand and arm motions.</w:t>
      </w:r>
    </w:p>
    <w:p w:rsidRPr="00083615" w:rsidR="00083615" w:rsidP="00083615" w:rsidRDefault="00083615" w14:paraId="23F8400F"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Ability to work in a noisy, fast</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paced environment with exposure to sharp objects, broken glass, cleaning chemicals, and varying temperatures.</w:t>
      </w:r>
    </w:p>
    <w:p w:rsidRPr="00083615" w:rsidR="00083615" w:rsidP="00083615" w:rsidRDefault="00083615" w14:paraId="05BE328E"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6CA6206A"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Reasonable Accommodations</w:t>
      </w:r>
    </w:p>
    <w:p w:rsidRPr="00083615" w:rsidR="00083615" w:rsidP="00083615" w:rsidRDefault="00083615" w14:paraId="3C367081"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color w:val="000000"/>
          <w:kern w:val="0"/>
          <w:sz w:val="22"/>
          <w:szCs w:val="22"/>
          <w14:ligatures w14:val="none"/>
        </w:rPr>
        <w:t>The company will provide reasonable accommodations to qualified individuals with disabilities to perform the essential functions of this position, in accordance with applicable federal, state, and local laws.</w:t>
      </w:r>
    </w:p>
    <w:p w:rsidRPr="00083615" w:rsidR="00083615" w:rsidP="00083615" w:rsidRDefault="00083615" w14:paraId="0F86D138"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42150857"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Work Schedule</w:t>
      </w:r>
    </w:p>
    <w:p w:rsidRPr="00083615" w:rsidR="00083615" w:rsidP="00083615" w:rsidRDefault="00083615" w14:paraId="3BEDD7E2"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Part-time or full-time; typical shifts include days, evenings, weekends, and holidays.</w:t>
      </w:r>
    </w:p>
    <w:p w:rsidRPr="00083615" w:rsidR="00083615" w:rsidP="00083615" w:rsidRDefault="00083615" w14:paraId="2E7FD09F"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Schedule may vary based on business needs.</w:t>
      </w:r>
    </w:p>
    <w:p w:rsidRPr="00083615" w:rsidR="00083615" w:rsidP="00083615" w:rsidRDefault="00083615" w14:paraId="78731D3B" w14:textId="77777777">
      <w:pPr>
        <w:spacing w:after="0" w:line="240" w:lineRule="auto"/>
        <w:rPr>
          <w:rFonts w:ascii="Times New Roman" w:hAnsi="Times New Roman" w:eastAsia="Times New Roman" w:cs="Times New Roman"/>
          <w:kern w:val="0"/>
          <w14:ligatures w14:val="none"/>
        </w:rPr>
      </w:pPr>
    </w:p>
    <w:p w:rsidRPr="00083615" w:rsidR="00083615" w:rsidP="00083615" w:rsidRDefault="00083615" w14:paraId="7335467C" w14:textId="77777777">
      <w:pPr>
        <w:spacing w:after="0" w:line="240" w:lineRule="auto"/>
        <w:rPr>
          <w:rFonts w:ascii="Times New Roman" w:hAnsi="Times New Roman" w:eastAsia="Times New Roman" w:cs="Times New Roman"/>
          <w:kern w:val="0"/>
          <w14:ligatures w14:val="none"/>
        </w:rPr>
      </w:pPr>
      <w:r w:rsidRPr="00083615">
        <w:rPr>
          <w:rFonts w:ascii="Arial" w:hAnsi="Arial" w:eastAsia="Times New Roman" w:cs="Arial"/>
          <w:b/>
          <w:bCs/>
          <w:color w:val="000000"/>
          <w:kern w:val="0"/>
          <w:sz w:val="22"/>
          <w:szCs w:val="22"/>
          <w14:ligatures w14:val="none"/>
        </w:rPr>
        <w:t>Compensation</w:t>
      </w:r>
    </w:p>
    <w:p w:rsidRPr="00083615" w:rsidR="00083615" w:rsidP="00083615" w:rsidRDefault="00083615" w14:paraId="5DDDEC2B"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Hourly, non</w:t>
      </w:r>
      <w:r w:rsidRPr="00083615">
        <w:rPr>
          <w:rFonts w:ascii="Arial" w:hAnsi="Arial" w:eastAsia="Times New Roman" w:cs="Arial"/>
          <w:color w:val="000000"/>
          <w:kern w:val="0"/>
          <w:sz w:val="22"/>
          <w:szCs w:val="22"/>
          <w14:ligatures w14:val="none"/>
        </w:rPr>
        <w:noBreakHyphen/>
      </w:r>
      <w:r w:rsidRPr="00083615">
        <w:rPr>
          <w:rFonts w:ascii="Arial" w:hAnsi="Arial" w:eastAsia="Times New Roman" w:cs="Arial"/>
          <w:color w:val="000000"/>
          <w:kern w:val="0"/>
          <w:sz w:val="22"/>
          <w:szCs w:val="22"/>
          <w14:ligatures w14:val="none"/>
        </w:rPr>
        <w:t>exempt position; eligible for overtime in accordance with applicable law.</w:t>
      </w:r>
    </w:p>
    <w:p w:rsidRPr="00083615" w:rsidR="00083615" w:rsidP="00083615" w:rsidRDefault="00083615" w14:paraId="25BA27D5"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083615">
        <w:rPr>
          <w:rFonts w:ascii="Arial" w:hAnsi="Arial" w:eastAsia="Times New Roman" w:cs="Arial"/>
          <w:color w:val="000000"/>
          <w:kern w:val="0"/>
          <w:sz w:val="22"/>
          <w:szCs w:val="22"/>
          <w14:ligatures w14:val="none"/>
        </w:rPr>
        <w:t>This is a tipped position; compensation includes base hourly wage plus tips, in accordance with applicable federal, state, and local wage and hour laws.</w:t>
      </w:r>
    </w:p>
    <w:p w:rsidR="00083615" w:rsidRDefault="00083615" w14:paraId="00C22E12" w14:textId="77777777"/>
    <w:sectPr w:rsidR="0008361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30EB"/>
    <w:multiLevelType w:val="multilevel"/>
    <w:tmpl w:val="DE4A54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CF1E2E"/>
    <w:multiLevelType w:val="multilevel"/>
    <w:tmpl w:val="15B87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4FF7E8A"/>
    <w:multiLevelType w:val="multilevel"/>
    <w:tmpl w:val="9C087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D345B73"/>
    <w:multiLevelType w:val="multilevel"/>
    <w:tmpl w:val="49269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ACE1361"/>
    <w:multiLevelType w:val="multilevel"/>
    <w:tmpl w:val="4A506D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B913840"/>
    <w:multiLevelType w:val="multilevel"/>
    <w:tmpl w:val="4E5C7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6871331">
    <w:abstractNumId w:val="3"/>
  </w:num>
  <w:num w:numId="2" w16cid:durableId="788280096">
    <w:abstractNumId w:val="5"/>
  </w:num>
  <w:num w:numId="3" w16cid:durableId="625938899">
    <w:abstractNumId w:val="1"/>
  </w:num>
  <w:num w:numId="4" w16cid:durableId="1277640685">
    <w:abstractNumId w:val="4"/>
  </w:num>
  <w:num w:numId="5" w16cid:durableId="1572614591">
    <w:abstractNumId w:val="0"/>
  </w:num>
  <w:num w:numId="6" w16cid:durableId="211689807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15"/>
    <w:rsid w:val="00083615"/>
    <w:rsid w:val="00092FAB"/>
    <w:rsid w:val="00200F4E"/>
    <w:rsid w:val="002F26A3"/>
    <w:rsid w:val="0BFB8262"/>
    <w:rsid w:val="0EBA5E76"/>
    <w:rsid w:val="1BA72DDE"/>
    <w:rsid w:val="31237687"/>
    <w:rsid w:val="5A5745CF"/>
    <w:rsid w:val="5BE0552B"/>
    <w:rsid w:val="61691C8E"/>
    <w:rsid w:val="6F7263C7"/>
    <w:rsid w:val="78711A16"/>
    <w:rsid w:val="7A10F8E5"/>
    <w:rsid w:val="7DCB0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01EA"/>
  <w15:chartTrackingRefBased/>
  <w15:docId w15:val="{BBF74CCB-3596-4F06-92EE-AC8C45DB12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8361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61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61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8361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8361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8361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8361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8361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836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836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836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83615"/>
    <w:rPr>
      <w:rFonts w:eastAsiaTheme="majorEastAsia" w:cstheme="majorBidi"/>
      <w:color w:val="272727" w:themeColor="text1" w:themeTint="D8"/>
    </w:rPr>
  </w:style>
  <w:style w:type="paragraph" w:styleId="Title">
    <w:name w:val="Title"/>
    <w:basedOn w:val="Normal"/>
    <w:next w:val="Normal"/>
    <w:link w:val="TitleChar"/>
    <w:uiPriority w:val="10"/>
    <w:qFormat/>
    <w:rsid w:val="0008361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836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8361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83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615"/>
    <w:pPr>
      <w:spacing w:before="160"/>
      <w:jc w:val="center"/>
    </w:pPr>
    <w:rPr>
      <w:i/>
      <w:iCs/>
      <w:color w:val="404040" w:themeColor="text1" w:themeTint="BF"/>
    </w:rPr>
  </w:style>
  <w:style w:type="character" w:styleId="QuoteChar" w:customStyle="1">
    <w:name w:val="Quote Char"/>
    <w:basedOn w:val="DefaultParagraphFont"/>
    <w:link w:val="Quote"/>
    <w:uiPriority w:val="29"/>
    <w:rsid w:val="00083615"/>
    <w:rPr>
      <w:i/>
      <w:iCs/>
      <w:color w:val="404040" w:themeColor="text1" w:themeTint="BF"/>
    </w:rPr>
  </w:style>
  <w:style w:type="paragraph" w:styleId="ListParagraph">
    <w:name w:val="List Paragraph"/>
    <w:basedOn w:val="Normal"/>
    <w:uiPriority w:val="34"/>
    <w:qFormat/>
    <w:rsid w:val="00083615"/>
    <w:pPr>
      <w:ind w:left="720"/>
      <w:contextualSpacing/>
    </w:pPr>
  </w:style>
  <w:style w:type="character" w:styleId="IntenseEmphasis">
    <w:name w:val="Intense Emphasis"/>
    <w:basedOn w:val="DefaultParagraphFont"/>
    <w:uiPriority w:val="21"/>
    <w:qFormat/>
    <w:rsid w:val="00083615"/>
    <w:rPr>
      <w:i/>
      <w:iCs/>
      <w:color w:val="0F4761" w:themeColor="accent1" w:themeShade="BF"/>
    </w:rPr>
  </w:style>
  <w:style w:type="paragraph" w:styleId="IntenseQuote">
    <w:name w:val="Intense Quote"/>
    <w:basedOn w:val="Normal"/>
    <w:next w:val="Normal"/>
    <w:link w:val="IntenseQuoteChar"/>
    <w:uiPriority w:val="30"/>
    <w:qFormat/>
    <w:rsid w:val="000836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83615"/>
    <w:rPr>
      <w:i/>
      <w:iCs/>
      <w:color w:val="0F4761" w:themeColor="accent1" w:themeShade="BF"/>
    </w:rPr>
  </w:style>
  <w:style w:type="character" w:styleId="IntenseReference">
    <w:name w:val="Intense Reference"/>
    <w:basedOn w:val="DefaultParagraphFont"/>
    <w:uiPriority w:val="32"/>
    <w:qFormat/>
    <w:rsid w:val="00083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2168BBF6-591C-4DF0-AA55-0DC24CF1EE9A}"/>
</file>

<file path=customXml/itemProps2.xml><?xml version="1.0" encoding="utf-8"?>
<ds:datastoreItem xmlns:ds="http://schemas.openxmlformats.org/officeDocument/2006/customXml" ds:itemID="{0A1B431E-3E16-4271-A6EC-5F543101798F}"/>
</file>

<file path=customXml/itemProps3.xml><?xml version="1.0" encoding="utf-8"?>
<ds:datastoreItem xmlns:ds="http://schemas.openxmlformats.org/officeDocument/2006/customXml" ds:itemID="{E5C727F6-3D64-45BA-BAED-80CBBFEF60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Mack Shaffer</dc:creator>
  <keywords/>
  <dc:description/>
  <lastModifiedBy>Mack Shaffer</lastModifiedBy>
  <revision>5</revision>
  <dcterms:created xsi:type="dcterms:W3CDTF">2026-06-25T18:30:00.0000000Z</dcterms:created>
  <dcterms:modified xsi:type="dcterms:W3CDTF">2026-06-25T20:28:33.9054117Z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