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73FE6" w:rsidR="00273FE6" w:rsidP="00273FE6" w:rsidRDefault="00273FE6" w14:paraId="37DA7A46" w14:textId="66A14CF5">
      <w:pPr>
        <w:spacing w:after="0" w:line="240" w:lineRule="auto"/>
        <w:rPr>
          <w:rFonts w:ascii="Times New Roman" w:hAnsi="Times New Roman" w:eastAsia="Times New Roman" w:cs="Times New Roman"/>
          <w:kern w:val="0"/>
          <w14:ligatures w14:val="none"/>
        </w:rPr>
      </w:pPr>
      <w:r w:rsidRPr="00273FE6" w:rsidR="6D42DAF8">
        <w:rPr>
          <w:rFonts w:ascii="Arial" w:hAnsi="Arial" w:eastAsia="Times New Roman" w:cs="Arial"/>
          <w:b w:val="1"/>
          <w:bCs w:val="1"/>
          <w:color w:val="000000"/>
          <w:kern w:val="0"/>
          <w:sz w:val="22"/>
          <w:szCs w:val="22"/>
          <w14:ligatures w14:val="none"/>
        </w:rPr>
        <w:t>Job Title:</w:t>
      </w:r>
      <w:r w:rsidRPr="00273FE6" w:rsidR="6D42DAF8">
        <w:rPr>
          <w:rFonts w:ascii="Arial" w:hAnsi="Arial" w:eastAsia="Times New Roman" w:cs="Arial"/>
          <w:color w:val="000000"/>
          <w:kern w:val="0"/>
          <w:sz w:val="22"/>
          <w:szCs w:val="22"/>
          <w14:ligatures w14:val="none"/>
        </w:rPr>
        <w:t xml:space="preserve"> General Utility</w:t>
      </w:r>
      <w:r w:rsidRPr="00273FE6">
        <w:rPr>
          <w:rFonts w:ascii="Arial" w:hAnsi="Arial" w:eastAsia="Times New Roman" w:cs="Arial"/>
          <w:color w:val="000000"/>
          <w:kern w:val="0"/>
          <w:sz w:val="22"/>
          <w:szCs w:val="22"/>
          <w14:ligatures w14:val="none"/>
        </w:rPr>
        <w:br/>
      </w:r>
      <w:r w:rsidRPr="00273FE6" w:rsidR="6D42DAF8">
        <w:rPr>
          <w:rFonts w:ascii="Arial" w:hAnsi="Arial" w:eastAsia="Times New Roman" w:cs="Arial"/>
          <w:b w:val="1"/>
          <w:bCs w:val="1"/>
          <w:color w:val="000000"/>
          <w:kern w:val="0"/>
          <w:sz w:val="22"/>
          <w:szCs w:val="22"/>
          <w14:ligatures w14:val="none"/>
        </w:rPr>
        <w:t>Department:</w:t>
      </w:r>
      <w:r w:rsidRPr="00273FE6" w:rsidR="6D42DAF8">
        <w:rPr>
          <w:rFonts w:ascii="Arial" w:hAnsi="Arial" w:eastAsia="Times New Roman" w:cs="Arial"/>
          <w:color w:val="000000"/>
          <w:kern w:val="0"/>
          <w:sz w:val="22"/>
          <w:szCs w:val="22"/>
          <w14:ligatures w14:val="none"/>
        </w:rPr>
        <w:t xml:space="preserve"> Back of House / Kitchen</w:t>
      </w:r>
      <w:r w:rsidRPr="00273FE6">
        <w:rPr>
          <w:rFonts w:ascii="Arial" w:hAnsi="Arial" w:eastAsia="Times New Roman" w:cs="Arial"/>
          <w:color w:val="000000"/>
          <w:kern w:val="0"/>
          <w:sz w:val="22"/>
          <w:szCs w:val="22"/>
          <w14:ligatures w14:val="none"/>
        </w:rPr>
        <w:br/>
      </w:r>
      <w:r w:rsidRPr="00273FE6" w:rsidR="6D42DAF8">
        <w:rPr>
          <w:rFonts w:ascii="Arial" w:hAnsi="Arial" w:eastAsia="Times New Roman" w:cs="Arial"/>
          <w:b w:val="1"/>
          <w:bCs w:val="1"/>
          <w:color w:val="000000"/>
          <w:kern w:val="0"/>
          <w:sz w:val="22"/>
          <w:szCs w:val="22"/>
          <w14:ligatures w14:val="none"/>
        </w:rPr>
        <w:t>Reports To:</w:t>
      </w:r>
      <w:r w:rsidRPr="00273FE6" w:rsidR="6D42DAF8">
        <w:rPr>
          <w:rFonts w:ascii="Arial" w:hAnsi="Arial" w:eastAsia="Times New Roman" w:cs="Arial"/>
          <w:color w:val="000000"/>
          <w:kern w:val="0"/>
          <w:sz w:val="22"/>
          <w:szCs w:val="22"/>
          <w14:ligatures w14:val="none"/>
        </w:rPr>
        <w:t xml:space="preserve"> Supervisor / Sous Chef</w:t>
      </w:r>
      <w:r w:rsidRPr="00273FE6">
        <w:rPr>
          <w:rFonts w:ascii="Arial" w:hAnsi="Arial" w:eastAsia="Times New Roman" w:cs="Arial"/>
          <w:color w:val="000000"/>
          <w:kern w:val="0"/>
          <w:sz w:val="22"/>
          <w:szCs w:val="22"/>
          <w14:ligatures w14:val="none"/>
        </w:rPr>
        <w:br/>
      </w:r>
      <w:r w:rsidRPr="00273FE6" w:rsidR="6D42DAF8">
        <w:rPr>
          <w:rFonts w:ascii="Arial" w:hAnsi="Arial" w:eastAsia="Times New Roman" w:cs="Arial"/>
          <w:b w:val="1"/>
          <w:bCs w:val="1"/>
          <w:color w:val="000000"/>
          <w:kern w:val="0"/>
          <w:sz w:val="22"/>
          <w:szCs w:val="22"/>
          <w14:ligatures w14:val="none"/>
        </w:rPr>
        <w:t>Employment Type:</w:t>
      </w:r>
      <w:r w:rsidRPr="00273FE6" w:rsidR="6D42DAF8">
        <w:rPr>
          <w:rFonts w:ascii="Arial" w:hAnsi="Arial" w:eastAsia="Times New Roman" w:cs="Arial"/>
          <w:color w:val="000000"/>
          <w:kern w:val="0"/>
          <w:sz w:val="22"/>
          <w:szCs w:val="22"/>
          <w14:ligatures w14:val="none"/>
        </w:rPr>
        <w:t xml:space="preserve"> Full-Time</w:t>
      </w:r>
      <w:r w:rsidRPr="00273FE6" w:rsidR="12B7F057">
        <w:rPr>
          <w:rFonts w:ascii="Arial" w:hAnsi="Arial" w:eastAsia="Times New Roman" w:cs="Arial"/>
          <w:color w:val="000000"/>
          <w:kern w:val="0"/>
          <w:sz w:val="22"/>
          <w:szCs w:val="22"/>
          <w14:ligatures w14:val="none"/>
        </w:rPr>
        <w:t xml:space="preserve"> </w:t>
      </w:r>
      <w:r w:rsidRPr="00273FE6" w:rsidR="6D42DAF8">
        <w:rPr>
          <w:rFonts w:ascii="Arial" w:hAnsi="Arial" w:eastAsia="Times New Roman" w:cs="Arial"/>
          <w:color w:val="000000"/>
          <w:kern w:val="0"/>
          <w:sz w:val="22"/>
          <w:szCs w:val="22"/>
          <w14:ligatures w14:val="none"/>
        </w:rPr>
        <w:t xml:space="preserve">/</w:t>
      </w:r>
      <w:r w:rsidRPr="00273FE6" w:rsidR="7881CD5F">
        <w:rPr>
          <w:rFonts w:ascii="Arial" w:hAnsi="Arial" w:eastAsia="Times New Roman" w:cs="Arial"/>
          <w:color w:val="000000"/>
          <w:kern w:val="0"/>
          <w:sz w:val="22"/>
          <w:szCs w:val="22"/>
          <w14:ligatures w14:val="none"/>
        </w:rPr>
        <w:t xml:space="preserve"> </w:t>
      </w:r>
      <w:r w:rsidRPr="00273FE6" w:rsidR="6D42DAF8">
        <w:rPr>
          <w:rFonts w:ascii="Arial" w:hAnsi="Arial" w:eastAsia="Times New Roman" w:cs="Arial"/>
          <w:color w:val="000000"/>
          <w:kern w:val="0"/>
          <w:sz w:val="22"/>
          <w:szCs w:val="22"/>
          <w14:ligatures w14:val="none"/>
        </w:rPr>
        <w:t xml:space="preserve">Part-Time</w:t>
      </w:r>
    </w:p>
    <w:p w:rsidRPr="00273FE6" w:rsidR="00273FE6" w:rsidP="00273FE6" w:rsidRDefault="00273FE6" w14:paraId="53919496"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FLSA Status:</w:t>
      </w:r>
      <w:r w:rsidRPr="00273FE6">
        <w:rPr>
          <w:rFonts w:ascii="Arial" w:hAnsi="Arial" w:eastAsia="Times New Roman" w:cs="Arial"/>
          <w:color w:val="000000"/>
          <w:kern w:val="0"/>
          <w:sz w:val="22"/>
          <w:szCs w:val="22"/>
          <w14:ligatures w14:val="none"/>
        </w:rPr>
        <w:t xml:space="preserve"> Non</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Exempt (Hourly)</w:t>
      </w:r>
    </w:p>
    <w:p w:rsidRPr="00273FE6" w:rsidR="00273FE6" w:rsidP="00273FE6" w:rsidRDefault="00273FE6" w14:paraId="12FE316F"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3CBB3B3A"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Position Summary</w:t>
      </w:r>
    </w:p>
    <w:p w:rsidRPr="00273FE6" w:rsidR="00273FE6" w:rsidP="00273FE6" w:rsidRDefault="00273FE6" w14:paraId="75DBF9FB"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color w:val="000000"/>
          <w:kern w:val="0"/>
          <w:sz w:val="22"/>
          <w:szCs w:val="22"/>
          <w14:ligatures w14:val="none"/>
        </w:rPr>
        <w:t>General Utility is responsible for maintaining the cleanliness and sanitation of all dishware, glassware, utensils, pots, pans, and kitchen equipment in accordance with company standards and applicable health and safety regulations. General Utility supports kitchen and dining operations by ensuring a steady supply of clean items, maintaining a clean and safe work environment, and assisting with preparing ingredients and basic menu components in accordance with standardized recipes, food safety requirements, and company quality standards. The role supports prep cooks and the broader kitchen team to ensure timely and consistent service.</w:t>
      </w:r>
    </w:p>
    <w:p w:rsidRPr="00273FE6" w:rsidR="00273FE6" w:rsidP="00273FE6" w:rsidRDefault="00273FE6" w14:paraId="13121131"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br/>
      </w:r>
      <w:r w:rsidRPr="00273FE6">
        <w:rPr>
          <w:rFonts w:ascii="Arial" w:hAnsi="Arial" w:eastAsia="Times New Roman" w:cs="Arial"/>
          <w:b/>
          <w:bCs/>
          <w:color w:val="000000"/>
          <w:kern w:val="0"/>
          <w:sz w:val="22"/>
          <w:szCs w:val="22"/>
          <w14:ligatures w14:val="none"/>
        </w:rPr>
        <w:t>Essential Duties and Responsibilities</w:t>
      </w:r>
    </w:p>
    <w:p w:rsidRPr="00273FE6" w:rsidR="00273FE6" w:rsidP="00273FE6" w:rsidRDefault="00273FE6" w14:paraId="372A33C8"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Operate commercial dishwashing machines to wash and sanitize dishes, glassware, flatware, pots, pans, and other kitchen items in accordance with health code and manufacturer instructions.</w:t>
      </w:r>
    </w:p>
    <w:p w:rsidRPr="00273FE6" w:rsidR="00273FE6" w:rsidP="00273FE6" w:rsidRDefault="00273FE6" w14:paraId="6911553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Pre</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rinse and scrape dishes and cookware before loading into the dishwashing machine.</w:t>
      </w:r>
    </w:p>
    <w:p w:rsidRPr="00273FE6" w:rsidR="00273FE6" w:rsidP="00273FE6" w:rsidRDefault="00273FE6" w14:paraId="58FF562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Hand</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wash items that are not suitable for machine washing, as directed.</w:t>
      </w:r>
    </w:p>
    <w:p w:rsidRPr="00273FE6" w:rsidR="00273FE6" w:rsidP="00273FE6" w:rsidRDefault="00273FE6" w14:paraId="569A00D2"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Properly sort, stack, store, and transport clean dishware and kitchen equipment to appropriate stations.</w:t>
      </w:r>
    </w:p>
    <w:p w:rsidRPr="00273FE6" w:rsidR="00273FE6" w:rsidP="00273FE6" w:rsidRDefault="00273FE6" w14:paraId="6D1E5785"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Maintain cleanliness and organization of the dishwashing area, including sinks, machines, floors, drains, racks, and trash/recycling receptacles.</w:t>
      </w:r>
    </w:p>
    <w:p w:rsidRPr="00273FE6" w:rsidR="00273FE6" w:rsidP="00273FE6" w:rsidRDefault="00273FE6" w14:paraId="4010845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Handle and store cleaning chemicals safely in accordance with OSHA Hazard Communication Standard and company procedures.</w:t>
      </w:r>
    </w:p>
    <w:p w:rsidRPr="00273FE6" w:rsidR="00273FE6" w:rsidP="00273FE6" w:rsidRDefault="00273FE6" w14:paraId="54B22E1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Follow all food safety and sanitation procedures, including proper use of personal protective equipment (PPE), handwashing, and avoiding cross</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contamination, consistent with applicable state/local health codes and FDA Food Code (as adopted by your jurisdiction).</w:t>
      </w:r>
    </w:p>
    <w:p w:rsidRPr="00273FE6" w:rsidR="00273FE6" w:rsidP="00273FE6" w:rsidRDefault="00273FE6" w14:paraId="529DEC9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Remove trash and recycling from the kitchen and dish area; replace liners and keep waste areas clean.</w:t>
      </w:r>
    </w:p>
    <w:p w:rsidRPr="00273FE6" w:rsidR="00273FE6" w:rsidP="00273FE6" w:rsidRDefault="00273FE6" w14:paraId="0F8A08F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 xml:space="preserve">Assist with basic kitchen cleaning tasks such as mopping, wiping surfaces, cleaning equipment exteriors, and cleaning </w:t>
      </w:r>
      <w:proofErr w:type="gramStart"/>
      <w:r w:rsidRPr="00273FE6">
        <w:rPr>
          <w:rFonts w:ascii="Arial" w:hAnsi="Arial" w:eastAsia="Times New Roman" w:cs="Arial"/>
          <w:color w:val="000000"/>
          <w:kern w:val="0"/>
          <w:sz w:val="22"/>
          <w:szCs w:val="22"/>
          <w14:ligatures w14:val="none"/>
        </w:rPr>
        <w:t>walk</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ins</w:t>
      </w:r>
      <w:proofErr w:type="gramEnd"/>
      <w:r w:rsidRPr="00273FE6">
        <w:rPr>
          <w:rFonts w:ascii="Arial" w:hAnsi="Arial" w:eastAsia="Times New Roman" w:cs="Arial"/>
          <w:color w:val="000000"/>
          <w:kern w:val="0"/>
          <w:sz w:val="22"/>
          <w:szCs w:val="22"/>
          <w14:ligatures w14:val="none"/>
        </w:rPr>
        <w:t xml:space="preserve"> or storage areas, as directed.</w:t>
      </w:r>
    </w:p>
    <w:p w:rsidRPr="00273FE6" w:rsidR="00273FE6" w:rsidP="00273FE6" w:rsidRDefault="00273FE6" w14:paraId="3D87AB3A"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Assist with receiving, checking, and properly storing deliveries, including verifying quantities and condition of goods.</w:t>
      </w:r>
    </w:p>
    <w:p w:rsidRPr="00273FE6" w:rsidR="00273FE6" w:rsidP="00273FE6" w:rsidRDefault="00273FE6" w14:paraId="18C09754"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Report any broken equipment, safety hazards, or maintenance needs to the supervisor promptly.</w:t>
      </w:r>
    </w:p>
    <w:p w:rsidRPr="00273FE6" w:rsidR="00273FE6" w:rsidP="00273FE6" w:rsidRDefault="00273FE6" w14:paraId="2F7A4164"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Comply with all company policies and procedures, including safety, attendance, conduct, and harassment policies.</w:t>
      </w:r>
    </w:p>
    <w:p w:rsidRPr="00273FE6" w:rsidR="00273FE6" w:rsidP="00273FE6" w:rsidRDefault="00273FE6" w14:paraId="002B64E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 xml:space="preserve">Support kitchen staff as needed (for example, restocking, basic prep tasks within your training and food safety rules) </w:t>
      </w:r>
      <w:proofErr w:type="gramStart"/>
      <w:r w:rsidRPr="00273FE6">
        <w:rPr>
          <w:rFonts w:ascii="Arial" w:hAnsi="Arial" w:eastAsia="Times New Roman" w:cs="Arial"/>
          <w:color w:val="000000"/>
          <w:kern w:val="0"/>
          <w:sz w:val="22"/>
          <w:szCs w:val="22"/>
          <w14:ligatures w14:val="none"/>
        </w:rPr>
        <w:t>at</w:t>
      </w:r>
      <w:proofErr w:type="gramEnd"/>
      <w:r w:rsidRPr="00273FE6">
        <w:rPr>
          <w:rFonts w:ascii="Arial" w:hAnsi="Arial" w:eastAsia="Times New Roman" w:cs="Arial"/>
          <w:color w:val="000000"/>
          <w:kern w:val="0"/>
          <w:sz w:val="22"/>
          <w:szCs w:val="22"/>
          <w14:ligatures w14:val="none"/>
        </w:rPr>
        <w:t xml:space="preserve"> the direction of management.</w:t>
      </w:r>
    </w:p>
    <w:p w:rsidRPr="00273FE6" w:rsidR="00273FE6" w:rsidP="00273FE6" w:rsidRDefault="00273FE6" w14:paraId="1BCBE2DE"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77CB2168"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Qualifications</w:t>
      </w:r>
    </w:p>
    <w:p w:rsidRPr="00273FE6" w:rsidR="00273FE6" w:rsidP="00273FE6" w:rsidRDefault="00273FE6" w14:paraId="46CD9B4D"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Minimum age of 16 years to work in restaurant.</w:t>
      </w:r>
    </w:p>
    <w:p w:rsidRPr="00273FE6" w:rsidR="00273FE6" w:rsidP="00273FE6" w:rsidRDefault="00273FE6" w14:paraId="58CBB103"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 xml:space="preserve">High school diploma or equivalent </w:t>
      </w:r>
      <w:proofErr w:type="gramStart"/>
      <w:r w:rsidRPr="00273FE6">
        <w:rPr>
          <w:rFonts w:ascii="Arial" w:hAnsi="Arial" w:eastAsia="Times New Roman" w:cs="Arial"/>
          <w:color w:val="000000"/>
          <w:kern w:val="0"/>
          <w:sz w:val="22"/>
          <w:szCs w:val="22"/>
          <w14:ligatures w14:val="none"/>
        </w:rPr>
        <w:t>preferred, but</w:t>
      </w:r>
      <w:proofErr w:type="gramEnd"/>
      <w:r w:rsidRPr="00273FE6">
        <w:rPr>
          <w:rFonts w:ascii="Arial" w:hAnsi="Arial" w:eastAsia="Times New Roman" w:cs="Arial"/>
          <w:color w:val="000000"/>
          <w:kern w:val="0"/>
          <w:sz w:val="22"/>
          <w:szCs w:val="22"/>
          <w14:ligatures w14:val="none"/>
        </w:rPr>
        <w:t xml:space="preserve"> not legally required unless justified by business need.</w:t>
      </w:r>
    </w:p>
    <w:p w:rsidRPr="00273FE6" w:rsidR="00273FE6" w:rsidP="00273FE6" w:rsidRDefault="00273FE6" w14:paraId="1952AA57"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Previous dishwashing or kitchen experience preferred but not required.</w:t>
      </w:r>
    </w:p>
    <w:p w:rsidRPr="00273FE6" w:rsidR="00273FE6" w:rsidP="00273FE6" w:rsidRDefault="00273FE6" w14:paraId="135D94D0"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obtain and maintain required state food handler certification within 60 days of hire.</w:t>
      </w:r>
    </w:p>
    <w:p w:rsidRPr="00273FE6" w:rsidR="00273FE6" w:rsidP="00273FE6" w:rsidRDefault="00273FE6" w14:paraId="0822B4CD"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367EC9A8"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Knowledge and Skills</w:t>
      </w:r>
    </w:p>
    <w:p w:rsidRPr="00273FE6" w:rsidR="00273FE6" w:rsidP="00273FE6" w:rsidRDefault="00273FE6" w14:paraId="390AF9D0"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work in a fast-paced environment while maintaining quality and safety.</w:t>
      </w:r>
    </w:p>
    <w:p w:rsidRPr="00273FE6" w:rsidR="00273FE6" w:rsidP="00273FE6" w:rsidRDefault="00273FE6" w14:paraId="751E7AD9"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Strong attention to detail, organization, and time management.</w:t>
      </w:r>
    </w:p>
    <w:p w:rsidRPr="00273FE6" w:rsidR="00273FE6" w:rsidP="00273FE6" w:rsidRDefault="00273FE6" w14:paraId="2D5BD251"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read and follow recipes, prep lists, and verbal instructions.</w:t>
      </w:r>
    </w:p>
    <w:p w:rsidRPr="00273FE6" w:rsidR="00273FE6" w:rsidP="00273FE6" w:rsidRDefault="00273FE6" w14:paraId="36A02E17"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work effectively as part of a team and communicate professionally.</w:t>
      </w:r>
    </w:p>
    <w:p w:rsidRPr="00273FE6" w:rsidR="00273FE6" w:rsidP="00273FE6" w:rsidRDefault="00273FE6" w14:paraId="3A14F8D4"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519ABA00"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Physical Requirements</w:t>
      </w:r>
    </w:p>
    <w:p w:rsidRPr="00273FE6" w:rsidR="00273FE6" w:rsidP="00273FE6" w:rsidRDefault="00273FE6" w14:paraId="37DE7BCD" w14:textId="69AEFF3A">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stand and walk for extended periods, including the entire shift.</w:t>
      </w:r>
    </w:p>
    <w:p w:rsidRPr="00273FE6" w:rsidR="00273FE6" w:rsidP="00273FE6" w:rsidRDefault="00273FE6" w14:paraId="6D402D3A"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Frequent reaching, bending, stooping, pushing, and pulling.</w:t>
      </w:r>
    </w:p>
    <w:p w:rsidRPr="00273FE6" w:rsidR="00273FE6" w:rsidP="00273FE6" w:rsidRDefault="00273FE6" w14:paraId="52140E65"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Ability to frequently lift, carry, push, or pull items up to 25–50 pounds; occasional heavier lifting may be required with assistance.</w:t>
      </w:r>
    </w:p>
    <w:p w:rsidRPr="00273FE6" w:rsidR="00273FE6" w:rsidP="00273FE6" w:rsidRDefault="00273FE6" w14:paraId="66790A23"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Exposure to:</w:t>
      </w:r>
    </w:p>
    <w:p w:rsidRPr="00273FE6" w:rsidR="00273FE6" w:rsidP="00273FE6" w:rsidRDefault="00273FE6" w14:paraId="4C86CB90"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Hot equipment and surfaces. </w:t>
      </w:r>
    </w:p>
    <w:p w:rsidRPr="00273FE6" w:rsidR="00273FE6" w:rsidP="00273FE6" w:rsidRDefault="00273FE6" w14:paraId="6A3C2DE6"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Moving mechanical parts.</w:t>
      </w:r>
    </w:p>
    <w:p w:rsidRPr="00273FE6" w:rsidR="00273FE6" w:rsidP="00273FE6" w:rsidRDefault="00273FE6" w14:paraId="21B9C18C"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Noise typical of a commercial kitchen.</w:t>
      </w:r>
    </w:p>
    <w:p w:rsidRPr="00273FE6" w:rsidR="00273FE6" w:rsidP="00273FE6" w:rsidRDefault="00273FE6" w14:paraId="6E42EE66"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Cleaning chemicals and food allergens.</w:t>
      </w:r>
    </w:p>
    <w:p w:rsidRPr="00273FE6" w:rsidR="00273FE6" w:rsidP="00273FE6" w:rsidRDefault="00273FE6" w14:paraId="18C0B764" w14:textId="16106850">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 xml:space="preserve">Must be able to work in a high-heat environment and </w:t>
      </w:r>
      <w:r w:rsidRPr="00273FE6">
        <w:rPr>
          <w:rFonts w:ascii="Arial" w:hAnsi="Arial" w:eastAsia="Times New Roman" w:cs="Arial"/>
          <w:color w:val="000000"/>
          <w:kern w:val="0"/>
          <w:sz w:val="22"/>
          <w:szCs w:val="22"/>
          <w14:ligatures w14:val="none"/>
        </w:rPr>
        <w:t>near</w:t>
      </w:r>
      <w:r w:rsidRPr="00273FE6">
        <w:rPr>
          <w:rFonts w:ascii="Arial" w:hAnsi="Arial" w:eastAsia="Times New Roman" w:cs="Arial"/>
          <w:color w:val="000000"/>
          <w:kern w:val="0"/>
          <w:sz w:val="22"/>
          <w:szCs w:val="22"/>
          <w14:ligatures w14:val="none"/>
        </w:rPr>
        <w:t xml:space="preserve"> other staff.</w:t>
      </w:r>
    </w:p>
    <w:p w:rsidRPr="00273FE6" w:rsidR="00273FE6" w:rsidP="00273FE6" w:rsidRDefault="00273FE6" w14:paraId="34484661"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53C0C2EA"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Reasonable Accommodations</w:t>
      </w:r>
    </w:p>
    <w:p w:rsidRPr="00273FE6" w:rsidR="00273FE6" w:rsidP="00273FE6" w:rsidRDefault="00273FE6" w14:paraId="25027662"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273FE6" w:rsidR="00273FE6" w:rsidP="00273FE6" w:rsidRDefault="00273FE6" w14:paraId="6A844C3D"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706DBAAA"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Work Schedule</w:t>
      </w:r>
    </w:p>
    <w:p w:rsidRPr="00273FE6" w:rsidR="00273FE6" w:rsidP="00273FE6" w:rsidRDefault="00273FE6" w14:paraId="3C9F0B49"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Part-time or full-time; typical shifts include early mornings, days, evenings, weekends, and holidays.</w:t>
      </w:r>
    </w:p>
    <w:p w:rsidRPr="00273FE6" w:rsidR="00273FE6" w:rsidP="00273FE6" w:rsidRDefault="00273FE6" w14:paraId="3C80CF5A"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Schedule may vary based on business needs.</w:t>
      </w:r>
    </w:p>
    <w:p w:rsidRPr="00273FE6" w:rsidR="00273FE6" w:rsidP="00273FE6" w:rsidRDefault="00273FE6" w14:paraId="349F95C0" w14:textId="77777777">
      <w:pPr>
        <w:spacing w:after="0" w:line="240" w:lineRule="auto"/>
        <w:rPr>
          <w:rFonts w:ascii="Times New Roman" w:hAnsi="Times New Roman" w:eastAsia="Times New Roman" w:cs="Times New Roman"/>
          <w:kern w:val="0"/>
          <w14:ligatures w14:val="none"/>
        </w:rPr>
      </w:pPr>
    </w:p>
    <w:p w:rsidRPr="00273FE6" w:rsidR="00273FE6" w:rsidP="00273FE6" w:rsidRDefault="00273FE6" w14:paraId="6940A95C" w14:textId="77777777">
      <w:pPr>
        <w:spacing w:after="0" w:line="240" w:lineRule="auto"/>
        <w:rPr>
          <w:rFonts w:ascii="Times New Roman" w:hAnsi="Times New Roman" w:eastAsia="Times New Roman" w:cs="Times New Roman"/>
          <w:kern w:val="0"/>
          <w14:ligatures w14:val="none"/>
        </w:rPr>
      </w:pPr>
      <w:r w:rsidRPr="00273FE6">
        <w:rPr>
          <w:rFonts w:ascii="Arial" w:hAnsi="Arial" w:eastAsia="Times New Roman" w:cs="Arial"/>
          <w:b/>
          <w:bCs/>
          <w:color w:val="000000"/>
          <w:kern w:val="0"/>
          <w:sz w:val="22"/>
          <w:szCs w:val="22"/>
          <w14:ligatures w14:val="none"/>
        </w:rPr>
        <w:t>Compensation</w:t>
      </w:r>
    </w:p>
    <w:p w:rsidRPr="00273FE6" w:rsidR="00273FE6" w:rsidP="00273FE6" w:rsidRDefault="00273FE6" w14:paraId="70AE1A9E"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273FE6">
        <w:rPr>
          <w:rFonts w:ascii="Arial" w:hAnsi="Arial" w:eastAsia="Times New Roman" w:cs="Arial"/>
          <w:color w:val="000000"/>
          <w:kern w:val="0"/>
          <w:sz w:val="22"/>
          <w:szCs w:val="22"/>
          <w14:ligatures w14:val="none"/>
        </w:rPr>
        <w:t>Hourly, non</w:t>
      </w:r>
      <w:r w:rsidRPr="00273FE6">
        <w:rPr>
          <w:rFonts w:ascii="Arial" w:hAnsi="Arial" w:eastAsia="Times New Roman" w:cs="Arial"/>
          <w:color w:val="000000"/>
          <w:kern w:val="0"/>
          <w:sz w:val="22"/>
          <w:szCs w:val="22"/>
          <w14:ligatures w14:val="none"/>
        </w:rPr>
        <w:noBreakHyphen/>
      </w:r>
      <w:r w:rsidRPr="00273FE6">
        <w:rPr>
          <w:rFonts w:ascii="Arial" w:hAnsi="Arial" w:eastAsia="Times New Roman" w:cs="Arial"/>
          <w:color w:val="000000"/>
          <w:kern w:val="0"/>
          <w:sz w:val="22"/>
          <w:szCs w:val="22"/>
          <w14:ligatures w14:val="none"/>
        </w:rPr>
        <w:t>exempt position, ranges from $17-$19/hour; eligible for overtime in accordance with applicable law. </w:t>
      </w:r>
    </w:p>
    <w:p w:rsidR="00273FE6" w:rsidRDefault="00273FE6" w14:paraId="5CEA791B" w14:textId="77777777"/>
    <w:sectPr w:rsidR="00273FE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B50"/>
    <w:multiLevelType w:val="multilevel"/>
    <w:tmpl w:val="B4141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CFB5013"/>
    <w:multiLevelType w:val="multilevel"/>
    <w:tmpl w:val="5942C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63328A"/>
    <w:multiLevelType w:val="multilevel"/>
    <w:tmpl w:val="7460E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147482A"/>
    <w:multiLevelType w:val="multilevel"/>
    <w:tmpl w:val="81283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E7B4CCC"/>
    <w:multiLevelType w:val="multilevel"/>
    <w:tmpl w:val="C8529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12B0238"/>
    <w:multiLevelType w:val="multilevel"/>
    <w:tmpl w:val="820EC3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40084938">
    <w:abstractNumId w:val="2"/>
  </w:num>
  <w:num w:numId="2" w16cid:durableId="1229420212">
    <w:abstractNumId w:val="1"/>
  </w:num>
  <w:num w:numId="3" w16cid:durableId="1236041528">
    <w:abstractNumId w:val="0"/>
  </w:num>
  <w:num w:numId="4" w16cid:durableId="1349331372">
    <w:abstractNumId w:val="5"/>
  </w:num>
  <w:num w:numId="5" w16cid:durableId="1062946759">
    <w:abstractNumId w:val="4"/>
  </w:num>
  <w:num w:numId="6" w16cid:durableId="26072112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FE6"/>
    <w:rsid w:val="00253CB6"/>
    <w:rsid w:val="00273FE6"/>
    <w:rsid w:val="12B7F057"/>
    <w:rsid w:val="6376B940"/>
    <w:rsid w:val="6D42DAF8"/>
    <w:rsid w:val="7881C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6C81"/>
  <w15:chartTrackingRefBased/>
  <w15:docId w15:val="{EE29D900-04D5-4654-A6DC-B749223DB5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73F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F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FE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3FE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73FE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73FE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73FE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73FE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73FE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73FE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73FE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73FE6"/>
    <w:rPr>
      <w:rFonts w:eastAsiaTheme="majorEastAsia" w:cstheme="majorBidi"/>
      <w:color w:val="272727" w:themeColor="text1" w:themeTint="D8"/>
    </w:rPr>
  </w:style>
  <w:style w:type="paragraph" w:styleId="Title">
    <w:name w:val="Title"/>
    <w:basedOn w:val="Normal"/>
    <w:next w:val="Normal"/>
    <w:link w:val="TitleChar"/>
    <w:uiPriority w:val="10"/>
    <w:qFormat/>
    <w:rsid w:val="00273FE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73FE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73FE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73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FE6"/>
    <w:pPr>
      <w:spacing w:before="160"/>
      <w:jc w:val="center"/>
    </w:pPr>
    <w:rPr>
      <w:i/>
      <w:iCs/>
      <w:color w:val="404040" w:themeColor="text1" w:themeTint="BF"/>
    </w:rPr>
  </w:style>
  <w:style w:type="character" w:styleId="QuoteChar" w:customStyle="1">
    <w:name w:val="Quote Char"/>
    <w:basedOn w:val="DefaultParagraphFont"/>
    <w:link w:val="Quote"/>
    <w:uiPriority w:val="29"/>
    <w:rsid w:val="00273FE6"/>
    <w:rPr>
      <w:i/>
      <w:iCs/>
      <w:color w:val="404040" w:themeColor="text1" w:themeTint="BF"/>
    </w:rPr>
  </w:style>
  <w:style w:type="paragraph" w:styleId="ListParagraph">
    <w:name w:val="List Paragraph"/>
    <w:basedOn w:val="Normal"/>
    <w:uiPriority w:val="34"/>
    <w:qFormat/>
    <w:rsid w:val="00273FE6"/>
    <w:pPr>
      <w:ind w:left="720"/>
      <w:contextualSpacing/>
    </w:pPr>
  </w:style>
  <w:style w:type="character" w:styleId="IntenseEmphasis">
    <w:name w:val="Intense Emphasis"/>
    <w:basedOn w:val="DefaultParagraphFont"/>
    <w:uiPriority w:val="21"/>
    <w:qFormat/>
    <w:rsid w:val="00273FE6"/>
    <w:rPr>
      <w:i/>
      <w:iCs/>
      <w:color w:val="0F4761" w:themeColor="accent1" w:themeShade="BF"/>
    </w:rPr>
  </w:style>
  <w:style w:type="paragraph" w:styleId="IntenseQuote">
    <w:name w:val="Intense Quote"/>
    <w:basedOn w:val="Normal"/>
    <w:next w:val="Normal"/>
    <w:link w:val="IntenseQuoteChar"/>
    <w:uiPriority w:val="30"/>
    <w:qFormat/>
    <w:rsid w:val="00273F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73FE6"/>
    <w:rPr>
      <w:i/>
      <w:iCs/>
      <w:color w:val="0F4761" w:themeColor="accent1" w:themeShade="BF"/>
    </w:rPr>
  </w:style>
  <w:style w:type="character" w:styleId="IntenseReference">
    <w:name w:val="Intense Reference"/>
    <w:basedOn w:val="DefaultParagraphFont"/>
    <w:uiPriority w:val="32"/>
    <w:qFormat/>
    <w:rsid w:val="00273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06B16B28-3209-48F4-ABF5-BEB99317D7C5}"/>
</file>

<file path=customXml/itemProps2.xml><?xml version="1.0" encoding="utf-8"?>
<ds:datastoreItem xmlns:ds="http://schemas.openxmlformats.org/officeDocument/2006/customXml" ds:itemID="{1D71C608-6EFB-4E63-8C88-2F699815F477}"/>
</file>

<file path=customXml/itemProps3.xml><?xml version="1.0" encoding="utf-8"?>
<ds:datastoreItem xmlns:ds="http://schemas.openxmlformats.org/officeDocument/2006/customXml" ds:itemID="{4B0BBED4-67D1-411D-9629-261180E565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Shaffer</dc:creator>
  <cp:keywords/>
  <dc:description/>
  <cp:lastModifiedBy>Mack Shaffer</cp:lastModifiedBy>
  <cp:revision>2</cp:revision>
  <dcterms:created xsi:type="dcterms:W3CDTF">2026-06-25T18:48:00Z</dcterms:created>
  <dcterms:modified xsi:type="dcterms:W3CDTF">2026-06-25T20:28:17Z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