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CE3" w:rsidRDefault="00A82D36" w:rsidP="00586E41">
      <w:pPr>
        <w:spacing w:line="480" w:lineRule="auto"/>
        <w:jc w:val="center"/>
        <w:rPr>
          <w:rFonts w:ascii="Times New Roman" w:hAnsi="Times New Roman" w:cs="Times New Roman"/>
          <w:b/>
          <w:sz w:val="28"/>
          <w:szCs w:val="24"/>
          <w:lang w:val="en-US"/>
        </w:rPr>
      </w:pPr>
      <w:r w:rsidRPr="00A82D36">
        <w:rPr>
          <w:rFonts w:ascii="Times New Roman" w:hAnsi="Times New Roman" w:cs="Times New Roman"/>
          <w:b/>
          <w:sz w:val="28"/>
          <w:szCs w:val="24"/>
          <w:lang w:val="en-US"/>
        </w:rPr>
        <w:t>SUMMARY</w:t>
      </w:r>
    </w:p>
    <w:p w:rsidR="00586E41" w:rsidRDefault="00A82D36" w:rsidP="00586E41">
      <w:pPr>
        <w:spacing w:line="480" w:lineRule="auto"/>
        <w:jc w:val="both"/>
        <w:rPr>
          <w:rFonts w:ascii="Times New Roman" w:hAnsi="Times New Roman" w:cs="Times New Roman"/>
          <w:sz w:val="24"/>
          <w:szCs w:val="24"/>
          <w:lang w:val="en-US"/>
        </w:rPr>
      </w:pPr>
      <w:r w:rsidRPr="005B1678">
        <w:rPr>
          <w:rFonts w:ascii="Times New Roman" w:hAnsi="Times New Roman" w:cs="Times New Roman"/>
          <w:b/>
          <w:sz w:val="24"/>
          <w:szCs w:val="24"/>
          <w:lang w:val="en-US"/>
        </w:rPr>
        <w:t>Purpose</w:t>
      </w:r>
      <w:r>
        <w:rPr>
          <w:rFonts w:ascii="Times New Roman" w:hAnsi="Times New Roman" w:cs="Times New Roman"/>
          <w:sz w:val="24"/>
          <w:szCs w:val="24"/>
          <w:lang w:val="en-US"/>
        </w:rPr>
        <w:t>:</w:t>
      </w:r>
      <w:r w:rsidR="00505538">
        <w:rPr>
          <w:rFonts w:ascii="Times New Roman" w:hAnsi="Times New Roman" w:cs="Times New Roman"/>
          <w:sz w:val="24"/>
          <w:szCs w:val="24"/>
          <w:lang w:val="en-US"/>
        </w:rPr>
        <w:t xml:space="preserve"> This article aims to discuss the </w:t>
      </w:r>
      <w:r w:rsidR="00505538" w:rsidRPr="00505538">
        <w:rPr>
          <w:rFonts w:ascii="Times New Roman" w:hAnsi="Times New Roman" w:cs="Times New Roman"/>
          <w:sz w:val="24"/>
          <w:szCs w:val="24"/>
          <w:lang w:val="en-US"/>
        </w:rPr>
        <w:t xml:space="preserve">Employee </w:t>
      </w:r>
      <w:r w:rsidR="00505538">
        <w:rPr>
          <w:rFonts w:ascii="Times New Roman" w:hAnsi="Times New Roman" w:cs="Times New Roman"/>
          <w:sz w:val="24"/>
          <w:szCs w:val="24"/>
          <w:lang w:val="en-US"/>
        </w:rPr>
        <w:t>Engagement as</w:t>
      </w:r>
      <w:r w:rsidR="00505538" w:rsidRPr="00505538">
        <w:rPr>
          <w:rFonts w:ascii="Times New Roman" w:hAnsi="Times New Roman" w:cs="Times New Roman"/>
          <w:sz w:val="24"/>
          <w:szCs w:val="24"/>
          <w:lang w:val="en-US"/>
        </w:rPr>
        <w:t xml:space="preserve"> an increasing distinct construct in the area of human resource management and growth to boost employee efficiency and well-being in the public sector. </w:t>
      </w:r>
      <w:r w:rsidR="00505538">
        <w:rPr>
          <w:rFonts w:ascii="Times New Roman" w:hAnsi="Times New Roman" w:cs="Times New Roman"/>
          <w:sz w:val="24"/>
          <w:szCs w:val="24"/>
          <w:lang w:val="en-US"/>
        </w:rPr>
        <w:t>A</w:t>
      </w:r>
      <w:r w:rsidR="00505538" w:rsidRPr="00505538">
        <w:rPr>
          <w:rFonts w:ascii="Times New Roman" w:hAnsi="Times New Roman" w:cs="Times New Roman"/>
          <w:sz w:val="24"/>
          <w:szCs w:val="24"/>
          <w:lang w:val="en-US"/>
        </w:rPr>
        <w:t xml:space="preserve">ccording to Pollitt &amp; </w:t>
      </w:r>
      <w:proofErr w:type="spellStart"/>
      <w:r w:rsidR="00505538" w:rsidRPr="00505538">
        <w:rPr>
          <w:rFonts w:ascii="Times New Roman" w:hAnsi="Times New Roman" w:cs="Times New Roman"/>
          <w:sz w:val="24"/>
          <w:szCs w:val="24"/>
          <w:lang w:val="en-US"/>
        </w:rPr>
        <w:t>Bouckaert</w:t>
      </w:r>
      <w:proofErr w:type="spellEnd"/>
      <w:r w:rsidR="00505538" w:rsidRPr="00505538">
        <w:rPr>
          <w:rFonts w:ascii="Times New Roman" w:hAnsi="Times New Roman" w:cs="Times New Roman"/>
          <w:sz w:val="24"/>
          <w:szCs w:val="24"/>
          <w:lang w:val="en-US"/>
        </w:rPr>
        <w:t xml:space="preserve">, 2000; </w:t>
      </w:r>
      <w:proofErr w:type="spellStart"/>
      <w:r w:rsidR="00505538" w:rsidRPr="00505538">
        <w:rPr>
          <w:rFonts w:ascii="Times New Roman" w:hAnsi="Times New Roman" w:cs="Times New Roman"/>
          <w:sz w:val="24"/>
          <w:szCs w:val="24"/>
          <w:lang w:val="en-US"/>
        </w:rPr>
        <w:t>Vigoda-Gadot</w:t>
      </w:r>
      <w:proofErr w:type="spellEnd"/>
      <w:r w:rsidR="00505538" w:rsidRPr="00505538">
        <w:rPr>
          <w:rFonts w:ascii="Times New Roman" w:hAnsi="Times New Roman" w:cs="Times New Roman"/>
          <w:sz w:val="24"/>
          <w:szCs w:val="24"/>
          <w:lang w:val="en-US"/>
        </w:rPr>
        <w:t xml:space="preserve">, </w:t>
      </w:r>
      <w:proofErr w:type="spellStart"/>
      <w:r w:rsidR="00505538" w:rsidRPr="00505538">
        <w:rPr>
          <w:rFonts w:ascii="Times New Roman" w:hAnsi="Times New Roman" w:cs="Times New Roman"/>
          <w:sz w:val="24"/>
          <w:szCs w:val="24"/>
          <w:lang w:val="en-US"/>
        </w:rPr>
        <w:t>Eldor</w:t>
      </w:r>
      <w:proofErr w:type="spellEnd"/>
      <w:r w:rsidR="00505538" w:rsidRPr="00505538">
        <w:rPr>
          <w:rFonts w:ascii="Times New Roman" w:hAnsi="Times New Roman" w:cs="Times New Roman"/>
          <w:sz w:val="24"/>
          <w:szCs w:val="24"/>
          <w:lang w:val="en-US"/>
        </w:rPr>
        <w:t xml:space="preserve">, &amp; </w:t>
      </w:r>
      <w:proofErr w:type="spellStart"/>
      <w:r w:rsidR="00505538" w:rsidRPr="00505538">
        <w:rPr>
          <w:rFonts w:ascii="Times New Roman" w:hAnsi="Times New Roman" w:cs="Times New Roman"/>
          <w:sz w:val="24"/>
          <w:szCs w:val="24"/>
          <w:lang w:val="en-US"/>
        </w:rPr>
        <w:t>Schohat</w:t>
      </w:r>
      <w:proofErr w:type="spellEnd"/>
      <w:r w:rsidR="00505538" w:rsidRPr="00505538">
        <w:rPr>
          <w:rFonts w:ascii="Times New Roman" w:hAnsi="Times New Roman" w:cs="Times New Roman"/>
          <w:sz w:val="24"/>
          <w:szCs w:val="24"/>
          <w:lang w:val="en-US"/>
        </w:rPr>
        <w:t>, 2013</w:t>
      </w:r>
      <w:r w:rsidR="00505538">
        <w:rPr>
          <w:rFonts w:ascii="Times New Roman" w:hAnsi="Times New Roman" w:cs="Times New Roman"/>
          <w:sz w:val="24"/>
          <w:szCs w:val="24"/>
          <w:lang w:val="en-US"/>
        </w:rPr>
        <w:t>, t</w:t>
      </w:r>
      <w:r w:rsidR="00505538" w:rsidRPr="00505538">
        <w:rPr>
          <w:rFonts w:ascii="Times New Roman" w:hAnsi="Times New Roman" w:cs="Times New Roman"/>
          <w:sz w:val="24"/>
          <w:szCs w:val="24"/>
          <w:lang w:val="en-US"/>
        </w:rPr>
        <w:t xml:space="preserve">he New Public Management (NPM) paradigm highlighted the </w:t>
      </w:r>
      <w:r w:rsidR="00505538">
        <w:rPr>
          <w:rFonts w:ascii="Times New Roman" w:hAnsi="Times New Roman" w:cs="Times New Roman"/>
          <w:sz w:val="24"/>
          <w:szCs w:val="24"/>
          <w:lang w:val="en-US"/>
        </w:rPr>
        <w:t>i</w:t>
      </w:r>
      <w:r w:rsidR="00505538" w:rsidRPr="00505538">
        <w:rPr>
          <w:rFonts w:ascii="Times New Roman" w:hAnsi="Times New Roman" w:cs="Times New Roman"/>
          <w:sz w:val="24"/>
          <w:szCs w:val="24"/>
          <w:lang w:val="en-US"/>
        </w:rPr>
        <w:t>mportance of enhancing results, growing programs, and features of service orientation to sustain and enhance government service quality and effectiveness.</w:t>
      </w:r>
      <w:r w:rsidR="00505538">
        <w:rPr>
          <w:rFonts w:ascii="Times New Roman" w:hAnsi="Times New Roman" w:cs="Times New Roman"/>
          <w:sz w:val="24"/>
          <w:szCs w:val="24"/>
          <w:lang w:val="en-US"/>
        </w:rPr>
        <w:t xml:space="preserve"> </w:t>
      </w:r>
      <w:r w:rsidR="00505538" w:rsidRPr="00505538">
        <w:rPr>
          <w:rFonts w:ascii="Times New Roman" w:hAnsi="Times New Roman" w:cs="Times New Roman"/>
          <w:sz w:val="24"/>
          <w:szCs w:val="24"/>
          <w:lang w:val="en-US"/>
        </w:rPr>
        <w:t>Employee engagement is vital to preserving desirable talent and is an integral part of the puzzle of employee satisfaction; as disengaged employees are more likely to leave their jobs. Employees who are involved in their jobs are more likely to be inspired and stay loyal to their employer. This leads to more strategic goals being accomplished and helping to move the company forward.</w:t>
      </w:r>
    </w:p>
    <w:p w:rsidR="005B1678" w:rsidRDefault="005B1678" w:rsidP="00586E41">
      <w:pPr>
        <w:spacing w:line="480" w:lineRule="auto"/>
        <w:jc w:val="both"/>
        <w:rPr>
          <w:rFonts w:ascii="Times New Roman" w:hAnsi="Times New Roman" w:cs="Times New Roman"/>
          <w:sz w:val="24"/>
          <w:szCs w:val="24"/>
          <w:lang w:val="en-US"/>
        </w:rPr>
      </w:pPr>
      <w:r w:rsidRPr="005B1678">
        <w:rPr>
          <w:rFonts w:ascii="Times New Roman" w:hAnsi="Times New Roman" w:cs="Times New Roman"/>
          <w:b/>
          <w:sz w:val="24"/>
          <w:szCs w:val="24"/>
          <w:lang w:val="en-US"/>
        </w:rPr>
        <w:t>Issues/Problems</w:t>
      </w:r>
      <w:r>
        <w:rPr>
          <w:rFonts w:ascii="Times New Roman" w:hAnsi="Times New Roman" w:cs="Times New Roman"/>
          <w:sz w:val="24"/>
          <w:szCs w:val="24"/>
          <w:lang w:val="en-US"/>
        </w:rPr>
        <w:t>:</w:t>
      </w:r>
      <w:r w:rsidR="00E342BA">
        <w:rPr>
          <w:rFonts w:ascii="Times New Roman" w:hAnsi="Times New Roman" w:cs="Times New Roman"/>
          <w:sz w:val="24"/>
          <w:szCs w:val="24"/>
          <w:lang w:val="en-US"/>
        </w:rPr>
        <w:t xml:space="preserve"> </w:t>
      </w:r>
      <w:r w:rsidR="00E342BA" w:rsidRPr="00E342BA">
        <w:rPr>
          <w:rFonts w:ascii="Times New Roman" w:hAnsi="Times New Roman" w:cs="Times New Roman"/>
          <w:sz w:val="24"/>
          <w:szCs w:val="24"/>
          <w:lang w:val="en-US"/>
        </w:rPr>
        <w:t>The rising complexities of p</w:t>
      </w:r>
      <w:r w:rsidR="00E342BA">
        <w:rPr>
          <w:rFonts w:ascii="Times New Roman" w:hAnsi="Times New Roman" w:cs="Times New Roman"/>
          <w:sz w:val="24"/>
          <w:szCs w:val="24"/>
          <w:lang w:val="en-US"/>
        </w:rPr>
        <w:t xml:space="preserve">ublic human resource management in the public </w:t>
      </w:r>
      <w:r w:rsidR="00E342BA" w:rsidRPr="00E342BA">
        <w:rPr>
          <w:rFonts w:ascii="Times New Roman" w:hAnsi="Times New Roman" w:cs="Times New Roman"/>
          <w:sz w:val="24"/>
          <w:szCs w:val="24"/>
          <w:lang w:val="en-US"/>
        </w:rPr>
        <w:t xml:space="preserve">sector, particularly in the U.S., demonstrates that government must be </w:t>
      </w:r>
      <w:r w:rsidR="00E342BA">
        <w:rPr>
          <w:rFonts w:ascii="Times New Roman" w:hAnsi="Times New Roman" w:cs="Times New Roman"/>
          <w:sz w:val="24"/>
          <w:szCs w:val="24"/>
          <w:lang w:val="en-US"/>
        </w:rPr>
        <w:t>serious t</w:t>
      </w:r>
      <w:r w:rsidR="00E342BA" w:rsidRPr="00E342BA">
        <w:rPr>
          <w:rFonts w:ascii="Times New Roman" w:hAnsi="Times New Roman" w:cs="Times New Roman"/>
          <w:sz w:val="24"/>
          <w:szCs w:val="24"/>
          <w:lang w:val="en-US"/>
        </w:rPr>
        <w:t>o effectively fulfill its mission</w:t>
      </w:r>
      <w:proofErr w:type="gramStart"/>
      <w:r w:rsidR="00E342BA">
        <w:rPr>
          <w:rFonts w:ascii="Times New Roman" w:hAnsi="Times New Roman" w:cs="Times New Roman"/>
          <w:sz w:val="24"/>
          <w:szCs w:val="24"/>
          <w:lang w:val="en-US"/>
        </w:rPr>
        <w:t>.</w:t>
      </w:r>
      <w:r w:rsidR="00E342BA" w:rsidRPr="00E342BA">
        <w:rPr>
          <w:rFonts w:ascii="Times New Roman" w:hAnsi="Times New Roman" w:cs="Times New Roman"/>
          <w:sz w:val="24"/>
          <w:szCs w:val="24"/>
          <w:lang w:val="en-US"/>
        </w:rPr>
        <w:t>.</w:t>
      </w:r>
      <w:proofErr w:type="gramEnd"/>
      <w:r w:rsidR="00E342BA" w:rsidRPr="00E342BA">
        <w:rPr>
          <w:rFonts w:ascii="Times New Roman" w:hAnsi="Times New Roman" w:cs="Times New Roman"/>
          <w:sz w:val="24"/>
          <w:szCs w:val="24"/>
          <w:lang w:val="en-US"/>
        </w:rPr>
        <w:t xml:space="preserve"> In the midst of risi</w:t>
      </w:r>
      <w:r w:rsidR="00E342BA">
        <w:rPr>
          <w:rFonts w:ascii="Times New Roman" w:hAnsi="Times New Roman" w:cs="Times New Roman"/>
          <w:sz w:val="24"/>
          <w:szCs w:val="24"/>
          <w:lang w:val="en-US"/>
        </w:rPr>
        <w:t>ng austere fiscal circumstances, t</w:t>
      </w:r>
      <w:r w:rsidR="00E342BA" w:rsidRPr="00E342BA">
        <w:rPr>
          <w:rFonts w:ascii="Times New Roman" w:hAnsi="Times New Roman" w:cs="Times New Roman"/>
          <w:sz w:val="24"/>
          <w:szCs w:val="24"/>
          <w:lang w:val="en-US"/>
        </w:rPr>
        <w:t>he government is at the forefront of the retirement wa</w:t>
      </w:r>
      <w:r w:rsidR="00E342BA">
        <w:rPr>
          <w:rFonts w:ascii="Times New Roman" w:hAnsi="Times New Roman" w:cs="Times New Roman"/>
          <w:sz w:val="24"/>
          <w:szCs w:val="24"/>
          <w:lang w:val="en-US"/>
        </w:rPr>
        <w:t xml:space="preserve">ves of baby boomers. </w:t>
      </w:r>
      <w:r w:rsidR="00E342BA" w:rsidRPr="00E342BA">
        <w:rPr>
          <w:rFonts w:ascii="Times New Roman" w:hAnsi="Times New Roman" w:cs="Times New Roman"/>
          <w:sz w:val="24"/>
          <w:szCs w:val="24"/>
          <w:lang w:val="en-US"/>
        </w:rPr>
        <w:t>At the same time, it was challenged to provide its people wit</w:t>
      </w:r>
      <w:r w:rsidR="00E342BA">
        <w:rPr>
          <w:rFonts w:ascii="Times New Roman" w:hAnsi="Times New Roman" w:cs="Times New Roman"/>
          <w:sz w:val="24"/>
          <w:szCs w:val="24"/>
          <w:lang w:val="en-US"/>
        </w:rPr>
        <w:t>h quality service and stand for t</w:t>
      </w:r>
      <w:r w:rsidR="00E342BA" w:rsidRPr="00E342BA">
        <w:rPr>
          <w:rFonts w:ascii="Times New Roman" w:hAnsi="Times New Roman" w:cs="Times New Roman"/>
          <w:sz w:val="24"/>
          <w:szCs w:val="24"/>
          <w:lang w:val="en-US"/>
        </w:rPr>
        <w:t>he importance of its workers and their work is yet to be confirmed.</w:t>
      </w:r>
      <w:r w:rsidR="00E342BA">
        <w:rPr>
          <w:rFonts w:ascii="Times New Roman" w:hAnsi="Times New Roman" w:cs="Times New Roman"/>
          <w:sz w:val="24"/>
          <w:szCs w:val="24"/>
          <w:lang w:val="en-US"/>
        </w:rPr>
        <w:t xml:space="preserve"> </w:t>
      </w:r>
      <w:r w:rsidR="00E342BA" w:rsidRPr="00E342BA">
        <w:rPr>
          <w:rFonts w:ascii="Times New Roman" w:hAnsi="Times New Roman" w:cs="Times New Roman"/>
          <w:sz w:val="24"/>
          <w:szCs w:val="24"/>
          <w:lang w:val="en-US"/>
        </w:rPr>
        <w:t>The government is also not isolated from the pressures of its workers, who not only claim a good and lucrative employment, but also a meaningful job that meets personal needs. There are unavoidable challenges that require public managers to rethink many of the old managerial practices that in the current organizational and individual working conditions are no longer reliable, functional, or relevant.</w:t>
      </w:r>
    </w:p>
    <w:p w:rsidR="0098565F" w:rsidRDefault="0098565F" w:rsidP="0057449C">
      <w:pPr>
        <w:spacing w:line="480" w:lineRule="auto"/>
        <w:jc w:val="both"/>
        <w:rPr>
          <w:rFonts w:ascii="Times New Roman" w:hAnsi="Times New Roman" w:cs="Times New Roman"/>
          <w:sz w:val="24"/>
          <w:szCs w:val="24"/>
          <w:lang w:val="en-US"/>
        </w:rPr>
      </w:pPr>
      <w:r w:rsidRPr="0098565F">
        <w:rPr>
          <w:rFonts w:ascii="Times New Roman" w:hAnsi="Times New Roman" w:cs="Times New Roman"/>
          <w:b/>
          <w:sz w:val="24"/>
          <w:szCs w:val="24"/>
          <w:lang w:val="en-US"/>
        </w:rPr>
        <w:t>Procedures</w:t>
      </w:r>
      <w:r>
        <w:rPr>
          <w:rFonts w:ascii="Times New Roman" w:hAnsi="Times New Roman" w:cs="Times New Roman"/>
          <w:sz w:val="24"/>
          <w:szCs w:val="24"/>
          <w:lang w:val="en-US"/>
        </w:rPr>
        <w:t xml:space="preserve">: </w:t>
      </w:r>
      <w:r w:rsidR="0057449C">
        <w:rPr>
          <w:rFonts w:ascii="Times New Roman" w:hAnsi="Times New Roman" w:cs="Times New Roman"/>
          <w:sz w:val="24"/>
          <w:szCs w:val="24"/>
          <w:lang w:val="en-US"/>
        </w:rPr>
        <w:t>A study was conducted and the</w:t>
      </w:r>
      <w:r w:rsidR="0057449C" w:rsidRPr="0057449C">
        <w:rPr>
          <w:rFonts w:ascii="Times New Roman" w:hAnsi="Times New Roman" w:cs="Times New Roman"/>
          <w:sz w:val="24"/>
          <w:szCs w:val="24"/>
          <w:lang w:val="en-US"/>
        </w:rPr>
        <w:t xml:space="preserve"> research used the 2010 Merit Princi</w:t>
      </w:r>
      <w:r w:rsidR="0057449C">
        <w:rPr>
          <w:rFonts w:ascii="Times New Roman" w:hAnsi="Times New Roman" w:cs="Times New Roman"/>
          <w:sz w:val="24"/>
          <w:szCs w:val="24"/>
          <w:lang w:val="en-US"/>
        </w:rPr>
        <w:t>ples Survey (MPS) of the MSPB, which is a g</w:t>
      </w:r>
      <w:r w:rsidR="0057449C" w:rsidRPr="0057449C">
        <w:rPr>
          <w:rFonts w:ascii="Times New Roman" w:hAnsi="Times New Roman" w:cs="Times New Roman"/>
          <w:sz w:val="24"/>
          <w:szCs w:val="24"/>
          <w:lang w:val="en-US"/>
        </w:rPr>
        <w:t>overnment-wide survey that demanded the views and perceptions of federal employees related to their jobs and human resources practices</w:t>
      </w:r>
      <w:r w:rsidR="0057449C">
        <w:rPr>
          <w:rFonts w:ascii="Times New Roman" w:hAnsi="Times New Roman" w:cs="Times New Roman"/>
          <w:sz w:val="24"/>
          <w:szCs w:val="24"/>
          <w:lang w:val="en-US"/>
        </w:rPr>
        <w:t xml:space="preserve">. </w:t>
      </w:r>
      <w:r w:rsidR="0057449C" w:rsidRPr="0057449C">
        <w:rPr>
          <w:rFonts w:ascii="Times New Roman" w:hAnsi="Times New Roman" w:cs="Times New Roman"/>
          <w:sz w:val="24"/>
          <w:szCs w:val="24"/>
          <w:lang w:val="en-US"/>
        </w:rPr>
        <w:t xml:space="preserve">In </w:t>
      </w:r>
      <w:r w:rsidR="0057449C" w:rsidRPr="0057449C">
        <w:rPr>
          <w:rFonts w:ascii="Times New Roman" w:hAnsi="Times New Roman" w:cs="Times New Roman"/>
          <w:sz w:val="24"/>
          <w:szCs w:val="24"/>
          <w:lang w:val="en-US"/>
        </w:rPr>
        <w:lastRenderedPageBreak/>
        <w:t>particular, they were asked abo</w:t>
      </w:r>
      <w:r w:rsidR="0057449C">
        <w:rPr>
          <w:rFonts w:ascii="Times New Roman" w:hAnsi="Times New Roman" w:cs="Times New Roman"/>
          <w:sz w:val="24"/>
          <w:szCs w:val="24"/>
          <w:lang w:val="en-US"/>
        </w:rPr>
        <w:t>ut their understanding of their p</w:t>
      </w:r>
      <w:r w:rsidR="0057449C" w:rsidRPr="0057449C">
        <w:rPr>
          <w:rFonts w:ascii="Times New Roman" w:hAnsi="Times New Roman" w:cs="Times New Roman"/>
          <w:sz w:val="24"/>
          <w:szCs w:val="24"/>
          <w:lang w:val="en-US"/>
        </w:rPr>
        <w:t>rinciples of the merit system, emplo</w:t>
      </w:r>
      <w:r w:rsidR="0057449C">
        <w:rPr>
          <w:rFonts w:ascii="Times New Roman" w:hAnsi="Times New Roman" w:cs="Times New Roman"/>
          <w:sz w:val="24"/>
          <w:szCs w:val="24"/>
          <w:lang w:val="en-US"/>
        </w:rPr>
        <w:t>yee engagement, job motivation, f</w:t>
      </w:r>
      <w:r w:rsidR="0057449C" w:rsidRPr="0057449C">
        <w:rPr>
          <w:rFonts w:ascii="Times New Roman" w:hAnsi="Times New Roman" w:cs="Times New Roman"/>
          <w:sz w:val="24"/>
          <w:szCs w:val="24"/>
          <w:lang w:val="en-US"/>
        </w:rPr>
        <w:t>airness, leadership, standards for integrity, and whistleblowing.</w:t>
      </w:r>
    </w:p>
    <w:p w:rsidR="0057449C" w:rsidRDefault="0057449C" w:rsidP="0057449C">
      <w:pPr>
        <w:spacing w:line="480" w:lineRule="auto"/>
        <w:jc w:val="both"/>
        <w:rPr>
          <w:rFonts w:ascii="Times New Roman" w:hAnsi="Times New Roman" w:cs="Times New Roman"/>
          <w:sz w:val="24"/>
          <w:szCs w:val="24"/>
          <w:lang w:val="en-US"/>
        </w:rPr>
      </w:pPr>
      <w:r w:rsidRPr="0057449C">
        <w:rPr>
          <w:rFonts w:ascii="Times New Roman" w:hAnsi="Times New Roman" w:cs="Times New Roman"/>
          <w:b/>
          <w:sz w:val="24"/>
          <w:szCs w:val="24"/>
          <w:lang w:val="en-US"/>
        </w:rPr>
        <w:t>Conclusion</w:t>
      </w:r>
      <w:r>
        <w:rPr>
          <w:rFonts w:ascii="Times New Roman" w:hAnsi="Times New Roman" w:cs="Times New Roman"/>
          <w:sz w:val="24"/>
          <w:szCs w:val="24"/>
          <w:lang w:val="en-US"/>
        </w:rPr>
        <w:t xml:space="preserve">: </w:t>
      </w:r>
      <w:r w:rsidRPr="0057449C">
        <w:rPr>
          <w:rFonts w:ascii="Times New Roman" w:hAnsi="Times New Roman" w:cs="Times New Roman"/>
          <w:sz w:val="24"/>
          <w:szCs w:val="24"/>
          <w:lang w:val="en-US"/>
        </w:rPr>
        <w:t>The US federal government has seen the value of involving its employees in the attempt to boost government effectiveness and efficiency. Studies have shown that the government has not engaged workers who have received higher education (Ander &amp; Swift, 2014). In terms of productivity, low participation has caused the loss of billions of public income.</w:t>
      </w:r>
      <w:r w:rsidR="001B6587">
        <w:rPr>
          <w:rFonts w:ascii="Times New Roman" w:hAnsi="Times New Roman" w:cs="Times New Roman"/>
          <w:sz w:val="24"/>
          <w:szCs w:val="24"/>
          <w:lang w:val="en-US"/>
        </w:rPr>
        <w:t xml:space="preserve"> </w:t>
      </w:r>
      <w:r w:rsidR="001B6587" w:rsidRPr="001B6587">
        <w:rPr>
          <w:rFonts w:ascii="Times New Roman" w:hAnsi="Times New Roman" w:cs="Times New Roman"/>
          <w:sz w:val="24"/>
          <w:szCs w:val="24"/>
          <w:lang w:val="en-US"/>
        </w:rPr>
        <w:t>Therefore, less than $30 million has been allocated by the federal government to consider the condition of workers and direct attempts to increase employee engagement (Ander &amp; Swift, 2014). However, the role of Senior Executive Service (SES) political and career executives and motivation factors are not well explored, despite the importance of understanding and assessing the critical factors that may affect employee engagement.</w:t>
      </w:r>
      <w:r w:rsidR="001B6587">
        <w:rPr>
          <w:rFonts w:ascii="Times New Roman" w:hAnsi="Times New Roman" w:cs="Times New Roman"/>
          <w:sz w:val="24"/>
          <w:szCs w:val="24"/>
          <w:lang w:val="en-US"/>
        </w:rPr>
        <w:t xml:space="preserve"> </w:t>
      </w:r>
      <w:r w:rsidR="001B6587" w:rsidRPr="001B6587">
        <w:rPr>
          <w:rFonts w:ascii="Times New Roman" w:hAnsi="Times New Roman" w:cs="Times New Roman"/>
          <w:sz w:val="24"/>
          <w:szCs w:val="24"/>
          <w:lang w:val="en-US"/>
        </w:rPr>
        <w:t>This research therefore provides one of the first longitudinal studies that assessed the effect of SES, intrinsic motivation, and empowerment on employee engagement in the public sector.</w:t>
      </w:r>
    </w:p>
    <w:p w:rsidR="005B1678" w:rsidRDefault="005B1678" w:rsidP="00586E41">
      <w:pPr>
        <w:spacing w:line="480" w:lineRule="auto"/>
        <w:jc w:val="both"/>
        <w:rPr>
          <w:rFonts w:ascii="Times New Roman" w:hAnsi="Times New Roman" w:cs="Times New Roman"/>
          <w:sz w:val="24"/>
          <w:szCs w:val="24"/>
          <w:lang w:val="en-US"/>
        </w:rPr>
      </w:pPr>
    </w:p>
    <w:p w:rsidR="00DC73A3" w:rsidRDefault="00DC73A3" w:rsidP="00586E41">
      <w:pPr>
        <w:spacing w:line="480" w:lineRule="auto"/>
        <w:jc w:val="both"/>
        <w:rPr>
          <w:rFonts w:ascii="Times New Roman" w:hAnsi="Times New Roman" w:cs="Times New Roman"/>
          <w:sz w:val="24"/>
          <w:szCs w:val="24"/>
          <w:lang w:val="en-US"/>
        </w:rPr>
      </w:pPr>
    </w:p>
    <w:p w:rsidR="00DC73A3" w:rsidRDefault="00DC73A3" w:rsidP="00586E41">
      <w:pPr>
        <w:spacing w:line="480" w:lineRule="auto"/>
        <w:jc w:val="both"/>
        <w:rPr>
          <w:rFonts w:ascii="Times New Roman" w:hAnsi="Times New Roman" w:cs="Times New Roman"/>
          <w:sz w:val="24"/>
          <w:szCs w:val="24"/>
          <w:lang w:val="en-US"/>
        </w:rPr>
      </w:pPr>
    </w:p>
    <w:p w:rsidR="00DC73A3" w:rsidRDefault="00DC73A3" w:rsidP="00586E41">
      <w:pPr>
        <w:spacing w:line="480" w:lineRule="auto"/>
        <w:jc w:val="both"/>
        <w:rPr>
          <w:rFonts w:ascii="Times New Roman" w:hAnsi="Times New Roman" w:cs="Times New Roman"/>
          <w:sz w:val="24"/>
          <w:szCs w:val="24"/>
          <w:lang w:val="en-US"/>
        </w:rPr>
      </w:pPr>
    </w:p>
    <w:p w:rsidR="00DC73A3" w:rsidRDefault="00DC73A3" w:rsidP="00586E41">
      <w:pPr>
        <w:spacing w:line="480" w:lineRule="auto"/>
        <w:jc w:val="both"/>
        <w:rPr>
          <w:rFonts w:ascii="Times New Roman" w:hAnsi="Times New Roman" w:cs="Times New Roman"/>
          <w:sz w:val="24"/>
          <w:szCs w:val="24"/>
          <w:lang w:val="en-US"/>
        </w:rPr>
      </w:pPr>
    </w:p>
    <w:p w:rsidR="00DC73A3" w:rsidRDefault="00DC73A3" w:rsidP="00586E41">
      <w:pPr>
        <w:spacing w:line="480" w:lineRule="auto"/>
        <w:jc w:val="both"/>
        <w:rPr>
          <w:rFonts w:ascii="Times New Roman" w:hAnsi="Times New Roman" w:cs="Times New Roman"/>
          <w:sz w:val="24"/>
          <w:szCs w:val="24"/>
          <w:lang w:val="en-US"/>
        </w:rPr>
      </w:pPr>
    </w:p>
    <w:p w:rsidR="00DC73A3" w:rsidRDefault="00DC73A3" w:rsidP="00586E41">
      <w:pPr>
        <w:spacing w:line="480" w:lineRule="auto"/>
        <w:jc w:val="both"/>
        <w:rPr>
          <w:rFonts w:ascii="Times New Roman" w:hAnsi="Times New Roman" w:cs="Times New Roman"/>
          <w:sz w:val="24"/>
          <w:szCs w:val="24"/>
          <w:lang w:val="en-US"/>
        </w:rPr>
      </w:pPr>
    </w:p>
    <w:p w:rsidR="00DC73A3" w:rsidRDefault="00DC73A3" w:rsidP="00586E41">
      <w:pPr>
        <w:spacing w:line="480" w:lineRule="auto"/>
        <w:jc w:val="both"/>
        <w:rPr>
          <w:rFonts w:ascii="Times New Roman" w:hAnsi="Times New Roman" w:cs="Times New Roman"/>
          <w:sz w:val="24"/>
          <w:szCs w:val="24"/>
          <w:lang w:val="en-US"/>
        </w:rPr>
      </w:pPr>
    </w:p>
    <w:p w:rsidR="005B1678" w:rsidRPr="00A33AB3" w:rsidRDefault="00DC73A3" w:rsidP="00A33AB3">
      <w:pPr>
        <w:spacing w:line="48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 xml:space="preserve">CONCEPT OF </w:t>
      </w:r>
      <w:r w:rsidR="00A33AB3">
        <w:rPr>
          <w:rFonts w:ascii="Times New Roman" w:hAnsi="Times New Roman" w:cs="Times New Roman"/>
          <w:b/>
          <w:sz w:val="28"/>
          <w:szCs w:val="24"/>
          <w:lang w:val="en-US"/>
        </w:rPr>
        <w:t>EMPLOYEE ENGAGEMENT</w:t>
      </w:r>
    </w:p>
    <w:p w:rsidR="003D74ED" w:rsidRDefault="003D74ED" w:rsidP="00A33AB3">
      <w:pPr>
        <w:spacing w:line="480" w:lineRule="auto"/>
        <w:jc w:val="both"/>
        <w:rPr>
          <w:rFonts w:ascii="Times New Roman" w:hAnsi="Times New Roman" w:cs="Times New Roman"/>
          <w:sz w:val="24"/>
          <w:szCs w:val="24"/>
        </w:rPr>
      </w:pPr>
      <w:r w:rsidRPr="003D74ED">
        <w:rPr>
          <w:rFonts w:ascii="Times New Roman" w:hAnsi="Times New Roman" w:cs="Times New Roman"/>
          <w:sz w:val="24"/>
          <w:szCs w:val="24"/>
        </w:rPr>
        <w:t xml:space="preserve">The seminal scholarly works of Saks (2006), </w:t>
      </w:r>
      <w:proofErr w:type="spellStart"/>
      <w:r w:rsidRPr="003D74ED">
        <w:rPr>
          <w:rFonts w:ascii="Times New Roman" w:hAnsi="Times New Roman" w:cs="Times New Roman"/>
          <w:sz w:val="24"/>
          <w:szCs w:val="24"/>
        </w:rPr>
        <w:t>Czarnowsky</w:t>
      </w:r>
      <w:proofErr w:type="spellEnd"/>
      <w:r w:rsidRPr="003D74ED">
        <w:rPr>
          <w:rFonts w:ascii="Times New Roman" w:hAnsi="Times New Roman" w:cs="Times New Roman"/>
          <w:sz w:val="24"/>
          <w:szCs w:val="24"/>
        </w:rPr>
        <w:t xml:space="preserve"> (2008), Macey and Schneider (2008), and Shuck &amp; </w:t>
      </w:r>
      <w:proofErr w:type="spellStart"/>
      <w:r w:rsidRPr="003D74ED">
        <w:rPr>
          <w:rFonts w:ascii="Times New Roman" w:hAnsi="Times New Roman" w:cs="Times New Roman"/>
          <w:sz w:val="24"/>
          <w:szCs w:val="24"/>
        </w:rPr>
        <w:t>Wollard</w:t>
      </w:r>
      <w:proofErr w:type="spellEnd"/>
      <w:r w:rsidRPr="003D74ED">
        <w:rPr>
          <w:rFonts w:ascii="Times New Roman" w:hAnsi="Times New Roman" w:cs="Times New Roman"/>
          <w:sz w:val="24"/>
          <w:szCs w:val="24"/>
        </w:rPr>
        <w:t xml:space="preserve"> can be traced back to the contemporary concept of employee involvement (2010). Via a multidimensional approach, </w:t>
      </w:r>
      <w:proofErr w:type="spellStart"/>
      <w:r w:rsidRPr="003D74ED">
        <w:rPr>
          <w:rFonts w:ascii="Times New Roman" w:hAnsi="Times New Roman" w:cs="Times New Roman"/>
          <w:sz w:val="24"/>
          <w:szCs w:val="24"/>
        </w:rPr>
        <w:t>Sak's</w:t>
      </w:r>
      <w:proofErr w:type="spellEnd"/>
      <w:r w:rsidRPr="003D74ED">
        <w:rPr>
          <w:rFonts w:ascii="Times New Roman" w:hAnsi="Times New Roman" w:cs="Times New Roman"/>
          <w:sz w:val="24"/>
          <w:szCs w:val="24"/>
        </w:rPr>
        <w:t xml:space="preserve"> (2006) article conceptualized and assessed the context and implications of employee engagement.</w:t>
      </w:r>
      <w:r>
        <w:rPr>
          <w:rFonts w:ascii="Times New Roman" w:hAnsi="Times New Roman" w:cs="Times New Roman"/>
          <w:sz w:val="24"/>
          <w:szCs w:val="24"/>
        </w:rPr>
        <w:t xml:space="preserve"> </w:t>
      </w:r>
      <w:r w:rsidRPr="003D74ED">
        <w:rPr>
          <w:rFonts w:ascii="Times New Roman" w:hAnsi="Times New Roman" w:cs="Times New Roman"/>
          <w:sz w:val="24"/>
          <w:szCs w:val="24"/>
        </w:rPr>
        <w:t xml:space="preserve">He described employee engagement as "a distinct and distinctive construct consisting of cognitive, emotional and </w:t>
      </w:r>
      <w:proofErr w:type="spellStart"/>
      <w:r w:rsidRPr="003D74ED">
        <w:rPr>
          <w:rFonts w:ascii="Times New Roman" w:hAnsi="Times New Roman" w:cs="Times New Roman"/>
          <w:sz w:val="24"/>
          <w:szCs w:val="24"/>
        </w:rPr>
        <w:t>behavioral</w:t>
      </w:r>
      <w:proofErr w:type="spellEnd"/>
      <w:r w:rsidRPr="003D74ED">
        <w:rPr>
          <w:rFonts w:ascii="Times New Roman" w:hAnsi="Times New Roman" w:cs="Times New Roman"/>
          <w:sz w:val="24"/>
          <w:szCs w:val="24"/>
        </w:rPr>
        <w:t xml:space="preserve"> components linked to individual role performance" (Saks, 2006, p. 602).</w:t>
      </w:r>
      <w:r>
        <w:rPr>
          <w:rFonts w:ascii="Times New Roman" w:hAnsi="Times New Roman" w:cs="Times New Roman"/>
          <w:sz w:val="24"/>
          <w:szCs w:val="24"/>
        </w:rPr>
        <w:t xml:space="preserve"> </w:t>
      </w:r>
      <w:r w:rsidRPr="003D74ED">
        <w:rPr>
          <w:rFonts w:ascii="Times New Roman" w:hAnsi="Times New Roman" w:cs="Times New Roman"/>
          <w:sz w:val="24"/>
          <w:szCs w:val="24"/>
        </w:rPr>
        <w:t xml:space="preserve">This is an inclusive term since it encompasses early ideas and engagement conceptualization that requires growth from a cognitive, emotional and </w:t>
      </w:r>
      <w:proofErr w:type="spellStart"/>
      <w:r w:rsidRPr="003D74ED">
        <w:rPr>
          <w:rFonts w:ascii="Times New Roman" w:hAnsi="Times New Roman" w:cs="Times New Roman"/>
          <w:sz w:val="24"/>
          <w:szCs w:val="24"/>
        </w:rPr>
        <w:t>behavioral</w:t>
      </w:r>
      <w:proofErr w:type="spellEnd"/>
      <w:r w:rsidRPr="003D74ED">
        <w:rPr>
          <w:rFonts w:ascii="Times New Roman" w:hAnsi="Times New Roman" w:cs="Times New Roman"/>
          <w:sz w:val="24"/>
          <w:szCs w:val="24"/>
        </w:rPr>
        <w:t xml:space="preserve"> perspective (see, for example, Kahn, 1990; </w:t>
      </w:r>
      <w:proofErr w:type="spellStart"/>
      <w:r w:rsidRPr="003D74ED">
        <w:rPr>
          <w:rFonts w:ascii="Times New Roman" w:hAnsi="Times New Roman" w:cs="Times New Roman"/>
          <w:sz w:val="24"/>
          <w:szCs w:val="24"/>
        </w:rPr>
        <w:t>Maslach</w:t>
      </w:r>
      <w:proofErr w:type="spellEnd"/>
      <w:r w:rsidRPr="003D74ED">
        <w:rPr>
          <w:rFonts w:ascii="Times New Roman" w:hAnsi="Times New Roman" w:cs="Times New Roman"/>
          <w:sz w:val="24"/>
          <w:szCs w:val="24"/>
        </w:rPr>
        <w:t xml:space="preserve">, </w:t>
      </w:r>
      <w:proofErr w:type="spellStart"/>
      <w:r w:rsidRPr="003D74ED">
        <w:rPr>
          <w:rFonts w:ascii="Times New Roman" w:hAnsi="Times New Roman" w:cs="Times New Roman"/>
          <w:sz w:val="24"/>
          <w:szCs w:val="24"/>
        </w:rPr>
        <w:t>Schaufeli</w:t>
      </w:r>
      <w:proofErr w:type="spellEnd"/>
      <w:r w:rsidRPr="003D74ED">
        <w:rPr>
          <w:rFonts w:ascii="Times New Roman" w:hAnsi="Times New Roman" w:cs="Times New Roman"/>
          <w:sz w:val="24"/>
          <w:szCs w:val="24"/>
        </w:rPr>
        <w:t xml:space="preserve">, &amp; </w:t>
      </w:r>
      <w:proofErr w:type="spellStart"/>
      <w:r w:rsidRPr="003D74ED">
        <w:rPr>
          <w:rFonts w:ascii="Times New Roman" w:hAnsi="Times New Roman" w:cs="Times New Roman"/>
          <w:sz w:val="24"/>
          <w:szCs w:val="24"/>
        </w:rPr>
        <w:t>Leiter</w:t>
      </w:r>
      <w:proofErr w:type="spellEnd"/>
      <w:r w:rsidRPr="003D74ED">
        <w:rPr>
          <w:rFonts w:ascii="Times New Roman" w:hAnsi="Times New Roman" w:cs="Times New Roman"/>
          <w:sz w:val="24"/>
          <w:szCs w:val="24"/>
        </w:rPr>
        <w:t>, 2001; Harter, Schmidt, &amp; Hayes, 2002).</w:t>
      </w:r>
    </w:p>
    <w:p w:rsidR="003D74ED" w:rsidRDefault="003D74ED" w:rsidP="00A33AB3">
      <w:pPr>
        <w:spacing w:line="480" w:lineRule="auto"/>
        <w:jc w:val="both"/>
        <w:rPr>
          <w:rFonts w:ascii="Times New Roman" w:hAnsi="Times New Roman" w:cs="Times New Roman"/>
          <w:sz w:val="24"/>
          <w:szCs w:val="24"/>
        </w:rPr>
      </w:pPr>
    </w:p>
    <w:p w:rsidR="00DC73A3" w:rsidRDefault="003D74ED" w:rsidP="00A33AB3">
      <w:pPr>
        <w:spacing w:line="480" w:lineRule="auto"/>
        <w:jc w:val="both"/>
        <w:rPr>
          <w:rFonts w:ascii="Times New Roman" w:hAnsi="Times New Roman" w:cs="Times New Roman"/>
          <w:sz w:val="24"/>
          <w:szCs w:val="24"/>
        </w:rPr>
      </w:pPr>
      <w:r w:rsidRPr="003D74ED">
        <w:rPr>
          <w:rFonts w:ascii="Times New Roman" w:hAnsi="Times New Roman" w:cs="Times New Roman"/>
          <w:sz w:val="24"/>
          <w:szCs w:val="24"/>
        </w:rPr>
        <w:t xml:space="preserve">Shuck and </w:t>
      </w:r>
      <w:proofErr w:type="spellStart"/>
      <w:r w:rsidRPr="003D74ED">
        <w:rPr>
          <w:rFonts w:ascii="Times New Roman" w:hAnsi="Times New Roman" w:cs="Times New Roman"/>
          <w:sz w:val="24"/>
          <w:szCs w:val="24"/>
        </w:rPr>
        <w:t>Wollard's</w:t>
      </w:r>
      <w:proofErr w:type="spellEnd"/>
      <w:r w:rsidRPr="003D74ED">
        <w:rPr>
          <w:rFonts w:ascii="Times New Roman" w:hAnsi="Times New Roman" w:cs="Times New Roman"/>
          <w:sz w:val="24"/>
          <w:szCs w:val="24"/>
        </w:rPr>
        <w:t xml:space="preserve"> (2010) seminal work retains a pervasive influence among the early and contemporary concept given for employee engagement.</w:t>
      </w:r>
      <w:r>
        <w:rPr>
          <w:rFonts w:ascii="Times New Roman" w:hAnsi="Times New Roman" w:cs="Times New Roman"/>
          <w:sz w:val="24"/>
          <w:szCs w:val="24"/>
        </w:rPr>
        <w:t xml:space="preserve"> </w:t>
      </w:r>
      <w:r w:rsidRPr="003D74ED">
        <w:rPr>
          <w:rFonts w:ascii="Times New Roman" w:hAnsi="Times New Roman" w:cs="Times New Roman"/>
          <w:sz w:val="24"/>
          <w:szCs w:val="24"/>
        </w:rPr>
        <w:t xml:space="preserve">Their scientific and thorough analysis of the diverse, and in some ways disjointed, contradictory, and opposing conception of employee engagement leads to an inclusive description. This evolving concept of employee engagement was proposed by Shuck and </w:t>
      </w:r>
      <w:proofErr w:type="spellStart"/>
      <w:r w:rsidRPr="003D74ED">
        <w:rPr>
          <w:rFonts w:ascii="Times New Roman" w:hAnsi="Times New Roman" w:cs="Times New Roman"/>
          <w:sz w:val="24"/>
          <w:szCs w:val="24"/>
        </w:rPr>
        <w:t>Wollard</w:t>
      </w:r>
      <w:proofErr w:type="spellEnd"/>
      <w:r w:rsidRPr="003D74ED">
        <w:rPr>
          <w:rFonts w:ascii="Times New Roman" w:hAnsi="Times New Roman" w:cs="Times New Roman"/>
          <w:sz w:val="24"/>
          <w:szCs w:val="24"/>
        </w:rPr>
        <w:t xml:space="preserve"> (2010) as "as the cognitive, emotional and </w:t>
      </w:r>
      <w:proofErr w:type="spellStart"/>
      <w:r w:rsidRPr="003D74ED">
        <w:rPr>
          <w:rFonts w:ascii="Times New Roman" w:hAnsi="Times New Roman" w:cs="Times New Roman"/>
          <w:sz w:val="24"/>
          <w:szCs w:val="24"/>
        </w:rPr>
        <w:t>behavioral</w:t>
      </w:r>
      <w:proofErr w:type="spellEnd"/>
      <w:r w:rsidRPr="003D74ED">
        <w:rPr>
          <w:rFonts w:ascii="Times New Roman" w:hAnsi="Times New Roman" w:cs="Times New Roman"/>
          <w:sz w:val="24"/>
          <w:szCs w:val="24"/>
        </w:rPr>
        <w:t xml:space="preserve"> state of an individual employee directed towards desired organizational results" (Shuck &amp; </w:t>
      </w:r>
      <w:proofErr w:type="spellStart"/>
      <w:r w:rsidRPr="003D74ED">
        <w:rPr>
          <w:rFonts w:ascii="Times New Roman" w:hAnsi="Times New Roman" w:cs="Times New Roman"/>
          <w:sz w:val="24"/>
          <w:szCs w:val="24"/>
        </w:rPr>
        <w:t>Wollard</w:t>
      </w:r>
      <w:proofErr w:type="spellEnd"/>
      <w:r w:rsidRPr="003D74ED">
        <w:rPr>
          <w:rFonts w:ascii="Times New Roman" w:hAnsi="Times New Roman" w:cs="Times New Roman"/>
          <w:sz w:val="24"/>
          <w:szCs w:val="24"/>
        </w:rPr>
        <w:t>, 2010, p. 103).</w:t>
      </w:r>
      <w:r>
        <w:rPr>
          <w:rFonts w:ascii="Times New Roman" w:hAnsi="Times New Roman" w:cs="Times New Roman"/>
          <w:sz w:val="24"/>
          <w:szCs w:val="24"/>
        </w:rPr>
        <w:t xml:space="preserve"> </w:t>
      </w:r>
      <w:r w:rsidRPr="003D74ED">
        <w:rPr>
          <w:rFonts w:ascii="Times New Roman" w:hAnsi="Times New Roman" w:cs="Times New Roman"/>
          <w:sz w:val="24"/>
          <w:szCs w:val="24"/>
        </w:rPr>
        <w:t>This description was capable of proposing a convincing conception that could cover the historical environment and philosophical foundations of employee engagement. Thus, HRM and HRD professionals, managers, supervisors, leaders, either in public or private organizations, have a simple and unambiguous conception that is obviously understandable.</w:t>
      </w:r>
      <w:r w:rsidR="007826CD" w:rsidRPr="007826CD">
        <w:rPr>
          <w:rFonts w:ascii="Times New Roman" w:hAnsi="Times New Roman" w:cs="Times New Roman"/>
          <w:sz w:val="24"/>
          <w:szCs w:val="24"/>
        </w:rPr>
        <w:t xml:space="preserve"> </w:t>
      </w:r>
      <w:r w:rsidRPr="003D74ED">
        <w:rPr>
          <w:rFonts w:ascii="Times New Roman" w:hAnsi="Times New Roman" w:cs="Times New Roman"/>
          <w:sz w:val="24"/>
          <w:szCs w:val="24"/>
        </w:rPr>
        <w:t xml:space="preserve">The conceptual perspective set out in Kahn's seminal work (1990) that describes three essential criteria for </w:t>
      </w:r>
      <w:proofErr w:type="spellStart"/>
      <w:r w:rsidRPr="003D74ED">
        <w:rPr>
          <w:rFonts w:ascii="Times New Roman" w:hAnsi="Times New Roman" w:cs="Times New Roman"/>
          <w:sz w:val="24"/>
          <w:szCs w:val="24"/>
        </w:rPr>
        <w:t>behavioral</w:t>
      </w:r>
      <w:proofErr w:type="spellEnd"/>
      <w:r w:rsidRPr="003D74ED">
        <w:rPr>
          <w:rFonts w:ascii="Times New Roman" w:hAnsi="Times New Roman" w:cs="Times New Roman"/>
          <w:sz w:val="24"/>
          <w:szCs w:val="24"/>
        </w:rPr>
        <w:t xml:space="preserve"> interaction growth (e.g. meaningfulness, protection, and availability) provides a closer partnership within the framework of HRD (Shuck </w:t>
      </w:r>
      <w:r w:rsidRPr="003D74ED">
        <w:rPr>
          <w:rFonts w:ascii="Times New Roman" w:hAnsi="Times New Roman" w:cs="Times New Roman"/>
          <w:sz w:val="24"/>
          <w:szCs w:val="24"/>
        </w:rPr>
        <w:lastRenderedPageBreak/>
        <w:t>and Herd, 2012).</w:t>
      </w:r>
      <w:r>
        <w:rPr>
          <w:rFonts w:ascii="Times New Roman" w:hAnsi="Times New Roman" w:cs="Times New Roman"/>
          <w:sz w:val="24"/>
          <w:szCs w:val="24"/>
        </w:rPr>
        <w:t xml:space="preserve"> </w:t>
      </w:r>
      <w:r w:rsidRPr="003D74ED">
        <w:rPr>
          <w:rFonts w:ascii="Times New Roman" w:hAnsi="Times New Roman" w:cs="Times New Roman"/>
          <w:sz w:val="24"/>
          <w:szCs w:val="24"/>
        </w:rPr>
        <w:t xml:space="preserve">The three broad conceptualizations of commitment are conceived by Macey and Schneider (2008) (i.e., state, trait, and </w:t>
      </w:r>
      <w:proofErr w:type="spellStart"/>
      <w:r w:rsidRPr="003D74ED">
        <w:rPr>
          <w:rFonts w:ascii="Times New Roman" w:hAnsi="Times New Roman" w:cs="Times New Roman"/>
          <w:sz w:val="24"/>
          <w:szCs w:val="24"/>
        </w:rPr>
        <w:t>behavioral</w:t>
      </w:r>
      <w:proofErr w:type="spellEnd"/>
      <w:r w:rsidRPr="003D74ED">
        <w:rPr>
          <w:rFonts w:ascii="Times New Roman" w:hAnsi="Times New Roman" w:cs="Times New Roman"/>
          <w:sz w:val="24"/>
          <w:szCs w:val="24"/>
        </w:rPr>
        <w:t xml:space="preserve"> engagement). This characterisation can be traced from the works carried out by Kahn (1990). </w:t>
      </w:r>
      <w:proofErr w:type="spellStart"/>
      <w:r w:rsidRPr="003D74ED">
        <w:rPr>
          <w:rFonts w:ascii="Times New Roman" w:hAnsi="Times New Roman" w:cs="Times New Roman"/>
          <w:sz w:val="24"/>
          <w:szCs w:val="24"/>
        </w:rPr>
        <w:t>Schaufeli</w:t>
      </w:r>
      <w:proofErr w:type="spellEnd"/>
      <w:r w:rsidRPr="003D74ED">
        <w:rPr>
          <w:rFonts w:ascii="Times New Roman" w:hAnsi="Times New Roman" w:cs="Times New Roman"/>
          <w:sz w:val="24"/>
          <w:szCs w:val="24"/>
        </w:rPr>
        <w:t xml:space="preserve">, </w:t>
      </w:r>
      <w:proofErr w:type="spellStart"/>
      <w:r w:rsidRPr="003D74ED">
        <w:rPr>
          <w:rFonts w:ascii="Times New Roman" w:hAnsi="Times New Roman" w:cs="Times New Roman"/>
          <w:sz w:val="24"/>
          <w:szCs w:val="24"/>
        </w:rPr>
        <w:t>Salanova</w:t>
      </w:r>
      <w:proofErr w:type="spellEnd"/>
      <w:r w:rsidRPr="003D74ED">
        <w:rPr>
          <w:rFonts w:ascii="Times New Roman" w:hAnsi="Times New Roman" w:cs="Times New Roman"/>
          <w:sz w:val="24"/>
          <w:szCs w:val="24"/>
        </w:rPr>
        <w:t xml:space="preserve">, Gonzalez-Roma, &amp; Bakker (2002) argued that there were three distinctive dimensions of employee commitment, namely, </w:t>
      </w:r>
      <w:proofErr w:type="spellStart"/>
      <w:r w:rsidRPr="003D74ED">
        <w:rPr>
          <w:rFonts w:ascii="Times New Roman" w:hAnsi="Times New Roman" w:cs="Times New Roman"/>
          <w:sz w:val="24"/>
          <w:szCs w:val="24"/>
        </w:rPr>
        <w:t>vigor</w:t>
      </w:r>
      <w:proofErr w:type="spellEnd"/>
      <w:r w:rsidRPr="003D74ED">
        <w:rPr>
          <w:rFonts w:ascii="Times New Roman" w:hAnsi="Times New Roman" w:cs="Times New Roman"/>
          <w:sz w:val="24"/>
          <w:szCs w:val="24"/>
        </w:rPr>
        <w:t>, devotion, and absorption.</w:t>
      </w:r>
    </w:p>
    <w:p w:rsidR="003D74ED" w:rsidRDefault="003D74ED" w:rsidP="00A33AB3">
      <w:pPr>
        <w:spacing w:line="480" w:lineRule="auto"/>
        <w:jc w:val="both"/>
        <w:rPr>
          <w:rFonts w:ascii="Times New Roman" w:hAnsi="Times New Roman" w:cs="Times New Roman"/>
          <w:sz w:val="24"/>
          <w:szCs w:val="24"/>
        </w:rPr>
      </w:pPr>
    </w:p>
    <w:p w:rsidR="005317A0" w:rsidRPr="002816E4" w:rsidRDefault="002816E4" w:rsidP="002816E4">
      <w:pPr>
        <w:spacing w:line="480" w:lineRule="auto"/>
        <w:jc w:val="center"/>
        <w:rPr>
          <w:rFonts w:ascii="Times New Roman" w:hAnsi="Times New Roman" w:cs="Times New Roman"/>
          <w:b/>
          <w:sz w:val="28"/>
          <w:szCs w:val="24"/>
        </w:rPr>
      </w:pPr>
      <w:r w:rsidRPr="002816E4">
        <w:rPr>
          <w:rFonts w:ascii="Times New Roman" w:hAnsi="Times New Roman" w:cs="Times New Roman"/>
          <w:b/>
          <w:sz w:val="28"/>
          <w:szCs w:val="24"/>
        </w:rPr>
        <w:t>SENIOR EXECUTIVES SERVICE (SES)</w:t>
      </w:r>
    </w:p>
    <w:p w:rsidR="00696672" w:rsidRDefault="003D74ED" w:rsidP="00A33AB3">
      <w:pPr>
        <w:spacing w:line="480" w:lineRule="auto"/>
        <w:jc w:val="both"/>
        <w:rPr>
          <w:rFonts w:ascii="Times New Roman" w:hAnsi="Times New Roman" w:cs="Times New Roman"/>
          <w:sz w:val="24"/>
          <w:szCs w:val="24"/>
        </w:rPr>
      </w:pPr>
      <w:r w:rsidRPr="003D74ED">
        <w:rPr>
          <w:rFonts w:ascii="Times New Roman" w:hAnsi="Times New Roman" w:cs="Times New Roman"/>
          <w:sz w:val="24"/>
          <w:szCs w:val="24"/>
        </w:rPr>
        <w:t>The U.S. civil service reforms commenced by the Carter administration in 1978 culminated in the abolition of the Civil Service Commission (CSC) and the subsequent formation of the Office of Personnel Management (OPM) and the Merit Systems Security Board (MSPB) (Colby &amp; Ingraham, 1981) (Colby &amp; Ingraham, 1981).</w:t>
      </w:r>
      <w:r w:rsidR="002816E4" w:rsidRPr="002816E4">
        <w:rPr>
          <w:rFonts w:ascii="Times New Roman" w:hAnsi="Times New Roman" w:cs="Times New Roman"/>
          <w:sz w:val="24"/>
          <w:szCs w:val="24"/>
        </w:rPr>
        <w:t xml:space="preserve"> </w:t>
      </w:r>
      <w:r w:rsidR="00CE004C" w:rsidRPr="00CE004C">
        <w:rPr>
          <w:rFonts w:ascii="Times New Roman" w:hAnsi="Times New Roman" w:cs="Times New Roman"/>
          <w:sz w:val="24"/>
          <w:szCs w:val="24"/>
        </w:rPr>
        <w:t>The key aspect of this attempt to reform personnel was the concept of the SES, which was designed as the elite corps of civil servants (Dolan, 2000) and was "intended to function as a mobile framework of top government executives, drawn from both career and non-career sources, who were to be rewarded (or punished) according to performance" (Campbell, 1978; as cited in Colby &amp; Ingraham, 1981, p. 76).</w:t>
      </w:r>
      <w:r w:rsidR="00CE004C">
        <w:rPr>
          <w:rFonts w:ascii="Times New Roman" w:hAnsi="Times New Roman" w:cs="Times New Roman"/>
          <w:sz w:val="24"/>
          <w:szCs w:val="24"/>
        </w:rPr>
        <w:t xml:space="preserve"> </w:t>
      </w:r>
      <w:r w:rsidR="00CE004C" w:rsidRPr="00CE004C">
        <w:rPr>
          <w:rFonts w:ascii="Times New Roman" w:hAnsi="Times New Roman" w:cs="Times New Roman"/>
          <w:sz w:val="24"/>
          <w:szCs w:val="24"/>
        </w:rPr>
        <w:t xml:space="preserve">In general, SES members are leaders who are only below the top Presidential appointees and have served as the key link between political appointees and the rest of the federal </w:t>
      </w:r>
      <w:proofErr w:type="spellStart"/>
      <w:r w:rsidR="00CE004C" w:rsidRPr="00CE004C">
        <w:rPr>
          <w:rFonts w:ascii="Times New Roman" w:hAnsi="Times New Roman" w:cs="Times New Roman"/>
          <w:sz w:val="24"/>
          <w:szCs w:val="24"/>
        </w:rPr>
        <w:t>labor</w:t>
      </w:r>
      <w:proofErr w:type="spellEnd"/>
      <w:r w:rsidR="00CE004C" w:rsidRPr="00CE004C">
        <w:rPr>
          <w:rFonts w:ascii="Times New Roman" w:hAnsi="Times New Roman" w:cs="Times New Roman"/>
          <w:sz w:val="24"/>
          <w:szCs w:val="24"/>
        </w:rPr>
        <w:t xml:space="preserve"> force's career (U.S. Office Personnel Management [US OPM], 2008).</w:t>
      </w:r>
    </w:p>
    <w:p w:rsidR="00CE004C" w:rsidRDefault="00CE004C" w:rsidP="00A33AB3">
      <w:pPr>
        <w:spacing w:line="480" w:lineRule="auto"/>
        <w:jc w:val="both"/>
        <w:rPr>
          <w:rFonts w:ascii="Times New Roman" w:hAnsi="Times New Roman" w:cs="Times New Roman"/>
          <w:sz w:val="24"/>
          <w:szCs w:val="24"/>
        </w:rPr>
      </w:pPr>
    </w:p>
    <w:p w:rsidR="00696672" w:rsidRDefault="00CE004C" w:rsidP="00A33AB3">
      <w:pPr>
        <w:spacing w:line="480" w:lineRule="auto"/>
        <w:jc w:val="both"/>
        <w:rPr>
          <w:rFonts w:ascii="Times New Roman" w:hAnsi="Times New Roman" w:cs="Times New Roman"/>
          <w:sz w:val="24"/>
          <w:szCs w:val="24"/>
        </w:rPr>
      </w:pPr>
      <w:r w:rsidRPr="00CE004C">
        <w:rPr>
          <w:rFonts w:ascii="Times New Roman" w:hAnsi="Times New Roman" w:cs="Times New Roman"/>
          <w:sz w:val="24"/>
          <w:szCs w:val="24"/>
        </w:rPr>
        <w:t>In the executive branch of the federal government, the senior executive service consists mainly of administrative, supervisory, and policy roles (OPM). As Wilson (1999) puts it, SES members are highly experienced executives who do not comply with autocracy or suppressive leadership because they believe it will "kill subordinate morale, initiative, and creativity."</w:t>
      </w:r>
      <w:r>
        <w:rPr>
          <w:rFonts w:ascii="Times New Roman" w:hAnsi="Times New Roman" w:cs="Times New Roman"/>
          <w:sz w:val="24"/>
          <w:szCs w:val="24"/>
        </w:rPr>
        <w:t xml:space="preserve"> </w:t>
      </w:r>
      <w:r w:rsidR="00696672" w:rsidRPr="00696672">
        <w:rPr>
          <w:rFonts w:ascii="Times New Roman" w:hAnsi="Times New Roman" w:cs="Times New Roman"/>
          <w:sz w:val="24"/>
          <w:szCs w:val="24"/>
        </w:rPr>
        <w:t xml:space="preserve"> </w:t>
      </w:r>
      <w:r w:rsidRPr="00CE004C">
        <w:rPr>
          <w:rFonts w:ascii="Times New Roman" w:hAnsi="Times New Roman" w:cs="Times New Roman"/>
          <w:sz w:val="24"/>
          <w:szCs w:val="24"/>
        </w:rPr>
        <w:t xml:space="preserve">An empowering and democratic leader is capable of growing employee morale and dedication </w:t>
      </w:r>
      <w:r w:rsidRPr="00CE004C">
        <w:rPr>
          <w:rFonts w:ascii="Times New Roman" w:hAnsi="Times New Roman" w:cs="Times New Roman"/>
          <w:sz w:val="24"/>
          <w:szCs w:val="24"/>
        </w:rPr>
        <w:lastRenderedPageBreak/>
        <w:t xml:space="preserve">(Wilson, 1999, p. 132). This assumption is in line with </w:t>
      </w:r>
      <w:proofErr w:type="spellStart"/>
      <w:r w:rsidRPr="00CE004C">
        <w:rPr>
          <w:rFonts w:ascii="Times New Roman" w:hAnsi="Times New Roman" w:cs="Times New Roman"/>
          <w:sz w:val="24"/>
          <w:szCs w:val="24"/>
        </w:rPr>
        <w:t>Yukl's</w:t>
      </w:r>
      <w:proofErr w:type="spellEnd"/>
      <w:r w:rsidRPr="00CE004C">
        <w:rPr>
          <w:rFonts w:ascii="Times New Roman" w:hAnsi="Times New Roman" w:cs="Times New Roman"/>
          <w:sz w:val="24"/>
          <w:szCs w:val="24"/>
        </w:rPr>
        <w:t xml:space="preserve"> (1981) claim in which he pointed out that "a leader with extensive reward and coercive power is tempted to rely excessively on them, rather than using reference and expert power; this path leads to resentment and rebellion" (</w:t>
      </w:r>
      <w:proofErr w:type="spellStart"/>
      <w:r w:rsidRPr="00CE004C">
        <w:rPr>
          <w:rFonts w:ascii="Times New Roman" w:hAnsi="Times New Roman" w:cs="Times New Roman"/>
          <w:sz w:val="24"/>
          <w:szCs w:val="24"/>
        </w:rPr>
        <w:t>Yukl</w:t>
      </w:r>
      <w:proofErr w:type="spellEnd"/>
      <w:r w:rsidRPr="00CE004C">
        <w:rPr>
          <w:rFonts w:ascii="Times New Roman" w:hAnsi="Times New Roman" w:cs="Times New Roman"/>
          <w:sz w:val="24"/>
          <w:szCs w:val="24"/>
        </w:rPr>
        <w:t>, 1981, p. 232).</w:t>
      </w:r>
      <w:r>
        <w:rPr>
          <w:rFonts w:ascii="Times New Roman" w:hAnsi="Times New Roman" w:cs="Times New Roman"/>
          <w:sz w:val="24"/>
          <w:szCs w:val="24"/>
        </w:rPr>
        <w:t xml:space="preserve"> </w:t>
      </w:r>
      <w:r w:rsidRPr="00CE004C">
        <w:rPr>
          <w:rFonts w:ascii="Times New Roman" w:hAnsi="Times New Roman" w:cs="Times New Roman"/>
          <w:sz w:val="24"/>
          <w:szCs w:val="24"/>
        </w:rPr>
        <w:t>We may therefore presume along this line that SES shows an inspiring leadership that can influence intrinsic motivation and empowerment.</w:t>
      </w:r>
      <w:r>
        <w:rPr>
          <w:rFonts w:ascii="Times New Roman" w:hAnsi="Times New Roman" w:cs="Times New Roman"/>
          <w:sz w:val="24"/>
          <w:szCs w:val="24"/>
        </w:rPr>
        <w:t xml:space="preserve"> </w:t>
      </w:r>
      <w:r w:rsidRPr="00CE004C">
        <w:rPr>
          <w:rFonts w:ascii="Times New Roman" w:hAnsi="Times New Roman" w:cs="Times New Roman"/>
          <w:sz w:val="24"/>
          <w:szCs w:val="24"/>
        </w:rPr>
        <w:t xml:space="preserve">Empowering leadership, for example, helps to improve the value of work by encouraging workers to distinguish the relevance of their work contribution to the organization; enhancing the self-efficacy of employees by identifying high performance abilities and opportunities (Zhang &amp; </w:t>
      </w:r>
      <w:proofErr w:type="spellStart"/>
      <w:r w:rsidRPr="00CE004C">
        <w:rPr>
          <w:rFonts w:ascii="Times New Roman" w:hAnsi="Times New Roman" w:cs="Times New Roman"/>
          <w:sz w:val="24"/>
          <w:szCs w:val="24"/>
        </w:rPr>
        <w:t>Bartol</w:t>
      </w:r>
      <w:proofErr w:type="spellEnd"/>
      <w:r w:rsidRPr="00CE004C">
        <w:rPr>
          <w:rFonts w:ascii="Times New Roman" w:hAnsi="Times New Roman" w:cs="Times New Roman"/>
          <w:sz w:val="24"/>
          <w:szCs w:val="24"/>
        </w:rPr>
        <w:t xml:space="preserve">, 2010; </w:t>
      </w:r>
      <w:proofErr w:type="spellStart"/>
      <w:r w:rsidRPr="00CE004C">
        <w:rPr>
          <w:rFonts w:ascii="Times New Roman" w:hAnsi="Times New Roman" w:cs="Times New Roman"/>
          <w:sz w:val="24"/>
          <w:szCs w:val="24"/>
        </w:rPr>
        <w:t>Ahearne</w:t>
      </w:r>
      <w:proofErr w:type="spellEnd"/>
      <w:r w:rsidRPr="00CE004C">
        <w:rPr>
          <w:rFonts w:ascii="Times New Roman" w:hAnsi="Times New Roman" w:cs="Times New Roman"/>
          <w:sz w:val="24"/>
          <w:szCs w:val="24"/>
        </w:rPr>
        <w:t>, Mathieu, &amp; Rapp., 2005); fostering the autonomy of work and/or self-determination of employees in the workplace.</w:t>
      </w:r>
      <w:r>
        <w:rPr>
          <w:rFonts w:ascii="Times New Roman" w:hAnsi="Times New Roman" w:cs="Times New Roman"/>
          <w:sz w:val="24"/>
          <w:szCs w:val="24"/>
        </w:rPr>
        <w:t xml:space="preserve"> </w:t>
      </w:r>
      <w:proofErr w:type="gramStart"/>
      <w:r w:rsidR="00696672" w:rsidRPr="00696672">
        <w:rPr>
          <w:rFonts w:ascii="Times New Roman" w:hAnsi="Times New Roman" w:cs="Times New Roman"/>
          <w:sz w:val="24"/>
          <w:szCs w:val="24"/>
        </w:rPr>
        <w:t>and</w:t>
      </w:r>
      <w:proofErr w:type="gramEnd"/>
      <w:r w:rsidR="00696672" w:rsidRPr="00696672">
        <w:rPr>
          <w:rFonts w:ascii="Times New Roman" w:hAnsi="Times New Roman" w:cs="Times New Roman"/>
          <w:sz w:val="24"/>
          <w:szCs w:val="24"/>
        </w:rPr>
        <w:t xml:space="preserve"> encourages employee’s participation in the decision-making process (Zhang &amp; </w:t>
      </w:r>
      <w:proofErr w:type="spellStart"/>
      <w:r w:rsidR="00696672" w:rsidRPr="00696672">
        <w:rPr>
          <w:rFonts w:ascii="Times New Roman" w:hAnsi="Times New Roman" w:cs="Times New Roman"/>
          <w:sz w:val="24"/>
          <w:szCs w:val="24"/>
        </w:rPr>
        <w:t>Bartol</w:t>
      </w:r>
      <w:proofErr w:type="spellEnd"/>
      <w:r w:rsidR="00696672" w:rsidRPr="00696672">
        <w:rPr>
          <w:rFonts w:ascii="Times New Roman" w:hAnsi="Times New Roman" w:cs="Times New Roman"/>
          <w:sz w:val="24"/>
          <w:szCs w:val="24"/>
        </w:rPr>
        <w:t xml:space="preserve">, 2010; </w:t>
      </w:r>
      <w:proofErr w:type="spellStart"/>
      <w:r w:rsidR="00696672" w:rsidRPr="00696672">
        <w:rPr>
          <w:rFonts w:ascii="Times New Roman" w:hAnsi="Times New Roman" w:cs="Times New Roman"/>
          <w:sz w:val="24"/>
          <w:szCs w:val="24"/>
        </w:rPr>
        <w:t>Manz</w:t>
      </w:r>
      <w:proofErr w:type="spellEnd"/>
      <w:r w:rsidR="00696672" w:rsidRPr="00696672">
        <w:rPr>
          <w:rFonts w:ascii="Times New Roman" w:hAnsi="Times New Roman" w:cs="Times New Roman"/>
          <w:sz w:val="24"/>
          <w:szCs w:val="24"/>
        </w:rPr>
        <w:t xml:space="preserve"> &amp; Sims, 1987).</w:t>
      </w:r>
    </w:p>
    <w:p w:rsidR="00DC73A3" w:rsidRDefault="00DC73A3" w:rsidP="00A33AB3">
      <w:pPr>
        <w:spacing w:line="480" w:lineRule="auto"/>
        <w:jc w:val="both"/>
        <w:rPr>
          <w:rFonts w:ascii="Times New Roman" w:hAnsi="Times New Roman" w:cs="Times New Roman"/>
          <w:sz w:val="24"/>
          <w:szCs w:val="24"/>
        </w:rPr>
      </w:pPr>
    </w:p>
    <w:p w:rsidR="00DC73A3" w:rsidRDefault="00DC73A3" w:rsidP="00DC73A3">
      <w:pPr>
        <w:spacing w:line="480" w:lineRule="auto"/>
        <w:jc w:val="center"/>
        <w:rPr>
          <w:rFonts w:ascii="Times New Roman" w:hAnsi="Times New Roman" w:cs="Times New Roman"/>
          <w:b/>
          <w:sz w:val="28"/>
          <w:szCs w:val="28"/>
        </w:rPr>
      </w:pPr>
      <w:r w:rsidRPr="00DC73A3">
        <w:rPr>
          <w:rFonts w:ascii="Times New Roman" w:hAnsi="Times New Roman" w:cs="Times New Roman"/>
          <w:b/>
          <w:sz w:val="28"/>
          <w:szCs w:val="28"/>
        </w:rPr>
        <w:t>INTRINSIC MOTIVATION, EMPOWERMENT, AND EMPLOYEE ENGAGEMENT</w:t>
      </w:r>
    </w:p>
    <w:p w:rsidR="002816E4" w:rsidRDefault="009D4F67" w:rsidP="00DC73A3">
      <w:pPr>
        <w:spacing w:line="480" w:lineRule="auto"/>
        <w:jc w:val="both"/>
        <w:rPr>
          <w:rFonts w:ascii="Times New Roman" w:hAnsi="Times New Roman" w:cs="Times New Roman"/>
          <w:sz w:val="24"/>
          <w:szCs w:val="28"/>
        </w:rPr>
      </w:pPr>
      <w:r w:rsidRPr="009D4F67">
        <w:rPr>
          <w:rFonts w:ascii="Times New Roman" w:hAnsi="Times New Roman" w:cs="Times New Roman"/>
          <w:sz w:val="24"/>
          <w:szCs w:val="28"/>
        </w:rPr>
        <w:t>We found existing evidence that shows their logical ties when considering the role of intrinsic motivation and empowerment in employee engagement.</w:t>
      </w:r>
      <w:r>
        <w:rPr>
          <w:rFonts w:ascii="Times New Roman" w:hAnsi="Times New Roman" w:cs="Times New Roman"/>
          <w:sz w:val="24"/>
          <w:szCs w:val="28"/>
        </w:rPr>
        <w:t xml:space="preserve"> </w:t>
      </w:r>
      <w:r w:rsidRPr="009D4F67">
        <w:rPr>
          <w:rFonts w:ascii="Times New Roman" w:hAnsi="Times New Roman" w:cs="Times New Roman"/>
          <w:sz w:val="24"/>
          <w:szCs w:val="28"/>
        </w:rPr>
        <w:t xml:space="preserve">According to Conger and </w:t>
      </w:r>
      <w:proofErr w:type="spellStart"/>
      <w:r w:rsidRPr="009D4F67">
        <w:rPr>
          <w:rFonts w:ascii="Times New Roman" w:hAnsi="Times New Roman" w:cs="Times New Roman"/>
          <w:sz w:val="24"/>
          <w:szCs w:val="28"/>
        </w:rPr>
        <w:t>Kanungo</w:t>
      </w:r>
      <w:proofErr w:type="spellEnd"/>
      <w:r w:rsidRPr="009D4F67">
        <w:rPr>
          <w:rFonts w:ascii="Times New Roman" w:hAnsi="Times New Roman" w:cs="Times New Roman"/>
          <w:sz w:val="24"/>
          <w:szCs w:val="28"/>
        </w:rPr>
        <w:t xml:space="preserve"> (1988), empowerment refers to "a process of improving feelings of self-efficacy among organizational members by identifying circumstances that promote impotence and by removing them through both formal and organizational practices and informal techniques by providing information on effectiveness" (p. 474).</w:t>
      </w:r>
      <w:r>
        <w:rPr>
          <w:rFonts w:ascii="Times New Roman" w:hAnsi="Times New Roman" w:cs="Times New Roman"/>
          <w:sz w:val="24"/>
          <w:szCs w:val="28"/>
        </w:rPr>
        <w:t xml:space="preserve"> </w:t>
      </w:r>
      <w:r w:rsidRPr="009D4F67">
        <w:rPr>
          <w:rFonts w:ascii="Times New Roman" w:hAnsi="Times New Roman" w:cs="Times New Roman"/>
          <w:sz w:val="24"/>
          <w:szCs w:val="28"/>
        </w:rPr>
        <w:t>Intrinsic motivation, on the other hand, refers to the degree to which a person is "inner-directed, interested or fascinated with a task, and engages in it for the sake of the task itself" (</w:t>
      </w:r>
      <w:proofErr w:type="spellStart"/>
      <w:r w:rsidRPr="009D4F67">
        <w:rPr>
          <w:rFonts w:ascii="Times New Roman" w:hAnsi="Times New Roman" w:cs="Times New Roman"/>
          <w:sz w:val="24"/>
          <w:szCs w:val="28"/>
        </w:rPr>
        <w:t>Utman</w:t>
      </w:r>
      <w:proofErr w:type="spellEnd"/>
      <w:r w:rsidRPr="009D4F67">
        <w:rPr>
          <w:rFonts w:ascii="Times New Roman" w:hAnsi="Times New Roman" w:cs="Times New Roman"/>
          <w:sz w:val="24"/>
          <w:szCs w:val="28"/>
        </w:rPr>
        <w:t>, 1997, p. 170).</w:t>
      </w:r>
      <w:r>
        <w:rPr>
          <w:rFonts w:ascii="Times New Roman" w:hAnsi="Times New Roman" w:cs="Times New Roman"/>
          <w:sz w:val="24"/>
          <w:szCs w:val="28"/>
        </w:rPr>
        <w:t xml:space="preserve"> </w:t>
      </w:r>
      <w:r w:rsidR="00F96344" w:rsidRPr="00F96344">
        <w:rPr>
          <w:rFonts w:ascii="Times New Roman" w:hAnsi="Times New Roman" w:cs="Times New Roman"/>
          <w:sz w:val="24"/>
          <w:szCs w:val="28"/>
        </w:rPr>
        <w:t xml:space="preserve">In its own way, Thomas and </w:t>
      </w:r>
      <w:proofErr w:type="spellStart"/>
      <w:r w:rsidR="00F96344" w:rsidRPr="00F96344">
        <w:rPr>
          <w:rFonts w:ascii="Times New Roman" w:hAnsi="Times New Roman" w:cs="Times New Roman"/>
          <w:sz w:val="24"/>
          <w:szCs w:val="28"/>
        </w:rPr>
        <w:t>Velthouse</w:t>
      </w:r>
      <w:proofErr w:type="spellEnd"/>
      <w:r w:rsidR="00F96344" w:rsidRPr="00F96344">
        <w:rPr>
          <w:rFonts w:ascii="Times New Roman" w:hAnsi="Times New Roman" w:cs="Times New Roman"/>
          <w:sz w:val="24"/>
          <w:szCs w:val="28"/>
        </w:rPr>
        <w:t xml:space="preserve"> (1990) equate empowerment with intrinsic motivation because such feelings of empowerment are satisfying and at the same time argued that empowerment is assumed to be </w:t>
      </w:r>
      <w:r w:rsidR="00F96344" w:rsidRPr="00F96344">
        <w:rPr>
          <w:rFonts w:ascii="Times New Roman" w:hAnsi="Times New Roman" w:cs="Times New Roman"/>
          <w:sz w:val="24"/>
          <w:szCs w:val="28"/>
        </w:rPr>
        <w:lastRenderedPageBreak/>
        <w:t xml:space="preserve">a proximate cause of intrinsic motivation and satisfaction (Thomas &amp; </w:t>
      </w:r>
      <w:proofErr w:type="spellStart"/>
      <w:r w:rsidR="00F96344" w:rsidRPr="00F96344">
        <w:rPr>
          <w:rFonts w:ascii="Times New Roman" w:hAnsi="Times New Roman" w:cs="Times New Roman"/>
          <w:sz w:val="24"/>
          <w:szCs w:val="28"/>
        </w:rPr>
        <w:t>Tymon</w:t>
      </w:r>
      <w:proofErr w:type="spellEnd"/>
      <w:r w:rsidR="00F96344" w:rsidRPr="00F96344">
        <w:rPr>
          <w:rFonts w:ascii="Times New Roman" w:hAnsi="Times New Roman" w:cs="Times New Roman"/>
          <w:sz w:val="24"/>
          <w:szCs w:val="28"/>
        </w:rPr>
        <w:t xml:space="preserve">, 1994; Gagne, Senegal, &amp; </w:t>
      </w:r>
      <w:proofErr w:type="spellStart"/>
      <w:r w:rsidR="00F96344" w:rsidRPr="00F96344">
        <w:rPr>
          <w:rFonts w:ascii="Times New Roman" w:hAnsi="Times New Roman" w:cs="Times New Roman"/>
          <w:sz w:val="24"/>
          <w:szCs w:val="28"/>
        </w:rPr>
        <w:t>Koestner</w:t>
      </w:r>
      <w:proofErr w:type="spellEnd"/>
      <w:r w:rsidR="00F96344" w:rsidRPr="00F96344">
        <w:rPr>
          <w:rFonts w:ascii="Times New Roman" w:hAnsi="Times New Roman" w:cs="Times New Roman"/>
          <w:sz w:val="24"/>
          <w:szCs w:val="28"/>
        </w:rPr>
        <w:t>, 1997).</w:t>
      </w:r>
      <w:r w:rsidR="00F96344">
        <w:rPr>
          <w:rFonts w:ascii="Times New Roman" w:hAnsi="Times New Roman" w:cs="Times New Roman"/>
          <w:sz w:val="24"/>
          <w:szCs w:val="28"/>
        </w:rPr>
        <w:t xml:space="preserve"> </w:t>
      </w:r>
      <w:proofErr w:type="spellStart"/>
      <w:r w:rsidR="00F96344" w:rsidRPr="00F96344">
        <w:rPr>
          <w:rFonts w:ascii="Times New Roman" w:hAnsi="Times New Roman" w:cs="Times New Roman"/>
          <w:sz w:val="24"/>
          <w:szCs w:val="28"/>
        </w:rPr>
        <w:t>Deci</w:t>
      </w:r>
      <w:proofErr w:type="spellEnd"/>
      <w:r w:rsidR="00F96344" w:rsidRPr="00F96344">
        <w:rPr>
          <w:rFonts w:ascii="Times New Roman" w:hAnsi="Times New Roman" w:cs="Times New Roman"/>
          <w:sz w:val="24"/>
          <w:szCs w:val="28"/>
        </w:rPr>
        <w:t xml:space="preserve"> and Ryan (1991) have pointed out in their theory of self-determination that the sensations of competence and autonomy must first be met in order to experience intrinsic motivation (Gagne, Senegal, &amp; </w:t>
      </w:r>
      <w:proofErr w:type="spellStart"/>
      <w:r w:rsidR="00F96344" w:rsidRPr="00F96344">
        <w:rPr>
          <w:rFonts w:ascii="Times New Roman" w:hAnsi="Times New Roman" w:cs="Times New Roman"/>
          <w:sz w:val="24"/>
          <w:szCs w:val="28"/>
        </w:rPr>
        <w:t>Koestner</w:t>
      </w:r>
      <w:proofErr w:type="spellEnd"/>
      <w:r w:rsidR="00F96344" w:rsidRPr="00F96344">
        <w:rPr>
          <w:rFonts w:ascii="Times New Roman" w:hAnsi="Times New Roman" w:cs="Times New Roman"/>
          <w:sz w:val="24"/>
          <w:szCs w:val="28"/>
        </w:rPr>
        <w:t>, 1997).</w:t>
      </w:r>
      <w:r w:rsidR="00F96344">
        <w:rPr>
          <w:rFonts w:ascii="Times New Roman" w:hAnsi="Times New Roman" w:cs="Times New Roman"/>
          <w:sz w:val="24"/>
          <w:szCs w:val="28"/>
        </w:rPr>
        <w:t xml:space="preserve"> </w:t>
      </w:r>
    </w:p>
    <w:p w:rsidR="007631C7" w:rsidRDefault="007631C7" w:rsidP="00DC73A3">
      <w:pPr>
        <w:spacing w:line="480" w:lineRule="auto"/>
        <w:jc w:val="both"/>
        <w:rPr>
          <w:rFonts w:ascii="Times New Roman" w:hAnsi="Times New Roman" w:cs="Times New Roman"/>
          <w:sz w:val="24"/>
          <w:szCs w:val="28"/>
        </w:rPr>
      </w:pPr>
    </w:p>
    <w:p w:rsidR="007631C7" w:rsidRPr="00490585" w:rsidRDefault="00490585" w:rsidP="00490585">
      <w:pPr>
        <w:spacing w:line="480" w:lineRule="auto"/>
        <w:jc w:val="center"/>
        <w:rPr>
          <w:rFonts w:ascii="Times New Roman" w:hAnsi="Times New Roman" w:cs="Times New Roman"/>
          <w:b/>
          <w:sz w:val="28"/>
          <w:szCs w:val="28"/>
        </w:rPr>
      </w:pPr>
      <w:r w:rsidRPr="00490585">
        <w:rPr>
          <w:rFonts w:ascii="Times New Roman" w:hAnsi="Times New Roman" w:cs="Times New Roman"/>
          <w:b/>
          <w:sz w:val="28"/>
          <w:szCs w:val="28"/>
        </w:rPr>
        <w:t>PERSONAL OPINION</w:t>
      </w:r>
    </w:p>
    <w:p w:rsidR="00AE0ACB" w:rsidRDefault="00490585" w:rsidP="00DC73A3">
      <w:p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I’ve been always a believer that a good study </w:t>
      </w:r>
      <w:r w:rsidRPr="00490585">
        <w:rPr>
          <w:rFonts w:ascii="Times New Roman" w:hAnsi="Times New Roman" w:cs="Times New Roman"/>
          <w:sz w:val="24"/>
          <w:szCs w:val="28"/>
        </w:rPr>
        <w:t>s</w:t>
      </w:r>
      <w:r>
        <w:rPr>
          <w:rFonts w:ascii="Times New Roman" w:hAnsi="Times New Roman" w:cs="Times New Roman"/>
          <w:sz w:val="24"/>
          <w:szCs w:val="28"/>
        </w:rPr>
        <w:t>hould be rigorous, controlled, accurate, replicable, clear, concise, valid, verifiable, and sequential</w:t>
      </w:r>
      <w:r w:rsidRPr="00490585">
        <w:rPr>
          <w:rFonts w:ascii="Times New Roman" w:hAnsi="Times New Roman" w:cs="Times New Roman"/>
          <w:sz w:val="24"/>
          <w:szCs w:val="28"/>
        </w:rPr>
        <w:t>.</w:t>
      </w:r>
      <w:r>
        <w:rPr>
          <w:rFonts w:ascii="Times New Roman" w:hAnsi="Times New Roman" w:cs="Times New Roman"/>
          <w:sz w:val="24"/>
          <w:szCs w:val="28"/>
        </w:rPr>
        <w:t xml:space="preserve"> Hence, without doubt I can say that the study conducted about </w:t>
      </w:r>
      <w:proofErr w:type="spellStart"/>
      <w:r w:rsidRPr="00490585">
        <w:rPr>
          <w:rFonts w:ascii="Times New Roman" w:hAnsi="Times New Roman" w:cs="Times New Roman"/>
          <w:b/>
          <w:sz w:val="24"/>
          <w:szCs w:val="28"/>
        </w:rPr>
        <w:t>Unraveling</w:t>
      </w:r>
      <w:proofErr w:type="spellEnd"/>
      <w:r w:rsidRPr="00490585">
        <w:rPr>
          <w:rFonts w:ascii="Times New Roman" w:hAnsi="Times New Roman" w:cs="Times New Roman"/>
          <w:b/>
          <w:sz w:val="24"/>
          <w:szCs w:val="28"/>
        </w:rPr>
        <w:t xml:space="preserve"> the Effects of Leadership and Motivation Factors on Employee Engagement: Evidence from the U.S. Federal Agencies</w:t>
      </w:r>
      <w:r w:rsidRPr="00490585">
        <w:rPr>
          <w:rFonts w:ascii="Times New Roman" w:hAnsi="Times New Roman" w:cs="Times New Roman"/>
          <w:sz w:val="24"/>
          <w:szCs w:val="28"/>
        </w:rPr>
        <w:t xml:space="preserve"> is</w:t>
      </w:r>
      <w:r>
        <w:rPr>
          <w:rFonts w:ascii="Times New Roman" w:hAnsi="Times New Roman" w:cs="Times New Roman"/>
          <w:sz w:val="24"/>
          <w:szCs w:val="28"/>
        </w:rPr>
        <w:t xml:space="preserve"> closely the perfect epitome of it. </w:t>
      </w:r>
      <w:r w:rsidRPr="00490585">
        <w:rPr>
          <w:rFonts w:ascii="Times New Roman" w:hAnsi="Times New Roman" w:cs="Times New Roman"/>
          <w:sz w:val="24"/>
          <w:szCs w:val="28"/>
        </w:rPr>
        <w:t>The lifeblood of a thesis is analysis methodology. Once it gets incorrect or turns out to be unacceptable, other parts may have to be carried out again, such as Review, Findings and Discussion.</w:t>
      </w:r>
      <w:r>
        <w:rPr>
          <w:rFonts w:ascii="Times New Roman" w:hAnsi="Times New Roman" w:cs="Times New Roman"/>
          <w:sz w:val="24"/>
          <w:szCs w:val="28"/>
        </w:rPr>
        <w:t xml:space="preserve"> For this research, they were able to utilize various ways of o</w:t>
      </w:r>
      <w:r w:rsidRPr="00490585">
        <w:rPr>
          <w:rFonts w:ascii="Times New Roman" w:hAnsi="Times New Roman" w:cs="Times New Roman"/>
          <w:sz w:val="24"/>
          <w:szCs w:val="28"/>
        </w:rPr>
        <w:t>btaining materials, scientific instruments and training in techniques applicable to the chosen problem.</w:t>
      </w:r>
      <w:r>
        <w:rPr>
          <w:rFonts w:ascii="Times New Roman" w:hAnsi="Times New Roman" w:cs="Times New Roman"/>
          <w:sz w:val="24"/>
          <w:szCs w:val="28"/>
        </w:rPr>
        <w:t xml:space="preserve"> </w:t>
      </w:r>
      <w:r w:rsidRPr="00490585">
        <w:rPr>
          <w:rFonts w:ascii="Times New Roman" w:hAnsi="Times New Roman" w:cs="Times New Roman"/>
          <w:sz w:val="24"/>
          <w:szCs w:val="28"/>
        </w:rPr>
        <w:t xml:space="preserve">The details introduced by the researcher in the research paper </w:t>
      </w:r>
      <w:r>
        <w:rPr>
          <w:rFonts w:ascii="Times New Roman" w:hAnsi="Times New Roman" w:cs="Times New Roman"/>
          <w:sz w:val="24"/>
          <w:szCs w:val="28"/>
        </w:rPr>
        <w:t xml:space="preserve">are </w:t>
      </w:r>
      <w:r w:rsidRPr="00490585">
        <w:rPr>
          <w:rFonts w:ascii="Times New Roman" w:hAnsi="Times New Roman" w:cs="Times New Roman"/>
          <w:sz w:val="24"/>
          <w:szCs w:val="28"/>
        </w:rPr>
        <w:t xml:space="preserve">verifiable and confirmed. The researcher </w:t>
      </w:r>
      <w:r>
        <w:rPr>
          <w:rFonts w:ascii="Times New Roman" w:hAnsi="Times New Roman" w:cs="Times New Roman"/>
          <w:sz w:val="24"/>
          <w:szCs w:val="28"/>
        </w:rPr>
        <w:t>was</w:t>
      </w:r>
      <w:r w:rsidRPr="00490585">
        <w:rPr>
          <w:rFonts w:ascii="Times New Roman" w:hAnsi="Times New Roman" w:cs="Times New Roman"/>
          <w:sz w:val="24"/>
          <w:szCs w:val="28"/>
        </w:rPr>
        <w:t xml:space="preserve"> able to show the </w:t>
      </w:r>
      <w:r>
        <w:rPr>
          <w:rFonts w:ascii="Times New Roman" w:hAnsi="Times New Roman" w:cs="Times New Roman"/>
          <w:sz w:val="24"/>
          <w:szCs w:val="28"/>
        </w:rPr>
        <w:t xml:space="preserve">purpose of the </w:t>
      </w:r>
      <w:r w:rsidRPr="00490585">
        <w:rPr>
          <w:rFonts w:ascii="Times New Roman" w:hAnsi="Times New Roman" w:cs="Times New Roman"/>
          <w:sz w:val="24"/>
          <w:szCs w:val="28"/>
        </w:rPr>
        <w:t xml:space="preserve">research paper and </w:t>
      </w:r>
      <w:r>
        <w:rPr>
          <w:rFonts w:ascii="Times New Roman" w:hAnsi="Times New Roman" w:cs="Times New Roman"/>
          <w:sz w:val="24"/>
          <w:szCs w:val="28"/>
        </w:rPr>
        <w:t>its</w:t>
      </w:r>
      <w:r w:rsidRPr="00490585">
        <w:rPr>
          <w:rFonts w:ascii="Times New Roman" w:hAnsi="Times New Roman" w:cs="Times New Roman"/>
          <w:sz w:val="24"/>
          <w:szCs w:val="28"/>
        </w:rPr>
        <w:t xml:space="preserve"> details </w:t>
      </w:r>
      <w:r>
        <w:rPr>
          <w:rFonts w:ascii="Times New Roman" w:hAnsi="Times New Roman" w:cs="Times New Roman"/>
          <w:sz w:val="24"/>
          <w:szCs w:val="28"/>
        </w:rPr>
        <w:t>do</w:t>
      </w:r>
      <w:r w:rsidRPr="00490585">
        <w:rPr>
          <w:rFonts w:ascii="Times New Roman" w:hAnsi="Times New Roman" w:cs="Times New Roman"/>
          <w:sz w:val="24"/>
          <w:szCs w:val="28"/>
        </w:rPr>
        <w:t xml:space="preserve"> not have any gaps.</w:t>
      </w:r>
      <w:r>
        <w:rPr>
          <w:rFonts w:ascii="Times New Roman" w:hAnsi="Times New Roman" w:cs="Times New Roman"/>
          <w:sz w:val="24"/>
          <w:szCs w:val="28"/>
        </w:rPr>
        <w:t xml:space="preserve"> </w:t>
      </w:r>
      <w:proofErr w:type="spellStart"/>
      <w:r>
        <w:rPr>
          <w:rFonts w:ascii="Times New Roman" w:hAnsi="Times New Roman" w:cs="Times New Roman"/>
          <w:sz w:val="24"/>
          <w:szCs w:val="28"/>
        </w:rPr>
        <w:t>Futhermore</w:t>
      </w:r>
      <w:proofErr w:type="spellEnd"/>
      <w:r>
        <w:rPr>
          <w:rFonts w:ascii="Times New Roman" w:hAnsi="Times New Roman" w:cs="Times New Roman"/>
          <w:sz w:val="24"/>
          <w:szCs w:val="28"/>
        </w:rPr>
        <w:t>,</w:t>
      </w:r>
      <w:r w:rsidR="00EB531B">
        <w:rPr>
          <w:rFonts w:ascii="Times New Roman" w:hAnsi="Times New Roman" w:cs="Times New Roman"/>
          <w:sz w:val="24"/>
          <w:szCs w:val="28"/>
        </w:rPr>
        <w:t xml:space="preserve"> t</w:t>
      </w:r>
      <w:r w:rsidR="00EB531B" w:rsidRPr="00EB531B">
        <w:rPr>
          <w:rFonts w:ascii="Times New Roman" w:hAnsi="Times New Roman" w:cs="Times New Roman"/>
          <w:sz w:val="24"/>
          <w:szCs w:val="28"/>
        </w:rPr>
        <w:t>he study paper is free of complexities and has great clarity. Clarity is one of the study's key essences, and the research paper is worthless without clarity.</w:t>
      </w:r>
      <w:r w:rsidR="00EB531B">
        <w:rPr>
          <w:rFonts w:ascii="Times New Roman" w:hAnsi="Times New Roman" w:cs="Times New Roman"/>
          <w:sz w:val="24"/>
          <w:szCs w:val="28"/>
        </w:rPr>
        <w:t xml:space="preserve"> </w:t>
      </w:r>
      <w:r w:rsidR="00CC653B" w:rsidRPr="00CC653B">
        <w:rPr>
          <w:rFonts w:ascii="Times New Roman" w:hAnsi="Times New Roman" w:cs="Times New Roman"/>
          <w:sz w:val="24"/>
          <w:szCs w:val="28"/>
        </w:rPr>
        <w:t>I can also conclude that it was systematic: it implies that study was organized in accordance with a well-defined set of rules with specified steps to be taken in a specified sequence. The study's systematic function does not rule out (discard, avoid) imaginative thought, but it definitely refuses the use of guessing and intuition to draw conclusions.</w:t>
      </w:r>
      <w:r w:rsidR="00CC653B">
        <w:rPr>
          <w:rFonts w:ascii="Times New Roman" w:hAnsi="Times New Roman" w:cs="Times New Roman"/>
          <w:sz w:val="24"/>
          <w:szCs w:val="28"/>
        </w:rPr>
        <w:t xml:space="preserve"> </w:t>
      </w:r>
    </w:p>
    <w:p w:rsidR="00CC653B" w:rsidRDefault="00CC653B" w:rsidP="00DC73A3">
      <w:pPr>
        <w:spacing w:line="480" w:lineRule="auto"/>
        <w:jc w:val="both"/>
        <w:rPr>
          <w:rFonts w:ascii="Times New Roman" w:hAnsi="Times New Roman" w:cs="Times New Roman"/>
          <w:sz w:val="24"/>
          <w:szCs w:val="28"/>
        </w:rPr>
      </w:pPr>
    </w:p>
    <w:p w:rsidR="00CC653B" w:rsidRDefault="00CC653B" w:rsidP="00DC73A3">
      <w:pPr>
        <w:spacing w:line="480" w:lineRule="auto"/>
        <w:jc w:val="both"/>
        <w:rPr>
          <w:rFonts w:ascii="Times New Roman" w:hAnsi="Times New Roman" w:cs="Times New Roman"/>
          <w:sz w:val="24"/>
          <w:szCs w:val="28"/>
        </w:rPr>
      </w:pPr>
      <w:r>
        <w:rPr>
          <w:rFonts w:ascii="Times New Roman" w:hAnsi="Times New Roman" w:cs="Times New Roman"/>
          <w:sz w:val="24"/>
          <w:szCs w:val="28"/>
        </w:rPr>
        <w:lastRenderedPageBreak/>
        <w:t xml:space="preserve">On the other hand, if I am going to make some few adjustments, I’d definitely </w:t>
      </w:r>
      <w:r w:rsidR="008C5584">
        <w:rPr>
          <w:rFonts w:ascii="Times New Roman" w:hAnsi="Times New Roman" w:cs="Times New Roman"/>
          <w:sz w:val="24"/>
          <w:szCs w:val="28"/>
        </w:rPr>
        <w:t xml:space="preserve">omit some over redundant information about a specific topic. </w:t>
      </w:r>
      <w:r w:rsidR="008C5584" w:rsidRPr="008C5584">
        <w:rPr>
          <w:rFonts w:ascii="Times New Roman" w:hAnsi="Times New Roman" w:cs="Times New Roman"/>
          <w:sz w:val="24"/>
          <w:szCs w:val="28"/>
        </w:rPr>
        <w:t>You may not need to add anything to the research paper as a researcher to make it unique or interesting, but you can only add appropriate and original material. The readers would be able to comprehend a succinct analysis more easily, the report does not include excessive information.</w:t>
      </w:r>
      <w:r w:rsidR="008C5584">
        <w:rPr>
          <w:rFonts w:ascii="Times New Roman" w:hAnsi="Times New Roman" w:cs="Times New Roman"/>
          <w:sz w:val="24"/>
          <w:szCs w:val="28"/>
        </w:rPr>
        <w:t xml:space="preserve"> Furthermore, it would have been better if we cited some references up to date or recent. It makes the study highly relevant to present status-quo and the target scope will be bigger.</w:t>
      </w:r>
      <w:r w:rsidR="00035F04">
        <w:rPr>
          <w:rFonts w:ascii="Times New Roman" w:hAnsi="Times New Roman" w:cs="Times New Roman"/>
          <w:sz w:val="24"/>
          <w:szCs w:val="28"/>
        </w:rPr>
        <w:t xml:space="preserve"> </w:t>
      </w:r>
      <w:r w:rsidR="00035F04" w:rsidRPr="00035F04">
        <w:rPr>
          <w:rFonts w:ascii="Times New Roman" w:hAnsi="Times New Roman" w:cs="Times New Roman"/>
          <w:sz w:val="24"/>
          <w:szCs w:val="28"/>
        </w:rPr>
        <w:t>Overall, it is a good research paper showing novel results. It has a full story as well. It is therefore critical that only scattered or incomplete findings are not published in the paper. It needs to be written in good scientific English as well.</w:t>
      </w:r>
    </w:p>
    <w:p w:rsidR="00435BD8" w:rsidRDefault="00435BD8" w:rsidP="00DC73A3">
      <w:pPr>
        <w:spacing w:line="480" w:lineRule="auto"/>
        <w:jc w:val="both"/>
        <w:rPr>
          <w:rFonts w:ascii="Times New Roman" w:hAnsi="Times New Roman" w:cs="Times New Roman"/>
          <w:sz w:val="24"/>
          <w:szCs w:val="28"/>
        </w:rPr>
      </w:pPr>
    </w:p>
    <w:p w:rsidR="00435BD8" w:rsidRPr="00435BD8" w:rsidRDefault="00435BD8" w:rsidP="00435BD8">
      <w:pPr>
        <w:spacing w:line="480" w:lineRule="auto"/>
        <w:jc w:val="center"/>
        <w:rPr>
          <w:rFonts w:ascii="Times New Roman" w:hAnsi="Times New Roman" w:cs="Times New Roman"/>
          <w:b/>
          <w:sz w:val="28"/>
          <w:szCs w:val="28"/>
        </w:rPr>
      </w:pPr>
      <w:r w:rsidRPr="00435BD8">
        <w:rPr>
          <w:rFonts w:ascii="Times New Roman" w:hAnsi="Times New Roman" w:cs="Times New Roman"/>
          <w:b/>
          <w:sz w:val="28"/>
          <w:szCs w:val="28"/>
        </w:rPr>
        <w:t>RELEVANCE AND IMPORTANCE</w:t>
      </w:r>
    </w:p>
    <w:p w:rsidR="00734FCC" w:rsidRDefault="00435BD8" w:rsidP="00DC73A3">
      <w:pPr>
        <w:spacing w:line="480" w:lineRule="auto"/>
        <w:jc w:val="both"/>
        <w:rPr>
          <w:rFonts w:ascii="Times New Roman" w:hAnsi="Times New Roman" w:cs="Times New Roman"/>
          <w:sz w:val="24"/>
          <w:szCs w:val="28"/>
        </w:rPr>
      </w:pPr>
      <w:r w:rsidRPr="00435BD8">
        <w:rPr>
          <w:rFonts w:ascii="Times New Roman" w:hAnsi="Times New Roman" w:cs="Times New Roman"/>
          <w:sz w:val="24"/>
          <w:szCs w:val="28"/>
        </w:rPr>
        <w:t>Employee participation draws a lot of attention from employers through various industries. It is a very old aspiration in some respects: the urge of managers to find ways to improve employee morale and obtain more dedication to the job and the company. It's 'modern' in several ways, in that the sense in which interaction is sought is different.</w:t>
      </w:r>
      <w:r>
        <w:rPr>
          <w:rFonts w:ascii="Times New Roman" w:hAnsi="Times New Roman" w:cs="Times New Roman"/>
          <w:sz w:val="24"/>
          <w:szCs w:val="28"/>
        </w:rPr>
        <w:t xml:space="preserve"> </w:t>
      </w:r>
      <w:r w:rsidRPr="00435BD8">
        <w:rPr>
          <w:rFonts w:ascii="Times New Roman" w:hAnsi="Times New Roman" w:cs="Times New Roman"/>
          <w:sz w:val="24"/>
          <w:szCs w:val="28"/>
        </w:rPr>
        <w:t>The higher penalty to be charged if staff are less engaged than competitors' employees, considering the state of international competition and the raising of the bar on productivity standards, is one aspect of this disparity.</w:t>
      </w:r>
      <w:r>
        <w:rPr>
          <w:rFonts w:ascii="Times New Roman" w:hAnsi="Times New Roman" w:cs="Times New Roman"/>
          <w:sz w:val="24"/>
          <w:szCs w:val="28"/>
        </w:rPr>
        <w:t xml:space="preserve"> </w:t>
      </w:r>
      <w:r w:rsidRPr="00435BD8">
        <w:rPr>
          <w:rFonts w:ascii="Times New Roman" w:hAnsi="Times New Roman" w:cs="Times New Roman"/>
          <w:sz w:val="24"/>
          <w:szCs w:val="28"/>
        </w:rPr>
        <w:t>A second factor is that the very essence of the sense of work and the ground rules for employment relations have changed and there is an open space that can be filled with more nuanced approaches regarding the character of the relationship to work and organization that workers experience.</w:t>
      </w:r>
      <w:r>
        <w:rPr>
          <w:rFonts w:ascii="Times New Roman" w:hAnsi="Times New Roman" w:cs="Times New Roman"/>
          <w:sz w:val="24"/>
          <w:szCs w:val="28"/>
        </w:rPr>
        <w:t xml:space="preserve"> </w:t>
      </w:r>
      <w:r w:rsidR="00734FCC" w:rsidRPr="00734FCC">
        <w:rPr>
          <w:rFonts w:ascii="Times New Roman" w:hAnsi="Times New Roman" w:cs="Times New Roman"/>
          <w:sz w:val="24"/>
          <w:szCs w:val="28"/>
        </w:rPr>
        <w:t>But there is reason to concern about the lack of rigor that has sometimes characterized a great deal of work in staff involvement to date.</w:t>
      </w:r>
      <w:r w:rsidR="00734FCC">
        <w:rPr>
          <w:rFonts w:ascii="Times New Roman" w:hAnsi="Times New Roman" w:cs="Times New Roman"/>
          <w:sz w:val="24"/>
          <w:szCs w:val="28"/>
        </w:rPr>
        <w:t xml:space="preserve"> </w:t>
      </w:r>
      <w:r w:rsidR="00734FCC" w:rsidRPr="00734FCC">
        <w:rPr>
          <w:rFonts w:ascii="Times New Roman" w:hAnsi="Times New Roman" w:cs="Times New Roman"/>
          <w:sz w:val="24"/>
          <w:szCs w:val="28"/>
        </w:rPr>
        <w:t xml:space="preserve">If we continue to refer to 'engagement' without knowing the potential negative implications, the key conditions of performance, and the processes by which it must be applied, and if we cannot agree even to a </w:t>
      </w:r>
      <w:r w:rsidR="00734FCC" w:rsidRPr="00734FCC">
        <w:rPr>
          <w:rFonts w:ascii="Times New Roman" w:hAnsi="Times New Roman" w:cs="Times New Roman"/>
          <w:sz w:val="24"/>
          <w:szCs w:val="28"/>
        </w:rPr>
        <w:lastRenderedPageBreak/>
        <w:t>reasonable description of what individuals are supposed to be engaged in doing differently at work (the 'what' problem 'engaged), then engagement could just be one more' HR thing 'that is</w:t>
      </w:r>
      <w:r w:rsidR="00734FCC">
        <w:rPr>
          <w:rFonts w:ascii="Times New Roman" w:hAnsi="Times New Roman" w:cs="Times New Roman"/>
          <w:sz w:val="24"/>
          <w:szCs w:val="28"/>
        </w:rPr>
        <w:t xml:space="preserve">. </w:t>
      </w:r>
      <w:r w:rsidR="00734FCC" w:rsidRPr="00734FCC">
        <w:rPr>
          <w:rFonts w:ascii="Times New Roman" w:hAnsi="Times New Roman" w:cs="Times New Roman"/>
          <w:sz w:val="24"/>
          <w:szCs w:val="28"/>
        </w:rPr>
        <w:t>On a positive note, a broader variety of assessment tools are now available to determine interaction patterns and an associated number of methods to affect any improvement. Aspiration may therefore be converted into motion more feasibly.</w:t>
      </w:r>
    </w:p>
    <w:p w:rsidR="00734FCC" w:rsidRDefault="00734FCC" w:rsidP="00DC73A3">
      <w:pPr>
        <w:spacing w:line="480" w:lineRule="auto"/>
        <w:jc w:val="both"/>
        <w:rPr>
          <w:rFonts w:ascii="Times New Roman" w:hAnsi="Times New Roman" w:cs="Times New Roman"/>
          <w:sz w:val="24"/>
          <w:szCs w:val="28"/>
        </w:rPr>
      </w:pPr>
    </w:p>
    <w:p w:rsidR="00AE0ACB" w:rsidRDefault="00435BD8" w:rsidP="00DC73A3">
      <w:pPr>
        <w:spacing w:line="480" w:lineRule="auto"/>
        <w:jc w:val="both"/>
        <w:rPr>
          <w:rFonts w:ascii="Times New Roman" w:hAnsi="Times New Roman" w:cs="Times New Roman"/>
          <w:sz w:val="24"/>
          <w:szCs w:val="28"/>
        </w:rPr>
      </w:pPr>
      <w:r w:rsidRPr="00435BD8">
        <w:rPr>
          <w:rFonts w:ascii="Times New Roman" w:hAnsi="Times New Roman" w:cs="Times New Roman"/>
          <w:sz w:val="24"/>
          <w:szCs w:val="28"/>
        </w:rPr>
        <w:t>Leadership in the public sector is peculiar when governmental and regulatory bodies meet and senior political and career executives have to oversee government affairs (Rainey, 2003; Van Wart, 2005).</w:t>
      </w:r>
      <w:r>
        <w:rPr>
          <w:rFonts w:ascii="Times New Roman" w:hAnsi="Times New Roman" w:cs="Times New Roman"/>
          <w:sz w:val="24"/>
          <w:szCs w:val="28"/>
        </w:rPr>
        <w:t xml:space="preserve"> </w:t>
      </w:r>
      <w:r w:rsidRPr="00435BD8">
        <w:rPr>
          <w:rFonts w:ascii="Times New Roman" w:hAnsi="Times New Roman" w:cs="Times New Roman"/>
          <w:sz w:val="24"/>
          <w:szCs w:val="28"/>
        </w:rPr>
        <w:t>A political agenda, principles and interest are viewed by political leaders, while administrative leaders are called skilled administrators, the key government machinery executing programs and activities, policy executors, have strong technical and administrative skills and are not operating on the basis of biased, personal or partisan orientation (Wilson, 1999).</w:t>
      </w:r>
      <w:r>
        <w:rPr>
          <w:rFonts w:ascii="Times New Roman" w:hAnsi="Times New Roman" w:cs="Times New Roman"/>
          <w:sz w:val="24"/>
          <w:szCs w:val="28"/>
        </w:rPr>
        <w:t xml:space="preserve"> </w:t>
      </w:r>
    </w:p>
    <w:p w:rsidR="00435BD8" w:rsidRDefault="00435BD8" w:rsidP="00DC73A3">
      <w:pPr>
        <w:spacing w:line="480" w:lineRule="auto"/>
        <w:jc w:val="both"/>
        <w:rPr>
          <w:rFonts w:ascii="Times New Roman" w:hAnsi="Times New Roman" w:cs="Times New Roman"/>
          <w:sz w:val="24"/>
          <w:szCs w:val="28"/>
        </w:rPr>
      </w:pPr>
    </w:p>
    <w:p w:rsidR="00435BD8" w:rsidRDefault="00435BD8" w:rsidP="00DC73A3">
      <w:pPr>
        <w:spacing w:line="480" w:lineRule="auto"/>
        <w:jc w:val="both"/>
        <w:rPr>
          <w:rFonts w:ascii="Times New Roman" w:hAnsi="Times New Roman" w:cs="Times New Roman"/>
          <w:sz w:val="24"/>
          <w:szCs w:val="28"/>
        </w:rPr>
      </w:pPr>
    </w:p>
    <w:p w:rsidR="00AE0ACB" w:rsidRDefault="00AE0ACB" w:rsidP="00DC73A3">
      <w:pPr>
        <w:spacing w:line="480" w:lineRule="auto"/>
        <w:jc w:val="both"/>
        <w:rPr>
          <w:rFonts w:ascii="Times New Roman" w:hAnsi="Times New Roman" w:cs="Times New Roman"/>
          <w:sz w:val="24"/>
          <w:szCs w:val="28"/>
        </w:rPr>
      </w:pPr>
    </w:p>
    <w:p w:rsidR="00AE0ACB" w:rsidRDefault="00AE0ACB" w:rsidP="00DC73A3">
      <w:pPr>
        <w:spacing w:line="480" w:lineRule="auto"/>
        <w:jc w:val="both"/>
        <w:rPr>
          <w:rFonts w:ascii="Times New Roman" w:hAnsi="Times New Roman" w:cs="Times New Roman"/>
          <w:sz w:val="24"/>
          <w:szCs w:val="28"/>
        </w:rPr>
      </w:pPr>
    </w:p>
    <w:p w:rsidR="00AE0ACB" w:rsidRDefault="00AE0ACB" w:rsidP="00DC73A3">
      <w:pPr>
        <w:spacing w:line="480" w:lineRule="auto"/>
        <w:jc w:val="both"/>
        <w:rPr>
          <w:rFonts w:ascii="Times New Roman" w:hAnsi="Times New Roman" w:cs="Times New Roman"/>
          <w:sz w:val="24"/>
          <w:szCs w:val="28"/>
        </w:rPr>
      </w:pPr>
    </w:p>
    <w:p w:rsidR="00AE0ACB" w:rsidRDefault="00AE0ACB" w:rsidP="00DC73A3">
      <w:pPr>
        <w:spacing w:line="480" w:lineRule="auto"/>
        <w:jc w:val="both"/>
        <w:rPr>
          <w:rFonts w:ascii="Times New Roman" w:hAnsi="Times New Roman" w:cs="Times New Roman"/>
          <w:sz w:val="24"/>
          <w:szCs w:val="28"/>
        </w:rPr>
      </w:pPr>
    </w:p>
    <w:p w:rsidR="00AE0ACB" w:rsidRDefault="00AE0ACB" w:rsidP="00DC73A3">
      <w:pPr>
        <w:spacing w:line="480" w:lineRule="auto"/>
        <w:jc w:val="both"/>
        <w:rPr>
          <w:rFonts w:ascii="Times New Roman" w:hAnsi="Times New Roman" w:cs="Times New Roman"/>
          <w:sz w:val="24"/>
          <w:szCs w:val="28"/>
        </w:rPr>
      </w:pPr>
    </w:p>
    <w:p w:rsidR="00AE0ACB" w:rsidRDefault="00AE0ACB" w:rsidP="00DC73A3">
      <w:pPr>
        <w:spacing w:line="480" w:lineRule="auto"/>
        <w:jc w:val="both"/>
        <w:rPr>
          <w:rFonts w:ascii="Times New Roman" w:hAnsi="Times New Roman" w:cs="Times New Roman"/>
          <w:sz w:val="24"/>
          <w:szCs w:val="28"/>
        </w:rPr>
      </w:pPr>
    </w:p>
    <w:p w:rsidR="00AE0ACB" w:rsidRDefault="00AE0ACB" w:rsidP="00DC73A3">
      <w:pPr>
        <w:spacing w:line="480" w:lineRule="auto"/>
        <w:jc w:val="both"/>
        <w:rPr>
          <w:rFonts w:ascii="Times New Roman" w:hAnsi="Times New Roman" w:cs="Times New Roman"/>
          <w:sz w:val="24"/>
          <w:szCs w:val="28"/>
        </w:rPr>
      </w:pPr>
    </w:p>
    <w:p w:rsidR="00AE0ACB" w:rsidRDefault="00AE0ACB" w:rsidP="00DC73A3">
      <w:pPr>
        <w:spacing w:line="480" w:lineRule="auto"/>
        <w:jc w:val="both"/>
        <w:rPr>
          <w:rFonts w:ascii="Times New Roman" w:hAnsi="Times New Roman" w:cs="Times New Roman"/>
          <w:sz w:val="24"/>
          <w:szCs w:val="28"/>
        </w:rPr>
      </w:pPr>
    </w:p>
    <w:p w:rsidR="00AE0ACB" w:rsidRDefault="00AE0ACB" w:rsidP="00DC73A3">
      <w:pPr>
        <w:spacing w:line="480" w:lineRule="auto"/>
        <w:jc w:val="both"/>
        <w:rPr>
          <w:rFonts w:ascii="Times New Roman" w:hAnsi="Times New Roman" w:cs="Times New Roman"/>
          <w:sz w:val="24"/>
          <w:szCs w:val="28"/>
        </w:rPr>
      </w:pPr>
    </w:p>
    <w:p w:rsidR="00AE0ACB" w:rsidRDefault="00AE0ACB" w:rsidP="00DC73A3">
      <w:pPr>
        <w:spacing w:line="480" w:lineRule="auto"/>
        <w:jc w:val="both"/>
        <w:rPr>
          <w:rFonts w:ascii="Times New Roman" w:hAnsi="Times New Roman" w:cs="Times New Roman"/>
          <w:sz w:val="24"/>
          <w:szCs w:val="28"/>
        </w:rPr>
      </w:pPr>
    </w:p>
    <w:p w:rsidR="00AE0ACB" w:rsidRDefault="00AE0ACB" w:rsidP="00DC73A3">
      <w:pPr>
        <w:spacing w:line="480" w:lineRule="auto"/>
        <w:jc w:val="both"/>
        <w:rPr>
          <w:rFonts w:ascii="Times New Roman" w:hAnsi="Times New Roman" w:cs="Times New Roman"/>
          <w:sz w:val="24"/>
          <w:szCs w:val="28"/>
        </w:rPr>
      </w:pPr>
    </w:p>
    <w:p w:rsidR="00AE0ACB" w:rsidRDefault="00AE0ACB" w:rsidP="00DC73A3">
      <w:pPr>
        <w:spacing w:line="480" w:lineRule="auto"/>
        <w:jc w:val="both"/>
        <w:rPr>
          <w:rFonts w:ascii="Times New Roman" w:hAnsi="Times New Roman" w:cs="Times New Roman"/>
          <w:sz w:val="24"/>
          <w:szCs w:val="28"/>
        </w:rPr>
      </w:pPr>
    </w:p>
    <w:p w:rsidR="00AE0ACB" w:rsidRDefault="00AE0ACB" w:rsidP="00DC73A3">
      <w:pPr>
        <w:spacing w:line="480" w:lineRule="auto"/>
        <w:jc w:val="both"/>
        <w:rPr>
          <w:rFonts w:ascii="Times New Roman" w:hAnsi="Times New Roman" w:cs="Times New Roman"/>
          <w:sz w:val="24"/>
          <w:szCs w:val="28"/>
        </w:rPr>
      </w:pPr>
    </w:p>
    <w:p w:rsidR="00DF1D5C" w:rsidRDefault="00DF1D5C" w:rsidP="00DC73A3">
      <w:pPr>
        <w:spacing w:line="480" w:lineRule="auto"/>
        <w:jc w:val="both"/>
        <w:rPr>
          <w:rFonts w:ascii="Times New Roman" w:hAnsi="Times New Roman" w:cs="Times New Roman"/>
          <w:sz w:val="24"/>
          <w:szCs w:val="28"/>
        </w:rPr>
      </w:pPr>
    </w:p>
    <w:p w:rsidR="00DF1D5C" w:rsidRDefault="00DF1D5C" w:rsidP="00DC73A3">
      <w:pPr>
        <w:spacing w:line="480" w:lineRule="auto"/>
        <w:jc w:val="both"/>
        <w:rPr>
          <w:rFonts w:ascii="Times New Roman" w:hAnsi="Times New Roman" w:cs="Times New Roman"/>
          <w:sz w:val="24"/>
          <w:szCs w:val="28"/>
        </w:rPr>
      </w:pPr>
    </w:p>
    <w:p w:rsidR="00DF1D5C" w:rsidRDefault="00DF1D5C" w:rsidP="00DC73A3">
      <w:pPr>
        <w:spacing w:line="480" w:lineRule="auto"/>
        <w:jc w:val="both"/>
        <w:rPr>
          <w:rFonts w:ascii="Times New Roman" w:hAnsi="Times New Roman" w:cs="Times New Roman"/>
          <w:sz w:val="24"/>
          <w:szCs w:val="28"/>
        </w:rPr>
      </w:pPr>
    </w:p>
    <w:p w:rsidR="00DF1D5C" w:rsidRDefault="00DF1D5C" w:rsidP="00DC73A3">
      <w:pPr>
        <w:spacing w:line="480" w:lineRule="auto"/>
        <w:jc w:val="both"/>
        <w:rPr>
          <w:rFonts w:ascii="Times New Roman" w:hAnsi="Times New Roman" w:cs="Times New Roman"/>
          <w:sz w:val="24"/>
          <w:szCs w:val="28"/>
        </w:rPr>
      </w:pPr>
    </w:p>
    <w:p w:rsidR="00DF1D5C" w:rsidRDefault="00DF1D5C" w:rsidP="00DC73A3">
      <w:pPr>
        <w:spacing w:line="480" w:lineRule="auto"/>
        <w:jc w:val="both"/>
        <w:rPr>
          <w:rFonts w:ascii="Times New Roman" w:hAnsi="Times New Roman" w:cs="Times New Roman"/>
          <w:sz w:val="24"/>
          <w:szCs w:val="28"/>
        </w:rPr>
      </w:pPr>
    </w:p>
    <w:p w:rsidR="00DF1D5C" w:rsidRDefault="00DF1D5C" w:rsidP="00DC73A3">
      <w:pPr>
        <w:spacing w:line="480" w:lineRule="auto"/>
        <w:jc w:val="both"/>
        <w:rPr>
          <w:rFonts w:ascii="Times New Roman" w:hAnsi="Times New Roman" w:cs="Times New Roman"/>
          <w:sz w:val="24"/>
          <w:szCs w:val="28"/>
        </w:rPr>
      </w:pPr>
    </w:p>
    <w:p w:rsidR="00DF1D5C" w:rsidRDefault="00DF1D5C" w:rsidP="00DC73A3">
      <w:pPr>
        <w:spacing w:line="480" w:lineRule="auto"/>
        <w:jc w:val="both"/>
        <w:rPr>
          <w:rFonts w:ascii="Times New Roman" w:hAnsi="Times New Roman" w:cs="Times New Roman"/>
          <w:sz w:val="24"/>
          <w:szCs w:val="28"/>
        </w:rPr>
      </w:pPr>
    </w:p>
    <w:p w:rsidR="00DF1D5C" w:rsidRDefault="00DF1D5C" w:rsidP="00DC73A3">
      <w:pPr>
        <w:spacing w:line="480" w:lineRule="auto"/>
        <w:jc w:val="both"/>
        <w:rPr>
          <w:rFonts w:ascii="Times New Roman" w:hAnsi="Times New Roman" w:cs="Times New Roman"/>
          <w:sz w:val="24"/>
          <w:szCs w:val="28"/>
        </w:rPr>
      </w:pPr>
    </w:p>
    <w:p w:rsidR="00DF1D5C" w:rsidRDefault="00DF1D5C" w:rsidP="00DC73A3">
      <w:pPr>
        <w:spacing w:line="480" w:lineRule="auto"/>
        <w:jc w:val="both"/>
        <w:rPr>
          <w:rFonts w:ascii="Times New Roman" w:hAnsi="Times New Roman" w:cs="Times New Roman"/>
          <w:sz w:val="24"/>
          <w:szCs w:val="28"/>
        </w:rPr>
      </w:pPr>
    </w:p>
    <w:p w:rsidR="00DF1D5C" w:rsidRDefault="00DF1D5C" w:rsidP="00DC73A3">
      <w:pPr>
        <w:spacing w:line="480" w:lineRule="auto"/>
        <w:jc w:val="both"/>
        <w:rPr>
          <w:rFonts w:ascii="Times New Roman" w:hAnsi="Times New Roman" w:cs="Times New Roman"/>
          <w:sz w:val="24"/>
          <w:szCs w:val="28"/>
        </w:rPr>
      </w:pPr>
    </w:p>
    <w:p w:rsidR="00DF1D5C" w:rsidRDefault="00DF1D5C" w:rsidP="00DC73A3">
      <w:pPr>
        <w:spacing w:line="480" w:lineRule="auto"/>
        <w:jc w:val="both"/>
        <w:rPr>
          <w:rFonts w:ascii="Times New Roman" w:hAnsi="Times New Roman" w:cs="Times New Roman"/>
          <w:sz w:val="24"/>
          <w:szCs w:val="28"/>
        </w:rPr>
      </w:pPr>
    </w:p>
    <w:p w:rsidR="00DF1D5C" w:rsidRDefault="00DF1D5C" w:rsidP="00DC73A3">
      <w:pPr>
        <w:spacing w:line="480" w:lineRule="auto"/>
        <w:jc w:val="both"/>
        <w:rPr>
          <w:rFonts w:ascii="Times New Roman" w:hAnsi="Times New Roman" w:cs="Times New Roman"/>
          <w:sz w:val="24"/>
          <w:szCs w:val="28"/>
        </w:rPr>
      </w:pPr>
    </w:p>
    <w:p w:rsidR="00DF1D5C" w:rsidRDefault="00DF1D5C" w:rsidP="00DC73A3">
      <w:pPr>
        <w:spacing w:line="480" w:lineRule="auto"/>
        <w:jc w:val="both"/>
        <w:rPr>
          <w:rFonts w:ascii="Times New Roman" w:hAnsi="Times New Roman" w:cs="Times New Roman"/>
          <w:sz w:val="24"/>
          <w:szCs w:val="28"/>
        </w:rPr>
      </w:pPr>
    </w:p>
    <w:p w:rsidR="00AE0ACB" w:rsidRDefault="00AE0ACB" w:rsidP="00DC73A3">
      <w:pPr>
        <w:spacing w:line="480" w:lineRule="auto"/>
        <w:jc w:val="both"/>
        <w:rPr>
          <w:rFonts w:ascii="Times New Roman" w:hAnsi="Times New Roman" w:cs="Times New Roman"/>
          <w:sz w:val="24"/>
          <w:szCs w:val="28"/>
        </w:rPr>
      </w:pPr>
    </w:p>
    <w:p w:rsidR="00AE0ACB" w:rsidRDefault="00AE0ACB" w:rsidP="00AE0ACB">
      <w:pPr>
        <w:spacing w:line="480" w:lineRule="auto"/>
        <w:jc w:val="center"/>
        <w:rPr>
          <w:rFonts w:ascii="Times New Roman" w:hAnsi="Times New Roman" w:cs="Times New Roman"/>
          <w:b/>
          <w:sz w:val="28"/>
          <w:szCs w:val="28"/>
        </w:rPr>
      </w:pPr>
      <w:r w:rsidRPr="00AE0ACB">
        <w:rPr>
          <w:rFonts w:ascii="Times New Roman" w:hAnsi="Times New Roman" w:cs="Times New Roman"/>
          <w:b/>
          <w:sz w:val="28"/>
          <w:szCs w:val="28"/>
        </w:rPr>
        <w:lastRenderedPageBreak/>
        <w:t>REFERENCES</w:t>
      </w:r>
    </w:p>
    <w:p w:rsidR="00293A99" w:rsidRDefault="00AE0ACB" w:rsidP="00293A99">
      <w:pPr>
        <w:pStyle w:val="NoSpacing"/>
        <w:spacing w:line="480" w:lineRule="auto"/>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 xml:space="preserve">Pollitt, C., &amp; </w:t>
      </w:r>
      <w:proofErr w:type="spellStart"/>
      <w:r w:rsidRPr="00AE0ACB">
        <w:rPr>
          <w:rFonts w:ascii="Times New Roman" w:hAnsi="Times New Roman" w:cs="Times New Roman"/>
          <w:sz w:val="24"/>
          <w:szCs w:val="24"/>
          <w:lang w:val="en-US"/>
        </w:rPr>
        <w:t>Bouckaert</w:t>
      </w:r>
      <w:proofErr w:type="spellEnd"/>
      <w:r w:rsidRPr="00AE0ACB">
        <w:rPr>
          <w:rFonts w:ascii="Times New Roman" w:hAnsi="Times New Roman" w:cs="Times New Roman"/>
          <w:sz w:val="24"/>
          <w:szCs w:val="24"/>
          <w:lang w:val="en-US"/>
        </w:rPr>
        <w:t>, G. (2000). Public management reform: A comparative analysis.</w:t>
      </w:r>
      <w:r w:rsidR="00293A99">
        <w:rPr>
          <w:rFonts w:ascii="Times New Roman" w:hAnsi="Times New Roman" w:cs="Times New Roman"/>
          <w:sz w:val="24"/>
          <w:szCs w:val="24"/>
          <w:lang w:val="en-US"/>
        </w:rPr>
        <w:t xml:space="preserve"> </w:t>
      </w:r>
    </w:p>
    <w:p w:rsidR="00AE0ACB" w:rsidRPr="00AE0ACB" w:rsidRDefault="00AE0ACB" w:rsidP="00293A99">
      <w:pPr>
        <w:pStyle w:val="NoSpacing"/>
        <w:spacing w:line="480" w:lineRule="auto"/>
        <w:ind w:firstLine="720"/>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Oxford, UK: Oxford University Press.</w:t>
      </w:r>
    </w:p>
    <w:p w:rsidR="00AE0ACB" w:rsidRPr="00AE0ACB" w:rsidRDefault="00AE0ACB" w:rsidP="00293A99">
      <w:pPr>
        <w:pStyle w:val="NoSpacing"/>
        <w:spacing w:line="480" w:lineRule="auto"/>
        <w:jc w:val="both"/>
        <w:rPr>
          <w:rFonts w:ascii="Times New Roman" w:hAnsi="Times New Roman" w:cs="Times New Roman"/>
          <w:sz w:val="24"/>
          <w:szCs w:val="24"/>
          <w:lang w:val="en-US"/>
        </w:rPr>
      </w:pPr>
    </w:p>
    <w:p w:rsidR="00293A99" w:rsidRDefault="00AE0ACB" w:rsidP="00293A99">
      <w:pPr>
        <w:pStyle w:val="NoSpacing"/>
        <w:spacing w:line="480" w:lineRule="auto"/>
        <w:jc w:val="both"/>
        <w:rPr>
          <w:rFonts w:ascii="Times New Roman" w:hAnsi="Times New Roman" w:cs="Times New Roman"/>
          <w:sz w:val="24"/>
          <w:szCs w:val="24"/>
          <w:lang w:val="en-US"/>
        </w:rPr>
      </w:pPr>
      <w:proofErr w:type="spellStart"/>
      <w:r w:rsidRPr="00AE0ACB">
        <w:rPr>
          <w:rFonts w:ascii="Times New Roman" w:hAnsi="Times New Roman" w:cs="Times New Roman"/>
          <w:sz w:val="24"/>
          <w:szCs w:val="24"/>
          <w:lang w:val="en-US"/>
        </w:rPr>
        <w:t>Vigoda-Gadot</w:t>
      </w:r>
      <w:proofErr w:type="spellEnd"/>
      <w:r w:rsidRPr="00AE0ACB">
        <w:rPr>
          <w:rFonts w:ascii="Times New Roman" w:hAnsi="Times New Roman" w:cs="Times New Roman"/>
          <w:sz w:val="24"/>
          <w:szCs w:val="24"/>
          <w:lang w:val="en-US"/>
        </w:rPr>
        <w:t xml:space="preserve">, E, </w:t>
      </w:r>
      <w:proofErr w:type="spellStart"/>
      <w:r w:rsidRPr="00AE0ACB">
        <w:rPr>
          <w:rFonts w:ascii="Times New Roman" w:hAnsi="Times New Roman" w:cs="Times New Roman"/>
          <w:sz w:val="24"/>
          <w:szCs w:val="24"/>
          <w:lang w:val="en-US"/>
        </w:rPr>
        <w:t>Eldor</w:t>
      </w:r>
      <w:proofErr w:type="spellEnd"/>
      <w:r w:rsidRPr="00AE0ACB">
        <w:rPr>
          <w:rFonts w:ascii="Times New Roman" w:hAnsi="Times New Roman" w:cs="Times New Roman"/>
          <w:sz w:val="24"/>
          <w:szCs w:val="24"/>
          <w:lang w:val="en-US"/>
        </w:rPr>
        <w:t xml:space="preserve">, L, &amp; </w:t>
      </w:r>
      <w:proofErr w:type="spellStart"/>
      <w:r w:rsidRPr="00AE0ACB">
        <w:rPr>
          <w:rFonts w:ascii="Times New Roman" w:hAnsi="Times New Roman" w:cs="Times New Roman"/>
          <w:sz w:val="24"/>
          <w:szCs w:val="24"/>
          <w:lang w:val="en-US"/>
        </w:rPr>
        <w:t>Schohat</w:t>
      </w:r>
      <w:proofErr w:type="spellEnd"/>
      <w:r w:rsidRPr="00AE0ACB">
        <w:rPr>
          <w:rFonts w:ascii="Times New Roman" w:hAnsi="Times New Roman" w:cs="Times New Roman"/>
          <w:sz w:val="24"/>
          <w:szCs w:val="24"/>
          <w:lang w:val="en-US"/>
        </w:rPr>
        <w:t>, L.M. (2013).</w:t>
      </w:r>
      <w:r w:rsidR="00293A99">
        <w:rPr>
          <w:rFonts w:ascii="Times New Roman" w:hAnsi="Times New Roman" w:cs="Times New Roman"/>
          <w:sz w:val="24"/>
          <w:szCs w:val="24"/>
          <w:lang w:val="en-US"/>
        </w:rPr>
        <w:t xml:space="preserve"> Engage them to public service: </w:t>
      </w:r>
    </w:p>
    <w:p w:rsidR="00293A99" w:rsidRDefault="00AE0ACB" w:rsidP="00293A99">
      <w:pPr>
        <w:pStyle w:val="NoSpacing"/>
        <w:spacing w:line="480" w:lineRule="auto"/>
        <w:ind w:firstLine="720"/>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Conceptualization and empirical examination o</w:t>
      </w:r>
      <w:r w:rsidR="00293A99">
        <w:rPr>
          <w:rFonts w:ascii="Times New Roman" w:hAnsi="Times New Roman" w:cs="Times New Roman"/>
          <w:sz w:val="24"/>
          <w:szCs w:val="24"/>
          <w:lang w:val="en-US"/>
        </w:rPr>
        <w:t xml:space="preserve">f employee engagement in public </w:t>
      </w:r>
    </w:p>
    <w:p w:rsidR="00AE0ACB" w:rsidRPr="00AE0ACB" w:rsidRDefault="00AE0ACB" w:rsidP="00293A99">
      <w:pPr>
        <w:pStyle w:val="NoSpacing"/>
        <w:spacing w:line="480" w:lineRule="auto"/>
        <w:ind w:left="720"/>
        <w:jc w:val="both"/>
        <w:rPr>
          <w:rFonts w:ascii="Times New Roman" w:hAnsi="Times New Roman" w:cs="Times New Roman"/>
          <w:sz w:val="24"/>
          <w:szCs w:val="24"/>
          <w:lang w:val="en-US"/>
        </w:rPr>
      </w:pPr>
      <w:proofErr w:type="gramStart"/>
      <w:r w:rsidRPr="00AE0ACB">
        <w:rPr>
          <w:rFonts w:ascii="Times New Roman" w:hAnsi="Times New Roman" w:cs="Times New Roman"/>
          <w:sz w:val="24"/>
          <w:szCs w:val="24"/>
          <w:lang w:val="en-US"/>
        </w:rPr>
        <w:t>administration</w:t>
      </w:r>
      <w:proofErr w:type="gramEnd"/>
      <w:r w:rsidRPr="00AE0ACB">
        <w:rPr>
          <w:rFonts w:ascii="Times New Roman" w:hAnsi="Times New Roman" w:cs="Times New Roman"/>
          <w:sz w:val="24"/>
          <w:szCs w:val="24"/>
          <w:lang w:val="en-US"/>
        </w:rPr>
        <w:t>. The American Review of Public Administration, 43(5) 518-538.</w:t>
      </w:r>
    </w:p>
    <w:p w:rsidR="00AE0ACB" w:rsidRPr="00AE0ACB" w:rsidRDefault="00AE0ACB" w:rsidP="00293A99">
      <w:pPr>
        <w:pStyle w:val="NoSpacing"/>
        <w:spacing w:line="480" w:lineRule="auto"/>
        <w:jc w:val="both"/>
        <w:rPr>
          <w:rFonts w:ascii="Times New Roman" w:hAnsi="Times New Roman" w:cs="Times New Roman"/>
          <w:sz w:val="24"/>
          <w:szCs w:val="24"/>
          <w:lang w:val="en-US"/>
        </w:rPr>
      </w:pPr>
    </w:p>
    <w:p w:rsidR="00AE0ACB" w:rsidRDefault="00AE0ACB" w:rsidP="00293A99">
      <w:pPr>
        <w:pStyle w:val="NoSpacing"/>
        <w:spacing w:line="480" w:lineRule="auto"/>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 xml:space="preserve">Ander, S., &amp; Swift, A. (2014). U.S. Federal employees less engaged than the rest. Gallup. </w:t>
      </w:r>
    </w:p>
    <w:p w:rsidR="00AE0ACB" w:rsidRPr="00AE0ACB" w:rsidRDefault="00AE0ACB" w:rsidP="00293A99">
      <w:pPr>
        <w:pStyle w:val="NoSpacing"/>
        <w:spacing w:line="480" w:lineRule="auto"/>
        <w:ind w:left="720"/>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 xml:space="preserve">Retrieved from </w:t>
      </w:r>
      <w:hyperlink r:id="rId4" w:history="1">
        <w:r w:rsidRPr="00AA75E8">
          <w:rPr>
            <w:rStyle w:val="Hyperlink"/>
            <w:rFonts w:ascii="Times New Roman" w:hAnsi="Times New Roman" w:cs="Times New Roman"/>
            <w:sz w:val="24"/>
            <w:szCs w:val="24"/>
            <w:lang w:val="en-US"/>
          </w:rPr>
          <w:t>http://www.gallup.com/poll/180206/federal-employees-lessengaged-rest.aspx</w:t>
        </w:r>
      </w:hyperlink>
      <w:r>
        <w:rPr>
          <w:rFonts w:ascii="Times New Roman" w:hAnsi="Times New Roman" w:cs="Times New Roman"/>
          <w:sz w:val="24"/>
          <w:szCs w:val="24"/>
          <w:lang w:val="en-US"/>
        </w:rPr>
        <w:t xml:space="preserve"> </w:t>
      </w:r>
      <w:r w:rsidRPr="00AE0ACB">
        <w:rPr>
          <w:rFonts w:ascii="Times New Roman" w:hAnsi="Times New Roman" w:cs="Times New Roman"/>
          <w:sz w:val="24"/>
          <w:szCs w:val="24"/>
          <w:lang w:val="en-US"/>
        </w:rPr>
        <w:t>2014</w:t>
      </w:r>
    </w:p>
    <w:p w:rsidR="00AE0ACB" w:rsidRPr="00AE0ACB" w:rsidRDefault="00AE0ACB" w:rsidP="00293A99">
      <w:pPr>
        <w:pStyle w:val="NoSpacing"/>
        <w:spacing w:line="480" w:lineRule="auto"/>
        <w:jc w:val="both"/>
        <w:rPr>
          <w:rFonts w:ascii="Times New Roman" w:hAnsi="Times New Roman" w:cs="Times New Roman"/>
          <w:sz w:val="24"/>
          <w:szCs w:val="24"/>
          <w:lang w:val="en-US"/>
        </w:rPr>
      </w:pPr>
    </w:p>
    <w:p w:rsidR="00AE0ACB" w:rsidRPr="00AE0ACB" w:rsidRDefault="00AE0ACB" w:rsidP="00293A99">
      <w:pPr>
        <w:pStyle w:val="NoSpacing"/>
        <w:spacing w:line="480" w:lineRule="auto"/>
        <w:jc w:val="both"/>
        <w:rPr>
          <w:rFonts w:ascii="Times New Roman" w:hAnsi="Times New Roman" w:cs="Times New Roman"/>
          <w:sz w:val="24"/>
          <w:szCs w:val="24"/>
          <w:lang w:val="en-US"/>
        </w:rPr>
      </w:pPr>
      <w:proofErr w:type="spellStart"/>
      <w:r w:rsidRPr="00AE0ACB">
        <w:rPr>
          <w:rFonts w:ascii="Times New Roman" w:hAnsi="Times New Roman" w:cs="Times New Roman"/>
          <w:sz w:val="24"/>
          <w:szCs w:val="24"/>
          <w:lang w:val="en-US"/>
        </w:rPr>
        <w:t>Deci</w:t>
      </w:r>
      <w:proofErr w:type="spellEnd"/>
      <w:r w:rsidRPr="00AE0ACB">
        <w:rPr>
          <w:rFonts w:ascii="Times New Roman" w:hAnsi="Times New Roman" w:cs="Times New Roman"/>
          <w:sz w:val="24"/>
          <w:szCs w:val="24"/>
          <w:lang w:val="en-US"/>
        </w:rPr>
        <w:t>, E. L., &amp; Ryan, R. M. (2000). The” what” and” why” of goal pursuits: Human needs</w:t>
      </w:r>
    </w:p>
    <w:p w:rsidR="00AE0ACB" w:rsidRPr="00AE0ACB" w:rsidRDefault="00AE0ACB" w:rsidP="00293A99">
      <w:pPr>
        <w:pStyle w:val="NoSpacing"/>
        <w:spacing w:line="480" w:lineRule="auto"/>
        <w:jc w:val="both"/>
        <w:rPr>
          <w:rFonts w:ascii="Times New Roman" w:hAnsi="Times New Roman" w:cs="Times New Roman"/>
          <w:sz w:val="24"/>
          <w:szCs w:val="24"/>
          <w:lang w:val="en-US"/>
        </w:rPr>
      </w:pPr>
    </w:p>
    <w:p w:rsidR="00AE0ACB" w:rsidRPr="00AE0ACB" w:rsidRDefault="00AE0ACB" w:rsidP="00293A99">
      <w:pPr>
        <w:pStyle w:val="NoSpacing"/>
        <w:spacing w:line="480" w:lineRule="auto"/>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Saks, A.M. (2006). Antecedents and consequences of employee engagement. Journal of</w:t>
      </w:r>
    </w:p>
    <w:p w:rsidR="00AE0ACB" w:rsidRPr="00AE0ACB" w:rsidRDefault="00AE0ACB" w:rsidP="00293A99">
      <w:pPr>
        <w:pStyle w:val="NoSpacing"/>
        <w:spacing w:line="480" w:lineRule="auto"/>
        <w:ind w:firstLine="720"/>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 xml:space="preserve">Managerial Psychology, 21(7), 600-619. </w:t>
      </w:r>
    </w:p>
    <w:p w:rsidR="00AE0ACB" w:rsidRPr="00AE0ACB" w:rsidRDefault="00AE0ACB" w:rsidP="00293A99">
      <w:pPr>
        <w:pStyle w:val="NoSpacing"/>
        <w:spacing w:line="480" w:lineRule="auto"/>
        <w:jc w:val="both"/>
        <w:rPr>
          <w:rFonts w:ascii="Times New Roman" w:hAnsi="Times New Roman" w:cs="Times New Roman"/>
          <w:sz w:val="24"/>
          <w:szCs w:val="24"/>
          <w:lang w:val="en-US"/>
        </w:rPr>
      </w:pPr>
    </w:p>
    <w:p w:rsidR="00AE0ACB" w:rsidRPr="00AE0ACB" w:rsidRDefault="00AE0ACB" w:rsidP="00293A99">
      <w:pPr>
        <w:pStyle w:val="NoSpacing"/>
        <w:spacing w:line="480" w:lineRule="auto"/>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 xml:space="preserve">Shuck, B., &amp; </w:t>
      </w:r>
      <w:proofErr w:type="spellStart"/>
      <w:r w:rsidRPr="00AE0ACB">
        <w:rPr>
          <w:rFonts w:ascii="Times New Roman" w:hAnsi="Times New Roman" w:cs="Times New Roman"/>
          <w:sz w:val="24"/>
          <w:szCs w:val="24"/>
          <w:lang w:val="en-US"/>
        </w:rPr>
        <w:t>Wollard</w:t>
      </w:r>
      <w:proofErr w:type="spellEnd"/>
      <w:r w:rsidRPr="00AE0ACB">
        <w:rPr>
          <w:rFonts w:ascii="Times New Roman" w:hAnsi="Times New Roman" w:cs="Times New Roman"/>
          <w:sz w:val="24"/>
          <w:szCs w:val="24"/>
          <w:lang w:val="en-US"/>
        </w:rPr>
        <w:t>, K. (2010). Employee engagement and HRD: A seminal review of</w:t>
      </w:r>
    </w:p>
    <w:p w:rsidR="00AE0ACB" w:rsidRPr="00AE0ACB" w:rsidRDefault="00AE0ACB" w:rsidP="00293A99">
      <w:pPr>
        <w:pStyle w:val="NoSpacing"/>
        <w:spacing w:line="480" w:lineRule="auto"/>
        <w:ind w:firstLine="720"/>
        <w:jc w:val="both"/>
        <w:rPr>
          <w:rFonts w:ascii="Times New Roman" w:hAnsi="Times New Roman" w:cs="Times New Roman"/>
          <w:sz w:val="24"/>
          <w:szCs w:val="24"/>
          <w:lang w:val="en-US"/>
        </w:rPr>
      </w:pPr>
      <w:proofErr w:type="gramStart"/>
      <w:r w:rsidRPr="00AE0ACB">
        <w:rPr>
          <w:rFonts w:ascii="Times New Roman" w:hAnsi="Times New Roman" w:cs="Times New Roman"/>
          <w:sz w:val="24"/>
          <w:szCs w:val="24"/>
          <w:lang w:val="en-US"/>
        </w:rPr>
        <w:t>the</w:t>
      </w:r>
      <w:proofErr w:type="gramEnd"/>
      <w:r w:rsidRPr="00AE0ACB">
        <w:rPr>
          <w:rFonts w:ascii="Times New Roman" w:hAnsi="Times New Roman" w:cs="Times New Roman"/>
          <w:sz w:val="24"/>
          <w:szCs w:val="24"/>
          <w:lang w:val="en-US"/>
        </w:rPr>
        <w:t xml:space="preserve"> foundations. Human Resource Development Review, 9(1), 89-110.</w:t>
      </w:r>
    </w:p>
    <w:p w:rsidR="00AE0ACB" w:rsidRPr="00AE0ACB" w:rsidRDefault="00AE0ACB" w:rsidP="00293A99">
      <w:pPr>
        <w:pStyle w:val="NoSpacing"/>
        <w:spacing w:line="480" w:lineRule="auto"/>
        <w:jc w:val="both"/>
        <w:rPr>
          <w:rFonts w:ascii="Times New Roman" w:hAnsi="Times New Roman" w:cs="Times New Roman"/>
          <w:sz w:val="24"/>
          <w:szCs w:val="24"/>
          <w:lang w:val="en-US"/>
        </w:rPr>
      </w:pPr>
    </w:p>
    <w:p w:rsidR="00AE0ACB" w:rsidRPr="00AE0ACB" w:rsidRDefault="00AE0ACB" w:rsidP="00293A99">
      <w:pPr>
        <w:pStyle w:val="NoSpacing"/>
        <w:spacing w:line="480" w:lineRule="auto"/>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Shuck, B., &amp; Herd, A.M. (2012). Employee engagement and leadership: exploring the</w:t>
      </w:r>
    </w:p>
    <w:p w:rsidR="00AE0ACB" w:rsidRPr="00AE0ACB" w:rsidRDefault="00AE0ACB" w:rsidP="00293A99">
      <w:pPr>
        <w:pStyle w:val="NoSpacing"/>
        <w:spacing w:line="480" w:lineRule="auto"/>
        <w:ind w:firstLine="720"/>
        <w:jc w:val="both"/>
        <w:rPr>
          <w:rFonts w:ascii="Times New Roman" w:hAnsi="Times New Roman" w:cs="Times New Roman"/>
          <w:sz w:val="24"/>
          <w:szCs w:val="24"/>
          <w:lang w:val="en-US"/>
        </w:rPr>
      </w:pPr>
      <w:proofErr w:type="gramStart"/>
      <w:r w:rsidRPr="00AE0ACB">
        <w:rPr>
          <w:rFonts w:ascii="Times New Roman" w:hAnsi="Times New Roman" w:cs="Times New Roman"/>
          <w:sz w:val="24"/>
          <w:szCs w:val="24"/>
          <w:lang w:val="en-US"/>
        </w:rPr>
        <w:t>convergence</w:t>
      </w:r>
      <w:proofErr w:type="gramEnd"/>
      <w:r w:rsidRPr="00AE0ACB">
        <w:rPr>
          <w:rFonts w:ascii="Times New Roman" w:hAnsi="Times New Roman" w:cs="Times New Roman"/>
          <w:sz w:val="24"/>
          <w:szCs w:val="24"/>
          <w:lang w:val="en-US"/>
        </w:rPr>
        <w:t xml:space="preserve"> of two frameworks and implications for leadership development in</w:t>
      </w:r>
    </w:p>
    <w:p w:rsidR="00AE0ACB" w:rsidRPr="00AE0ACB" w:rsidRDefault="00AE0ACB" w:rsidP="00293A99">
      <w:pPr>
        <w:pStyle w:val="NoSpacing"/>
        <w:spacing w:line="480" w:lineRule="auto"/>
        <w:ind w:firstLine="720"/>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HRD. Human Resource Development Review, 11(2), 156-181.</w:t>
      </w:r>
    </w:p>
    <w:p w:rsidR="00AE0ACB" w:rsidRDefault="00AE0ACB" w:rsidP="00293A99">
      <w:pPr>
        <w:pStyle w:val="NoSpacing"/>
        <w:spacing w:line="480" w:lineRule="auto"/>
        <w:jc w:val="both"/>
        <w:rPr>
          <w:rFonts w:ascii="Times New Roman" w:hAnsi="Times New Roman" w:cs="Times New Roman"/>
          <w:sz w:val="24"/>
          <w:szCs w:val="24"/>
          <w:lang w:val="en-US"/>
        </w:rPr>
      </w:pPr>
    </w:p>
    <w:p w:rsidR="00293A99" w:rsidRPr="00AE0ACB" w:rsidRDefault="00293A99" w:rsidP="00293A99">
      <w:pPr>
        <w:pStyle w:val="NoSpacing"/>
        <w:spacing w:line="480" w:lineRule="auto"/>
        <w:jc w:val="both"/>
        <w:rPr>
          <w:rFonts w:ascii="Times New Roman" w:hAnsi="Times New Roman" w:cs="Times New Roman"/>
          <w:sz w:val="24"/>
          <w:szCs w:val="24"/>
          <w:lang w:val="en-US"/>
        </w:rPr>
      </w:pPr>
    </w:p>
    <w:p w:rsidR="00AE0ACB" w:rsidRPr="00AE0ACB" w:rsidRDefault="00AE0ACB" w:rsidP="00293A99">
      <w:pPr>
        <w:pStyle w:val="NoSpacing"/>
        <w:spacing w:line="480" w:lineRule="auto"/>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lastRenderedPageBreak/>
        <w:t>Macey, W. H., &amp; Schneider, B. (2008). The meaning of employee engagement. Industrial</w:t>
      </w:r>
    </w:p>
    <w:p w:rsidR="00AE0ACB" w:rsidRPr="00AE0ACB" w:rsidRDefault="00AE0ACB" w:rsidP="00293A99">
      <w:pPr>
        <w:pStyle w:val="NoSpacing"/>
        <w:spacing w:line="480" w:lineRule="auto"/>
        <w:ind w:firstLine="720"/>
        <w:jc w:val="both"/>
        <w:rPr>
          <w:rFonts w:ascii="Times New Roman" w:hAnsi="Times New Roman" w:cs="Times New Roman"/>
          <w:sz w:val="24"/>
          <w:szCs w:val="24"/>
          <w:lang w:val="en-US"/>
        </w:rPr>
      </w:pPr>
      <w:proofErr w:type="gramStart"/>
      <w:r w:rsidRPr="00AE0ACB">
        <w:rPr>
          <w:rFonts w:ascii="Times New Roman" w:hAnsi="Times New Roman" w:cs="Times New Roman"/>
          <w:sz w:val="24"/>
          <w:szCs w:val="24"/>
          <w:lang w:val="en-US"/>
        </w:rPr>
        <w:t>and</w:t>
      </w:r>
      <w:proofErr w:type="gramEnd"/>
      <w:r w:rsidRPr="00AE0ACB">
        <w:rPr>
          <w:rFonts w:ascii="Times New Roman" w:hAnsi="Times New Roman" w:cs="Times New Roman"/>
          <w:sz w:val="24"/>
          <w:szCs w:val="24"/>
          <w:lang w:val="en-US"/>
        </w:rPr>
        <w:t xml:space="preserve"> Organizational Psychology, 1(1), 3-30.</w:t>
      </w:r>
    </w:p>
    <w:p w:rsidR="00AE0ACB" w:rsidRPr="00AE0ACB" w:rsidRDefault="00AE0ACB" w:rsidP="00293A99">
      <w:pPr>
        <w:pStyle w:val="NoSpacing"/>
        <w:spacing w:line="480" w:lineRule="auto"/>
        <w:jc w:val="both"/>
        <w:rPr>
          <w:rFonts w:ascii="Times New Roman" w:hAnsi="Times New Roman" w:cs="Times New Roman"/>
          <w:sz w:val="24"/>
          <w:szCs w:val="24"/>
          <w:lang w:val="en-US"/>
        </w:rPr>
      </w:pPr>
    </w:p>
    <w:p w:rsidR="00AE0ACB" w:rsidRPr="00AE0ACB" w:rsidRDefault="00AE0ACB" w:rsidP="00293A99">
      <w:pPr>
        <w:pStyle w:val="NoSpacing"/>
        <w:spacing w:line="480" w:lineRule="auto"/>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Kahn, W.A. (1990). Psychological conditions of personal engagement and disengagement</w:t>
      </w:r>
    </w:p>
    <w:p w:rsidR="00AE0ACB" w:rsidRPr="00AE0ACB" w:rsidRDefault="00AE0ACB" w:rsidP="00293A99">
      <w:pPr>
        <w:pStyle w:val="NoSpacing"/>
        <w:spacing w:line="480" w:lineRule="auto"/>
        <w:ind w:firstLine="720"/>
        <w:jc w:val="both"/>
        <w:rPr>
          <w:rFonts w:ascii="Times New Roman" w:hAnsi="Times New Roman" w:cs="Times New Roman"/>
          <w:sz w:val="24"/>
          <w:szCs w:val="24"/>
          <w:lang w:val="en-US"/>
        </w:rPr>
      </w:pPr>
      <w:proofErr w:type="gramStart"/>
      <w:r w:rsidRPr="00AE0ACB">
        <w:rPr>
          <w:rFonts w:ascii="Times New Roman" w:hAnsi="Times New Roman" w:cs="Times New Roman"/>
          <w:sz w:val="24"/>
          <w:szCs w:val="24"/>
          <w:lang w:val="en-US"/>
        </w:rPr>
        <w:t>at</w:t>
      </w:r>
      <w:proofErr w:type="gramEnd"/>
      <w:r w:rsidRPr="00AE0ACB">
        <w:rPr>
          <w:rFonts w:ascii="Times New Roman" w:hAnsi="Times New Roman" w:cs="Times New Roman"/>
          <w:sz w:val="24"/>
          <w:szCs w:val="24"/>
          <w:lang w:val="en-US"/>
        </w:rPr>
        <w:t xml:space="preserve"> work. Academy of Management Journal, 33(4), 692-724.</w:t>
      </w:r>
    </w:p>
    <w:p w:rsidR="00AE0ACB" w:rsidRPr="00AE0ACB" w:rsidRDefault="00AE0ACB" w:rsidP="00293A99">
      <w:pPr>
        <w:pStyle w:val="NoSpacing"/>
        <w:spacing w:line="480" w:lineRule="auto"/>
        <w:jc w:val="both"/>
        <w:rPr>
          <w:rFonts w:ascii="Times New Roman" w:hAnsi="Times New Roman" w:cs="Times New Roman"/>
          <w:sz w:val="24"/>
          <w:szCs w:val="24"/>
          <w:lang w:val="en-US"/>
        </w:rPr>
      </w:pPr>
    </w:p>
    <w:p w:rsidR="00AE0ACB" w:rsidRPr="00AE0ACB" w:rsidRDefault="00AE0ACB" w:rsidP="00293A99">
      <w:pPr>
        <w:pStyle w:val="NoSpacing"/>
        <w:spacing w:line="480" w:lineRule="auto"/>
        <w:jc w:val="both"/>
        <w:rPr>
          <w:rFonts w:ascii="Times New Roman" w:hAnsi="Times New Roman" w:cs="Times New Roman"/>
          <w:sz w:val="24"/>
          <w:szCs w:val="24"/>
          <w:lang w:val="en-US"/>
        </w:rPr>
      </w:pPr>
      <w:proofErr w:type="spellStart"/>
      <w:r w:rsidRPr="00AE0ACB">
        <w:rPr>
          <w:rFonts w:ascii="Times New Roman" w:hAnsi="Times New Roman" w:cs="Times New Roman"/>
          <w:sz w:val="24"/>
          <w:szCs w:val="24"/>
          <w:lang w:val="en-US"/>
        </w:rPr>
        <w:t>Schaufeli</w:t>
      </w:r>
      <w:proofErr w:type="spellEnd"/>
      <w:r w:rsidRPr="00AE0ACB">
        <w:rPr>
          <w:rFonts w:ascii="Times New Roman" w:hAnsi="Times New Roman" w:cs="Times New Roman"/>
          <w:sz w:val="24"/>
          <w:szCs w:val="24"/>
          <w:lang w:val="en-US"/>
        </w:rPr>
        <w:t xml:space="preserve">, W.B., </w:t>
      </w:r>
      <w:proofErr w:type="spellStart"/>
      <w:r w:rsidRPr="00AE0ACB">
        <w:rPr>
          <w:rFonts w:ascii="Times New Roman" w:hAnsi="Times New Roman" w:cs="Times New Roman"/>
          <w:sz w:val="24"/>
          <w:szCs w:val="24"/>
          <w:lang w:val="en-US"/>
        </w:rPr>
        <w:t>Salanova</w:t>
      </w:r>
      <w:proofErr w:type="spellEnd"/>
      <w:r w:rsidRPr="00AE0ACB">
        <w:rPr>
          <w:rFonts w:ascii="Times New Roman" w:hAnsi="Times New Roman" w:cs="Times New Roman"/>
          <w:sz w:val="24"/>
          <w:szCs w:val="24"/>
          <w:lang w:val="en-US"/>
        </w:rPr>
        <w:t>, M., Gonzalez-Roma, V., &amp; Bakker, A.B. (2002). The</w:t>
      </w:r>
    </w:p>
    <w:p w:rsidR="00AE0ACB" w:rsidRPr="00AE0ACB" w:rsidRDefault="00AE0ACB" w:rsidP="00293A99">
      <w:pPr>
        <w:pStyle w:val="NoSpacing"/>
        <w:spacing w:line="480" w:lineRule="auto"/>
        <w:ind w:firstLine="720"/>
        <w:jc w:val="both"/>
        <w:rPr>
          <w:rFonts w:ascii="Times New Roman" w:hAnsi="Times New Roman" w:cs="Times New Roman"/>
          <w:sz w:val="24"/>
          <w:szCs w:val="24"/>
          <w:lang w:val="en-US"/>
        </w:rPr>
      </w:pPr>
      <w:proofErr w:type="gramStart"/>
      <w:r w:rsidRPr="00AE0ACB">
        <w:rPr>
          <w:rFonts w:ascii="Times New Roman" w:hAnsi="Times New Roman" w:cs="Times New Roman"/>
          <w:sz w:val="24"/>
          <w:szCs w:val="24"/>
          <w:lang w:val="en-US"/>
        </w:rPr>
        <w:t>measurement</w:t>
      </w:r>
      <w:proofErr w:type="gramEnd"/>
      <w:r w:rsidRPr="00AE0ACB">
        <w:rPr>
          <w:rFonts w:ascii="Times New Roman" w:hAnsi="Times New Roman" w:cs="Times New Roman"/>
          <w:sz w:val="24"/>
          <w:szCs w:val="24"/>
          <w:lang w:val="en-US"/>
        </w:rPr>
        <w:t xml:space="preserve"> of engagement and burnout: a two sample confirmatory factor</w:t>
      </w:r>
    </w:p>
    <w:p w:rsidR="00AE0ACB" w:rsidRPr="00AE0ACB" w:rsidRDefault="00AE0ACB" w:rsidP="00293A99">
      <w:pPr>
        <w:pStyle w:val="NoSpacing"/>
        <w:spacing w:line="480" w:lineRule="auto"/>
        <w:ind w:firstLine="720"/>
        <w:jc w:val="both"/>
        <w:rPr>
          <w:rFonts w:ascii="Times New Roman" w:hAnsi="Times New Roman" w:cs="Times New Roman"/>
          <w:sz w:val="24"/>
          <w:szCs w:val="24"/>
          <w:lang w:val="en-US"/>
        </w:rPr>
      </w:pPr>
      <w:proofErr w:type="gramStart"/>
      <w:r w:rsidRPr="00AE0ACB">
        <w:rPr>
          <w:rFonts w:ascii="Times New Roman" w:hAnsi="Times New Roman" w:cs="Times New Roman"/>
          <w:sz w:val="24"/>
          <w:szCs w:val="24"/>
          <w:lang w:val="en-US"/>
        </w:rPr>
        <w:t>analytic</w:t>
      </w:r>
      <w:proofErr w:type="gramEnd"/>
      <w:r w:rsidRPr="00AE0ACB">
        <w:rPr>
          <w:rFonts w:ascii="Times New Roman" w:hAnsi="Times New Roman" w:cs="Times New Roman"/>
          <w:sz w:val="24"/>
          <w:szCs w:val="24"/>
          <w:lang w:val="en-US"/>
        </w:rPr>
        <w:t xml:space="preserve"> approach. Journal of Happiness Studies, 3, 71-92.</w:t>
      </w:r>
    </w:p>
    <w:p w:rsidR="00AE0ACB" w:rsidRPr="00AE0ACB" w:rsidRDefault="00AE0ACB" w:rsidP="00293A99">
      <w:pPr>
        <w:pStyle w:val="NoSpacing"/>
        <w:spacing w:line="480" w:lineRule="auto"/>
        <w:jc w:val="both"/>
        <w:rPr>
          <w:rFonts w:ascii="Times New Roman" w:hAnsi="Times New Roman" w:cs="Times New Roman"/>
          <w:sz w:val="24"/>
          <w:szCs w:val="24"/>
          <w:lang w:val="en-US"/>
        </w:rPr>
      </w:pPr>
    </w:p>
    <w:p w:rsidR="00AE0ACB" w:rsidRPr="00AE0ACB" w:rsidRDefault="00AE0ACB" w:rsidP="00293A99">
      <w:pPr>
        <w:pStyle w:val="NoSpacing"/>
        <w:spacing w:line="480" w:lineRule="auto"/>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 xml:space="preserve">Colby, P. W., &amp; Ingraham, P. W. (1981). Civil Service Reform: the Views of the </w:t>
      </w:r>
      <w:proofErr w:type="gramStart"/>
      <w:r w:rsidRPr="00AE0ACB">
        <w:rPr>
          <w:rFonts w:ascii="Times New Roman" w:hAnsi="Times New Roman" w:cs="Times New Roman"/>
          <w:sz w:val="24"/>
          <w:szCs w:val="24"/>
          <w:lang w:val="en-US"/>
        </w:rPr>
        <w:t>Senior</w:t>
      </w:r>
      <w:proofErr w:type="gramEnd"/>
    </w:p>
    <w:p w:rsidR="00AE0ACB" w:rsidRPr="00AE0ACB" w:rsidRDefault="00AE0ACB" w:rsidP="00293A99">
      <w:pPr>
        <w:pStyle w:val="NoSpacing"/>
        <w:spacing w:line="480" w:lineRule="auto"/>
        <w:ind w:firstLine="720"/>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Executive Service. Review of Public Personnel Administration, 1(3), 75-89.</w:t>
      </w:r>
    </w:p>
    <w:p w:rsidR="00AE0ACB" w:rsidRPr="00AE0ACB" w:rsidRDefault="00AE0ACB" w:rsidP="00293A99">
      <w:pPr>
        <w:pStyle w:val="NoSpacing"/>
        <w:spacing w:line="480" w:lineRule="auto"/>
        <w:jc w:val="both"/>
        <w:rPr>
          <w:rFonts w:ascii="Times New Roman" w:hAnsi="Times New Roman" w:cs="Times New Roman"/>
          <w:sz w:val="24"/>
          <w:szCs w:val="24"/>
          <w:lang w:val="en-US"/>
        </w:rPr>
      </w:pPr>
    </w:p>
    <w:p w:rsidR="00293A99" w:rsidRDefault="00AE0ACB" w:rsidP="00293A99">
      <w:pPr>
        <w:pStyle w:val="NoSpacing"/>
        <w:spacing w:line="480" w:lineRule="auto"/>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Dolan, J. (2000). Influencing policy at the top of the federal</w:t>
      </w:r>
      <w:r w:rsidR="00293A99">
        <w:rPr>
          <w:rFonts w:ascii="Times New Roman" w:hAnsi="Times New Roman" w:cs="Times New Roman"/>
          <w:sz w:val="24"/>
          <w:szCs w:val="24"/>
          <w:lang w:val="en-US"/>
        </w:rPr>
        <w:t xml:space="preserve"> bureaucracy: A comparison </w:t>
      </w:r>
      <w:r w:rsidRPr="00AE0ACB">
        <w:rPr>
          <w:rFonts w:ascii="Times New Roman" w:hAnsi="Times New Roman" w:cs="Times New Roman"/>
          <w:sz w:val="24"/>
          <w:szCs w:val="24"/>
          <w:lang w:val="en-US"/>
        </w:rPr>
        <w:t xml:space="preserve">of </w:t>
      </w:r>
    </w:p>
    <w:p w:rsidR="00AE0ACB" w:rsidRPr="00AE0ACB" w:rsidRDefault="00AE0ACB" w:rsidP="00293A99">
      <w:pPr>
        <w:pStyle w:val="NoSpacing"/>
        <w:spacing w:line="480" w:lineRule="auto"/>
        <w:ind w:firstLine="720"/>
        <w:jc w:val="both"/>
        <w:rPr>
          <w:rFonts w:ascii="Times New Roman" w:hAnsi="Times New Roman" w:cs="Times New Roman"/>
          <w:sz w:val="24"/>
          <w:szCs w:val="24"/>
          <w:lang w:val="en-US"/>
        </w:rPr>
      </w:pPr>
      <w:proofErr w:type="gramStart"/>
      <w:r w:rsidRPr="00AE0ACB">
        <w:rPr>
          <w:rFonts w:ascii="Times New Roman" w:hAnsi="Times New Roman" w:cs="Times New Roman"/>
          <w:sz w:val="24"/>
          <w:szCs w:val="24"/>
          <w:lang w:val="en-US"/>
        </w:rPr>
        <w:t>career</w:t>
      </w:r>
      <w:proofErr w:type="gramEnd"/>
      <w:r w:rsidRPr="00AE0ACB">
        <w:rPr>
          <w:rFonts w:ascii="Times New Roman" w:hAnsi="Times New Roman" w:cs="Times New Roman"/>
          <w:sz w:val="24"/>
          <w:szCs w:val="24"/>
          <w:lang w:val="en-US"/>
        </w:rPr>
        <w:t xml:space="preserve"> and political senior executives. Public Administration Review, 60(6),</w:t>
      </w:r>
      <w:r w:rsidR="00293A99">
        <w:rPr>
          <w:rFonts w:ascii="Times New Roman" w:hAnsi="Times New Roman" w:cs="Times New Roman"/>
          <w:sz w:val="24"/>
          <w:szCs w:val="24"/>
          <w:lang w:val="en-US"/>
        </w:rPr>
        <w:t xml:space="preserve"> 573-</w:t>
      </w:r>
      <w:r w:rsidRPr="00AE0ACB">
        <w:rPr>
          <w:rFonts w:ascii="Times New Roman" w:hAnsi="Times New Roman" w:cs="Times New Roman"/>
          <w:sz w:val="24"/>
          <w:szCs w:val="24"/>
          <w:lang w:val="en-US"/>
        </w:rPr>
        <w:t>581.</w:t>
      </w:r>
    </w:p>
    <w:p w:rsidR="00AE0ACB" w:rsidRPr="00AE0ACB" w:rsidRDefault="00AE0ACB" w:rsidP="00293A99">
      <w:pPr>
        <w:pStyle w:val="NoSpacing"/>
        <w:spacing w:line="480" w:lineRule="auto"/>
        <w:jc w:val="both"/>
        <w:rPr>
          <w:rFonts w:ascii="Times New Roman" w:hAnsi="Times New Roman" w:cs="Times New Roman"/>
          <w:sz w:val="24"/>
          <w:szCs w:val="24"/>
          <w:lang w:val="en-US"/>
        </w:rPr>
      </w:pPr>
    </w:p>
    <w:p w:rsidR="00AE0ACB" w:rsidRPr="00AE0ACB" w:rsidRDefault="00AE0ACB" w:rsidP="00293A99">
      <w:pPr>
        <w:pStyle w:val="NoSpacing"/>
        <w:spacing w:line="480" w:lineRule="auto"/>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United States Office of Personnel Management. (2008). Senior Executive Service Survey</w:t>
      </w:r>
    </w:p>
    <w:p w:rsidR="00AE0ACB" w:rsidRPr="00AE0ACB" w:rsidRDefault="00AE0ACB" w:rsidP="00293A99">
      <w:pPr>
        <w:pStyle w:val="NoSpacing"/>
        <w:spacing w:line="480" w:lineRule="auto"/>
        <w:ind w:left="720"/>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 xml:space="preserve">Results. Retrieved from </w:t>
      </w:r>
      <w:hyperlink r:id="rId5" w:history="1">
        <w:r w:rsidR="00293A99" w:rsidRPr="00AA75E8">
          <w:rPr>
            <w:rStyle w:val="Hyperlink"/>
            <w:rFonts w:ascii="Times New Roman" w:hAnsi="Times New Roman" w:cs="Times New Roman"/>
            <w:sz w:val="24"/>
            <w:szCs w:val="24"/>
            <w:lang w:val="en-US"/>
          </w:rPr>
          <w:t>https://www.opm.gov/policy-data-oversight/seniorexecutive-</w:t>
        </w:r>
      </w:hyperlink>
      <w:r w:rsidRPr="00AE0ACB">
        <w:rPr>
          <w:rFonts w:ascii="Times New Roman" w:hAnsi="Times New Roman" w:cs="Times New Roman"/>
          <w:sz w:val="24"/>
          <w:szCs w:val="24"/>
          <w:lang w:val="en-US"/>
        </w:rPr>
        <w:t>ervice/reference-materials/ses_survey_results_complete_2008.pdf</w:t>
      </w:r>
    </w:p>
    <w:p w:rsidR="00AE0ACB" w:rsidRPr="00AE0ACB" w:rsidRDefault="00AE0ACB" w:rsidP="00293A99">
      <w:pPr>
        <w:pStyle w:val="NoSpacing"/>
        <w:spacing w:line="480" w:lineRule="auto"/>
        <w:jc w:val="both"/>
        <w:rPr>
          <w:rFonts w:ascii="Times New Roman" w:hAnsi="Times New Roman" w:cs="Times New Roman"/>
          <w:sz w:val="24"/>
          <w:szCs w:val="24"/>
          <w:lang w:val="en-US"/>
        </w:rPr>
      </w:pPr>
    </w:p>
    <w:p w:rsidR="00AE0ACB" w:rsidRPr="00AE0ACB" w:rsidRDefault="00AE0ACB" w:rsidP="00293A99">
      <w:pPr>
        <w:pStyle w:val="NoSpacing"/>
        <w:spacing w:line="480" w:lineRule="auto"/>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Wilson, P. A. (1999). A theory of power and politics and their effects on organizational</w:t>
      </w:r>
    </w:p>
    <w:p w:rsidR="00AE0ACB" w:rsidRPr="00AE0ACB" w:rsidRDefault="00AE0ACB" w:rsidP="00293A99">
      <w:pPr>
        <w:pStyle w:val="NoSpacing"/>
        <w:spacing w:line="480" w:lineRule="auto"/>
        <w:ind w:firstLine="720"/>
        <w:jc w:val="both"/>
        <w:rPr>
          <w:rFonts w:ascii="Times New Roman" w:hAnsi="Times New Roman" w:cs="Times New Roman"/>
          <w:sz w:val="24"/>
          <w:szCs w:val="24"/>
          <w:lang w:val="en-US"/>
        </w:rPr>
      </w:pPr>
      <w:proofErr w:type="gramStart"/>
      <w:r w:rsidRPr="00AE0ACB">
        <w:rPr>
          <w:rFonts w:ascii="Times New Roman" w:hAnsi="Times New Roman" w:cs="Times New Roman"/>
          <w:sz w:val="24"/>
          <w:szCs w:val="24"/>
          <w:lang w:val="en-US"/>
        </w:rPr>
        <w:t>commitment</w:t>
      </w:r>
      <w:proofErr w:type="gramEnd"/>
      <w:r w:rsidRPr="00AE0ACB">
        <w:rPr>
          <w:rFonts w:ascii="Times New Roman" w:hAnsi="Times New Roman" w:cs="Times New Roman"/>
          <w:sz w:val="24"/>
          <w:szCs w:val="24"/>
          <w:lang w:val="en-US"/>
        </w:rPr>
        <w:t xml:space="preserve"> of senior executive service members. Administration and Society,</w:t>
      </w:r>
    </w:p>
    <w:p w:rsidR="00AE0ACB" w:rsidRPr="00AE0ACB" w:rsidRDefault="00AE0ACB" w:rsidP="00293A99">
      <w:pPr>
        <w:pStyle w:val="NoSpacing"/>
        <w:spacing w:line="480" w:lineRule="auto"/>
        <w:ind w:firstLine="720"/>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31, 120-141.</w:t>
      </w:r>
    </w:p>
    <w:p w:rsidR="00AE0ACB" w:rsidRPr="00AE0ACB" w:rsidRDefault="00AE0ACB" w:rsidP="00293A99">
      <w:pPr>
        <w:pStyle w:val="NoSpacing"/>
        <w:spacing w:line="480" w:lineRule="auto"/>
        <w:jc w:val="both"/>
        <w:rPr>
          <w:rFonts w:ascii="Times New Roman" w:hAnsi="Times New Roman" w:cs="Times New Roman"/>
          <w:sz w:val="24"/>
          <w:szCs w:val="24"/>
          <w:lang w:val="en-US"/>
        </w:rPr>
      </w:pPr>
    </w:p>
    <w:p w:rsidR="00AE0ACB" w:rsidRPr="00AE0ACB" w:rsidRDefault="00AE0ACB" w:rsidP="00293A99">
      <w:pPr>
        <w:pStyle w:val="NoSpacing"/>
        <w:spacing w:line="480" w:lineRule="auto"/>
        <w:jc w:val="both"/>
        <w:rPr>
          <w:rFonts w:ascii="Times New Roman" w:hAnsi="Times New Roman" w:cs="Times New Roman"/>
          <w:sz w:val="24"/>
          <w:szCs w:val="24"/>
          <w:lang w:val="en-US"/>
        </w:rPr>
      </w:pPr>
      <w:proofErr w:type="spellStart"/>
      <w:r w:rsidRPr="00AE0ACB">
        <w:rPr>
          <w:rFonts w:ascii="Times New Roman" w:hAnsi="Times New Roman" w:cs="Times New Roman"/>
          <w:sz w:val="24"/>
          <w:szCs w:val="24"/>
          <w:lang w:val="en-US"/>
        </w:rPr>
        <w:t>Yukl</w:t>
      </w:r>
      <w:proofErr w:type="spellEnd"/>
      <w:r w:rsidRPr="00AE0ACB">
        <w:rPr>
          <w:rFonts w:ascii="Times New Roman" w:hAnsi="Times New Roman" w:cs="Times New Roman"/>
          <w:sz w:val="24"/>
          <w:szCs w:val="24"/>
          <w:lang w:val="en-US"/>
        </w:rPr>
        <w:t>, G. (1981). Leadership in organization (7th edition). Englewood Cliffs, NJ: Prentice</w:t>
      </w:r>
      <w:r w:rsidR="00293A99">
        <w:rPr>
          <w:rFonts w:ascii="Times New Roman" w:hAnsi="Times New Roman" w:cs="Times New Roman"/>
          <w:sz w:val="24"/>
          <w:szCs w:val="24"/>
          <w:lang w:val="en-US"/>
        </w:rPr>
        <w:t xml:space="preserve"> </w:t>
      </w:r>
      <w:r w:rsidRPr="00AE0ACB">
        <w:rPr>
          <w:rFonts w:ascii="Times New Roman" w:hAnsi="Times New Roman" w:cs="Times New Roman"/>
          <w:sz w:val="24"/>
          <w:szCs w:val="24"/>
          <w:lang w:val="en-US"/>
        </w:rPr>
        <w:t>Hall.</w:t>
      </w:r>
    </w:p>
    <w:p w:rsidR="00AE0ACB" w:rsidRPr="00AE0ACB" w:rsidRDefault="00AE0ACB" w:rsidP="00293A99">
      <w:pPr>
        <w:pStyle w:val="NoSpacing"/>
        <w:spacing w:line="480" w:lineRule="auto"/>
        <w:jc w:val="both"/>
        <w:rPr>
          <w:rFonts w:ascii="Times New Roman" w:hAnsi="Times New Roman" w:cs="Times New Roman"/>
          <w:sz w:val="24"/>
          <w:szCs w:val="24"/>
          <w:lang w:val="en-US"/>
        </w:rPr>
      </w:pPr>
    </w:p>
    <w:p w:rsidR="00AE0ACB" w:rsidRPr="00AE0ACB" w:rsidRDefault="00AE0ACB" w:rsidP="00293A99">
      <w:pPr>
        <w:pStyle w:val="NoSpacing"/>
        <w:spacing w:line="480" w:lineRule="auto"/>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 xml:space="preserve">Zhang, X. &amp; </w:t>
      </w:r>
      <w:proofErr w:type="spellStart"/>
      <w:r w:rsidRPr="00AE0ACB">
        <w:rPr>
          <w:rFonts w:ascii="Times New Roman" w:hAnsi="Times New Roman" w:cs="Times New Roman"/>
          <w:sz w:val="24"/>
          <w:szCs w:val="24"/>
          <w:lang w:val="en-US"/>
        </w:rPr>
        <w:t>Bartol</w:t>
      </w:r>
      <w:proofErr w:type="spellEnd"/>
      <w:r w:rsidRPr="00AE0ACB">
        <w:rPr>
          <w:rFonts w:ascii="Times New Roman" w:hAnsi="Times New Roman" w:cs="Times New Roman"/>
          <w:sz w:val="24"/>
          <w:szCs w:val="24"/>
          <w:lang w:val="en-US"/>
        </w:rPr>
        <w:t>, K. M. (2010). Linking empowering leadership and employee</w:t>
      </w:r>
    </w:p>
    <w:p w:rsidR="00AE0ACB" w:rsidRPr="00AE0ACB" w:rsidRDefault="00AE0ACB" w:rsidP="00293A99">
      <w:pPr>
        <w:pStyle w:val="NoSpacing"/>
        <w:spacing w:line="480" w:lineRule="auto"/>
        <w:ind w:firstLine="720"/>
        <w:jc w:val="both"/>
        <w:rPr>
          <w:rFonts w:ascii="Times New Roman" w:hAnsi="Times New Roman" w:cs="Times New Roman"/>
          <w:sz w:val="24"/>
          <w:szCs w:val="24"/>
          <w:lang w:val="en-US"/>
        </w:rPr>
      </w:pPr>
      <w:proofErr w:type="gramStart"/>
      <w:r w:rsidRPr="00AE0ACB">
        <w:rPr>
          <w:rFonts w:ascii="Times New Roman" w:hAnsi="Times New Roman" w:cs="Times New Roman"/>
          <w:sz w:val="24"/>
          <w:szCs w:val="24"/>
          <w:lang w:val="en-US"/>
        </w:rPr>
        <w:t>creativity</w:t>
      </w:r>
      <w:proofErr w:type="gramEnd"/>
      <w:r w:rsidRPr="00AE0ACB">
        <w:rPr>
          <w:rFonts w:ascii="Times New Roman" w:hAnsi="Times New Roman" w:cs="Times New Roman"/>
          <w:sz w:val="24"/>
          <w:szCs w:val="24"/>
          <w:lang w:val="en-US"/>
        </w:rPr>
        <w:t>: The influence of psychological empowerment, intrinsic motivation,</w:t>
      </w:r>
    </w:p>
    <w:p w:rsidR="00AE0ACB" w:rsidRPr="00AE0ACB" w:rsidRDefault="00AE0ACB" w:rsidP="00293A99">
      <w:pPr>
        <w:pStyle w:val="NoSpacing"/>
        <w:spacing w:line="480" w:lineRule="auto"/>
        <w:ind w:firstLine="720"/>
        <w:jc w:val="both"/>
        <w:rPr>
          <w:rFonts w:ascii="Times New Roman" w:hAnsi="Times New Roman" w:cs="Times New Roman"/>
          <w:sz w:val="24"/>
          <w:szCs w:val="24"/>
          <w:lang w:val="en-US"/>
        </w:rPr>
      </w:pPr>
      <w:proofErr w:type="gramStart"/>
      <w:r w:rsidRPr="00AE0ACB">
        <w:rPr>
          <w:rFonts w:ascii="Times New Roman" w:hAnsi="Times New Roman" w:cs="Times New Roman"/>
          <w:sz w:val="24"/>
          <w:szCs w:val="24"/>
          <w:lang w:val="en-US"/>
        </w:rPr>
        <w:t>and</w:t>
      </w:r>
      <w:proofErr w:type="gramEnd"/>
      <w:r w:rsidRPr="00AE0ACB">
        <w:rPr>
          <w:rFonts w:ascii="Times New Roman" w:hAnsi="Times New Roman" w:cs="Times New Roman"/>
          <w:sz w:val="24"/>
          <w:szCs w:val="24"/>
          <w:lang w:val="en-US"/>
        </w:rPr>
        <w:t xml:space="preserve"> creative process engagement. Academy of Management Journal, 53(1), 107-</w:t>
      </w:r>
    </w:p>
    <w:p w:rsidR="00AE0ACB" w:rsidRPr="00AE0ACB" w:rsidRDefault="00AE0ACB" w:rsidP="00293A99">
      <w:pPr>
        <w:pStyle w:val="NoSpacing"/>
        <w:spacing w:line="480" w:lineRule="auto"/>
        <w:ind w:firstLine="720"/>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128.</w:t>
      </w:r>
    </w:p>
    <w:p w:rsidR="00AE0ACB" w:rsidRPr="00AE0ACB" w:rsidRDefault="00AE0ACB" w:rsidP="00293A99">
      <w:pPr>
        <w:pStyle w:val="NoSpacing"/>
        <w:spacing w:line="480" w:lineRule="auto"/>
        <w:jc w:val="both"/>
        <w:rPr>
          <w:rFonts w:ascii="Times New Roman" w:hAnsi="Times New Roman" w:cs="Times New Roman"/>
          <w:sz w:val="24"/>
          <w:szCs w:val="24"/>
          <w:lang w:val="en-US"/>
        </w:rPr>
      </w:pPr>
    </w:p>
    <w:p w:rsidR="00AE0ACB" w:rsidRPr="00AE0ACB" w:rsidRDefault="00AE0ACB" w:rsidP="00293A99">
      <w:pPr>
        <w:pStyle w:val="NoSpacing"/>
        <w:spacing w:line="480" w:lineRule="auto"/>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Pearce, C. L., Sims, H. P., Cox, J. F., Ball, G., Schnell, E., Smith, K. A., &amp; Trevino, L.</w:t>
      </w:r>
    </w:p>
    <w:p w:rsidR="00AE0ACB" w:rsidRPr="00AE0ACB" w:rsidRDefault="00AE0ACB" w:rsidP="00293A99">
      <w:pPr>
        <w:pStyle w:val="NoSpacing"/>
        <w:spacing w:line="480" w:lineRule="auto"/>
        <w:ind w:firstLine="720"/>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 xml:space="preserve">(2003). </w:t>
      </w:r>
      <w:proofErr w:type="spellStart"/>
      <w:r w:rsidRPr="00AE0ACB">
        <w:rPr>
          <w:rFonts w:ascii="Times New Roman" w:hAnsi="Times New Roman" w:cs="Times New Roman"/>
          <w:sz w:val="24"/>
          <w:szCs w:val="24"/>
          <w:lang w:val="en-US"/>
        </w:rPr>
        <w:t>Transactors</w:t>
      </w:r>
      <w:proofErr w:type="spellEnd"/>
      <w:r w:rsidRPr="00AE0ACB">
        <w:rPr>
          <w:rFonts w:ascii="Times New Roman" w:hAnsi="Times New Roman" w:cs="Times New Roman"/>
          <w:sz w:val="24"/>
          <w:szCs w:val="24"/>
          <w:lang w:val="en-US"/>
        </w:rPr>
        <w:t>, transformers and beyond: A multi-method development of a</w:t>
      </w:r>
    </w:p>
    <w:p w:rsidR="00AE0ACB" w:rsidRPr="00AE0ACB" w:rsidRDefault="00AE0ACB" w:rsidP="00293A99">
      <w:pPr>
        <w:pStyle w:val="NoSpacing"/>
        <w:spacing w:line="480" w:lineRule="auto"/>
        <w:ind w:firstLine="720"/>
        <w:jc w:val="both"/>
        <w:rPr>
          <w:rFonts w:ascii="Times New Roman" w:hAnsi="Times New Roman" w:cs="Times New Roman"/>
          <w:sz w:val="24"/>
          <w:szCs w:val="24"/>
          <w:lang w:val="en-US"/>
        </w:rPr>
      </w:pPr>
      <w:proofErr w:type="gramStart"/>
      <w:r w:rsidRPr="00AE0ACB">
        <w:rPr>
          <w:rFonts w:ascii="Times New Roman" w:hAnsi="Times New Roman" w:cs="Times New Roman"/>
          <w:sz w:val="24"/>
          <w:szCs w:val="24"/>
          <w:lang w:val="en-US"/>
        </w:rPr>
        <w:t>theoretical</w:t>
      </w:r>
      <w:proofErr w:type="gramEnd"/>
      <w:r w:rsidRPr="00AE0ACB">
        <w:rPr>
          <w:rFonts w:ascii="Times New Roman" w:hAnsi="Times New Roman" w:cs="Times New Roman"/>
          <w:sz w:val="24"/>
          <w:szCs w:val="24"/>
          <w:lang w:val="en-US"/>
        </w:rPr>
        <w:t xml:space="preserve"> typology of leadership. Journal of Management Development, 22(4),</w:t>
      </w:r>
    </w:p>
    <w:p w:rsidR="00AE0ACB" w:rsidRPr="00AE0ACB" w:rsidRDefault="00AE0ACB" w:rsidP="00293A99">
      <w:pPr>
        <w:pStyle w:val="NoSpacing"/>
        <w:spacing w:line="480" w:lineRule="auto"/>
        <w:ind w:firstLine="720"/>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273-307</w:t>
      </w:r>
    </w:p>
    <w:p w:rsidR="00AE0ACB" w:rsidRPr="00AE0ACB" w:rsidRDefault="00AE0ACB" w:rsidP="00293A99">
      <w:pPr>
        <w:pStyle w:val="NoSpacing"/>
        <w:spacing w:line="480" w:lineRule="auto"/>
        <w:jc w:val="both"/>
        <w:rPr>
          <w:rFonts w:ascii="Times New Roman" w:hAnsi="Times New Roman" w:cs="Times New Roman"/>
          <w:sz w:val="24"/>
          <w:szCs w:val="24"/>
          <w:lang w:val="en-US"/>
        </w:rPr>
      </w:pPr>
    </w:p>
    <w:p w:rsidR="00AE0ACB" w:rsidRPr="00AE0ACB" w:rsidRDefault="00AE0ACB" w:rsidP="00293A99">
      <w:pPr>
        <w:pStyle w:val="NoSpacing"/>
        <w:spacing w:line="480" w:lineRule="auto"/>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 xml:space="preserve">Conger, J. A., &amp; </w:t>
      </w:r>
      <w:proofErr w:type="spellStart"/>
      <w:r w:rsidRPr="00AE0ACB">
        <w:rPr>
          <w:rFonts w:ascii="Times New Roman" w:hAnsi="Times New Roman" w:cs="Times New Roman"/>
          <w:sz w:val="24"/>
          <w:szCs w:val="24"/>
          <w:lang w:val="en-US"/>
        </w:rPr>
        <w:t>Kanungo</w:t>
      </w:r>
      <w:proofErr w:type="spellEnd"/>
      <w:r w:rsidRPr="00AE0ACB">
        <w:rPr>
          <w:rFonts w:ascii="Times New Roman" w:hAnsi="Times New Roman" w:cs="Times New Roman"/>
          <w:sz w:val="24"/>
          <w:szCs w:val="24"/>
          <w:lang w:val="en-US"/>
        </w:rPr>
        <w:t>, R. N. (1988). The empowerment process: Integrating theory</w:t>
      </w:r>
    </w:p>
    <w:p w:rsidR="00AE0ACB" w:rsidRPr="00AE0ACB" w:rsidRDefault="00AE0ACB" w:rsidP="00293A99">
      <w:pPr>
        <w:pStyle w:val="NoSpacing"/>
        <w:spacing w:line="480" w:lineRule="auto"/>
        <w:ind w:firstLine="720"/>
        <w:jc w:val="both"/>
        <w:rPr>
          <w:rFonts w:ascii="Times New Roman" w:hAnsi="Times New Roman" w:cs="Times New Roman"/>
          <w:sz w:val="24"/>
          <w:szCs w:val="24"/>
          <w:lang w:val="en-US"/>
        </w:rPr>
      </w:pPr>
      <w:proofErr w:type="gramStart"/>
      <w:r w:rsidRPr="00AE0ACB">
        <w:rPr>
          <w:rFonts w:ascii="Times New Roman" w:hAnsi="Times New Roman" w:cs="Times New Roman"/>
          <w:sz w:val="24"/>
          <w:szCs w:val="24"/>
          <w:lang w:val="en-US"/>
        </w:rPr>
        <w:t>and</w:t>
      </w:r>
      <w:proofErr w:type="gramEnd"/>
      <w:r w:rsidRPr="00AE0ACB">
        <w:rPr>
          <w:rFonts w:ascii="Times New Roman" w:hAnsi="Times New Roman" w:cs="Times New Roman"/>
          <w:sz w:val="24"/>
          <w:szCs w:val="24"/>
          <w:lang w:val="en-US"/>
        </w:rPr>
        <w:t xml:space="preserve"> practice. Academy of Management Review, 13(3), 471-482.</w:t>
      </w:r>
    </w:p>
    <w:p w:rsidR="00AE0ACB" w:rsidRPr="00AE0ACB" w:rsidRDefault="00AE0ACB" w:rsidP="00293A99">
      <w:pPr>
        <w:pStyle w:val="NoSpacing"/>
        <w:spacing w:line="480" w:lineRule="auto"/>
        <w:jc w:val="both"/>
        <w:rPr>
          <w:rFonts w:ascii="Times New Roman" w:hAnsi="Times New Roman" w:cs="Times New Roman"/>
          <w:sz w:val="24"/>
          <w:szCs w:val="24"/>
          <w:lang w:val="en-US"/>
        </w:rPr>
      </w:pPr>
    </w:p>
    <w:p w:rsidR="00AE0ACB" w:rsidRPr="00AE0ACB" w:rsidRDefault="00AE0ACB" w:rsidP="00293A99">
      <w:pPr>
        <w:pStyle w:val="NoSpacing"/>
        <w:spacing w:line="480" w:lineRule="auto"/>
        <w:jc w:val="both"/>
        <w:rPr>
          <w:rFonts w:ascii="Times New Roman" w:hAnsi="Times New Roman" w:cs="Times New Roman"/>
          <w:sz w:val="24"/>
          <w:szCs w:val="24"/>
          <w:lang w:val="en-US"/>
        </w:rPr>
      </w:pPr>
      <w:proofErr w:type="spellStart"/>
      <w:r w:rsidRPr="00AE0ACB">
        <w:rPr>
          <w:rFonts w:ascii="Times New Roman" w:hAnsi="Times New Roman" w:cs="Times New Roman"/>
          <w:sz w:val="24"/>
          <w:szCs w:val="24"/>
          <w:lang w:val="en-US"/>
        </w:rPr>
        <w:t>Utman</w:t>
      </w:r>
      <w:proofErr w:type="spellEnd"/>
      <w:r w:rsidRPr="00AE0ACB">
        <w:rPr>
          <w:rFonts w:ascii="Times New Roman" w:hAnsi="Times New Roman" w:cs="Times New Roman"/>
          <w:sz w:val="24"/>
          <w:szCs w:val="24"/>
          <w:lang w:val="en-US"/>
        </w:rPr>
        <w:t>, C. H. (1997). Performance effects of motivational state: A meta-analysis.</w:t>
      </w:r>
    </w:p>
    <w:p w:rsidR="00AE0ACB" w:rsidRPr="00AE0ACB" w:rsidRDefault="00AE0ACB" w:rsidP="00293A99">
      <w:pPr>
        <w:pStyle w:val="NoSpacing"/>
        <w:spacing w:line="480" w:lineRule="auto"/>
        <w:ind w:firstLine="720"/>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Personality and Social Psychology Review, 1(2), 170–182.</w:t>
      </w:r>
    </w:p>
    <w:p w:rsidR="00AE0ACB" w:rsidRPr="00AE0ACB" w:rsidRDefault="00AE0ACB" w:rsidP="00293A99">
      <w:pPr>
        <w:pStyle w:val="NoSpacing"/>
        <w:spacing w:line="480" w:lineRule="auto"/>
        <w:jc w:val="both"/>
        <w:rPr>
          <w:rFonts w:ascii="Times New Roman" w:hAnsi="Times New Roman" w:cs="Times New Roman"/>
          <w:sz w:val="24"/>
          <w:szCs w:val="24"/>
          <w:lang w:val="en-US"/>
        </w:rPr>
      </w:pPr>
    </w:p>
    <w:p w:rsidR="00AE0ACB" w:rsidRPr="00AE0ACB" w:rsidRDefault="00AE0ACB" w:rsidP="00293A99">
      <w:pPr>
        <w:pStyle w:val="NoSpacing"/>
        <w:spacing w:line="480" w:lineRule="auto"/>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 xml:space="preserve">Thomas, K. W., &amp; </w:t>
      </w:r>
      <w:proofErr w:type="spellStart"/>
      <w:r w:rsidRPr="00AE0ACB">
        <w:rPr>
          <w:rFonts w:ascii="Times New Roman" w:hAnsi="Times New Roman" w:cs="Times New Roman"/>
          <w:sz w:val="24"/>
          <w:szCs w:val="24"/>
          <w:lang w:val="en-US"/>
        </w:rPr>
        <w:t>Velthouse</w:t>
      </w:r>
      <w:proofErr w:type="spellEnd"/>
      <w:r w:rsidRPr="00AE0ACB">
        <w:rPr>
          <w:rFonts w:ascii="Times New Roman" w:hAnsi="Times New Roman" w:cs="Times New Roman"/>
          <w:sz w:val="24"/>
          <w:szCs w:val="24"/>
          <w:lang w:val="en-US"/>
        </w:rPr>
        <w:t>, B. A. (1990). Cognitive elements of empowerment: An</w:t>
      </w:r>
    </w:p>
    <w:p w:rsidR="00AE0ACB" w:rsidRPr="00AE0ACB" w:rsidRDefault="00AE0ACB" w:rsidP="00293A99">
      <w:pPr>
        <w:pStyle w:val="NoSpacing"/>
        <w:spacing w:line="480" w:lineRule="auto"/>
        <w:ind w:firstLine="720"/>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w:t>
      </w:r>
      <w:proofErr w:type="gramStart"/>
      <w:r w:rsidRPr="00AE0ACB">
        <w:rPr>
          <w:rFonts w:ascii="Times New Roman" w:hAnsi="Times New Roman" w:cs="Times New Roman"/>
          <w:sz w:val="24"/>
          <w:szCs w:val="24"/>
          <w:lang w:val="en-US"/>
        </w:rPr>
        <w:t>interpretive</w:t>
      </w:r>
      <w:proofErr w:type="gramEnd"/>
      <w:r w:rsidRPr="00AE0ACB">
        <w:rPr>
          <w:rFonts w:ascii="Times New Roman" w:hAnsi="Times New Roman" w:cs="Times New Roman"/>
          <w:sz w:val="24"/>
          <w:szCs w:val="24"/>
          <w:lang w:val="en-US"/>
        </w:rPr>
        <w:t>” model of intrinsic task motivation. Academy of Management</w:t>
      </w:r>
    </w:p>
    <w:p w:rsidR="00AE0ACB" w:rsidRPr="00AE0ACB" w:rsidRDefault="00AE0ACB" w:rsidP="00293A99">
      <w:pPr>
        <w:pStyle w:val="NoSpacing"/>
        <w:spacing w:line="480" w:lineRule="auto"/>
        <w:ind w:firstLine="720"/>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Review, 15(4), 666-668</w:t>
      </w:r>
    </w:p>
    <w:p w:rsidR="00AE0ACB" w:rsidRPr="00AE0ACB" w:rsidRDefault="00AE0ACB" w:rsidP="00293A99">
      <w:pPr>
        <w:pStyle w:val="NoSpacing"/>
        <w:spacing w:line="480" w:lineRule="auto"/>
        <w:jc w:val="both"/>
        <w:rPr>
          <w:rFonts w:ascii="Times New Roman" w:hAnsi="Times New Roman" w:cs="Times New Roman"/>
          <w:sz w:val="24"/>
          <w:szCs w:val="24"/>
          <w:lang w:val="en-US"/>
        </w:rPr>
      </w:pPr>
    </w:p>
    <w:p w:rsidR="00AE0ACB" w:rsidRPr="00AE0ACB" w:rsidRDefault="00AE0ACB" w:rsidP="00293A99">
      <w:pPr>
        <w:pStyle w:val="NoSpacing"/>
        <w:spacing w:line="480" w:lineRule="auto"/>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 xml:space="preserve">Thomas, K. W., &amp; </w:t>
      </w:r>
      <w:proofErr w:type="spellStart"/>
      <w:r w:rsidRPr="00AE0ACB">
        <w:rPr>
          <w:rFonts w:ascii="Times New Roman" w:hAnsi="Times New Roman" w:cs="Times New Roman"/>
          <w:sz w:val="24"/>
          <w:szCs w:val="24"/>
          <w:lang w:val="en-US"/>
        </w:rPr>
        <w:t>Tymon</w:t>
      </w:r>
      <w:proofErr w:type="spellEnd"/>
      <w:r w:rsidRPr="00AE0ACB">
        <w:rPr>
          <w:rFonts w:ascii="Times New Roman" w:hAnsi="Times New Roman" w:cs="Times New Roman"/>
          <w:sz w:val="24"/>
          <w:szCs w:val="24"/>
          <w:lang w:val="en-US"/>
        </w:rPr>
        <w:t xml:space="preserve">, W. G. (1994). Does empowerment always </w:t>
      </w:r>
      <w:proofErr w:type="gramStart"/>
      <w:r w:rsidRPr="00AE0ACB">
        <w:rPr>
          <w:rFonts w:ascii="Times New Roman" w:hAnsi="Times New Roman" w:cs="Times New Roman"/>
          <w:sz w:val="24"/>
          <w:szCs w:val="24"/>
          <w:lang w:val="en-US"/>
        </w:rPr>
        <w:t>work:</w:t>
      </w:r>
      <w:proofErr w:type="gramEnd"/>
    </w:p>
    <w:p w:rsidR="00AE0ACB" w:rsidRPr="00AE0ACB" w:rsidRDefault="00AE0ACB" w:rsidP="00293A99">
      <w:pPr>
        <w:pStyle w:val="NoSpacing"/>
        <w:spacing w:line="480" w:lineRule="auto"/>
        <w:ind w:firstLine="720"/>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Understanding the role of intrinsic motivation and personal interpretation.</w:t>
      </w:r>
    </w:p>
    <w:p w:rsidR="00AE0ACB" w:rsidRPr="00AE0ACB" w:rsidRDefault="00AE0ACB" w:rsidP="00293A99">
      <w:pPr>
        <w:pStyle w:val="NoSpacing"/>
        <w:spacing w:line="480" w:lineRule="auto"/>
        <w:ind w:firstLine="720"/>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Journal of Management Systems, 6(2), 1-13.</w:t>
      </w:r>
    </w:p>
    <w:p w:rsidR="00AE0ACB" w:rsidRPr="00AE0ACB" w:rsidRDefault="00AE0ACB" w:rsidP="00293A99">
      <w:pPr>
        <w:pStyle w:val="NoSpacing"/>
        <w:spacing w:line="480" w:lineRule="auto"/>
        <w:jc w:val="both"/>
        <w:rPr>
          <w:rFonts w:ascii="Times New Roman" w:hAnsi="Times New Roman" w:cs="Times New Roman"/>
          <w:sz w:val="24"/>
          <w:szCs w:val="24"/>
          <w:lang w:val="en-US"/>
        </w:rPr>
      </w:pPr>
    </w:p>
    <w:p w:rsidR="00AE0ACB" w:rsidRPr="00AE0ACB" w:rsidRDefault="00AE0ACB" w:rsidP="00293A99">
      <w:pPr>
        <w:pStyle w:val="NoSpacing"/>
        <w:spacing w:line="480" w:lineRule="auto"/>
        <w:jc w:val="both"/>
        <w:rPr>
          <w:rFonts w:ascii="Times New Roman" w:hAnsi="Times New Roman" w:cs="Times New Roman"/>
          <w:sz w:val="24"/>
          <w:szCs w:val="24"/>
          <w:lang w:val="en-US"/>
        </w:rPr>
      </w:pPr>
    </w:p>
    <w:p w:rsidR="00AE0ACB" w:rsidRPr="00AE0ACB" w:rsidRDefault="00AE0ACB" w:rsidP="00293A99">
      <w:pPr>
        <w:pStyle w:val="NoSpacing"/>
        <w:spacing w:line="480" w:lineRule="auto"/>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 xml:space="preserve">Gagne, M., Senegal, C.B., &amp; </w:t>
      </w:r>
      <w:proofErr w:type="spellStart"/>
      <w:r w:rsidRPr="00AE0ACB">
        <w:rPr>
          <w:rFonts w:ascii="Times New Roman" w:hAnsi="Times New Roman" w:cs="Times New Roman"/>
          <w:sz w:val="24"/>
          <w:szCs w:val="24"/>
          <w:lang w:val="en-US"/>
        </w:rPr>
        <w:t>Koestner</w:t>
      </w:r>
      <w:proofErr w:type="spellEnd"/>
      <w:r w:rsidRPr="00AE0ACB">
        <w:rPr>
          <w:rFonts w:ascii="Times New Roman" w:hAnsi="Times New Roman" w:cs="Times New Roman"/>
          <w:sz w:val="24"/>
          <w:szCs w:val="24"/>
          <w:lang w:val="en-US"/>
        </w:rPr>
        <w:t>, R. (1997). Proximal job characteristics, feelings of</w:t>
      </w:r>
    </w:p>
    <w:p w:rsidR="00AE0ACB" w:rsidRPr="00AE0ACB" w:rsidRDefault="00AE0ACB" w:rsidP="00293A99">
      <w:pPr>
        <w:pStyle w:val="NoSpacing"/>
        <w:spacing w:line="480" w:lineRule="auto"/>
        <w:ind w:firstLine="720"/>
        <w:jc w:val="both"/>
        <w:rPr>
          <w:rFonts w:ascii="Times New Roman" w:hAnsi="Times New Roman" w:cs="Times New Roman"/>
          <w:sz w:val="24"/>
          <w:szCs w:val="24"/>
          <w:lang w:val="en-US"/>
        </w:rPr>
      </w:pPr>
      <w:proofErr w:type="gramStart"/>
      <w:r w:rsidRPr="00AE0ACB">
        <w:rPr>
          <w:rFonts w:ascii="Times New Roman" w:hAnsi="Times New Roman" w:cs="Times New Roman"/>
          <w:sz w:val="24"/>
          <w:szCs w:val="24"/>
          <w:lang w:val="en-US"/>
        </w:rPr>
        <w:t>empowerment</w:t>
      </w:r>
      <w:proofErr w:type="gramEnd"/>
      <w:r w:rsidRPr="00AE0ACB">
        <w:rPr>
          <w:rFonts w:ascii="Times New Roman" w:hAnsi="Times New Roman" w:cs="Times New Roman"/>
          <w:sz w:val="24"/>
          <w:szCs w:val="24"/>
          <w:lang w:val="en-US"/>
        </w:rPr>
        <w:t>, and intrinsic motivation: a multidimensional model. Journal of</w:t>
      </w:r>
    </w:p>
    <w:p w:rsidR="00AE0ACB" w:rsidRPr="00AE0ACB" w:rsidRDefault="00AE0ACB" w:rsidP="00293A99">
      <w:pPr>
        <w:pStyle w:val="NoSpacing"/>
        <w:spacing w:line="480" w:lineRule="auto"/>
        <w:ind w:firstLine="720"/>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Applied Social Psychology, 27(14), 1222-1240.</w:t>
      </w:r>
    </w:p>
    <w:p w:rsidR="00AE0ACB" w:rsidRPr="00AE0ACB" w:rsidRDefault="00AE0ACB" w:rsidP="00293A99">
      <w:pPr>
        <w:pStyle w:val="NoSpacing"/>
        <w:spacing w:line="480" w:lineRule="auto"/>
        <w:jc w:val="both"/>
        <w:rPr>
          <w:rFonts w:ascii="Times New Roman" w:hAnsi="Times New Roman" w:cs="Times New Roman"/>
          <w:sz w:val="24"/>
          <w:szCs w:val="24"/>
          <w:lang w:val="en-US"/>
        </w:rPr>
      </w:pPr>
    </w:p>
    <w:p w:rsidR="00AE0ACB" w:rsidRPr="00AE0ACB" w:rsidRDefault="00AE0ACB" w:rsidP="00293A99">
      <w:pPr>
        <w:pStyle w:val="NoSpacing"/>
        <w:spacing w:line="480" w:lineRule="auto"/>
        <w:jc w:val="both"/>
        <w:rPr>
          <w:rFonts w:ascii="Times New Roman" w:hAnsi="Times New Roman" w:cs="Times New Roman"/>
          <w:sz w:val="24"/>
          <w:szCs w:val="24"/>
          <w:lang w:val="en-US"/>
        </w:rPr>
      </w:pPr>
      <w:r w:rsidRPr="00AE0ACB">
        <w:rPr>
          <w:rFonts w:ascii="Times New Roman" w:hAnsi="Times New Roman" w:cs="Times New Roman"/>
          <w:sz w:val="24"/>
          <w:szCs w:val="24"/>
          <w:lang w:val="en-US"/>
        </w:rPr>
        <w:t xml:space="preserve">Ryan, R. M., &amp; </w:t>
      </w:r>
      <w:proofErr w:type="spellStart"/>
      <w:r w:rsidRPr="00AE0ACB">
        <w:rPr>
          <w:rFonts w:ascii="Times New Roman" w:hAnsi="Times New Roman" w:cs="Times New Roman"/>
          <w:sz w:val="24"/>
          <w:szCs w:val="24"/>
          <w:lang w:val="en-US"/>
        </w:rPr>
        <w:t>Deci</w:t>
      </w:r>
      <w:proofErr w:type="spellEnd"/>
      <w:r w:rsidRPr="00AE0ACB">
        <w:rPr>
          <w:rFonts w:ascii="Times New Roman" w:hAnsi="Times New Roman" w:cs="Times New Roman"/>
          <w:sz w:val="24"/>
          <w:szCs w:val="24"/>
          <w:lang w:val="en-US"/>
        </w:rPr>
        <w:t>, E. L. (2000). Intrinsic and extrinsic motivations: Classic definitions</w:t>
      </w:r>
    </w:p>
    <w:p w:rsidR="00AE0ACB" w:rsidRPr="00AE0ACB" w:rsidRDefault="00AE0ACB" w:rsidP="00293A99">
      <w:pPr>
        <w:pStyle w:val="NoSpacing"/>
        <w:spacing w:line="480" w:lineRule="auto"/>
        <w:ind w:firstLine="720"/>
        <w:jc w:val="both"/>
        <w:rPr>
          <w:rFonts w:ascii="Times New Roman" w:hAnsi="Times New Roman" w:cs="Times New Roman"/>
          <w:sz w:val="24"/>
          <w:szCs w:val="24"/>
          <w:lang w:val="en-US"/>
        </w:rPr>
      </w:pPr>
      <w:proofErr w:type="gramStart"/>
      <w:r w:rsidRPr="00AE0ACB">
        <w:rPr>
          <w:rFonts w:ascii="Times New Roman" w:hAnsi="Times New Roman" w:cs="Times New Roman"/>
          <w:sz w:val="24"/>
          <w:szCs w:val="24"/>
          <w:lang w:val="en-US"/>
        </w:rPr>
        <w:t>and</w:t>
      </w:r>
      <w:proofErr w:type="gramEnd"/>
      <w:r w:rsidRPr="00AE0ACB">
        <w:rPr>
          <w:rFonts w:ascii="Times New Roman" w:hAnsi="Times New Roman" w:cs="Times New Roman"/>
          <w:sz w:val="24"/>
          <w:szCs w:val="24"/>
          <w:lang w:val="en-US"/>
        </w:rPr>
        <w:t xml:space="preserve"> new directions. Contemporary educational psychology, 25(1), 54-67.</w:t>
      </w:r>
    </w:p>
    <w:p w:rsidR="00AE0ACB" w:rsidRDefault="00AE0ACB" w:rsidP="00293A99">
      <w:pPr>
        <w:pStyle w:val="NoSpacing"/>
        <w:jc w:val="both"/>
        <w:rPr>
          <w:lang w:val="en-US"/>
        </w:rPr>
      </w:pPr>
    </w:p>
    <w:p w:rsidR="0013257E" w:rsidRDefault="0013257E" w:rsidP="0013257E">
      <w:pPr>
        <w:pStyle w:val="NoSpacing"/>
        <w:spacing w:line="480" w:lineRule="auto"/>
        <w:jc w:val="both"/>
        <w:rPr>
          <w:rFonts w:ascii="Times New Roman" w:hAnsi="Times New Roman" w:cs="Times New Roman"/>
          <w:sz w:val="24"/>
        </w:rPr>
      </w:pPr>
      <w:r w:rsidRPr="0013257E">
        <w:rPr>
          <w:rFonts w:ascii="Times New Roman" w:hAnsi="Times New Roman" w:cs="Times New Roman"/>
          <w:sz w:val="24"/>
        </w:rPr>
        <w:t xml:space="preserve">Rainey, H.G. (2003). Understanding &amp; managing public organizations (3rd </w:t>
      </w:r>
      <w:proofErr w:type="gramStart"/>
      <w:r w:rsidRPr="0013257E">
        <w:rPr>
          <w:rFonts w:ascii="Times New Roman" w:hAnsi="Times New Roman" w:cs="Times New Roman"/>
          <w:sz w:val="24"/>
        </w:rPr>
        <w:t>ed</w:t>
      </w:r>
      <w:proofErr w:type="gramEnd"/>
      <w:r w:rsidRPr="0013257E">
        <w:rPr>
          <w:rFonts w:ascii="Times New Roman" w:hAnsi="Times New Roman" w:cs="Times New Roman"/>
          <w:sz w:val="24"/>
        </w:rPr>
        <w:t xml:space="preserve">.). San Francisco: </w:t>
      </w:r>
    </w:p>
    <w:p w:rsidR="0013257E" w:rsidRDefault="0013257E" w:rsidP="0013257E">
      <w:pPr>
        <w:pStyle w:val="NoSpacing"/>
        <w:spacing w:line="480" w:lineRule="auto"/>
        <w:ind w:firstLine="720"/>
        <w:jc w:val="both"/>
        <w:rPr>
          <w:rFonts w:ascii="Times New Roman" w:hAnsi="Times New Roman" w:cs="Times New Roman"/>
          <w:sz w:val="24"/>
        </w:rPr>
      </w:pPr>
      <w:proofErr w:type="spellStart"/>
      <w:r w:rsidRPr="0013257E">
        <w:rPr>
          <w:rFonts w:ascii="Times New Roman" w:hAnsi="Times New Roman" w:cs="Times New Roman"/>
          <w:sz w:val="24"/>
        </w:rPr>
        <w:t>Jossey</w:t>
      </w:r>
      <w:proofErr w:type="spellEnd"/>
      <w:r w:rsidRPr="0013257E">
        <w:rPr>
          <w:rFonts w:ascii="Times New Roman" w:hAnsi="Times New Roman" w:cs="Times New Roman"/>
          <w:sz w:val="24"/>
        </w:rPr>
        <w:t>-Bass.</w:t>
      </w:r>
    </w:p>
    <w:p w:rsidR="0013257E" w:rsidRDefault="0013257E" w:rsidP="0013257E">
      <w:pPr>
        <w:pStyle w:val="NoSpacing"/>
        <w:spacing w:line="480" w:lineRule="auto"/>
        <w:ind w:firstLine="720"/>
        <w:jc w:val="both"/>
        <w:rPr>
          <w:rFonts w:ascii="Times New Roman" w:hAnsi="Times New Roman" w:cs="Times New Roman"/>
          <w:sz w:val="24"/>
        </w:rPr>
      </w:pPr>
    </w:p>
    <w:p w:rsidR="0013257E" w:rsidRDefault="0013257E" w:rsidP="0013257E">
      <w:pPr>
        <w:pStyle w:val="NoSpacing"/>
        <w:spacing w:line="480" w:lineRule="auto"/>
        <w:jc w:val="both"/>
        <w:rPr>
          <w:rFonts w:ascii="Times New Roman" w:hAnsi="Times New Roman" w:cs="Times New Roman"/>
          <w:sz w:val="24"/>
        </w:rPr>
      </w:pPr>
      <w:r w:rsidRPr="0013257E">
        <w:rPr>
          <w:rFonts w:ascii="Times New Roman" w:hAnsi="Times New Roman" w:cs="Times New Roman"/>
          <w:sz w:val="24"/>
        </w:rPr>
        <w:t xml:space="preserve">Wilson, P. A. (1999). A theory of power and politics and their effects on organizational </w:t>
      </w:r>
    </w:p>
    <w:p w:rsidR="0013257E" w:rsidRDefault="0013257E" w:rsidP="0013257E">
      <w:pPr>
        <w:pStyle w:val="NoSpacing"/>
        <w:spacing w:line="480" w:lineRule="auto"/>
        <w:ind w:left="720"/>
        <w:jc w:val="both"/>
        <w:rPr>
          <w:rFonts w:ascii="Times New Roman" w:hAnsi="Times New Roman" w:cs="Times New Roman"/>
          <w:sz w:val="24"/>
        </w:rPr>
      </w:pPr>
      <w:proofErr w:type="gramStart"/>
      <w:r w:rsidRPr="0013257E">
        <w:rPr>
          <w:rFonts w:ascii="Times New Roman" w:hAnsi="Times New Roman" w:cs="Times New Roman"/>
          <w:sz w:val="24"/>
        </w:rPr>
        <w:t>commitment</w:t>
      </w:r>
      <w:proofErr w:type="gramEnd"/>
      <w:r w:rsidRPr="0013257E">
        <w:rPr>
          <w:rFonts w:ascii="Times New Roman" w:hAnsi="Times New Roman" w:cs="Times New Roman"/>
          <w:sz w:val="24"/>
        </w:rPr>
        <w:t xml:space="preserve"> of senior executive service members. Administration and Society, 31, 120-141.</w:t>
      </w:r>
    </w:p>
    <w:p w:rsidR="0013257E" w:rsidRDefault="0013257E" w:rsidP="0013257E">
      <w:pPr>
        <w:pStyle w:val="NoSpacing"/>
        <w:spacing w:line="480" w:lineRule="auto"/>
        <w:ind w:left="720"/>
        <w:jc w:val="both"/>
        <w:rPr>
          <w:rFonts w:ascii="Times New Roman" w:hAnsi="Times New Roman" w:cs="Times New Roman"/>
          <w:sz w:val="24"/>
        </w:rPr>
      </w:pPr>
    </w:p>
    <w:p w:rsidR="0013257E" w:rsidRDefault="0013257E" w:rsidP="0013257E">
      <w:pPr>
        <w:pStyle w:val="NoSpacing"/>
        <w:spacing w:line="480" w:lineRule="auto"/>
        <w:jc w:val="both"/>
        <w:rPr>
          <w:rFonts w:ascii="Times New Roman" w:hAnsi="Times New Roman" w:cs="Times New Roman"/>
          <w:sz w:val="24"/>
        </w:rPr>
      </w:pPr>
      <w:r w:rsidRPr="0013257E">
        <w:rPr>
          <w:rFonts w:ascii="Times New Roman" w:hAnsi="Times New Roman" w:cs="Times New Roman"/>
          <w:sz w:val="24"/>
        </w:rPr>
        <w:t xml:space="preserve">Van Wart, M. (2003). Public Sector leadership theory: An assessment. Public Administration </w:t>
      </w:r>
    </w:p>
    <w:p w:rsidR="0013257E" w:rsidRPr="0013257E" w:rsidRDefault="0013257E" w:rsidP="0013257E">
      <w:pPr>
        <w:pStyle w:val="NoSpacing"/>
        <w:spacing w:line="480" w:lineRule="auto"/>
        <w:ind w:firstLine="720"/>
        <w:jc w:val="both"/>
        <w:rPr>
          <w:rFonts w:ascii="Times New Roman" w:hAnsi="Times New Roman" w:cs="Times New Roman"/>
          <w:sz w:val="24"/>
          <w:lang w:val="en-US"/>
        </w:rPr>
      </w:pPr>
      <w:r w:rsidRPr="0013257E">
        <w:rPr>
          <w:rFonts w:ascii="Times New Roman" w:hAnsi="Times New Roman" w:cs="Times New Roman"/>
          <w:sz w:val="24"/>
        </w:rPr>
        <w:t>Review, 63(2), 214-228.</w:t>
      </w:r>
      <w:bookmarkStart w:id="0" w:name="_GoBack"/>
      <w:bookmarkEnd w:id="0"/>
    </w:p>
    <w:sectPr w:rsidR="0013257E" w:rsidRPr="0013257E" w:rsidSect="00505538">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859"/>
    <w:rsid w:val="00005791"/>
    <w:rsid w:val="00035F04"/>
    <w:rsid w:val="00066F2D"/>
    <w:rsid w:val="0013257E"/>
    <w:rsid w:val="001B6587"/>
    <w:rsid w:val="00271859"/>
    <w:rsid w:val="002816E4"/>
    <w:rsid w:val="00293A99"/>
    <w:rsid w:val="003D74ED"/>
    <w:rsid w:val="00435BD8"/>
    <w:rsid w:val="00490585"/>
    <w:rsid w:val="00505538"/>
    <w:rsid w:val="005317A0"/>
    <w:rsid w:val="0057449C"/>
    <w:rsid w:val="00586E41"/>
    <w:rsid w:val="005B1678"/>
    <w:rsid w:val="00613CE3"/>
    <w:rsid w:val="00696672"/>
    <w:rsid w:val="006C7C5A"/>
    <w:rsid w:val="00734FCC"/>
    <w:rsid w:val="007631C7"/>
    <w:rsid w:val="007826CD"/>
    <w:rsid w:val="008C5584"/>
    <w:rsid w:val="0098565F"/>
    <w:rsid w:val="009D4F67"/>
    <w:rsid w:val="009E19AF"/>
    <w:rsid w:val="00A33AB3"/>
    <w:rsid w:val="00A82D36"/>
    <w:rsid w:val="00AE0ACB"/>
    <w:rsid w:val="00C62FA9"/>
    <w:rsid w:val="00CC653B"/>
    <w:rsid w:val="00CE004C"/>
    <w:rsid w:val="00DC73A3"/>
    <w:rsid w:val="00DF1D5C"/>
    <w:rsid w:val="00E342BA"/>
    <w:rsid w:val="00EB531B"/>
    <w:rsid w:val="00F9634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254BD7-DC77-4255-91BB-B822C1884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uitypography-root">
    <w:name w:val="muitypography-root"/>
    <w:basedOn w:val="DefaultParagraphFont"/>
    <w:rsid w:val="00E342BA"/>
  </w:style>
  <w:style w:type="paragraph" w:styleId="NoSpacing">
    <w:name w:val="No Spacing"/>
    <w:uiPriority w:val="1"/>
    <w:qFormat/>
    <w:rsid w:val="00AE0ACB"/>
    <w:pPr>
      <w:spacing w:after="0" w:line="240" w:lineRule="auto"/>
    </w:pPr>
  </w:style>
  <w:style w:type="character" w:styleId="Hyperlink">
    <w:name w:val="Hyperlink"/>
    <w:basedOn w:val="DefaultParagraphFont"/>
    <w:uiPriority w:val="99"/>
    <w:unhideWhenUsed/>
    <w:rsid w:val="00AE0A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122208">
      <w:bodyDiv w:val="1"/>
      <w:marLeft w:val="0"/>
      <w:marRight w:val="0"/>
      <w:marTop w:val="0"/>
      <w:marBottom w:val="0"/>
      <w:divBdr>
        <w:top w:val="none" w:sz="0" w:space="0" w:color="auto"/>
        <w:left w:val="none" w:sz="0" w:space="0" w:color="auto"/>
        <w:bottom w:val="none" w:sz="0" w:space="0" w:color="auto"/>
        <w:right w:val="none" w:sz="0" w:space="0" w:color="auto"/>
      </w:divBdr>
      <w:divsChild>
        <w:div w:id="432093937">
          <w:marLeft w:val="0"/>
          <w:marRight w:val="0"/>
          <w:marTop w:val="0"/>
          <w:marBottom w:val="0"/>
          <w:divBdr>
            <w:top w:val="none" w:sz="0" w:space="0" w:color="auto"/>
            <w:left w:val="none" w:sz="0" w:space="0" w:color="auto"/>
            <w:bottom w:val="none" w:sz="0" w:space="0" w:color="auto"/>
            <w:right w:val="none" w:sz="0" w:space="0" w:color="auto"/>
          </w:divBdr>
        </w:div>
        <w:div w:id="1385983099">
          <w:marLeft w:val="0"/>
          <w:marRight w:val="0"/>
          <w:marTop w:val="0"/>
          <w:marBottom w:val="0"/>
          <w:divBdr>
            <w:top w:val="none" w:sz="0" w:space="0" w:color="auto"/>
            <w:left w:val="none" w:sz="0" w:space="0" w:color="auto"/>
            <w:bottom w:val="none" w:sz="0" w:space="0" w:color="auto"/>
            <w:right w:val="none" w:sz="0" w:space="0" w:color="auto"/>
          </w:divBdr>
        </w:div>
        <w:div w:id="1542354831">
          <w:marLeft w:val="0"/>
          <w:marRight w:val="0"/>
          <w:marTop w:val="0"/>
          <w:marBottom w:val="0"/>
          <w:divBdr>
            <w:top w:val="none" w:sz="0" w:space="0" w:color="auto"/>
            <w:left w:val="none" w:sz="0" w:space="0" w:color="auto"/>
            <w:bottom w:val="none" w:sz="0" w:space="0" w:color="auto"/>
            <w:right w:val="none" w:sz="0" w:space="0" w:color="auto"/>
          </w:divBdr>
        </w:div>
        <w:div w:id="1579051142">
          <w:marLeft w:val="0"/>
          <w:marRight w:val="0"/>
          <w:marTop w:val="0"/>
          <w:marBottom w:val="0"/>
          <w:divBdr>
            <w:top w:val="none" w:sz="0" w:space="0" w:color="auto"/>
            <w:left w:val="none" w:sz="0" w:space="0" w:color="auto"/>
            <w:bottom w:val="none" w:sz="0" w:space="0" w:color="auto"/>
            <w:right w:val="none" w:sz="0" w:space="0" w:color="auto"/>
          </w:divBdr>
        </w:div>
        <w:div w:id="284506038">
          <w:marLeft w:val="0"/>
          <w:marRight w:val="0"/>
          <w:marTop w:val="0"/>
          <w:marBottom w:val="0"/>
          <w:divBdr>
            <w:top w:val="none" w:sz="0" w:space="0" w:color="auto"/>
            <w:left w:val="none" w:sz="0" w:space="0" w:color="auto"/>
            <w:bottom w:val="none" w:sz="0" w:space="0" w:color="auto"/>
            <w:right w:val="none" w:sz="0" w:space="0" w:color="auto"/>
          </w:divBdr>
        </w:div>
        <w:div w:id="1408453523">
          <w:marLeft w:val="0"/>
          <w:marRight w:val="0"/>
          <w:marTop w:val="0"/>
          <w:marBottom w:val="0"/>
          <w:divBdr>
            <w:top w:val="none" w:sz="0" w:space="0" w:color="auto"/>
            <w:left w:val="none" w:sz="0" w:space="0" w:color="auto"/>
            <w:bottom w:val="none" w:sz="0" w:space="0" w:color="auto"/>
            <w:right w:val="none" w:sz="0" w:space="0" w:color="auto"/>
          </w:divBdr>
        </w:div>
        <w:div w:id="1683975807">
          <w:marLeft w:val="0"/>
          <w:marRight w:val="0"/>
          <w:marTop w:val="0"/>
          <w:marBottom w:val="0"/>
          <w:divBdr>
            <w:top w:val="none" w:sz="0" w:space="0" w:color="auto"/>
            <w:left w:val="none" w:sz="0" w:space="0" w:color="auto"/>
            <w:bottom w:val="none" w:sz="0" w:space="0" w:color="auto"/>
            <w:right w:val="none" w:sz="0" w:space="0" w:color="auto"/>
          </w:divBdr>
        </w:div>
        <w:div w:id="685063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opm.gov/policy-data-oversight/seniorexecutive-" TargetMode="External"/><Relationship Id="rId4" Type="http://schemas.openxmlformats.org/officeDocument/2006/relationships/hyperlink" Target="http://www.gallup.com/poll/180206/federal-employees-lessengaged-res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13</Pages>
  <Words>2766</Words>
  <Characters>15771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23</cp:revision>
  <dcterms:created xsi:type="dcterms:W3CDTF">2020-12-22T06:01:00Z</dcterms:created>
  <dcterms:modified xsi:type="dcterms:W3CDTF">2020-12-24T03:31:00Z</dcterms:modified>
</cp:coreProperties>
</file>