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D5A6" w14:textId="025CB989" w:rsidR="00835C8C" w:rsidRDefault="00863861">
      <w:r>
        <w:t xml:space="preserve">Agile Train the Trainer: Prework # 2 </w:t>
      </w:r>
    </w:p>
    <w:p w14:paraId="383955FF" w14:textId="77777777" w:rsidR="00863861" w:rsidRDefault="00863861"/>
    <w:p w14:paraId="74F04591" w14:textId="77777777" w:rsidR="00863861" w:rsidRDefault="00863861"/>
    <w:p w14:paraId="1C23D88F" w14:textId="30FF7AAD" w:rsidR="00526905" w:rsidRDefault="00526905">
      <w:r>
        <w:t xml:space="preserve">Review the diagram below.  As part of </w:t>
      </w:r>
      <w:r w:rsidR="00667656">
        <w:t>the course</w:t>
      </w:r>
      <w:r>
        <w:t xml:space="preserve">, you’ll be expected to talk through this diagram, noting the key events, who attends them, the </w:t>
      </w:r>
      <w:proofErr w:type="gramStart"/>
      <w:r>
        <w:t>inputs</w:t>
      </w:r>
      <w:proofErr w:type="gramEnd"/>
      <w:r>
        <w:t xml:space="preserve"> and outputs of each event and of course, the timebox/length.</w:t>
      </w:r>
      <w:r w:rsidR="00863861">
        <w:t xml:space="preserve">  Good thing you completed Prework </w:t>
      </w:r>
      <w:proofErr w:type="gramStart"/>
      <w:r w:rsidR="00863861">
        <w:t>#1</w:t>
      </w:r>
      <w:proofErr w:type="gramEnd"/>
      <w:r w:rsidR="00863861">
        <w:t xml:space="preserve"> and this is just an easy review now huh</w:t>
      </w:r>
      <w:r w:rsidR="0086386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863861">
        <w:t xml:space="preserve">.  </w:t>
      </w:r>
    </w:p>
    <w:p w14:paraId="10A7AF9D" w14:textId="07D931B4" w:rsidR="00863861" w:rsidRDefault="00667656">
      <w:r>
        <w:t>We</w:t>
      </w:r>
      <w:r w:rsidR="00863861">
        <w:t xml:space="preserve"> tell </w:t>
      </w:r>
      <w:proofErr w:type="gramStart"/>
      <w:r w:rsidR="00863861">
        <w:t>all of</w:t>
      </w:r>
      <w:proofErr w:type="gramEnd"/>
      <w:r w:rsidR="00863861">
        <w:t xml:space="preserve"> our trainers and students, by the end of class you can either talk your way through this…or you have to get a matching tattoo.  So far, everyone has learned it. </w:t>
      </w:r>
    </w:p>
    <w:p w14:paraId="4FE69AC7" w14:textId="5CCCB5BC" w:rsidR="003D4464" w:rsidRDefault="003D4464"/>
    <w:p w14:paraId="3464C749" w14:textId="193E1B21" w:rsidR="003D4464" w:rsidRDefault="003D4464"/>
    <w:p w14:paraId="7EA39222" w14:textId="010A7EAD" w:rsidR="003D4464" w:rsidRDefault="003D4464">
      <w:r w:rsidRPr="003D4464">
        <w:rPr>
          <w:noProof/>
        </w:rPr>
        <w:drawing>
          <wp:inline distT="0" distB="0" distL="0" distR="0" wp14:anchorId="09576384" wp14:editId="789180E3">
            <wp:extent cx="4686706" cy="3429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7038" w14:textId="609FC292" w:rsidR="003D4464" w:rsidRDefault="003D4464"/>
    <w:p w14:paraId="6BF8546C" w14:textId="77777777" w:rsidR="00863861" w:rsidRDefault="00863861"/>
    <w:p w14:paraId="45CB6F91" w14:textId="2883D5FC" w:rsidR="003D4464" w:rsidRDefault="003D4464"/>
    <w:p w14:paraId="64B4E2E3" w14:textId="4C050B82" w:rsidR="003D4464" w:rsidRDefault="00526905">
      <w:r>
        <w:t>The Agile Manifesto</w:t>
      </w:r>
    </w:p>
    <w:p w14:paraId="78975902" w14:textId="73592B91" w:rsidR="00526905" w:rsidRDefault="00526905">
      <w:r>
        <w:t xml:space="preserve">Read the first page of the Agile Manifesto over a couple of times (very short!) </w:t>
      </w:r>
      <w:hyperlink r:id="rId6" w:history="1">
        <w:r>
          <w:rPr>
            <w:rStyle w:val="Hyperlink"/>
          </w:rPr>
          <w:t>http://agilemanifesto.org</w:t>
        </w:r>
      </w:hyperlink>
    </w:p>
    <w:p w14:paraId="3EE95BFA" w14:textId="553747B7" w:rsidR="00526905" w:rsidRDefault="00526905">
      <w:r>
        <w:t>Spend a few minutes thinking about it. Agree?  Disagree?  Did they miss anything?</w:t>
      </w:r>
    </w:p>
    <w:p w14:paraId="44C70A6D" w14:textId="22E7D45C" w:rsidR="00526905" w:rsidRDefault="00526905"/>
    <w:p w14:paraId="32CAA251" w14:textId="3289EF2C" w:rsidR="00526905" w:rsidRDefault="00526905">
      <w:r>
        <w:lastRenderedPageBreak/>
        <w:t>The Agile Principles</w:t>
      </w:r>
    </w:p>
    <w:p w14:paraId="70A937A2" w14:textId="4084470D" w:rsidR="00526905" w:rsidRDefault="00526905">
      <w:r>
        <w:t xml:space="preserve">The first link on the Agile Manifesto will take you to this page </w:t>
      </w:r>
      <w:hyperlink r:id="rId7" w:history="1">
        <w:r>
          <w:rPr>
            <w:rStyle w:val="Hyperlink"/>
          </w:rPr>
          <w:t>http://agilemanifesto.org/principles.html</w:t>
        </w:r>
      </w:hyperlink>
    </w:p>
    <w:p w14:paraId="221661EC" w14:textId="3832A5C6" w:rsidR="00111223" w:rsidRDefault="00111223">
      <w:r>
        <w:t>DELIVERABLE:  Divide the 12 principles up in your group.  Self</w:t>
      </w:r>
      <w:r w:rsidR="00863861">
        <w:t>-</w:t>
      </w:r>
      <w:r>
        <w:t xml:space="preserve">organize, decide amongst your team who does which ones.  </w:t>
      </w:r>
    </w:p>
    <w:p w14:paraId="5EF31A89" w14:textId="54D8F406" w:rsidR="00111223" w:rsidRDefault="00111223">
      <w:r>
        <w:t xml:space="preserve"> For each principle you are assigned:</w:t>
      </w:r>
    </w:p>
    <w:p w14:paraId="4A89CE84" w14:textId="23C486B4" w:rsidR="00111223" w:rsidRDefault="00111223" w:rsidP="00111223">
      <w:pPr>
        <w:pStyle w:val="ListParagraph"/>
        <w:numPr>
          <w:ilvl w:val="0"/>
          <w:numId w:val="1"/>
        </w:numPr>
      </w:pPr>
      <w:r>
        <w:t>Spend at least 5 minutes per principle, writing/searching online/reading a book to get a sense of what the principle is about.</w:t>
      </w:r>
    </w:p>
    <w:p w14:paraId="2F625D83" w14:textId="6E049FEE" w:rsidR="00111223" w:rsidRDefault="00111223" w:rsidP="00111223">
      <w:pPr>
        <w:pStyle w:val="ListParagraph"/>
        <w:numPr>
          <w:ilvl w:val="0"/>
          <w:numId w:val="1"/>
        </w:numPr>
      </w:pPr>
      <w:r>
        <w:t xml:space="preserve">The goal is that you are ready in your team to facilitate (not teach) a short discussion about each principle. </w:t>
      </w:r>
    </w:p>
    <w:p w14:paraId="42786B0A" w14:textId="58AC9251" w:rsidR="00111223" w:rsidRDefault="00111223" w:rsidP="00111223">
      <w:pPr>
        <w:pStyle w:val="ListParagraph"/>
        <w:numPr>
          <w:ilvl w:val="0"/>
          <w:numId w:val="1"/>
        </w:numPr>
      </w:pPr>
      <w:r>
        <w:t xml:space="preserve">BONUS – if you can think of a specific way Scrum implements a principle.  Write it down…will come in handy for an </w:t>
      </w:r>
      <w:proofErr w:type="gramStart"/>
      <w:r>
        <w:t>in class</w:t>
      </w:r>
      <w:proofErr w:type="gramEnd"/>
      <w:r>
        <w:t xml:space="preserve"> exercise.</w:t>
      </w:r>
    </w:p>
    <w:sectPr w:rsidR="00111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F07B8"/>
    <w:multiLevelType w:val="hybridMultilevel"/>
    <w:tmpl w:val="576E9578"/>
    <w:lvl w:ilvl="0" w:tplc="015EF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9488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64"/>
    <w:rsid w:val="00111223"/>
    <w:rsid w:val="003D4464"/>
    <w:rsid w:val="00526905"/>
    <w:rsid w:val="00667656"/>
    <w:rsid w:val="00670A26"/>
    <w:rsid w:val="0080391C"/>
    <w:rsid w:val="00835C8C"/>
    <w:rsid w:val="00863861"/>
    <w:rsid w:val="008736CD"/>
    <w:rsid w:val="00E9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90E6"/>
  <w15:chartTrackingRefBased/>
  <w15:docId w15:val="{5665048B-8521-49BE-AC74-68A3B84D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6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1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gilemanifesto.org/principl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gilemanifesto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Lance</dc:creator>
  <cp:keywords/>
  <dc:description/>
  <cp:lastModifiedBy>Ed Lance</cp:lastModifiedBy>
  <cp:revision>4</cp:revision>
  <dcterms:created xsi:type="dcterms:W3CDTF">2019-09-16T01:01:00Z</dcterms:created>
  <dcterms:modified xsi:type="dcterms:W3CDTF">2022-05-16T16:04:00Z</dcterms:modified>
</cp:coreProperties>
</file>