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m_froj99uwl5oykgc68yl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wxmw-i4kmekdq582unvqf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jztstmkgt-umqsobmlm77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-h7bnsaftudcsjlglcity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arxrzmpbg0fvaaxidlw1r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nj5amuxvimxxvf2k303lr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high-risk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iu0pknxs2s9lx0qpfif-_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9xtyc06gg-xfxsoxrk0i9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AI, LLM &amp; Agent Engineering: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OpenAI API, Anthropic Claude API, Amazon Bedrock, LangChain, LangGraph, DeepAgents, PydanticAI, Model Context Protocol (MCP), AI Agent Skills, Guardrails AI, Retrieval Augmented Generation (RAG), Prompt Engineering, Context Engineering, LLM Evaluation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Engineering, Databases &amp;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PostgreSQL, KDB+, qPython, DuckDB, BigQuery, AWS Athena, Apache Spark, AWS Glue, Apache Airflow, Prefect, Polars, SQLAlchemy, Pydantic, Pandera, Parquet, ETL, Data Validation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Streaming, Messaging &amp; Capital Markets Systems: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Publish/Subscribe Architecture, AMPS, Apache Kafka, Amazon Kinesis, Google Cloud Pub/Sub, Event-Driven Architecture, Market Data Systems, Low-Latency Messaging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Cloud, DevOps &amp; Observability: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GCP, Docker, Kubernetes, Terraform, GitHub Actions, AWS Lambda, Vercel, Prometheus, Monitoring, CI/CD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Languages &amp; Authoring: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Go, Rust, q, Bash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uzu7i2tcuutpykamyokda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o7knpicmnostum7l5jpm0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112 portable skills, 8 reusable agents, 30 MCP tools, and cross-runtime workflows for Claude Code, Codex, Copilot, Cursor, and related coding assistants.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TypeScript, MCP, FastMCP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Standardized reusable agent definitions across Claude Code, Codex, GitHub Copilot, Cursor, OpenCode,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30 MCP-ready tool presets spanning code review, security, infrastructure, research, and workflow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Packaged 112 portable skills and 8 reusable agents into a cross-runtime workflow system for AI-assisted software development.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ltgennjmfcyifoilb_a5j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msnkpuicyduotu82ntxji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Kaggle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gufdqi54leutrgzvss2xw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Public NBA Kaggle dataset and repo covering 65K+ games and 13M+ plays; reached 425K+ views and 60K+ downloads before freezing at the 2023-07-06 update for reproducible sports analytics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Pandas, Polars, SQLAlchemy, DuckDB, Pandera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Building the next-generation nbadb rebuild with 152 extractor wrappers and 204 generated public star-schema outputs across docs, schema references, and release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a public sports analytics dataset with 65K+ games and 13M+ play-by-play events across multiple warehouse formats.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x8yyddxldsaoot6nk2pi_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sbo-_dfzxapatool9ejm9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strategies, 100+ auto-fetched sources, self-healing circuit breakers, and five interfaces for scraping/data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SQLite, PyPI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across 100+ proxy sources with circuit breakers, auto-ejection, recovery promotion, and five interfaces for different scraping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the toolkit for resilient scraping and data-collection workflows with SQLite-backed state and PyPI distribution.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chupgc0czvyqcvl-dfqhf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xzjsnat3-nwcvnt015zv5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documented browse/download surfaces for research discovery.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Pydantic, SQLModel, YAML, Fumadocs, Vercel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a docs-backed submission/review flow for reliable community feed curation.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OPML exports and documented browse/download surfaces for AI and ML research feeds, downstream readers, and offline subscription managers.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rl91alpxviaskcjpdsg1o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otc6703-ap-mfyhaeinrw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scrape, crawl, manage sessions, and retrieve artifacts through a focused MCP surface with documented stdio and HTTP integration paths.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FastMCP, Crawl4AI, Playwright, Docker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scrape, crawl, session, and artifact-retrieval workflows with docs, tests, and release-tagged MCP install 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Documented stdio and HTTP integration paths so AI agents can use web crawling through a focused MCP surface.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5yaxoa32e9jxym2lxlxbg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ibedy_bgcxrkk_3xi7gph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pairing a polished public-facing frontend, a richly tooled technical blog, strong SEO, and durable content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Next.js, React, TypeScript, Tailwind CSS, MDX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Sustained a polished public-facing frontend with strong SEO and durable content workflows.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o4mcbz__bssxzqimdkc_v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lyfcrcqfieblyojyysbp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g17sb4eebotw4ittorsxg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vpl6agubi1uazelk4ik7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_froj99uwl5oykgc68yl" Type="http://schemas.openxmlformats.org/officeDocument/2006/relationships/hyperlink" Target="https://www.w4w.dev" TargetMode="External"/><Relationship Id="rIdwxmw-i4kmekdq582unvqf" Type="http://schemas.openxmlformats.org/officeDocument/2006/relationships/hyperlink" Target="mailto:wyattowalsh@gmail.com" TargetMode="External"/><Relationship Id="rIdjztstmkgt-umqsobmlm77" Type="http://schemas.openxmlformats.org/officeDocument/2006/relationships/hyperlink" Target="tel:(209) 602-2545" TargetMode="External"/><Relationship Id="rId-h7bnsaftudcsjlglcity" Type="http://schemas.openxmlformats.org/officeDocument/2006/relationships/hyperlink" Target="https://linkedin.com/in/wyattowalsh" TargetMode="External"/><Relationship Id="rIdarxrzmpbg0fvaaxidlw1r" Type="http://schemas.openxmlformats.org/officeDocument/2006/relationships/hyperlink" Target="https://github.com/wyattowalsh" TargetMode="External"/><Relationship Id="rIdnj5amuxvimxxvf2k303lr" Type="http://schemas.openxmlformats.org/officeDocument/2006/relationships/hyperlink" Target="https://framepayments.com/" TargetMode="External"/><Relationship Id="rIdiu0pknxs2s9lx0qpfif-_" Type="http://schemas.openxmlformats.org/officeDocument/2006/relationships/hyperlink" Target="https://www.jpmorganchase.com/" TargetMode="External"/><Relationship Id="rId9xtyc06gg-xfxsoxrk0i9" Type="http://schemas.openxmlformats.org/officeDocument/2006/relationships/hyperlink" Target="https://www.gapinc.com/" TargetMode="External"/><Relationship Id="rIduzu7i2tcuutpykamyokda" Type="http://schemas.openxmlformats.org/officeDocument/2006/relationships/hyperlink" Target="https://agents.w4w.dev" TargetMode="External"/><Relationship Id="rIdo7knpicmnostum7l5jpm0" Type="http://schemas.openxmlformats.org/officeDocument/2006/relationships/hyperlink" Target="https://github.com/wyattowalsh/agents" TargetMode="External"/><Relationship Id="rIdltgennjmfcyifoilb_a5j" Type="http://schemas.openxmlformats.org/officeDocument/2006/relationships/hyperlink" Target="https://nbadb.w4w.dev" TargetMode="External"/><Relationship Id="rIdmsnkpuicyduotu82ntxji" Type="http://schemas.openxmlformats.org/officeDocument/2006/relationships/hyperlink" Target="https://www.kaggle.com/datasets/wyattowalsh/basketball" TargetMode="External"/><Relationship Id="rIdgufdqi54leutrgzvss2xw" Type="http://schemas.openxmlformats.org/officeDocument/2006/relationships/hyperlink" Target="https://github.com/wyattowalsh/nbadb" TargetMode="External"/><Relationship Id="rIdx8yyddxldsaoot6nk2pi_" Type="http://schemas.openxmlformats.org/officeDocument/2006/relationships/hyperlink" Target="https://proxywhirl.com" TargetMode="External"/><Relationship Id="rIdsbo-_dfzxapatool9ejm9" Type="http://schemas.openxmlformats.org/officeDocument/2006/relationships/hyperlink" Target="https://github.com/wyattowalsh/proxywhirl" TargetMode="External"/><Relationship Id="rIdchupgc0czvyqcvl-dfqhf" Type="http://schemas.openxmlformats.org/officeDocument/2006/relationships/hyperlink" Target="https://ai-web-feeds.vercel.app" TargetMode="External"/><Relationship Id="rIdxzjsnat3-nwcvnt015zv5" Type="http://schemas.openxmlformats.org/officeDocument/2006/relationships/hyperlink" Target="https://github.com/wyattowalsh/ai-web-feeds" TargetMode="External"/><Relationship Id="rIdrl91alpxviaskcjpdsg1o" Type="http://schemas.openxmlformats.org/officeDocument/2006/relationships/hyperlink" Target="https://mcp-crawl4ai.w4w.dev/" TargetMode="External"/><Relationship Id="rIdotc6703-ap-mfyhaeinrw" Type="http://schemas.openxmlformats.org/officeDocument/2006/relationships/hyperlink" Target="https://github.com/wyattowalsh/mcp-crawl4ai" TargetMode="External"/><Relationship Id="rId5yaxoa32e9jxym2lxlxbg" Type="http://schemas.openxmlformats.org/officeDocument/2006/relationships/hyperlink" Target="https://www.w4w.dev" TargetMode="External"/><Relationship Id="rIdibedy_bgcxrkk_3xi7gph" Type="http://schemas.openxmlformats.org/officeDocument/2006/relationships/hyperlink" Target="https://github.com/wyattowalsh/personal-website" TargetMode="External"/><Relationship Id="rIdo4mcbz__bssxzqimdkc_v" Type="http://schemas.openxmlformats.org/officeDocument/2006/relationships/hyperlink" Target="https://ieor.berkeley.edu/academics/bs-ieor/" TargetMode="External"/><Relationship Id="rIdlyfcrcqfieblyojyysbpp" Type="http://schemas.openxmlformats.org/officeDocument/2006/relationships/hyperlink" Target="https://www.hotchkiss.org/" TargetMode="External"/><Relationship Id="rIdg17sb4eebotw4ittorsxg" Type="http://schemas.openxmlformats.org/officeDocument/2006/relationships/hyperlink" Target="https://www.credly.com/badges/085279f9-3b10-4dbe-9bfa-3669dcdd3779/public_url" TargetMode="External"/><Relationship Id="rIdvpl6agubi1uazelk4ik7n" Type="http://schemas.openxmlformats.org/officeDocument/2006/relationships/hyperlink" Target="https://www.coursera.org/account/accomplishments/specialization/certificate/Z4Y8HHXREH65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2-page resume</dc:title>
  <dc:creator>Wyatt Walsh</dc:creator>
  <dc:description>2-page resume for Wyatt Walsh with ATS-friendly semantic structure.</dc:description>
  <cp:lastModifiedBy>Un-named</cp:lastModifiedBy>
  <cp:revision>1</cp:revision>
  <dcterms:created xsi:type="dcterms:W3CDTF">2026-05-14T14:16:11.370Z</dcterms:created>
  <dcterms:modified xsi:type="dcterms:W3CDTF">2026-05-14T14:16:11.370Z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