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E42FAC" w14:textId="2974C5FD" w:rsidR="007D6A21" w:rsidRPr="007D6A21" w:rsidRDefault="007D6A21" w:rsidP="007D6A21">
      <w:pPr>
        <w:spacing w:line="360" w:lineRule="auto"/>
        <w:rPr>
          <w:rFonts w:ascii="宋体" w:eastAsia="宋体" w:hAnsi="宋体"/>
          <w:b/>
          <w:bCs/>
          <w:sz w:val="28"/>
          <w:szCs w:val="32"/>
        </w:rPr>
      </w:pPr>
      <w:r w:rsidRPr="007D6A21">
        <w:rPr>
          <w:rFonts w:ascii="宋体" w:eastAsia="宋体" w:hAnsi="宋体" w:hint="eastAsia"/>
          <w:b/>
          <w:bCs/>
          <w:sz w:val="28"/>
          <w:szCs w:val="32"/>
        </w:rPr>
        <w:t>答辩问题：</w:t>
      </w:r>
    </w:p>
    <w:p w14:paraId="011D32B7" w14:textId="5F456FBD" w:rsidR="007D6A21" w:rsidRPr="007D6A21" w:rsidRDefault="007D6A21" w:rsidP="007D6A21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</w:t>
      </w:r>
      <w:r w:rsidRPr="007D6A21">
        <w:rPr>
          <w:rFonts w:ascii="宋体" w:eastAsia="宋体" w:hAnsi="宋体" w:hint="eastAsia"/>
          <w:sz w:val="24"/>
          <w:szCs w:val="28"/>
        </w:rPr>
        <w:t>后端使用使用什么技术实现的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2A23A2F2" w14:textId="156B4157" w:rsidR="007D6A21" w:rsidRDefault="007D6A21" w:rsidP="003E6EFE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采用的Django，Django是由Python开发的高级Web框架。他提供方便、功能丰富的管理后台，能够简单的调用简洁的API实现操作数据库，提供URL</w:t>
      </w:r>
      <w:r w:rsidR="003E6EFE">
        <w:rPr>
          <w:rFonts w:ascii="宋体" w:eastAsia="宋体" w:hAnsi="宋体" w:hint="eastAsia"/>
          <w:sz w:val="24"/>
          <w:szCs w:val="28"/>
        </w:rPr>
        <w:t>模板以实现前后端接口映射。Django最突出的特点，在我的使用中体现在：部署简单，这也得益于Python的特性、模块分的清晰、数据库操作API封装的简洁。</w:t>
      </w:r>
    </w:p>
    <w:p w14:paraId="42F70729" w14:textId="77777777" w:rsidR="001E57FE" w:rsidRPr="007D6A21" w:rsidRDefault="001E57FE" w:rsidP="003E6EF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</w:p>
    <w:p w14:paraId="511CE12F" w14:textId="77777777" w:rsidR="007D6A21" w:rsidRDefault="007D6A21" w:rsidP="007D6A21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2.前端使用什么技术实现的</w:t>
      </w:r>
    </w:p>
    <w:p w14:paraId="45FD0054" w14:textId="22D2029F" w:rsidR="007D6A21" w:rsidRDefault="003E6EFE" w:rsidP="003E6EFE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采用的Vue，Vu</w:t>
      </w:r>
      <w:r>
        <w:rPr>
          <w:rFonts w:ascii="宋体" w:eastAsia="宋体" w:hAnsi="宋体" w:hint="eastAsia"/>
          <w:sz w:val="24"/>
          <w:szCs w:val="28"/>
        </w:rPr>
        <w:t>e</w:t>
      </w:r>
      <w:r>
        <w:rPr>
          <w:rFonts w:ascii="宋体" w:eastAsia="宋体" w:hAnsi="宋体" w:hint="eastAsia"/>
          <w:sz w:val="24"/>
          <w:szCs w:val="28"/>
        </w:rPr>
        <w:t>最大的特点是组件化开发，把界面分解为独立的组件，</w:t>
      </w:r>
      <w:r w:rsidRPr="003E6EFE">
        <w:rPr>
          <w:rFonts w:ascii="宋体" w:eastAsia="宋体" w:hAnsi="宋体" w:hint="eastAsia"/>
          <w:sz w:val="24"/>
          <w:szCs w:val="28"/>
        </w:rPr>
        <w:t>每个组件包含自己的</w:t>
      </w:r>
      <w:r w:rsidRPr="003E6EFE">
        <w:rPr>
          <w:rFonts w:ascii="宋体" w:eastAsia="宋体" w:hAnsi="宋体"/>
          <w:sz w:val="24"/>
          <w:szCs w:val="28"/>
        </w:rPr>
        <w:t>HTML模板、JavaScript逻辑和样式</w:t>
      </w:r>
      <w:r>
        <w:rPr>
          <w:rFonts w:ascii="宋体" w:eastAsia="宋体" w:hAnsi="宋体" w:hint="eastAsia"/>
          <w:sz w:val="24"/>
          <w:szCs w:val="28"/>
        </w:rPr>
        <w:t>。在我的实际体验中，Vu</w:t>
      </w:r>
      <w:r>
        <w:rPr>
          <w:rFonts w:ascii="宋体" w:eastAsia="宋体" w:hAnsi="宋体" w:hint="eastAsia"/>
          <w:sz w:val="24"/>
          <w:szCs w:val="28"/>
        </w:rPr>
        <w:t>e</w:t>
      </w:r>
      <w:r>
        <w:rPr>
          <w:rFonts w:ascii="宋体" w:eastAsia="宋体" w:hAnsi="宋体" w:hint="eastAsia"/>
          <w:sz w:val="24"/>
          <w:szCs w:val="28"/>
        </w:rPr>
        <w:t>的最大特点在于模块的清晰，灵活且高效。</w:t>
      </w:r>
    </w:p>
    <w:p w14:paraId="15056237" w14:textId="77777777" w:rsidR="001E57FE" w:rsidRDefault="001E57FE" w:rsidP="003E6EF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</w:p>
    <w:p w14:paraId="71EDEB6E" w14:textId="4F6DC595" w:rsidR="001E57FE" w:rsidRPr="007D6A21" w:rsidRDefault="007D6A21" w:rsidP="007D6A21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3.</w:t>
      </w:r>
      <w:r w:rsidRPr="007D6A21">
        <w:rPr>
          <w:rFonts w:ascii="宋体" w:eastAsia="宋体" w:hAnsi="宋体" w:hint="eastAsia"/>
          <w:sz w:val="24"/>
          <w:szCs w:val="28"/>
        </w:rPr>
        <w:t>数据库</w:t>
      </w:r>
      <w:r>
        <w:rPr>
          <w:rFonts w:ascii="宋体" w:eastAsia="宋体" w:hAnsi="宋体" w:hint="eastAsia"/>
          <w:sz w:val="24"/>
          <w:szCs w:val="28"/>
        </w:rPr>
        <w:t>采用的是？</w:t>
      </w:r>
    </w:p>
    <w:p w14:paraId="72DBBACA" w14:textId="72C0698E" w:rsidR="003E6EFE" w:rsidRDefault="003E6EFE" w:rsidP="003E6EFE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采用的阿里云RDS MySQL云数据库，云数据库基于阿里技术，确保了数据库端的稳定性，能够很好的保障用户的数据安全。</w:t>
      </w:r>
    </w:p>
    <w:p w14:paraId="24CC27EC" w14:textId="77777777" w:rsidR="001E57FE" w:rsidRPr="007D6A21" w:rsidRDefault="001E57FE" w:rsidP="003E6EF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</w:p>
    <w:p w14:paraId="4A1D3629" w14:textId="709B8857" w:rsidR="007D6A21" w:rsidRDefault="007D6A21" w:rsidP="007D6A21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4.推荐模块</w:t>
      </w:r>
      <w:r w:rsidRPr="007D6A21">
        <w:rPr>
          <w:rFonts w:ascii="宋体" w:eastAsia="宋体" w:hAnsi="宋体" w:hint="eastAsia"/>
          <w:sz w:val="24"/>
          <w:szCs w:val="28"/>
        </w:rPr>
        <w:t>用的什么算法</w:t>
      </w:r>
      <w:r>
        <w:rPr>
          <w:rFonts w:ascii="宋体" w:eastAsia="宋体" w:hAnsi="宋体" w:hint="eastAsia"/>
          <w:sz w:val="24"/>
          <w:szCs w:val="28"/>
        </w:rPr>
        <w:t>？</w:t>
      </w:r>
    </w:p>
    <w:p w14:paraId="2BAC3D9C" w14:textId="78B85233" w:rsidR="001E57FE" w:rsidRDefault="003E6EFE" w:rsidP="001E57F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采用的基于用户的</w:t>
      </w:r>
      <w:r w:rsidRPr="003E6EFE">
        <w:rPr>
          <w:rFonts w:ascii="宋体" w:eastAsia="宋体" w:hAnsi="宋体" w:hint="eastAsia"/>
          <w:sz w:val="24"/>
          <w:szCs w:val="28"/>
        </w:rPr>
        <w:t>协同过滤</w:t>
      </w:r>
      <w:r w:rsidR="001E57FE">
        <w:rPr>
          <w:rFonts w:ascii="宋体" w:eastAsia="宋体" w:hAnsi="宋体" w:hint="eastAsia"/>
          <w:sz w:val="24"/>
          <w:szCs w:val="28"/>
        </w:rPr>
        <w:t>，采用余弦相似度估算用户之间的相似度，生成相似度表格，对相似度表排序，选出与本用户最相似的用户，将选择出的用户的历史浏览推荐给本用户，设计字段clicknum与表zhaopinxinxirecomm，分别记录点击次数与用户最近浏览，记录最近的8条数据作为历史浏览。</w:t>
      </w:r>
    </w:p>
    <w:p w14:paraId="24AF2F0F" w14:textId="77777777" w:rsidR="007D6A21" w:rsidRPr="003E6EFE" w:rsidRDefault="007D6A21" w:rsidP="007D6A21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378D12F6" w14:textId="3A1D44BB" w:rsidR="007D6A21" w:rsidRPr="007D6A21" w:rsidRDefault="007D6A21" w:rsidP="007D6A21">
      <w:pPr>
        <w:spacing w:line="360" w:lineRule="auto"/>
        <w:rPr>
          <w:rFonts w:ascii="宋体" w:eastAsia="宋体" w:hAnsi="宋体" w:hint="eastAsia"/>
          <w:b/>
          <w:bCs/>
          <w:sz w:val="28"/>
          <w:szCs w:val="32"/>
        </w:rPr>
      </w:pPr>
      <w:r w:rsidRPr="007D6A21">
        <w:rPr>
          <w:rFonts w:ascii="宋体" w:eastAsia="宋体" w:hAnsi="宋体" w:hint="eastAsia"/>
          <w:b/>
          <w:bCs/>
          <w:sz w:val="28"/>
          <w:szCs w:val="32"/>
        </w:rPr>
        <w:t>论文修改建议：</w:t>
      </w:r>
    </w:p>
    <w:p w14:paraId="28D42170" w14:textId="23709192" w:rsidR="00C859E8" w:rsidRPr="007D6A21" w:rsidRDefault="003E6EFE" w:rsidP="007D6A21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</w:t>
      </w:r>
      <w:r w:rsidR="007D6A21" w:rsidRPr="007D6A21">
        <w:rPr>
          <w:rFonts w:ascii="宋体" w:eastAsia="宋体" w:hAnsi="宋体" w:hint="eastAsia"/>
          <w:sz w:val="24"/>
          <w:szCs w:val="28"/>
        </w:rPr>
        <w:t>电子签</w:t>
      </w:r>
      <w:r w:rsidR="00C859E8">
        <w:rPr>
          <w:rFonts w:ascii="宋体" w:eastAsia="宋体" w:hAnsi="宋体" w:hint="eastAsia"/>
          <w:sz w:val="24"/>
          <w:szCs w:val="28"/>
        </w:rPr>
        <w:t>：电子签名没签</w:t>
      </w:r>
    </w:p>
    <w:p w14:paraId="6B9599AF" w14:textId="599FE000" w:rsidR="007D6A21" w:rsidRPr="007D6A21" w:rsidRDefault="003E6EFE" w:rsidP="007D6A21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</w:t>
      </w:r>
      <w:r w:rsidR="007D6A21" w:rsidRPr="007D6A21">
        <w:rPr>
          <w:rFonts w:ascii="宋体" w:eastAsia="宋体" w:hAnsi="宋体" w:hint="eastAsia"/>
          <w:sz w:val="24"/>
          <w:szCs w:val="28"/>
        </w:rPr>
        <w:t>模块</w:t>
      </w:r>
      <w:r>
        <w:rPr>
          <w:rFonts w:ascii="宋体" w:eastAsia="宋体" w:hAnsi="宋体" w:hint="eastAsia"/>
          <w:sz w:val="24"/>
          <w:szCs w:val="28"/>
        </w:rPr>
        <w:t>测试</w:t>
      </w:r>
      <w:r w:rsidR="00C859E8">
        <w:rPr>
          <w:rFonts w:ascii="宋体" w:eastAsia="宋体" w:hAnsi="宋体" w:hint="eastAsia"/>
          <w:sz w:val="24"/>
          <w:szCs w:val="28"/>
        </w:rPr>
        <w:t>：丰富模块测试，包括爬虫、Web与推荐算法。</w:t>
      </w:r>
    </w:p>
    <w:sectPr w:rsidR="007D6A21" w:rsidRPr="007D6A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A21"/>
    <w:rsid w:val="000A687D"/>
    <w:rsid w:val="001E57FE"/>
    <w:rsid w:val="003E6EFE"/>
    <w:rsid w:val="007D6A21"/>
    <w:rsid w:val="00C8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DB8F8"/>
  <w15:chartTrackingRefBased/>
  <w15:docId w15:val="{1846E72A-CCF3-41BA-919E-E74DFCD4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WYB WYB</dc:creator>
  <cp:keywords/>
  <dc:description/>
  <cp:lastModifiedBy>WYB WYB</cp:lastModifiedBy>
  <cp:revision>2</cp:revision>
  <dcterms:created xsi:type="dcterms:W3CDTF">2024-05-15T07:40:00Z</dcterms:created>
  <dcterms:modified xsi:type="dcterms:W3CDTF">2024-05-15T08:08:00Z</dcterms:modified>
</cp:coreProperties>
</file>