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F95B" w14:textId="77777777" w:rsidR="004A596F" w:rsidRP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t>作业1:判别下列集合对所定义的运算是否构成R上的线性空间，并说明原因。</w:t>
      </w:r>
    </w:p>
    <w:p w14:paraId="1B0CCA1D" w14:textId="77777777" w:rsidR="004A596F" w:rsidRP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t>(1)n</w:t>
      </w:r>
      <w:proofErr w:type="gramStart"/>
      <w:r w:rsidRPr="004A596F">
        <w:rPr>
          <w:rFonts w:ascii="宋体" w:eastAsia="宋体" w:hAnsi="宋体" w:hint="eastAsia"/>
          <w:sz w:val="24"/>
          <w:szCs w:val="28"/>
        </w:rPr>
        <w:t>阶实对称矩阵</w:t>
      </w:r>
      <w:proofErr w:type="gramEnd"/>
      <w:r w:rsidRPr="004A596F">
        <w:rPr>
          <w:rFonts w:ascii="宋体" w:eastAsia="宋体" w:hAnsi="宋体" w:hint="eastAsia"/>
          <w:sz w:val="24"/>
          <w:szCs w:val="28"/>
        </w:rPr>
        <w:t>的集合，对于矩阵的加法和实数与矩阵的乘法。</w:t>
      </w:r>
    </w:p>
    <w:p w14:paraId="0B203FF9" w14:textId="54B27AE6" w:rsidR="009F6DA2" w:rsidRP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t>(2)平面上全体向量的集合，对于通常的加法和如下定义的数乘运算</w:t>
      </w:r>
      <w:proofErr w:type="spellStart"/>
      <w:r w:rsidRPr="004A596F">
        <w:rPr>
          <w:rFonts w:ascii="宋体" w:eastAsia="宋体" w:hAnsi="宋体" w:hint="eastAsia"/>
          <w:sz w:val="24"/>
          <w:szCs w:val="28"/>
        </w:rPr>
        <w:t>kx</w:t>
      </w:r>
      <w:proofErr w:type="spellEnd"/>
      <w:r w:rsidRPr="004A596F">
        <w:rPr>
          <w:rFonts w:ascii="宋体" w:eastAsia="宋体" w:hAnsi="宋体" w:hint="eastAsia"/>
          <w:sz w:val="24"/>
          <w:szCs w:val="28"/>
        </w:rPr>
        <w:t>=0.</w:t>
      </w:r>
    </w:p>
    <w:p w14:paraId="33CE8826" w14:textId="4791C14D" w:rsidR="004A596F" w:rsidRP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99240D9" wp14:editId="023DACD0">
            <wp:extent cx="5265420" cy="3947160"/>
            <wp:effectExtent l="0" t="0" r="0" b="0"/>
            <wp:docPr id="1068559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D186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16B0C55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65A970A8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89B03AB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78ACA0D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56D48ACD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DA33B02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43C3443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81F32D0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EC6948A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DAD2E44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64EBE8B2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618A81AB" w14:textId="77777777" w:rsid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</w:p>
    <w:p w14:paraId="5BCD3292" w14:textId="2C1C9E40" w:rsidR="004A596F" w:rsidRP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lastRenderedPageBreak/>
        <w:t>作业2(提高题选做)</w:t>
      </w:r>
      <w:r>
        <w:rPr>
          <w:rFonts w:ascii="宋体" w:eastAsia="宋体" w:hAnsi="宋体" w:hint="eastAsia"/>
          <w:sz w:val="24"/>
          <w:szCs w:val="28"/>
        </w:rPr>
        <w:t>设数域为R，集合为V</w:t>
      </w:r>
      <m:oMath>
        <m:r>
          <w:rPr>
            <w:rFonts w:ascii="Cambria Math" w:eastAsia="宋体" w:hAnsi="Cambria Math"/>
            <w:sz w:val="24"/>
            <w:szCs w:val="28"/>
          </w:rPr>
          <m:t>V={</m:t>
        </m:r>
        <m:r>
          <w:rPr>
            <w:rFonts w:ascii="Cambria Math" w:eastAsia="宋体" w:hAnsi="Cambria Math" w:hint="eastAsia"/>
            <w:sz w:val="24"/>
            <w:szCs w:val="28"/>
          </w:rPr>
          <m:t>α</m:t>
        </m:r>
        <m:r>
          <w:rPr>
            <w:rFonts w:ascii="Cambria Math" w:eastAsia="宋体" w:hAnsi="Cambria Math"/>
            <w:sz w:val="24"/>
            <w:szCs w:val="28"/>
          </w:rPr>
          <m:t>|</m:t>
        </m:r>
        <m:r>
          <w:rPr>
            <w:rFonts w:ascii="Cambria Math" w:eastAsia="宋体" w:hAnsi="Cambria Math" w:hint="eastAsia"/>
            <w:sz w:val="24"/>
            <w:szCs w:val="28"/>
          </w:rPr>
          <m:t>α</m:t>
        </m:r>
        <m:r>
          <w:rPr>
            <w:rFonts w:ascii="Cambria Math" w:eastAsia="宋体" w:hAnsi="Cambria Math"/>
            <w:sz w:val="24"/>
            <w:szCs w:val="28"/>
          </w:rPr>
          <m:t>=(…</m:t>
        </m:r>
      </m:oMath>
      <w:r>
        <w:rPr>
          <w:rFonts w:ascii="宋体" w:eastAsia="宋体" w:hAnsi="宋体" w:hint="eastAsia"/>
          <w:sz w:val="24"/>
          <w:szCs w:val="28"/>
        </w:rPr>
        <w:t xml:space="preserve">  </w:t>
      </w:r>
      <w:r>
        <w:rPr>
          <w:rFonts w:ascii="宋体" w:eastAsia="宋体" w:hAnsi="宋体"/>
          <w:sz w:val="24"/>
          <w:szCs w:val="28"/>
        </w:rPr>
        <w:t xml:space="preserve"> </w:t>
      </w:r>
    </w:p>
    <w:p w14:paraId="02878E36" w14:textId="7AF53E3D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t>判断V是否构成R上的线性空间。</w:t>
      </w:r>
    </w:p>
    <w:p w14:paraId="08BFD603" w14:textId="6A20DEF4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1594DE1" wp14:editId="1028A48F">
            <wp:extent cx="5265420" cy="7018020"/>
            <wp:effectExtent l="0" t="0" r="0" b="0"/>
            <wp:docPr id="1246323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1E5FADF6" wp14:editId="3E745689">
            <wp:extent cx="5265420" cy="7018020"/>
            <wp:effectExtent l="0" t="0" r="0" b="0"/>
            <wp:docPr id="28478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F275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F0F1E0B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67188B58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44F86336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199EDD0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99BF9A2" w14:textId="2B3607CA" w:rsidR="004A596F" w:rsidRP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lastRenderedPageBreak/>
        <w:t>作业1:设四维线性空间V的基(I)x1,x</w:t>
      </w:r>
      <w:r>
        <w:rPr>
          <w:rFonts w:ascii="宋体" w:eastAsia="宋体" w:hAnsi="宋体" w:hint="eastAsia"/>
          <w:sz w:val="24"/>
          <w:szCs w:val="28"/>
        </w:rPr>
        <w:t>2</w:t>
      </w:r>
      <w:r w:rsidRPr="004A596F">
        <w:rPr>
          <w:rFonts w:ascii="宋体" w:eastAsia="宋体" w:hAnsi="宋体" w:hint="eastAsia"/>
          <w:sz w:val="24"/>
          <w:szCs w:val="28"/>
        </w:rPr>
        <w:t>,x3,x</w:t>
      </w:r>
      <w:r>
        <w:rPr>
          <w:rFonts w:ascii="宋体" w:eastAsia="宋体" w:hAnsi="宋体" w:hint="eastAsia"/>
          <w:sz w:val="24"/>
          <w:szCs w:val="28"/>
        </w:rPr>
        <w:t>4</w:t>
      </w:r>
      <w:r w:rsidRPr="004A596F">
        <w:rPr>
          <w:rFonts w:ascii="宋体" w:eastAsia="宋体" w:hAnsi="宋体" w:hint="eastAsia"/>
          <w:sz w:val="24"/>
          <w:szCs w:val="28"/>
        </w:rPr>
        <w:t>和(II)y1,y</w:t>
      </w:r>
      <w:r>
        <w:rPr>
          <w:rFonts w:ascii="宋体" w:eastAsia="宋体" w:hAnsi="宋体" w:hint="eastAsia"/>
          <w:sz w:val="24"/>
          <w:szCs w:val="28"/>
        </w:rPr>
        <w:t>2</w:t>
      </w:r>
      <w:r w:rsidRPr="004A596F">
        <w:rPr>
          <w:rFonts w:ascii="宋体" w:eastAsia="宋体" w:hAnsi="宋体" w:hint="eastAsia"/>
          <w:sz w:val="24"/>
          <w:szCs w:val="28"/>
        </w:rPr>
        <w:t>,y3,y4满足</w:t>
      </w:r>
      <w:r>
        <w:rPr>
          <w:rFonts w:ascii="宋体" w:eastAsia="宋体" w:hAnsi="宋体"/>
          <w:sz w:val="24"/>
          <w:szCs w:val="28"/>
        </w:rPr>
        <w:t>…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0CDDC61" wp14:editId="6DA3C2C8">
            <wp:extent cx="5265420" cy="7018020"/>
            <wp:effectExtent l="0" t="0" r="0" b="0"/>
            <wp:docPr id="7508427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2E81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645B77A2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859CC98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59B1376C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0E2724C9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3F2147DA" w14:textId="77777777" w:rsidR="004A596F" w:rsidRP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lastRenderedPageBreak/>
        <w:t>作业2:</w:t>
      </w:r>
    </w:p>
    <w:p w14:paraId="3403DDFB" w14:textId="3BC02CC8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 w:rsidRPr="004A596F">
        <w:rPr>
          <w:rFonts w:ascii="宋体" w:eastAsia="宋体" w:hAnsi="宋体" w:hint="eastAsia"/>
          <w:sz w:val="24"/>
          <w:szCs w:val="28"/>
        </w:rPr>
        <w:t>(1)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={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/>
            <w:sz w:val="24"/>
            <w:szCs w:val="28"/>
          </w:rPr>
          <m:t>|2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-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=0}</m:t>
        </m:r>
      </m:oMath>
      <w:r w:rsidRPr="004A596F">
        <w:rPr>
          <w:rFonts w:ascii="宋体" w:eastAsia="宋体" w:hAnsi="宋体" w:hint="eastAsia"/>
          <w:sz w:val="24"/>
          <w:szCs w:val="28"/>
        </w:rPr>
        <w:t>,求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</m:oMath>
      <w:r w:rsidRPr="004A596F">
        <w:rPr>
          <w:rFonts w:ascii="宋体" w:eastAsia="宋体" w:hAnsi="宋体" w:hint="eastAsia"/>
          <w:sz w:val="24"/>
          <w:szCs w:val="28"/>
        </w:rPr>
        <w:t>的基与维数。</w:t>
      </w:r>
    </w:p>
    <w:p w14:paraId="29567978" w14:textId="6BFC7AEA" w:rsid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(2)(提高题选做)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={x|AX=XA,X</m:t>
        </m:r>
        <m:r>
          <w:rPr>
            <w:rFonts w:ascii="Cambria Math" w:eastAsia="宋体" w:hAnsi="Cambria Math" w:hint="eastAsia"/>
            <w:sz w:val="24"/>
            <w:szCs w:val="28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8"/>
              </w:rPr>
              <m:t>R</m:t>
            </m:r>
          </m:e>
          <m:sup>
            <m:r>
              <w:rPr>
                <w:rFonts w:ascii="Cambria Math" w:eastAsia="宋体" w:hAnsi="Cambria Math"/>
                <w:sz w:val="24"/>
                <w:szCs w:val="28"/>
              </w:rPr>
              <m:t>3</m:t>
            </m:r>
            <m:r>
              <w:rPr>
                <w:rFonts w:ascii="Cambria Math" w:eastAsia="宋体" w:hAnsi="Cambria Math" w:hint="eastAsia"/>
                <w:sz w:val="24"/>
                <w:szCs w:val="28"/>
              </w:rPr>
              <m:t>×</m:t>
            </m:r>
            <m:r>
              <w:rPr>
                <w:rFonts w:ascii="Cambria Math" w:eastAsia="宋体" w:hAnsi="Cambria Math" w:hint="eastAsia"/>
                <w:sz w:val="24"/>
                <w:szCs w:val="28"/>
              </w:rPr>
              <m:t>3</m:t>
            </m:r>
          </m:sup>
        </m:sSup>
        <m:r>
          <w:rPr>
            <w:rFonts w:ascii="Cambria Math" w:eastAsia="宋体" w:hAnsi="Cambria Math" w:hint="eastAsia"/>
            <w:sz w:val="24"/>
            <w:szCs w:val="28"/>
          </w:rPr>
          <m:t>}</m:t>
        </m:r>
        <m:r>
          <w:rPr>
            <w:rFonts w:ascii="Cambria Math" w:eastAsia="宋体" w:hAnsi="Cambria Math"/>
            <w:sz w:val="24"/>
            <w:szCs w:val="28"/>
          </w:rPr>
          <m:t xml:space="preserve"> </m:t>
        </m:r>
      </m:oMath>
      <w:r>
        <w:rPr>
          <w:rFonts w:ascii="宋体" w:eastAsia="宋体" w:hAnsi="宋体" w:hint="eastAsia"/>
          <w:sz w:val="24"/>
          <w:szCs w:val="28"/>
        </w:rPr>
        <w:t>，其中A=</w:t>
      </w:r>
      <w:r>
        <w:rPr>
          <w:rFonts w:ascii="宋体" w:eastAsia="宋体" w:hAnsi="宋体"/>
          <w:sz w:val="24"/>
          <w:szCs w:val="28"/>
        </w:rPr>
        <w:t>…</w:t>
      </w:r>
      <w:r>
        <w:rPr>
          <w:rFonts w:ascii="宋体" w:eastAsia="宋体" w:hAnsi="宋体" w:hint="eastAsia"/>
          <w:sz w:val="24"/>
          <w:szCs w:val="28"/>
        </w:rPr>
        <w:t xml:space="preserve"> </w:t>
      </w:r>
    </w:p>
    <w:p w14:paraId="1B8D9CFB" w14:textId="4BAEB3B8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B9DC4B3" wp14:editId="6DFBBD8D">
            <wp:extent cx="5265420" cy="7018020"/>
            <wp:effectExtent l="0" t="0" r="0" b="0"/>
            <wp:docPr id="8244564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17CB56BB" wp14:editId="08317FAD">
            <wp:extent cx="5265420" cy="7018020"/>
            <wp:effectExtent l="0" t="0" r="0" b="0"/>
            <wp:docPr id="16278456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F3FE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801AD78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3FE4E1EC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6D66642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31EA9C13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2A2DE55" w14:textId="52B4EC6B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作业3：已知</w:t>
      </w:r>
      <w:r>
        <w:rPr>
          <w:rFonts w:ascii="宋体" w:eastAsia="宋体" w:hAnsi="宋体"/>
          <w:sz w:val="24"/>
          <w:szCs w:val="28"/>
        </w:rPr>
        <w:t>…</w:t>
      </w:r>
      <w:r>
        <w:rPr>
          <w:rFonts w:ascii="宋体" w:eastAsia="宋体" w:hAnsi="宋体" w:hint="eastAsia"/>
          <w:sz w:val="24"/>
          <w:szCs w:val="28"/>
        </w:rPr>
        <w:t>求</w:t>
      </w:r>
      <m:oMath>
        <m:r>
          <w:rPr>
            <w:rFonts w:ascii="Cambria Math" w:eastAsia="宋体" w:hAnsi="Cambria Math"/>
            <w:sz w:val="24"/>
            <w:szCs w:val="28"/>
          </w:rPr>
          <m:t>span(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α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α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)</m:t>
        </m:r>
      </m:oMath>
      <w:r>
        <w:rPr>
          <w:rFonts w:ascii="宋体" w:eastAsia="宋体" w:hAnsi="宋体" w:hint="eastAsia"/>
          <w:sz w:val="24"/>
          <w:szCs w:val="28"/>
        </w:rPr>
        <w:t>和</w:t>
      </w:r>
      <m:oMath>
        <m:r>
          <w:rPr>
            <w:rFonts w:ascii="Cambria Math" w:eastAsia="宋体" w:hAnsi="Cambria Math"/>
            <w:sz w:val="24"/>
            <w:szCs w:val="28"/>
          </w:rPr>
          <m:t>span(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)</m:t>
        </m:r>
      </m:oMath>
      <w:r>
        <w:rPr>
          <w:rFonts w:ascii="宋体" w:eastAsia="宋体" w:hAnsi="宋体" w:hint="eastAsia"/>
          <w:sz w:val="24"/>
          <w:szCs w:val="28"/>
        </w:rPr>
        <w:t>的和与交的基于维数</w:t>
      </w:r>
    </w:p>
    <w:p w14:paraId="5527F607" w14:textId="4B554A3F" w:rsidR="002C347A" w:rsidRPr="002C347A" w:rsidRDefault="002C347A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02C8264" wp14:editId="0AB8C542">
            <wp:extent cx="5264785" cy="7017385"/>
            <wp:effectExtent l="0" t="0" r="0" b="0"/>
            <wp:docPr id="16456097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A4EC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EB752B2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5F459838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328ABBD7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472122FB" w14:textId="6EF96FE3" w:rsidR="002C347A" w:rsidRPr="002C347A" w:rsidRDefault="002C347A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作业4：</w:t>
      </w:r>
      <w:r>
        <w:rPr>
          <w:rFonts w:ascii="宋体" w:eastAsia="宋体" w:hAnsi="宋体"/>
          <w:sz w:val="24"/>
          <w:szCs w:val="28"/>
        </w:rPr>
        <w:t>…</w:t>
      </w:r>
      <w:r>
        <w:rPr>
          <w:rFonts w:ascii="宋体" w:eastAsia="宋体" w:hAnsi="宋体" w:hint="eastAsia"/>
          <w:sz w:val="24"/>
          <w:szCs w:val="28"/>
        </w:rPr>
        <w:t>求A的值域与核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1165DBD" wp14:editId="724636FF">
            <wp:extent cx="5264785" cy="7017385"/>
            <wp:effectExtent l="0" t="0" r="0" b="0"/>
            <wp:docPr id="1246843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5928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4E05D0E2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7B5D740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AB81FF9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6408DF7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898FC69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3D1EC48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7B0E1A7A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06952277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E764463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05A89A01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2A2351A1" w14:textId="77777777" w:rsidR="002C347A" w:rsidRDefault="002C347A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0ACA4319" w14:textId="77777777" w:rsidR="002C347A" w:rsidRPr="004A596F" w:rsidRDefault="002C347A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</w:p>
    <w:p w14:paraId="0B31FCD3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4146C4D2" w14:textId="77777777" w:rsid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47008FAA" w14:textId="77777777" w:rsidR="004A596F" w:rsidRP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</w:p>
    <w:p w14:paraId="7FB8055C" w14:textId="77777777" w:rsidR="004A596F" w:rsidRP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496D3A1E" w14:textId="77777777" w:rsidR="004A596F" w:rsidRPr="004A596F" w:rsidRDefault="004A596F" w:rsidP="004A596F">
      <w:pPr>
        <w:spacing w:line="240" w:lineRule="auto"/>
        <w:rPr>
          <w:rFonts w:ascii="宋体" w:eastAsia="宋体" w:hAnsi="宋体"/>
          <w:sz w:val="24"/>
          <w:szCs w:val="28"/>
        </w:rPr>
      </w:pPr>
    </w:p>
    <w:p w14:paraId="170EA452" w14:textId="77777777" w:rsidR="004A596F" w:rsidRPr="004A596F" w:rsidRDefault="004A596F" w:rsidP="004A596F">
      <w:pPr>
        <w:spacing w:line="240" w:lineRule="auto"/>
        <w:rPr>
          <w:rFonts w:ascii="宋体" w:eastAsia="宋体" w:hAnsi="宋体" w:hint="eastAsia"/>
          <w:sz w:val="24"/>
          <w:szCs w:val="28"/>
        </w:rPr>
      </w:pPr>
    </w:p>
    <w:sectPr w:rsidR="004A596F" w:rsidRPr="004A5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6F"/>
    <w:rsid w:val="002C347A"/>
    <w:rsid w:val="004A596F"/>
    <w:rsid w:val="009F6DA2"/>
    <w:rsid w:val="00BA743C"/>
    <w:rsid w:val="00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3D2A"/>
  <w15:chartTrackingRefBased/>
  <w15:docId w15:val="{F0037190-8B38-49BD-8B8C-0DDF6EA9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9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9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9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9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9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9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9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9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9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9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9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9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9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9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9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9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9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9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9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9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9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96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A59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1</cp:revision>
  <dcterms:created xsi:type="dcterms:W3CDTF">2025-10-22T09:46:00Z</dcterms:created>
  <dcterms:modified xsi:type="dcterms:W3CDTF">2025-10-22T10:00:00Z</dcterms:modified>
</cp:coreProperties>
</file>