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5AD4" w14:textId="77777777" w:rsidR="009F6DA2" w:rsidRPr="002D0E39" w:rsidRDefault="009F6DA2" w:rsidP="002D0E39">
      <w:pPr>
        <w:spacing w:line="276" w:lineRule="auto"/>
        <w:rPr>
          <w:rFonts w:ascii="宋体" w:eastAsia="宋体" w:hAnsi="宋体"/>
          <w:sz w:val="24"/>
          <w:szCs w:val="28"/>
        </w:rPr>
      </w:pPr>
      <w:bookmarkStart w:id="0" w:name="_Hlk212808826"/>
      <w:bookmarkEnd w:id="0"/>
    </w:p>
    <w:p w14:paraId="11E983AA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493BACBA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653F79CF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1FF2AD6B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31BC40CE" w14:textId="77777777" w:rsidR="002D0E39" w:rsidRDefault="002D0E39" w:rsidP="002D0E39">
      <w:pPr>
        <w:spacing w:line="276" w:lineRule="auto"/>
        <w:rPr>
          <w:rFonts w:ascii="宋体" w:eastAsia="宋体" w:hAnsi="宋体" w:hint="eastAsia"/>
          <w:sz w:val="24"/>
          <w:szCs w:val="28"/>
        </w:rPr>
      </w:pPr>
    </w:p>
    <w:p w14:paraId="3B592535" w14:textId="77777777" w:rsidR="002D0E39" w:rsidRPr="002D0E39" w:rsidRDefault="002D0E39" w:rsidP="002D0E39">
      <w:pPr>
        <w:spacing w:line="276" w:lineRule="auto"/>
        <w:rPr>
          <w:rFonts w:ascii="宋体" w:eastAsia="宋体" w:hAnsi="宋体" w:hint="eastAsia"/>
          <w:sz w:val="24"/>
          <w:szCs w:val="28"/>
        </w:rPr>
      </w:pPr>
    </w:p>
    <w:p w14:paraId="56F8B4B9" w14:textId="5202EF11" w:rsidR="002D0E39" w:rsidRPr="002D0E39" w:rsidRDefault="002D0E39" w:rsidP="002D0E39">
      <w:pPr>
        <w:spacing w:line="276" w:lineRule="auto"/>
        <w:jc w:val="center"/>
        <w:rPr>
          <w:rFonts w:ascii="宋体" w:eastAsia="宋体" w:hAnsi="宋体"/>
          <w:sz w:val="56"/>
          <w:szCs w:val="72"/>
        </w:rPr>
      </w:pPr>
      <w:r w:rsidRPr="002D0E39">
        <w:rPr>
          <w:rFonts w:ascii="宋体" w:eastAsia="宋体" w:hAnsi="宋体" w:hint="eastAsia"/>
          <w:sz w:val="56"/>
          <w:szCs w:val="72"/>
        </w:rPr>
        <w:t>数字图像处理实验报告</w:t>
      </w:r>
    </w:p>
    <w:p w14:paraId="350BA7E3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0AB925C9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0A38DFF1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224FFD3B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679C71BA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2ED2E278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2CDB0515" w14:textId="77777777" w:rsidR="002D0E39" w:rsidRDefault="002D0E39" w:rsidP="002D0E39">
      <w:pPr>
        <w:spacing w:line="276" w:lineRule="auto"/>
        <w:rPr>
          <w:rFonts w:ascii="宋体" w:eastAsia="宋体" w:hAnsi="宋体" w:hint="eastAsia"/>
          <w:sz w:val="24"/>
          <w:szCs w:val="28"/>
        </w:rPr>
      </w:pPr>
    </w:p>
    <w:p w14:paraId="74034DB0" w14:textId="3FCE092D" w:rsidR="002D0E39" w:rsidRPr="002D0E39" w:rsidRDefault="002D0E39" w:rsidP="002D0E39">
      <w:pPr>
        <w:spacing w:line="240" w:lineRule="auto"/>
        <w:rPr>
          <w:rFonts w:ascii="宋体" w:eastAsia="宋体" w:hAnsi="宋体" w:hint="eastAsia"/>
          <w:sz w:val="28"/>
          <w:szCs w:val="32"/>
        </w:rPr>
      </w:pPr>
    </w:p>
    <w:p w14:paraId="4A7B7BE3" w14:textId="54AB043A" w:rsidR="002D0E39" w:rsidRPr="002D0E39" w:rsidRDefault="002D0E39" w:rsidP="002D0E39">
      <w:pPr>
        <w:spacing w:after="0" w:line="240" w:lineRule="auto"/>
        <w:ind w:firstLineChars="700" w:firstLine="2240"/>
        <w:rPr>
          <w:rFonts w:ascii="宋体" w:eastAsia="宋体" w:hAnsi="宋体" w:hint="eastAsia"/>
          <w:sz w:val="32"/>
          <w:szCs w:val="36"/>
          <w:u w:val="single"/>
        </w:rPr>
      </w:pPr>
      <w:r w:rsidRPr="002D0E39">
        <w:rPr>
          <w:rFonts w:ascii="宋体" w:eastAsia="宋体" w:hAnsi="宋体" w:hint="eastAsia"/>
          <w:sz w:val="32"/>
          <w:szCs w:val="36"/>
        </w:rPr>
        <w:t>班级：</w:t>
      </w:r>
      <w:r w:rsidRPr="002D0E39">
        <w:rPr>
          <w:rFonts w:ascii="宋体" w:eastAsia="宋体" w:hAnsi="宋体" w:hint="eastAsia"/>
          <w:sz w:val="32"/>
          <w:szCs w:val="36"/>
          <w:u w:val="single"/>
        </w:rPr>
        <w:t xml:space="preserve">     智能专</w:t>
      </w:r>
      <w:proofErr w:type="gramStart"/>
      <w:r w:rsidRPr="002D0E39">
        <w:rPr>
          <w:rFonts w:ascii="宋体" w:eastAsia="宋体" w:hAnsi="宋体" w:hint="eastAsia"/>
          <w:sz w:val="32"/>
          <w:szCs w:val="36"/>
          <w:u w:val="single"/>
        </w:rPr>
        <w:t>研</w:t>
      </w:r>
      <w:proofErr w:type="gramEnd"/>
      <w:r w:rsidRPr="002D0E39">
        <w:rPr>
          <w:rFonts w:ascii="宋体" w:eastAsia="宋体" w:hAnsi="宋体" w:hint="eastAsia"/>
          <w:sz w:val="32"/>
          <w:szCs w:val="36"/>
          <w:u w:val="single"/>
        </w:rPr>
        <w:t xml:space="preserve"> 25    </w:t>
      </w:r>
    </w:p>
    <w:p w14:paraId="757A64AD" w14:textId="043E5C2C" w:rsidR="002D0E39" w:rsidRPr="002D0E39" w:rsidRDefault="002D0E39" w:rsidP="002D0E39">
      <w:pPr>
        <w:spacing w:after="0" w:line="240" w:lineRule="auto"/>
        <w:ind w:firstLineChars="700" w:firstLine="2240"/>
        <w:rPr>
          <w:rFonts w:ascii="宋体" w:eastAsia="宋体" w:hAnsi="宋体" w:hint="eastAsia"/>
          <w:sz w:val="32"/>
          <w:szCs w:val="36"/>
          <w:u w:val="single"/>
        </w:rPr>
      </w:pPr>
      <w:r w:rsidRPr="002D0E39">
        <w:rPr>
          <w:rFonts w:ascii="宋体" w:eastAsia="宋体" w:hAnsi="宋体" w:hint="eastAsia"/>
          <w:sz w:val="32"/>
          <w:szCs w:val="36"/>
        </w:rPr>
        <w:t>姓名：</w:t>
      </w:r>
      <w:r w:rsidRPr="002D0E39">
        <w:rPr>
          <w:rFonts w:ascii="宋体" w:eastAsia="宋体" w:hAnsi="宋体" w:hint="eastAsia"/>
          <w:sz w:val="32"/>
          <w:szCs w:val="36"/>
          <w:u w:val="single"/>
        </w:rPr>
        <w:t xml:space="preserve">       王耀彬       </w:t>
      </w:r>
    </w:p>
    <w:p w14:paraId="54FCB2FF" w14:textId="6762BEE0" w:rsidR="002D0E39" w:rsidRPr="002D0E39" w:rsidRDefault="002D0E39" w:rsidP="002D0E39">
      <w:pPr>
        <w:spacing w:after="0" w:line="240" w:lineRule="auto"/>
        <w:ind w:firstLineChars="700" w:firstLine="2240"/>
        <w:rPr>
          <w:rFonts w:ascii="宋体" w:eastAsia="宋体" w:hAnsi="宋体" w:hint="eastAsia"/>
          <w:sz w:val="32"/>
          <w:szCs w:val="36"/>
        </w:rPr>
      </w:pPr>
      <w:r w:rsidRPr="002D0E39">
        <w:rPr>
          <w:rFonts w:ascii="宋体" w:eastAsia="宋体" w:hAnsi="宋体" w:hint="eastAsia"/>
          <w:sz w:val="32"/>
          <w:szCs w:val="36"/>
        </w:rPr>
        <w:t>学号：</w:t>
      </w:r>
      <w:r w:rsidRPr="002D0E39">
        <w:rPr>
          <w:rFonts w:ascii="宋体" w:eastAsia="宋体" w:hAnsi="宋体" w:hint="eastAsia"/>
          <w:sz w:val="32"/>
          <w:szCs w:val="36"/>
          <w:u w:val="single"/>
        </w:rPr>
        <w:t xml:space="preserve">   2025354100103    </w:t>
      </w:r>
    </w:p>
    <w:p w14:paraId="5865CB8F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47F14458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269CB6C3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058734C2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p w14:paraId="20786F34" w14:textId="77777777" w:rsidR="002D0E39" w:rsidRDefault="002D0E39" w:rsidP="00633C31">
      <w:pPr>
        <w:spacing w:line="276" w:lineRule="auto"/>
        <w:jc w:val="center"/>
        <w:rPr>
          <w:rFonts w:ascii="宋体" w:eastAsia="宋体" w:hAnsi="宋体"/>
          <w:sz w:val="24"/>
          <w:szCs w:val="28"/>
        </w:rPr>
      </w:pPr>
    </w:p>
    <w:p w14:paraId="38DF10FF" w14:textId="77777777" w:rsidR="002D0E39" w:rsidRDefault="002D0E39" w:rsidP="002D0E39">
      <w:pPr>
        <w:spacing w:line="276" w:lineRule="auto"/>
        <w:rPr>
          <w:rFonts w:ascii="宋体" w:eastAsia="宋体" w:hAnsi="宋体"/>
          <w:sz w:val="24"/>
          <w:szCs w:val="28"/>
        </w:rPr>
      </w:pPr>
    </w:p>
    <w:sdt>
      <w:sdtPr>
        <w:rPr>
          <w:lang w:val="zh-CN"/>
        </w:rPr>
        <w:id w:val="143423954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4BF9A258" w14:textId="196DF78B" w:rsidR="00327B88" w:rsidRDefault="00327B88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1AE0A3F" w14:textId="5728DE01" w:rsidR="00327B88" w:rsidRDefault="00327B88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2823159" w:history="1">
            <w:r w:rsidRPr="00CE364D">
              <w:rPr>
                <w:rStyle w:val="af0"/>
                <w:rFonts w:ascii="宋体" w:eastAsia="宋体" w:hAnsi="宋体" w:hint="eastAsia"/>
                <w:noProof/>
              </w:rPr>
              <w:t>实验项目一：腐蚀与膨胀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BC95C" w14:textId="3C1AD6C2" w:rsidR="00327B88" w:rsidRDefault="00327B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0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8AA4A" w14:textId="5E23AED2" w:rsidR="00327B88" w:rsidRDefault="00327B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1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1 实现图像的边缘检测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98085" w14:textId="227DA3E7" w:rsidR="00327B88" w:rsidRDefault="00327B8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2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1.1 实验原理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44B87" w14:textId="776D7868" w:rsidR="00327B88" w:rsidRDefault="00327B8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3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1.2 实验代码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25263" w14:textId="51F5E604" w:rsidR="00327B88" w:rsidRDefault="00327B8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4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1.3 实验结果与分析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DF595D" w14:textId="6E9E7863" w:rsidR="00327B88" w:rsidRDefault="00327B88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5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2 实现图像的腐蚀与膨胀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3FD82" w14:textId="75A228AE" w:rsidR="00327B88" w:rsidRDefault="00327B8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6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2.1 实验原理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12AF6" w14:textId="2FA9B276" w:rsidR="00327B88" w:rsidRDefault="00327B8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7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2.2 实验代码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9E4D3" w14:textId="7FA040B9" w:rsidR="00327B88" w:rsidRDefault="00327B8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2823168" w:history="1">
            <w:r w:rsidRPr="00CE364D">
              <w:rPr>
                <w:rStyle w:val="af0"/>
                <w:rFonts w:ascii="宋体" w:eastAsia="宋体" w:hAnsi="宋体" w:hint="eastAsia"/>
                <w:b/>
                <w:bCs/>
                <w:noProof/>
              </w:rPr>
              <w:t>2.3 实验结果与分析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_Toc212823168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03E19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D5E7B4" w14:textId="1F584C25" w:rsidR="00327B88" w:rsidRDefault="00327B88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8138F92" w14:textId="77777777" w:rsidR="002A391B" w:rsidRDefault="002A391B" w:rsidP="002D0E39">
      <w:pPr>
        <w:spacing w:line="276" w:lineRule="auto"/>
        <w:rPr>
          <w:rFonts w:ascii="宋体" w:eastAsia="宋体" w:hAnsi="宋体" w:hint="eastAsia"/>
          <w:sz w:val="24"/>
          <w:szCs w:val="28"/>
        </w:rPr>
        <w:sectPr w:rsidR="002A391B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37BAC9" w14:textId="581AE4E6" w:rsidR="002D0E39" w:rsidRPr="002D0E39" w:rsidRDefault="002D0E39" w:rsidP="00327B88">
      <w:pPr>
        <w:spacing w:after="0" w:line="276" w:lineRule="auto"/>
        <w:jc w:val="center"/>
        <w:outlineLvl w:val="0"/>
        <w:rPr>
          <w:rFonts w:ascii="宋体" w:eastAsia="宋体" w:hAnsi="宋体"/>
          <w:sz w:val="32"/>
          <w:szCs w:val="36"/>
        </w:rPr>
      </w:pPr>
      <w:bookmarkStart w:id="1" w:name="_Toc212823159"/>
      <w:r w:rsidRPr="002D0E39">
        <w:rPr>
          <w:rFonts w:ascii="宋体" w:eastAsia="宋体" w:hAnsi="宋体" w:hint="eastAsia"/>
          <w:sz w:val="32"/>
          <w:szCs w:val="36"/>
        </w:rPr>
        <w:lastRenderedPageBreak/>
        <w:t>实验项目</w:t>
      </w:r>
      <w:proofErr w:type="gramStart"/>
      <w:r w:rsidRPr="002D0E39">
        <w:rPr>
          <w:rFonts w:ascii="宋体" w:eastAsia="宋体" w:hAnsi="宋体" w:hint="eastAsia"/>
          <w:sz w:val="32"/>
          <w:szCs w:val="36"/>
        </w:rPr>
        <w:t>一</w:t>
      </w:r>
      <w:proofErr w:type="gramEnd"/>
      <w:r w:rsidRPr="002D0E39">
        <w:rPr>
          <w:rFonts w:ascii="宋体" w:eastAsia="宋体" w:hAnsi="宋体" w:hint="eastAsia"/>
          <w:sz w:val="32"/>
          <w:szCs w:val="36"/>
        </w:rPr>
        <w:t>：</w:t>
      </w:r>
      <w:r w:rsidR="00E32A0B" w:rsidRPr="00E32A0B">
        <w:rPr>
          <w:rFonts w:ascii="宋体" w:eastAsia="宋体" w:hAnsi="宋体" w:hint="eastAsia"/>
          <w:sz w:val="32"/>
          <w:szCs w:val="36"/>
        </w:rPr>
        <w:t>腐蚀与膨胀</w:t>
      </w:r>
      <w:bookmarkEnd w:id="1"/>
    </w:p>
    <w:p w14:paraId="3DEC28C0" w14:textId="73631781" w:rsidR="002D0E39" w:rsidRPr="002D0E39" w:rsidRDefault="002D0E39" w:rsidP="00327B88">
      <w:pPr>
        <w:spacing w:after="0" w:line="276" w:lineRule="auto"/>
        <w:outlineLvl w:val="1"/>
        <w:rPr>
          <w:rFonts w:ascii="宋体" w:eastAsia="宋体" w:hAnsi="宋体"/>
          <w:b/>
          <w:bCs/>
          <w:sz w:val="32"/>
          <w:szCs w:val="36"/>
        </w:rPr>
      </w:pPr>
      <w:bookmarkStart w:id="2" w:name="_Toc212823160"/>
      <w:r w:rsidRPr="002D0E39">
        <w:rPr>
          <w:rFonts w:ascii="宋体" w:eastAsia="宋体" w:hAnsi="宋体" w:hint="eastAsia"/>
          <w:b/>
          <w:bCs/>
          <w:sz w:val="32"/>
          <w:szCs w:val="36"/>
        </w:rPr>
        <w:t>前言</w:t>
      </w:r>
      <w:bookmarkEnd w:id="2"/>
    </w:p>
    <w:p w14:paraId="39DDBBA7" w14:textId="5D23C246" w:rsidR="002D0E39" w:rsidRDefault="00E32A0B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C53554" w:rsidRPr="00C53554">
        <w:rPr>
          <w:rFonts w:ascii="宋体" w:eastAsia="宋体" w:hAnsi="宋体" w:hint="eastAsia"/>
          <w:sz w:val="24"/>
          <w:szCs w:val="28"/>
        </w:rPr>
        <w:t>边缘：图像中亮度发生剧烈变化的地方，</w:t>
      </w:r>
      <w:r w:rsidR="00C53554">
        <w:rPr>
          <w:rFonts w:ascii="宋体" w:eastAsia="宋体" w:hAnsi="宋体" w:hint="eastAsia"/>
          <w:sz w:val="24"/>
          <w:szCs w:val="28"/>
        </w:rPr>
        <w:t>例如“建筑物的轮廓”、“物体与背景的分界线”。边缘对应于图像灰度值的突变。</w:t>
      </w:r>
    </w:p>
    <w:p w14:paraId="2B6E7A84" w14:textId="171F56BB" w:rsidR="0010607D" w:rsidRDefault="00E32A0B" w:rsidP="00C53554">
      <w:pPr>
        <w:spacing w:after="0" w:line="276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>
        <w:rPr>
          <w:rFonts w:ascii="宋体" w:eastAsia="宋体" w:hAnsi="宋体" w:hint="eastAsia"/>
          <w:sz w:val="24"/>
          <w:szCs w:val="28"/>
        </w:rPr>
        <w:t>膨胀与腐蚀</w:t>
      </w:r>
      <w:r>
        <w:rPr>
          <w:rFonts w:ascii="宋体" w:eastAsia="宋体" w:hAnsi="宋体" w:hint="eastAsia"/>
          <w:sz w:val="24"/>
          <w:szCs w:val="28"/>
        </w:rPr>
        <w:t>：</w:t>
      </w:r>
      <w:r w:rsidR="0010607D">
        <w:rPr>
          <w:rFonts w:ascii="宋体" w:eastAsia="宋体" w:hAnsi="宋体" w:hint="eastAsia"/>
          <w:sz w:val="24"/>
          <w:szCs w:val="28"/>
        </w:rPr>
        <w:t>为更好实现“膨胀与腐蚀”效果，先将实际拍出的图片进行边缘检测。</w:t>
      </w:r>
      <w:r w:rsidRPr="00E32A0B">
        <w:rPr>
          <w:rFonts w:ascii="宋体" w:eastAsia="宋体" w:hAnsi="宋体" w:hint="eastAsia"/>
          <w:sz w:val="24"/>
          <w:szCs w:val="28"/>
        </w:rPr>
        <w:t>在边缘检测之后，我们通常得到一张“黑白图”（白色是边缘，黑色是背景）。这张</w:t>
      </w:r>
      <w:proofErr w:type="gramStart"/>
      <w:r w:rsidRPr="00E32A0B">
        <w:rPr>
          <w:rFonts w:ascii="宋体" w:eastAsia="宋体" w:hAnsi="宋体" w:hint="eastAsia"/>
          <w:sz w:val="24"/>
          <w:szCs w:val="28"/>
        </w:rPr>
        <w:t>二值图常会</w:t>
      </w:r>
      <w:proofErr w:type="gramEnd"/>
      <w:r w:rsidRPr="00E32A0B">
        <w:rPr>
          <w:rFonts w:ascii="宋体" w:eastAsia="宋体" w:hAnsi="宋体" w:hint="eastAsia"/>
          <w:sz w:val="24"/>
          <w:szCs w:val="28"/>
        </w:rPr>
        <w:t>有“小毛刺”“小黑洞”或“边缘断裂”。</w:t>
      </w:r>
      <w:r>
        <w:rPr>
          <w:rFonts w:ascii="宋体" w:eastAsia="宋体" w:hAnsi="宋体" w:hint="eastAsia"/>
          <w:sz w:val="24"/>
          <w:szCs w:val="28"/>
        </w:rPr>
        <w:t>膨胀与腐蚀</w:t>
      </w:r>
      <w:r>
        <w:rPr>
          <w:rFonts w:ascii="宋体" w:eastAsia="宋体" w:hAnsi="宋体" w:hint="eastAsia"/>
          <w:sz w:val="24"/>
          <w:szCs w:val="28"/>
        </w:rPr>
        <w:t>就是用来解决这些问题的。</w:t>
      </w:r>
    </w:p>
    <w:p w14:paraId="3D410BCC" w14:textId="0DE0F8F8" w:rsidR="002D0E39" w:rsidRPr="00C53554" w:rsidRDefault="00C53554" w:rsidP="00327B88">
      <w:pPr>
        <w:spacing w:after="0" w:line="276" w:lineRule="auto"/>
        <w:outlineLvl w:val="1"/>
        <w:rPr>
          <w:rFonts w:ascii="宋体" w:eastAsia="宋体" w:hAnsi="宋体" w:hint="eastAsia"/>
          <w:b/>
          <w:bCs/>
          <w:sz w:val="36"/>
          <w:szCs w:val="40"/>
        </w:rPr>
      </w:pPr>
      <w:bookmarkStart w:id="3" w:name="_Toc212823161"/>
      <w:r w:rsidRPr="00C53554">
        <w:rPr>
          <w:rFonts w:ascii="宋体" w:eastAsia="宋体" w:hAnsi="宋体" w:hint="eastAsia"/>
          <w:b/>
          <w:bCs/>
          <w:sz w:val="32"/>
          <w:szCs w:val="36"/>
        </w:rPr>
        <w:t>1 实现图像的边缘检测</w:t>
      </w:r>
      <w:bookmarkEnd w:id="3"/>
    </w:p>
    <w:p w14:paraId="3D4C067C" w14:textId="6A0F1D64" w:rsidR="002D0E39" w:rsidRPr="00C53554" w:rsidRDefault="00C53554" w:rsidP="00327B88">
      <w:pPr>
        <w:spacing w:after="0" w:line="276" w:lineRule="auto"/>
        <w:outlineLvl w:val="2"/>
        <w:rPr>
          <w:rFonts w:ascii="宋体" w:eastAsia="宋体" w:hAnsi="宋体" w:hint="eastAsia"/>
          <w:b/>
          <w:bCs/>
          <w:sz w:val="32"/>
          <w:szCs w:val="36"/>
        </w:rPr>
      </w:pPr>
      <w:bookmarkStart w:id="4" w:name="_Toc212823162"/>
      <w:r w:rsidRPr="00C53554">
        <w:rPr>
          <w:rFonts w:ascii="宋体" w:eastAsia="宋体" w:hAnsi="宋体" w:hint="eastAsia"/>
          <w:b/>
          <w:bCs/>
          <w:sz w:val="32"/>
          <w:szCs w:val="36"/>
        </w:rPr>
        <w:t>1.1 实验原理</w:t>
      </w:r>
      <w:bookmarkEnd w:id="4"/>
    </w:p>
    <w:p w14:paraId="158F1DF4" w14:textId="02ECA60D" w:rsidR="002D0E39" w:rsidRPr="00C53554" w:rsidRDefault="00C53554" w:rsidP="00327B88">
      <w:pPr>
        <w:spacing w:after="0" w:line="276" w:lineRule="auto"/>
        <w:outlineLvl w:val="3"/>
        <w:rPr>
          <w:rFonts w:ascii="宋体" w:eastAsia="宋体" w:hAnsi="宋体" w:hint="eastAsia"/>
          <w:b/>
          <w:bCs/>
          <w:sz w:val="28"/>
          <w:szCs w:val="32"/>
        </w:rPr>
      </w:pPr>
      <w:r w:rsidRPr="00C53554">
        <w:rPr>
          <w:rFonts w:ascii="宋体" w:eastAsia="宋体" w:hAnsi="宋体" w:hint="eastAsia"/>
          <w:b/>
          <w:bCs/>
          <w:sz w:val="28"/>
          <w:szCs w:val="32"/>
        </w:rPr>
        <w:t>1.1.1 图像预处理</w:t>
      </w:r>
    </w:p>
    <w:p w14:paraId="748974B0" w14:textId="38CE7259" w:rsidR="00C53554" w:rsidRDefault="00065CD6" w:rsidP="00065CD6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 w:rsidR="00C53554">
        <w:rPr>
          <w:rFonts w:ascii="宋体" w:eastAsia="宋体" w:hAnsi="宋体" w:hint="eastAsia"/>
          <w:sz w:val="24"/>
          <w:szCs w:val="28"/>
        </w:rPr>
        <w:t>灰度化：</w:t>
      </w:r>
      <w:r w:rsidR="00C53554" w:rsidRPr="00C53554">
        <w:rPr>
          <w:rFonts w:ascii="宋体" w:eastAsia="宋体" w:hAnsi="宋体" w:hint="eastAsia"/>
          <w:sz w:val="24"/>
          <w:szCs w:val="28"/>
        </w:rPr>
        <w:t>将彩色图像转换为灰度图像，简化计算。</w:t>
      </w:r>
    </w:p>
    <w:p w14:paraId="0F78083B" w14:textId="48C23221" w:rsidR="00C53554" w:rsidRDefault="00065CD6" w:rsidP="00065CD6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="00C53554" w:rsidRPr="00C53554">
        <w:rPr>
          <w:rFonts w:ascii="宋体" w:eastAsia="宋体" w:hAnsi="宋体" w:hint="eastAsia"/>
          <w:sz w:val="24"/>
          <w:szCs w:val="28"/>
        </w:rPr>
        <w:t>对比度增强（CLAHE）</w:t>
      </w:r>
      <w:r w:rsidR="00C53554">
        <w:rPr>
          <w:rFonts w:ascii="宋体" w:eastAsia="宋体" w:hAnsi="宋体" w:hint="eastAsia"/>
          <w:sz w:val="24"/>
          <w:szCs w:val="28"/>
        </w:rPr>
        <w:t>：</w:t>
      </w:r>
      <w:r w:rsidR="00C53554" w:rsidRPr="00C53554">
        <w:rPr>
          <w:rFonts w:ascii="宋体" w:eastAsia="宋体" w:hAnsi="宋体" w:hint="eastAsia"/>
          <w:sz w:val="24"/>
          <w:szCs w:val="28"/>
        </w:rPr>
        <w:t>有些图像对比度低，边缘不明显</w:t>
      </w:r>
      <w:r w:rsidR="00C53554">
        <w:rPr>
          <w:rFonts w:ascii="宋体" w:eastAsia="宋体" w:hAnsi="宋体" w:hint="eastAsia"/>
          <w:sz w:val="24"/>
          <w:szCs w:val="28"/>
        </w:rPr>
        <w:t>。</w:t>
      </w:r>
    </w:p>
    <w:p w14:paraId="28F27FF9" w14:textId="73A87528" w:rsidR="00C53554" w:rsidRDefault="00065CD6" w:rsidP="00065CD6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="00C53554" w:rsidRPr="00C53554">
        <w:rPr>
          <w:rFonts w:ascii="宋体" w:eastAsia="宋体" w:hAnsi="宋体" w:hint="eastAsia"/>
          <w:sz w:val="24"/>
          <w:szCs w:val="28"/>
        </w:rPr>
        <w:t>高斯模糊（降噪）</w:t>
      </w:r>
      <w:r w:rsidR="00C53554">
        <w:rPr>
          <w:rFonts w:ascii="宋体" w:eastAsia="宋体" w:hAnsi="宋体" w:hint="eastAsia"/>
          <w:sz w:val="24"/>
          <w:szCs w:val="28"/>
        </w:rPr>
        <w:t>：避免</w:t>
      </w:r>
      <w:r w:rsidR="00C53554" w:rsidRPr="00C53554">
        <w:rPr>
          <w:rFonts w:ascii="宋体" w:eastAsia="宋体" w:hAnsi="宋体" w:hint="eastAsia"/>
          <w:sz w:val="24"/>
          <w:szCs w:val="28"/>
        </w:rPr>
        <w:t>图像中的噪声被误认为边缘。</w:t>
      </w:r>
      <w:r w:rsidR="0010607D">
        <w:rPr>
          <w:rFonts w:ascii="宋体" w:eastAsia="宋体" w:hAnsi="宋体" w:hint="eastAsia"/>
          <w:sz w:val="24"/>
          <w:szCs w:val="28"/>
        </w:rPr>
        <w:t>利用卷积操作，</w:t>
      </w:r>
      <w:r w:rsidR="0010607D" w:rsidRPr="0010607D">
        <w:rPr>
          <w:rFonts w:ascii="宋体" w:eastAsia="宋体" w:hAnsi="宋体" w:hint="eastAsia"/>
          <w:sz w:val="24"/>
          <w:szCs w:val="28"/>
        </w:rPr>
        <w:t>每个像素的新值 = 邻域像素的加权平均</w:t>
      </w:r>
      <w:r w:rsidR="0010607D">
        <w:rPr>
          <w:rFonts w:ascii="宋体" w:eastAsia="宋体" w:hAnsi="宋体" w:hint="eastAsia"/>
          <w:sz w:val="24"/>
          <w:szCs w:val="28"/>
        </w:rPr>
        <w:t>。</w:t>
      </w:r>
    </w:p>
    <w:p w14:paraId="6943FEBB" w14:textId="0BC10A51" w:rsidR="0010607D" w:rsidRDefault="0010607D" w:rsidP="0010607D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高斯模糊 ≈ 低通滤波。基于二维高斯函数：</w:t>
      </w:r>
    </w:p>
    <w:p w14:paraId="6425A5E4" w14:textId="30D90083" w:rsidR="0010607D" w:rsidRPr="0010607D" w:rsidRDefault="0010607D" w:rsidP="0010607D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hint="eastAsia"/>
              <w:sz w:val="24"/>
              <w:szCs w:val="28"/>
            </w:rPr>
            <m:t>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x,y</m:t>
              </m:r>
            </m:e>
          </m:d>
          <m:r>
            <w:rPr>
              <w:rFonts w:ascii="Cambria Math" w:eastAsia="宋体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  <w:szCs w:val="28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8"/>
                </w:rPr>
                <m:t>1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  <w:szCs w:val="28"/>
                </w:rPr>
                <m:t>2π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8"/>
                </w:rPr>
                <m:t>e</m:t>
              </m:r>
            </m:e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宋体" w:hAnsi="Cambria Math"/>
                          <w:sz w:val="24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den>
              </m:f>
            </m:sup>
          </m:sSup>
        </m:oMath>
      </m:oMathPara>
    </w:p>
    <w:p w14:paraId="5AFFA427" w14:textId="767DFFB3" w:rsidR="0010607D" w:rsidRPr="0010607D" w:rsidRDefault="0010607D" w:rsidP="00327B88">
      <w:pPr>
        <w:spacing w:after="0" w:line="276" w:lineRule="auto"/>
        <w:outlineLvl w:val="3"/>
        <w:rPr>
          <w:rFonts w:ascii="宋体" w:eastAsia="宋体" w:hAnsi="宋体"/>
          <w:b/>
          <w:bCs/>
          <w:sz w:val="28"/>
          <w:szCs w:val="32"/>
        </w:rPr>
      </w:pPr>
      <w:r w:rsidRPr="0010607D">
        <w:rPr>
          <w:rFonts w:ascii="宋体" w:eastAsia="宋体" w:hAnsi="宋体" w:hint="eastAsia"/>
          <w:b/>
          <w:bCs/>
          <w:sz w:val="28"/>
          <w:szCs w:val="32"/>
        </w:rPr>
        <w:t>1.1.2 导数算子</w:t>
      </w:r>
    </w:p>
    <w:p w14:paraId="317422BB" w14:textId="38B2BF2C" w:rsidR="0010607D" w:rsidRDefault="00065CD6" w:rsidP="00065CD6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 w:rsidR="0010607D">
        <w:rPr>
          <w:rFonts w:ascii="宋体" w:eastAsia="宋体" w:hAnsi="宋体" w:hint="eastAsia"/>
          <w:sz w:val="24"/>
          <w:szCs w:val="28"/>
        </w:rPr>
        <w:t>一阶Sobel算子：计算图像在 X 方向和 Y 方向的灰度变化率。</w:t>
      </w:r>
    </w:p>
    <w:p w14:paraId="08F4FFE7" w14:textId="795BE698" w:rsidR="0010607D" w:rsidRDefault="00065CD6" w:rsidP="00065CD6">
      <w:pPr>
        <w:spacing w:after="0" w:line="276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="004B6C43" w:rsidRPr="004B6C43">
        <w:rPr>
          <w:rFonts w:ascii="宋体" w:eastAsia="宋体" w:hAnsi="宋体" w:hint="eastAsia"/>
          <w:sz w:val="24"/>
          <w:szCs w:val="28"/>
        </w:rPr>
        <w:t>二阶Laplacian算子</w:t>
      </w:r>
      <w:r w:rsidR="004B6C43">
        <w:rPr>
          <w:rFonts w:ascii="宋体" w:eastAsia="宋体" w:hAnsi="宋体" w:hint="eastAsia"/>
          <w:sz w:val="24"/>
          <w:szCs w:val="28"/>
        </w:rPr>
        <w:t>：</w:t>
      </w:r>
      <w:r w:rsidR="004B6C43" w:rsidRPr="004B6C43">
        <w:rPr>
          <w:rFonts w:ascii="宋体" w:eastAsia="宋体" w:hAnsi="宋体" w:hint="eastAsia"/>
          <w:sz w:val="24"/>
          <w:szCs w:val="28"/>
        </w:rPr>
        <w:t>检测灰度变化率的变化</w:t>
      </w:r>
    </w:p>
    <w:p w14:paraId="4E9FC3D8" w14:textId="2CF254E4" w:rsidR="0010607D" w:rsidRPr="00065CD6" w:rsidRDefault="004B6C43" w:rsidP="00327B88">
      <w:pPr>
        <w:spacing w:after="0" w:line="276" w:lineRule="auto"/>
        <w:outlineLvl w:val="3"/>
        <w:rPr>
          <w:rFonts w:ascii="宋体" w:eastAsia="宋体" w:hAnsi="宋体" w:hint="eastAsia"/>
          <w:b/>
          <w:bCs/>
          <w:sz w:val="28"/>
          <w:szCs w:val="32"/>
        </w:rPr>
      </w:pPr>
      <w:r w:rsidRPr="00065CD6">
        <w:rPr>
          <w:rFonts w:ascii="宋体" w:eastAsia="宋体" w:hAnsi="宋体" w:hint="eastAsia"/>
          <w:b/>
          <w:bCs/>
          <w:sz w:val="28"/>
          <w:szCs w:val="32"/>
        </w:rPr>
        <w:t xml:space="preserve">1.1.3 </w:t>
      </w:r>
      <w:r w:rsidR="00065CD6" w:rsidRPr="00065CD6">
        <w:rPr>
          <w:rFonts w:ascii="宋体" w:eastAsia="宋体" w:hAnsi="宋体" w:hint="eastAsia"/>
          <w:b/>
          <w:bCs/>
          <w:sz w:val="28"/>
          <w:szCs w:val="32"/>
        </w:rPr>
        <w:t>最优边缘检测</w:t>
      </w:r>
    </w:p>
    <w:p w14:paraId="5CF24E8D" w14:textId="217F2EF4" w:rsidR="00065CD6" w:rsidRDefault="00065CD6" w:rsidP="00065CD6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1.Canny算法：最经典、最优秀的边缘检测算法。算法步骤：</w:t>
      </w:r>
    </w:p>
    <w:p w14:paraId="0A4AB2E9" w14:textId="16C6CB00" w:rsidR="00065CD6" w:rsidRDefault="00065CD6" w:rsidP="00065CD6">
      <w:pPr>
        <w:spacing w:after="0" w:line="276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（1）高斯滤波降噪：去除噪声</w:t>
      </w:r>
    </w:p>
    <w:p w14:paraId="6B345025" w14:textId="196E143D" w:rsidR="00065CD6" w:rsidRDefault="00065CD6" w:rsidP="00065CD6">
      <w:pPr>
        <w:spacing w:after="0" w:line="276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（2）计算梯度幅值与方向：使用Sobel算子</w:t>
      </w:r>
    </w:p>
    <w:p w14:paraId="59CDFB43" w14:textId="4C435706" w:rsidR="00065CD6" w:rsidRDefault="00065CD6" w:rsidP="00065CD6">
      <w:pPr>
        <w:spacing w:after="0" w:line="276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（3）非极大值抑制(NMS)：</w:t>
      </w:r>
      <w:r w:rsidRPr="00065CD6">
        <w:rPr>
          <w:rFonts w:ascii="宋体" w:eastAsia="宋体" w:hAnsi="宋体" w:hint="eastAsia"/>
          <w:sz w:val="24"/>
          <w:szCs w:val="28"/>
        </w:rPr>
        <w:t>边缘变细，只保留梯度方向上的最大值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8B1136F" w14:textId="48C015E3" w:rsidR="00065CD6" w:rsidRDefault="00065CD6" w:rsidP="00065CD6">
      <w:pPr>
        <w:spacing w:after="0" w:line="276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（4）双阈值检测：</w:t>
      </w:r>
      <w:r w:rsidRPr="00065CD6">
        <w:rPr>
          <w:rFonts w:ascii="宋体" w:eastAsia="宋体" w:hAnsi="宋体" w:hint="eastAsia"/>
          <w:sz w:val="24"/>
          <w:szCs w:val="28"/>
        </w:rPr>
        <w:t>区分强边缘、弱边缘、非边缘。</w:t>
      </w:r>
    </w:p>
    <w:p w14:paraId="6E2E389B" w14:textId="685D18B9" w:rsidR="0010607D" w:rsidRPr="0010607D" w:rsidRDefault="00065CD6" w:rsidP="00065CD6">
      <w:pPr>
        <w:spacing w:after="0" w:line="276" w:lineRule="auto"/>
        <w:ind w:firstLineChars="400" w:firstLine="96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（5）边缘连接：</w:t>
      </w:r>
      <w:r w:rsidRPr="00065CD6">
        <w:rPr>
          <w:rFonts w:ascii="宋体" w:eastAsia="宋体" w:hAnsi="宋体" w:hint="eastAsia"/>
          <w:sz w:val="24"/>
          <w:szCs w:val="28"/>
        </w:rPr>
        <w:t>将弱边缘连接到强边缘</w:t>
      </w:r>
    </w:p>
    <w:p w14:paraId="363D6B17" w14:textId="46AB28C0" w:rsidR="00065CD6" w:rsidRPr="00C53554" w:rsidRDefault="00065CD6" w:rsidP="00327B88">
      <w:pPr>
        <w:spacing w:after="0" w:line="276" w:lineRule="auto"/>
        <w:outlineLvl w:val="2"/>
        <w:rPr>
          <w:rFonts w:ascii="宋体" w:eastAsia="宋体" w:hAnsi="宋体" w:hint="eastAsia"/>
          <w:b/>
          <w:bCs/>
          <w:sz w:val="32"/>
          <w:szCs w:val="36"/>
        </w:rPr>
      </w:pPr>
      <w:bookmarkStart w:id="5" w:name="_Toc212823163"/>
      <w:r w:rsidRPr="00C53554">
        <w:rPr>
          <w:rFonts w:ascii="宋体" w:eastAsia="宋体" w:hAnsi="宋体" w:hint="eastAsia"/>
          <w:b/>
          <w:bCs/>
          <w:sz w:val="32"/>
          <w:szCs w:val="36"/>
        </w:rPr>
        <w:t>1.</w:t>
      </w:r>
      <w:r>
        <w:rPr>
          <w:rFonts w:ascii="宋体" w:eastAsia="宋体" w:hAnsi="宋体" w:hint="eastAsia"/>
          <w:b/>
          <w:bCs/>
          <w:sz w:val="32"/>
          <w:szCs w:val="36"/>
        </w:rPr>
        <w:t xml:space="preserve">2 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>实验</w:t>
      </w:r>
      <w:r>
        <w:rPr>
          <w:rFonts w:ascii="宋体" w:eastAsia="宋体" w:hAnsi="宋体" w:hint="eastAsia"/>
          <w:b/>
          <w:bCs/>
          <w:sz w:val="32"/>
          <w:szCs w:val="36"/>
        </w:rPr>
        <w:t>代码</w:t>
      </w:r>
      <w:bookmarkEnd w:id="5"/>
    </w:p>
    <w:p w14:paraId="7E26F5BE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</w:t>
      </w:r>
    </w:p>
    <w:p w14:paraId="37AE7BE0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3BD311F9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2B654FE1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68B63D15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robust_norm_abs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(mat64):</w:t>
      </w:r>
    </w:p>
    <w:p w14:paraId="3252405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稳健归一化</w:t>
      </w:r>
    </w:p>
    <w:p w14:paraId="187C4C03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用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1%-99%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分位抑制极端值，避免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全黑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全白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</w:p>
    <w:p w14:paraId="737CDE36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1865B6A1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abs_m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</w:t>
      </w: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abs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(mat64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np.float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64)</w:t>
      </w:r>
    </w:p>
    <w:p w14:paraId="111BFF74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p1, p99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np.percentile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abs_m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[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99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7A23CB1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rng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p99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p1,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1e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A345720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out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abs_m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p1)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255.0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rng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54FF51F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</w:t>
      </w:r>
    </w:p>
    <w:p w14:paraId="61F988A3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3CFBCFB9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quantile_canny_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thresholds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gray_u8,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low_q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high_q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90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235CC560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自适应阈值</w:t>
      </w:r>
    </w:p>
    <w:p w14:paraId="390CAD32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365D2F48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p_low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p_high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np.percentile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(gray_u8, [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low_q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high_q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2FEBA803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lower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p_low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7E99402C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upper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p_high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583FC3F4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lower &gt;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upper:</w:t>
      </w:r>
    </w:p>
    <w:p w14:paraId="214D5E1B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lower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upper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01FEBF4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lower, upper</w:t>
      </w:r>
    </w:p>
    <w:p w14:paraId="53ABC7AE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00184877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cv2.imread(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'./Data/NCUT_Building.jpg'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cv2.IMREAD_GRAYSCALE)</w:t>
      </w:r>
    </w:p>
    <w:p w14:paraId="3EA0A013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3329BE23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局部对比度增强，减少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发灰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无纹理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</w:p>
    <w:p w14:paraId="637025E5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use_clahe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</w:p>
    <w:p w14:paraId="606AB295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use_clahe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851E9A6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clahe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cv2.createCLAHE(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clipLimit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2.0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tileGridSize</w:t>
      </w:r>
      <w:proofErr w:type="spellEnd"/>
      <w:proofErr w:type="gramStart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797D783E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img_proc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clahe.</w:t>
      </w: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apply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D7AD4F0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4C47E31D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img_proc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</w:p>
    <w:p w14:paraId="7CE0A6E6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516FBDD0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高斯降噪</w:t>
      </w:r>
    </w:p>
    <w:p w14:paraId="46D1C2E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blur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cv2.GaussianBlur(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img_proc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(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1.0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83013A7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676EDCC9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Sobel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算子</w:t>
      </w:r>
    </w:p>
    <w:p w14:paraId="2318F33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sx64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cv2.Sobel(blur, cv2.CV_64F,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ksize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F3884C4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sy64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cv2.Sobel(blur, cv2.CV_64F,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ksize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64A149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sobel_x_viz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robust_norm_abs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(sx64)</w:t>
      </w:r>
    </w:p>
    <w:p w14:paraId="6305BAD4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sobel_y_viz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robust_norm_abs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(sy64)</w:t>
      </w:r>
    </w:p>
    <w:p w14:paraId="6DDD3127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mag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cv2.magnitude(sx64, sy64)</w:t>
      </w:r>
    </w:p>
    <w:p w14:paraId="59B392B6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mag_viz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robust_norm_abs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(mag)</w:t>
      </w:r>
    </w:p>
    <w:p w14:paraId="59103F89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5F62486E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Laplacian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算子</w:t>
      </w:r>
    </w:p>
    <w:p w14:paraId="58817FB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lap64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cv2.Laplacian(blur, cv2.CV_64F,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ksize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B0EAFC7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robust_norm_abs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(lap64)</w:t>
      </w:r>
    </w:p>
    <w:p w14:paraId="7D7A6CFC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5CB3FDF3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Canny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：分位数阈值更稳健；若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全黑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减小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low_q</w:t>
      </w:r>
      <w:proofErr w:type="spellEnd"/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，若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全白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增大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low_q</w:t>
      </w:r>
      <w:proofErr w:type="spellEnd"/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high_q</w:t>
      </w:r>
      <w:proofErr w:type="spellEnd"/>
    </w:p>
    <w:p w14:paraId="00223D9B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lower, upper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quantile_canny_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thresholds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blur,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low_q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high_q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90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CA20D1E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edges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cv2.Canny(blur, lower, upper, L2gradient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FDE1F61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7766882E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065CD6">
        <w:rPr>
          <w:rFonts w:ascii="JetBrains Mono Light" w:eastAsia="宋体" w:hAnsi="JetBrains Mono Light" w:cs="JetBrains Mono Light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叠加显示</w:t>
      </w:r>
    </w:p>
    <w:p w14:paraId="3383328A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overlay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cv2.cvtColor(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cv2.COLOR_GRAY2BGR)</w:t>
      </w:r>
    </w:p>
    <w:p w14:paraId="4B36AC47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overlay[edges !</w:t>
      </w:r>
      <w:proofErr w:type="gram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B7BF8F6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2E0AAEB0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'./</w:t>
      </w:r>
      <w:proofErr w:type="gramEnd"/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Result/</w:t>
      </w:r>
      <w:proofErr w:type="spellStart"/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Edge_Detection</w:t>
      </w:r>
      <w:proofErr w:type="spellEnd"/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</w:p>
    <w:p w14:paraId="6ADC6E0D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065CD6">
        <w:rPr>
          <w:rFonts w:ascii="JetBrains Mono Light" w:eastAsia="宋体" w:hAnsi="JetBrains Mono Light" w:cs="JetBrains Mono Light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065CD6">
        <w:rPr>
          <w:rFonts w:ascii="JetBrains Mono Light" w:eastAsia="宋体" w:hAnsi="JetBrains Mono Light" w:cs="JetBrains Mono Light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576D9F1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5B93B7B5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'1_Original.jpg'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FB8DB2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'2_Sobel_X.jpg'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sobel_x_viz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977B190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'3_Sobel_Y.jpg'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sobel_y_viz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FE3E197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'4_Sobel_Magnitude.jpg'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mag_viz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452367F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'5_Laplacian.jpg'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proofErr w:type="spell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lap_viz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1017B67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'6_Canny.jpg'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 edges)</w:t>
      </w:r>
    </w:p>
    <w:p w14:paraId="60E81361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'7_Overlay.jpg'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 overlay)</w:t>
      </w:r>
    </w:p>
    <w:p w14:paraId="423C5EE8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  <w:t> </w:t>
      </w:r>
    </w:p>
    <w:p w14:paraId="2111CEFD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所有边缘检测结果已保存到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: {</w:t>
      </w:r>
      <w:proofErr w:type="spellStart"/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3E782E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'- 1_Original.jpg: 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原始图像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E95665C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'- 2_Sobel_X.jpg: Sobel X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方向梯度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484B59B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'- 3_Sobel_Y.jpg: Sobel Y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方向梯度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237E184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'- 4_Sobel_Magnitude.jpg: Sobel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梯度幅值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4D32F24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'- 5_Laplacian.jpg: Laplacian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二阶导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4C435AC" w14:textId="77777777" w:rsidR="00065CD6" w:rsidRPr="00065CD6" w:rsidRDefault="00065CD6" w:rsidP="00065CD6">
      <w:pPr>
        <w:widowControl/>
        <w:shd w:val="clear" w:color="auto" w:fill="FFFFFF"/>
        <w:spacing w:after="0" w:line="200" w:lineRule="exact"/>
        <w:textAlignment w:val="baseline"/>
        <w:rPr>
          <w:rFonts w:ascii="JetBrains Mono Light" w:eastAsia="宋体" w:hAnsi="JetBrains Mono Light" w:cs="JetBrains Mono Light"/>
          <w:color w:val="333333"/>
          <w:kern w:val="0"/>
          <w:sz w:val="18"/>
          <w:szCs w:val="18"/>
          <w14:ligatures w14:val="none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'- 6_Canny.jpg: Canny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边缘检测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BE5F08E" w14:textId="284EF0BE" w:rsidR="00065CD6" w:rsidRPr="00E32A0B" w:rsidRDefault="00065CD6" w:rsidP="00E32A0B">
      <w:pPr>
        <w:spacing w:after="0" w:line="200" w:lineRule="exact"/>
        <w:rPr>
          <w:rFonts w:ascii="JetBrains Mono Light" w:eastAsia="宋体" w:hAnsi="JetBrains Mono Light" w:cs="JetBrains Mono Light" w:hint="eastAsia"/>
          <w:sz w:val="24"/>
          <w:szCs w:val="28"/>
        </w:rPr>
      </w:pPr>
      <w:r w:rsidRPr="00065CD6">
        <w:rPr>
          <w:rFonts w:ascii="JetBrains Mono Light" w:eastAsia="宋体" w:hAnsi="JetBrains Mono Light" w:cs="JetBrains Mono Light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'- 7_Overlay.jpg: Canny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边缘叠加到原图</w:t>
      </w:r>
      <w:r w:rsidRPr="00065CD6">
        <w:rPr>
          <w:rFonts w:ascii="JetBrains Mono Light" w:eastAsia="宋体" w:hAnsi="JetBrains Mono Light" w:cs="JetBrains Mono Light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065CD6">
        <w:rPr>
          <w:rFonts w:ascii="JetBrains Mono Light" w:eastAsia="宋体" w:hAnsi="JetBrains Mono Light" w:cs="JetBrains Mono Light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861402D" w14:textId="431CF8E4" w:rsidR="00065CD6" w:rsidRPr="00C53554" w:rsidRDefault="00065CD6" w:rsidP="00327B88">
      <w:pPr>
        <w:spacing w:after="0" w:line="276" w:lineRule="auto"/>
        <w:outlineLvl w:val="2"/>
        <w:rPr>
          <w:rFonts w:ascii="宋体" w:eastAsia="宋体" w:hAnsi="宋体" w:hint="eastAsia"/>
          <w:b/>
          <w:bCs/>
          <w:sz w:val="32"/>
          <w:szCs w:val="36"/>
        </w:rPr>
      </w:pPr>
      <w:bookmarkStart w:id="6" w:name="_Toc212823164"/>
      <w:r w:rsidRPr="00C53554">
        <w:rPr>
          <w:rFonts w:ascii="宋体" w:eastAsia="宋体" w:hAnsi="宋体" w:hint="eastAsia"/>
          <w:b/>
          <w:bCs/>
          <w:sz w:val="32"/>
          <w:szCs w:val="36"/>
        </w:rPr>
        <w:t>1.</w:t>
      </w:r>
      <w:r>
        <w:rPr>
          <w:rFonts w:ascii="宋体" w:eastAsia="宋体" w:hAnsi="宋体" w:hint="eastAsia"/>
          <w:b/>
          <w:bCs/>
          <w:sz w:val="32"/>
          <w:szCs w:val="36"/>
        </w:rPr>
        <w:t>3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 xml:space="preserve"> 实验</w:t>
      </w:r>
      <w:r>
        <w:rPr>
          <w:rFonts w:ascii="宋体" w:eastAsia="宋体" w:hAnsi="宋体" w:hint="eastAsia"/>
          <w:b/>
          <w:bCs/>
          <w:sz w:val="32"/>
          <w:szCs w:val="36"/>
        </w:rPr>
        <w:t>结果与分析</w:t>
      </w:r>
      <w:bookmarkEnd w:id="6"/>
    </w:p>
    <w:p w14:paraId="3FC3E40C" w14:textId="1C198CFC" w:rsidR="00065CD6" w:rsidRDefault="00065CD6" w:rsidP="00065CD6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待分割图片来源：</w:t>
      </w:r>
      <w:proofErr w:type="gramStart"/>
      <w:r>
        <w:rPr>
          <w:rFonts w:ascii="宋体" w:eastAsia="宋体" w:hAnsi="宋体" w:hint="eastAsia"/>
          <w:sz w:val="24"/>
          <w:szCs w:val="28"/>
        </w:rPr>
        <w:t>瀚</w:t>
      </w:r>
      <w:proofErr w:type="gramEnd"/>
      <w:r>
        <w:rPr>
          <w:rFonts w:ascii="宋体" w:eastAsia="宋体" w:hAnsi="宋体" w:hint="eastAsia"/>
          <w:sz w:val="24"/>
          <w:szCs w:val="28"/>
        </w:rPr>
        <w:t>学楼拍摄北方工业大学景观</w:t>
      </w:r>
      <w:r w:rsidR="00944EAC">
        <w:rPr>
          <w:rFonts w:ascii="宋体" w:eastAsia="宋体" w:hAnsi="宋体" w:hint="eastAsia"/>
          <w:sz w:val="24"/>
          <w:szCs w:val="28"/>
        </w:rPr>
        <w:t>。</w:t>
      </w:r>
      <w:r w:rsidR="00944EAC"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3F39FF64" wp14:editId="01115622">
            <wp:extent cx="5266055" cy="2446655"/>
            <wp:effectExtent l="0" t="0" r="0" b="0"/>
            <wp:docPr id="10975914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C374" w14:textId="444B268D" w:rsidR="00944EAC" w:rsidRPr="00944EAC" w:rsidRDefault="00944EAC" w:rsidP="00944EAC">
      <w:pPr>
        <w:spacing w:after="0" w:line="276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944EAC">
        <w:rPr>
          <w:rFonts w:ascii="宋体" w:eastAsia="宋体" w:hAnsi="宋体" w:hint="eastAsia"/>
          <w:b/>
          <w:bCs/>
        </w:rPr>
        <w:t>图1-</w:t>
      </w:r>
      <w:r>
        <w:rPr>
          <w:rFonts w:ascii="宋体" w:eastAsia="宋体" w:hAnsi="宋体" w:hint="eastAsia"/>
          <w:b/>
          <w:bCs/>
        </w:rPr>
        <w:t>1</w:t>
      </w:r>
      <w:r w:rsidRPr="00944EAC">
        <w:rPr>
          <w:rFonts w:ascii="宋体" w:eastAsia="宋体" w:hAnsi="宋体" w:hint="eastAsia"/>
          <w:b/>
          <w:bCs/>
        </w:rPr>
        <w:t xml:space="preserve"> </w:t>
      </w:r>
      <w:r>
        <w:rPr>
          <w:rFonts w:ascii="宋体" w:eastAsia="宋体" w:hAnsi="宋体" w:hint="eastAsia"/>
          <w:b/>
          <w:bCs/>
        </w:rPr>
        <w:t>NCUT景观图</w:t>
      </w:r>
    </w:p>
    <w:p w14:paraId="78BF94F1" w14:textId="41755A21" w:rsidR="00944EAC" w:rsidRDefault="00790323" w:rsidP="00944EAC">
      <w:pPr>
        <w:spacing w:after="0" w:line="276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643996B7" wp14:editId="110ED516">
            <wp:simplePos x="0" y="0"/>
            <wp:positionH relativeFrom="margin">
              <wp:align>right</wp:align>
            </wp:positionH>
            <wp:positionV relativeFrom="paragraph">
              <wp:posOffset>246380</wp:posOffset>
            </wp:positionV>
            <wp:extent cx="2515870" cy="1165860"/>
            <wp:effectExtent l="0" t="0" r="0" b="0"/>
            <wp:wrapSquare wrapText="bothSides"/>
            <wp:docPr id="1500984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4EAC">
        <w:rPr>
          <w:rFonts w:ascii="宋体" w:eastAsia="宋体" w:hAnsi="宋体" w:hint="eastAsia"/>
          <w:sz w:val="24"/>
          <w:szCs w:val="28"/>
        </w:rPr>
        <w:t>分割结果：</w:t>
      </w:r>
    </w:p>
    <w:p w14:paraId="4703A829" w14:textId="63474D82" w:rsidR="00944EAC" w:rsidRPr="00790323" w:rsidRDefault="00944EAC" w:rsidP="00790323">
      <w:pPr>
        <w:wordWrap w:val="0"/>
        <w:spacing w:after="0" w:line="276" w:lineRule="auto"/>
        <w:ind w:right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1C31B24" wp14:editId="2994089F">
            <wp:extent cx="2527200" cy="1166400"/>
            <wp:effectExtent l="0" t="0" r="6985" b="0"/>
            <wp:docPr id="38945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D20D" w14:textId="5D310FE4" w:rsidR="00790323" w:rsidRPr="00790323" w:rsidRDefault="00790323" w:rsidP="00790323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8B2BF9" wp14:editId="66536D46">
            <wp:simplePos x="0" y="0"/>
            <wp:positionH relativeFrom="margin">
              <wp:align>right</wp:align>
            </wp:positionH>
            <wp:positionV relativeFrom="paragraph">
              <wp:posOffset>215725</wp:posOffset>
            </wp:positionV>
            <wp:extent cx="2508885" cy="1165860"/>
            <wp:effectExtent l="0" t="0" r="5715" b="0"/>
            <wp:wrapSquare wrapText="bothSides"/>
            <wp:docPr id="1363239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b/>
          <w:bCs/>
          <w:sz w:val="24"/>
          <w:szCs w:val="28"/>
        </w:rPr>
        <w:t xml:space="preserve">                              (b)</w:t>
      </w:r>
    </w:p>
    <w:p w14:paraId="1F5C02BE" w14:textId="77777777" w:rsidR="00790323" w:rsidRDefault="00944EAC" w:rsidP="00790323">
      <w:pPr>
        <w:spacing w:after="0" w:line="276" w:lineRule="auto"/>
        <w:ind w:right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D341BDF" wp14:editId="267B6160">
            <wp:extent cx="2509200" cy="1166400"/>
            <wp:effectExtent l="0" t="0" r="5715" b="0"/>
            <wp:docPr id="9590913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5D18" w14:textId="17FCBE20" w:rsidR="00944EAC" w:rsidRPr="00790323" w:rsidRDefault="00790323" w:rsidP="00790323">
      <w:pPr>
        <w:spacing w:after="0" w:line="276" w:lineRule="auto"/>
        <w:ind w:right="480" w:firstLineChars="750" w:firstLine="1807"/>
        <w:rPr>
          <w:rFonts w:ascii="宋体" w:eastAsia="宋体" w:hAnsi="宋体" w:hint="eastAsia"/>
          <w:b/>
          <w:bCs/>
          <w:sz w:val="24"/>
          <w:szCs w:val="28"/>
        </w:rPr>
      </w:pPr>
      <w:r w:rsidRPr="00790323">
        <w:rPr>
          <w:rFonts w:ascii="宋体" w:eastAsia="宋体" w:hAnsi="宋体" w:hint="eastAsia"/>
          <w:b/>
          <w:bCs/>
          <w:sz w:val="24"/>
          <w:szCs w:val="28"/>
        </w:rPr>
        <w:t xml:space="preserve">(c)                              </w:t>
      </w:r>
      <w:proofErr w:type="gramStart"/>
      <w:r w:rsidRPr="00790323">
        <w:rPr>
          <w:rFonts w:ascii="宋体" w:eastAsia="宋体" w:hAnsi="宋体" w:hint="eastAsia"/>
          <w:b/>
          <w:bCs/>
          <w:sz w:val="24"/>
          <w:szCs w:val="28"/>
        </w:rPr>
        <w:t xml:space="preserve">   (</w:t>
      </w:r>
      <w:proofErr w:type="gramEnd"/>
      <w:r w:rsidRPr="00790323">
        <w:rPr>
          <w:rFonts w:ascii="宋体" w:eastAsia="宋体" w:hAnsi="宋体" w:hint="eastAsia"/>
          <w:b/>
          <w:bCs/>
          <w:sz w:val="24"/>
          <w:szCs w:val="28"/>
        </w:rPr>
        <w:t>d)</w:t>
      </w:r>
    </w:p>
    <w:p w14:paraId="70878591" w14:textId="5BD68F13" w:rsidR="00065CD6" w:rsidRPr="00944EAC" w:rsidRDefault="00065CD6" w:rsidP="00944EAC">
      <w:pPr>
        <w:spacing w:after="0" w:line="276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944EAC">
        <w:rPr>
          <w:rFonts w:ascii="宋体" w:eastAsia="宋体" w:hAnsi="宋体" w:hint="eastAsia"/>
          <w:b/>
          <w:bCs/>
        </w:rPr>
        <w:t>图1-</w:t>
      </w:r>
      <w:r w:rsidR="00944EAC">
        <w:rPr>
          <w:rFonts w:ascii="宋体" w:eastAsia="宋体" w:hAnsi="宋体" w:hint="eastAsia"/>
          <w:b/>
          <w:bCs/>
        </w:rPr>
        <w:t>2</w:t>
      </w:r>
      <w:r w:rsidRPr="00944EAC">
        <w:rPr>
          <w:rFonts w:ascii="宋体" w:eastAsia="宋体" w:hAnsi="宋体" w:hint="eastAsia"/>
          <w:b/>
          <w:bCs/>
        </w:rPr>
        <w:t xml:space="preserve"> </w:t>
      </w:r>
      <w:r w:rsidR="00944EAC" w:rsidRPr="00944EAC">
        <w:rPr>
          <w:rFonts w:ascii="宋体" w:eastAsia="宋体" w:hAnsi="宋体" w:hint="eastAsia"/>
          <w:b/>
          <w:bCs/>
        </w:rPr>
        <w:t>Sobel、Laplacian及Canny分割结果</w:t>
      </w:r>
    </w:p>
    <w:p w14:paraId="3C887BF5" w14:textId="216068BD" w:rsidR="00065CD6" w:rsidRPr="00E32A0B" w:rsidRDefault="00790323" w:rsidP="00790323">
      <w:pPr>
        <w:spacing w:after="0" w:line="276" w:lineRule="auto"/>
        <w:jc w:val="center"/>
        <w:rPr>
          <w:rFonts w:ascii="宋体" w:eastAsia="宋体" w:hAnsi="宋体" w:hint="eastAsia"/>
          <w:sz w:val="21"/>
          <w:szCs w:val="22"/>
        </w:rPr>
      </w:pPr>
      <w:r w:rsidRPr="00E32A0B">
        <w:rPr>
          <w:rFonts w:ascii="宋体" w:eastAsia="宋体" w:hAnsi="宋体" w:hint="eastAsia"/>
          <w:sz w:val="21"/>
          <w:szCs w:val="22"/>
        </w:rPr>
        <w:t>(a)灰度图   (b)Sobel处理图   (c)Laplacian处理图  (d)分割结果图</w:t>
      </w:r>
    </w:p>
    <w:p w14:paraId="6615F82F" w14:textId="7047B48E" w:rsidR="00065CD6" w:rsidRDefault="00E32A0B" w:rsidP="00E32A0B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效果对比：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32A0B" w14:paraId="7CDD59D0" w14:textId="77777777" w:rsidTr="00E32A0B">
        <w:tc>
          <w:tcPr>
            <w:tcW w:w="276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C31A08" w14:textId="6C377053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算法</w:t>
            </w:r>
          </w:p>
        </w:tc>
        <w:tc>
          <w:tcPr>
            <w:tcW w:w="27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5CA4ECC" w14:textId="16DD9519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特点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</w:tcBorders>
          </w:tcPr>
          <w:p w14:paraId="3D3D89D4" w14:textId="0EE048D3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适用场景</w:t>
            </w:r>
          </w:p>
        </w:tc>
      </w:tr>
      <w:tr w:rsidR="00E32A0B" w14:paraId="1CEF360C" w14:textId="77777777" w:rsidTr="00E32A0B">
        <w:tc>
          <w:tcPr>
            <w:tcW w:w="2765" w:type="dxa"/>
            <w:tcBorders>
              <w:top w:val="single" w:sz="12" w:space="0" w:color="auto"/>
              <w:right w:val="single" w:sz="12" w:space="0" w:color="auto"/>
            </w:tcBorders>
          </w:tcPr>
          <w:p w14:paraId="52CB6B8F" w14:textId="69B1C3C4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灰度图</w:t>
            </w:r>
          </w:p>
        </w:tc>
        <w:tc>
          <w:tcPr>
            <w:tcW w:w="2765" w:type="dxa"/>
            <w:tcBorders>
              <w:top w:val="single" w:sz="12" w:space="0" w:color="auto"/>
              <w:left w:val="single" w:sz="12" w:space="0" w:color="auto"/>
            </w:tcBorders>
          </w:tcPr>
          <w:p w14:paraId="60EA3579" w14:textId="63B01D27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-</w:t>
            </w:r>
          </w:p>
        </w:tc>
        <w:tc>
          <w:tcPr>
            <w:tcW w:w="2766" w:type="dxa"/>
            <w:tcBorders>
              <w:top w:val="single" w:sz="12" w:space="0" w:color="auto"/>
            </w:tcBorders>
          </w:tcPr>
          <w:p w14:paraId="14124BB6" w14:textId="0E5FB080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基准参考</w:t>
            </w:r>
          </w:p>
        </w:tc>
      </w:tr>
      <w:tr w:rsidR="00E32A0B" w14:paraId="3D0A103F" w14:textId="77777777" w:rsidTr="00E32A0B">
        <w:tc>
          <w:tcPr>
            <w:tcW w:w="2765" w:type="dxa"/>
            <w:tcBorders>
              <w:right w:val="single" w:sz="12" w:space="0" w:color="auto"/>
            </w:tcBorders>
          </w:tcPr>
          <w:p w14:paraId="1FF9354A" w14:textId="55C077B3" w:rsidR="00E32A0B" w:rsidRPr="00E32A0B" w:rsidRDefault="00E32A0B" w:rsidP="00E32A0B">
            <w:pPr>
              <w:spacing w:line="276" w:lineRule="auto"/>
              <w:jc w:val="center"/>
              <w:rPr>
                <w:rFonts w:ascii="JetBrains Mono Light" w:eastAsia="宋体" w:hAnsi="JetBrains Mono Light" w:cs="JetBrains Mono Light"/>
              </w:rPr>
            </w:pPr>
            <w:r w:rsidRPr="00E32A0B">
              <w:rPr>
                <w:rFonts w:ascii="JetBrains Mono Light" w:eastAsia="宋体" w:hAnsi="JetBrains Mono Light" w:cs="JetBrains Mono Light"/>
              </w:rPr>
              <w:t>Sobel</w:t>
            </w:r>
          </w:p>
        </w:tc>
        <w:tc>
          <w:tcPr>
            <w:tcW w:w="2765" w:type="dxa"/>
            <w:tcBorders>
              <w:left w:val="single" w:sz="12" w:space="0" w:color="auto"/>
            </w:tcBorders>
          </w:tcPr>
          <w:p w14:paraId="367E23F0" w14:textId="5A130A57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综合所有方向</w:t>
            </w:r>
          </w:p>
        </w:tc>
        <w:tc>
          <w:tcPr>
            <w:tcW w:w="2766" w:type="dxa"/>
          </w:tcPr>
          <w:p w14:paraId="20356FAD" w14:textId="4DA31FC4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全方位边缘</w:t>
            </w:r>
          </w:p>
        </w:tc>
      </w:tr>
      <w:tr w:rsidR="00E32A0B" w14:paraId="50BF16E4" w14:textId="77777777" w:rsidTr="00E32A0B">
        <w:tc>
          <w:tcPr>
            <w:tcW w:w="2765" w:type="dxa"/>
            <w:tcBorders>
              <w:right w:val="single" w:sz="12" w:space="0" w:color="auto"/>
            </w:tcBorders>
          </w:tcPr>
          <w:p w14:paraId="461E16E8" w14:textId="36DAD8E2" w:rsidR="00E32A0B" w:rsidRPr="00E32A0B" w:rsidRDefault="00E32A0B" w:rsidP="00E32A0B">
            <w:pPr>
              <w:spacing w:line="276" w:lineRule="auto"/>
              <w:jc w:val="center"/>
              <w:rPr>
                <w:rFonts w:ascii="JetBrains Mono Light" w:eastAsia="宋体" w:hAnsi="JetBrains Mono Light" w:cs="JetBrains Mono Light"/>
              </w:rPr>
            </w:pPr>
            <w:r w:rsidRPr="00E32A0B">
              <w:rPr>
                <w:rFonts w:ascii="JetBrains Mono Light" w:eastAsia="宋体" w:hAnsi="JetBrains Mono Light" w:cs="JetBrains Mono Light"/>
              </w:rPr>
              <w:t>Laplacian</w:t>
            </w:r>
          </w:p>
        </w:tc>
        <w:tc>
          <w:tcPr>
            <w:tcW w:w="2765" w:type="dxa"/>
            <w:tcBorders>
              <w:left w:val="single" w:sz="12" w:space="0" w:color="auto"/>
            </w:tcBorders>
          </w:tcPr>
          <w:p w14:paraId="0B6189D7" w14:textId="376CFCAE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二阶导，各向同性</w:t>
            </w:r>
          </w:p>
        </w:tc>
        <w:tc>
          <w:tcPr>
            <w:tcW w:w="2766" w:type="dxa"/>
          </w:tcPr>
          <w:p w14:paraId="37F1C27D" w14:textId="1B028943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精细边缘定位</w:t>
            </w:r>
          </w:p>
        </w:tc>
      </w:tr>
      <w:tr w:rsidR="00E32A0B" w14:paraId="17885197" w14:textId="77777777" w:rsidTr="00E32A0B">
        <w:tc>
          <w:tcPr>
            <w:tcW w:w="2765" w:type="dxa"/>
            <w:tcBorders>
              <w:bottom w:val="single" w:sz="12" w:space="0" w:color="auto"/>
              <w:right w:val="single" w:sz="12" w:space="0" w:color="auto"/>
            </w:tcBorders>
          </w:tcPr>
          <w:p w14:paraId="4DDE0EBB" w14:textId="25A2A121" w:rsidR="00E32A0B" w:rsidRPr="00E32A0B" w:rsidRDefault="00E32A0B" w:rsidP="00E32A0B">
            <w:pPr>
              <w:spacing w:line="276" w:lineRule="auto"/>
              <w:jc w:val="center"/>
              <w:rPr>
                <w:rFonts w:ascii="JetBrains Mono Light" w:eastAsia="宋体" w:hAnsi="JetBrains Mono Light" w:cs="JetBrains Mono Light"/>
              </w:rPr>
            </w:pPr>
            <w:r w:rsidRPr="00E32A0B">
              <w:rPr>
                <w:rFonts w:ascii="JetBrains Mono Light" w:eastAsia="宋体" w:hAnsi="JetBrains Mono Light" w:cs="JetBrains Mono Light"/>
              </w:rPr>
              <w:lastRenderedPageBreak/>
              <w:t>Canny</w:t>
            </w:r>
          </w:p>
        </w:tc>
        <w:tc>
          <w:tcPr>
            <w:tcW w:w="2765" w:type="dxa"/>
            <w:tcBorders>
              <w:left w:val="single" w:sz="12" w:space="0" w:color="auto"/>
              <w:bottom w:val="single" w:sz="12" w:space="0" w:color="auto"/>
            </w:tcBorders>
          </w:tcPr>
          <w:p w14:paraId="5AE7F6F8" w14:textId="70C7DA53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单像素宽，连续</w:t>
            </w:r>
          </w:p>
        </w:tc>
        <w:tc>
          <w:tcPr>
            <w:tcW w:w="2766" w:type="dxa"/>
            <w:tcBorders>
              <w:bottom w:val="single" w:sz="12" w:space="0" w:color="auto"/>
            </w:tcBorders>
          </w:tcPr>
          <w:p w14:paraId="0FFA7C89" w14:textId="208C3FAC" w:rsidR="00E32A0B" w:rsidRDefault="00E32A0B" w:rsidP="00E32A0B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最佳边缘检测</w:t>
            </w:r>
          </w:p>
        </w:tc>
      </w:tr>
    </w:tbl>
    <w:p w14:paraId="70734079" w14:textId="77777777" w:rsidR="00E32A0B" w:rsidRPr="00790323" w:rsidRDefault="00E32A0B" w:rsidP="00E32A0B">
      <w:pPr>
        <w:spacing w:after="0" w:line="276" w:lineRule="auto"/>
        <w:rPr>
          <w:rFonts w:ascii="宋体" w:eastAsia="宋体" w:hAnsi="宋体" w:hint="eastAsia"/>
          <w:sz w:val="24"/>
          <w:szCs w:val="28"/>
        </w:rPr>
      </w:pPr>
    </w:p>
    <w:p w14:paraId="4D9F02E9" w14:textId="77777777" w:rsidR="00065CD6" w:rsidRDefault="00065CD6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0305369C" w14:textId="6FE291BD" w:rsidR="00E32A0B" w:rsidRPr="00C53554" w:rsidRDefault="00E32A0B" w:rsidP="00327B88">
      <w:pPr>
        <w:spacing w:after="0" w:line="276" w:lineRule="auto"/>
        <w:outlineLvl w:val="1"/>
        <w:rPr>
          <w:rFonts w:ascii="宋体" w:eastAsia="宋体" w:hAnsi="宋体" w:hint="eastAsia"/>
          <w:b/>
          <w:bCs/>
          <w:sz w:val="36"/>
          <w:szCs w:val="40"/>
        </w:rPr>
      </w:pPr>
      <w:bookmarkStart w:id="7" w:name="_Toc212823165"/>
      <w:r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 xml:space="preserve"> 实现图像的</w:t>
      </w:r>
      <w:r>
        <w:rPr>
          <w:rFonts w:ascii="宋体" w:eastAsia="宋体" w:hAnsi="宋体" w:hint="eastAsia"/>
          <w:b/>
          <w:bCs/>
          <w:sz w:val="32"/>
          <w:szCs w:val="36"/>
        </w:rPr>
        <w:t>腐蚀与膨胀</w:t>
      </w:r>
      <w:bookmarkEnd w:id="7"/>
    </w:p>
    <w:p w14:paraId="583DF801" w14:textId="3C97E16C" w:rsidR="00E32A0B" w:rsidRPr="00C53554" w:rsidRDefault="00E32A0B" w:rsidP="00327B88">
      <w:pPr>
        <w:spacing w:after="0" w:line="276" w:lineRule="auto"/>
        <w:outlineLvl w:val="2"/>
        <w:rPr>
          <w:rFonts w:ascii="宋体" w:eastAsia="宋体" w:hAnsi="宋体" w:hint="eastAsia"/>
          <w:b/>
          <w:bCs/>
          <w:sz w:val="32"/>
          <w:szCs w:val="36"/>
        </w:rPr>
      </w:pPr>
      <w:bookmarkStart w:id="8" w:name="_Toc212823166"/>
      <w:r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>.1 实验原理</w:t>
      </w:r>
      <w:bookmarkEnd w:id="8"/>
    </w:p>
    <w:p w14:paraId="6BAC07F7" w14:textId="4747E6C6" w:rsidR="00E32A0B" w:rsidRPr="00C53554" w:rsidRDefault="00E32A0B" w:rsidP="00327B88">
      <w:pPr>
        <w:spacing w:after="0" w:line="276" w:lineRule="auto"/>
        <w:outlineLvl w:val="3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2</w:t>
      </w:r>
      <w:r w:rsidRPr="00C53554">
        <w:rPr>
          <w:rFonts w:ascii="宋体" w:eastAsia="宋体" w:hAnsi="宋体" w:hint="eastAsia"/>
          <w:b/>
          <w:bCs/>
          <w:sz w:val="28"/>
          <w:szCs w:val="32"/>
        </w:rPr>
        <w:t xml:space="preserve">.1.1 </w:t>
      </w:r>
      <w:r>
        <w:rPr>
          <w:rFonts w:ascii="宋体" w:eastAsia="宋体" w:hAnsi="宋体" w:hint="eastAsia"/>
          <w:b/>
          <w:bCs/>
          <w:sz w:val="28"/>
          <w:szCs w:val="32"/>
        </w:rPr>
        <w:t>二值图像与结构元素</w:t>
      </w:r>
    </w:p>
    <w:p w14:paraId="58B939E8" w14:textId="2F05B554" w:rsidR="00E32A0B" w:rsidRDefault="00E32A0B" w:rsidP="00E32A0B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1.二值图像：</w:t>
      </w:r>
      <w:r w:rsidRPr="00E32A0B">
        <w:rPr>
          <w:rFonts w:ascii="宋体" w:eastAsia="宋体" w:hAnsi="宋体" w:hint="eastAsia"/>
          <w:sz w:val="24"/>
          <w:szCs w:val="28"/>
        </w:rPr>
        <w:t>每个像素只有两种值（0</w:t>
      </w:r>
      <w:r>
        <w:rPr>
          <w:rFonts w:ascii="宋体" w:eastAsia="宋体" w:hAnsi="宋体" w:hint="eastAsia"/>
          <w:sz w:val="24"/>
          <w:szCs w:val="28"/>
        </w:rPr>
        <w:t xml:space="preserve"> =&gt; </w:t>
      </w:r>
      <w:r w:rsidRPr="00E32A0B">
        <w:rPr>
          <w:rFonts w:ascii="宋体" w:eastAsia="宋体" w:hAnsi="宋体" w:hint="eastAsia"/>
          <w:sz w:val="24"/>
          <w:szCs w:val="28"/>
        </w:rPr>
        <w:t>黑，255</w:t>
      </w:r>
      <w:r>
        <w:rPr>
          <w:rFonts w:ascii="宋体" w:eastAsia="宋体" w:hAnsi="宋体" w:hint="eastAsia"/>
          <w:sz w:val="24"/>
          <w:szCs w:val="28"/>
        </w:rPr>
        <w:t xml:space="preserve"> =&gt; </w:t>
      </w:r>
      <w:r w:rsidRPr="00E32A0B">
        <w:rPr>
          <w:rFonts w:ascii="宋体" w:eastAsia="宋体" w:hAnsi="宋体" w:hint="eastAsia"/>
          <w:sz w:val="24"/>
          <w:szCs w:val="28"/>
        </w:rPr>
        <w:t>白）</w:t>
      </w:r>
    </w:p>
    <w:p w14:paraId="5A57695F" w14:textId="6DC27B1C" w:rsidR="00E32A0B" w:rsidRDefault="00E32A0B" w:rsidP="00E32A0B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2.前景、背景：白色视为前景，黑色为背景</w:t>
      </w:r>
    </w:p>
    <w:p w14:paraId="054DB15E" w14:textId="0BDF969C" w:rsidR="00E32A0B" w:rsidRDefault="00E32A0B" w:rsidP="00E32A0B">
      <w:pPr>
        <w:spacing w:after="0" w:line="276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3.结构元素(SE)：小矩阵（类似卷积核），决定“检查邻域的大小”</w:t>
      </w:r>
    </w:p>
    <w:p w14:paraId="29B4BD2D" w14:textId="570ABB98" w:rsidR="00315E4E" w:rsidRPr="00C53554" w:rsidRDefault="00315E4E" w:rsidP="00327B88">
      <w:pPr>
        <w:spacing w:after="0" w:line="276" w:lineRule="auto"/>
        <w:outlineLvl w:val="3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2</w:t>
      </w:r>
      <w:r w:rsidRPr="00C53554">
        <w:rPr>
          <w:rFonts w:ascii="宋体" w:eastAsia="宋体" w:hAnsi="宋体" w:hint="eastAsia"/>
          <w:b/>
          <w:bCs/>
          <w:sz w:val="28"/>
          <w:szCs w:val="32"/>
        </w:rPr>
        <w:t>.1.</w:t>
      </w:r>
      <w:r>
        <w:rPr>
          <w:rFonts w:ascii="宋体" w:eastAsia="宋体" w:hAnsi="宋体" w:hint="eastAsia"/>
          <w:b/>
          <w:bCs/>
          <w:sz w:val="28"/>
          <w:szCs w:val="32"/>
        </w:rPr>
        <w:t>2</w:t>
      </w:r>
      <w:r w:rsidRPr="00C53554"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32"/>
        </w:rPr>
        <w:t>腐蚀与膨胀(</w:t>
      </w:r>
      <w:r w:rsidRPr="00315E4E">
        <w:rPr>
          <w:rFonts w:ascii="宋体" w:eastAsia="宋体" w:hAnsi="宋体" w:hint="eastAsia"/>
          <w:b/>
          <w:bCs/>
          <w:sz w:val="28"/>
          <w:szCs w:val="32"/>
        </w:rPr>
        <w:t>Erosion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and Dilation)</w:t>
      </w:r>
    </w:p>
    <w:p w14:paraId="753A0A53" w14:textId="5C01E36A" w:rsidR="00065CD6" w:rsidRDefault="00315E4E" w:rsidP="00315E4E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1.腐蚀(</w:t>
      </w:r>
      <w:r w:rsidRPr="00315E4E">
        <w:rPr>
          <w:rFonts w:ascii="宋体" w:eastAsia="宋体" w:hAnsi="宋体" w:hint="eastAsia"/>
          <w:sz w:val="24"/>
          <w:szCs w:val="28"/>
        </w:rPr>
        <w:t>Erosion</w:t>
      </w:r>
      <w:r>
        <w:rPr>
          <w:rFonts w:ascii="宋体" w:eastAsia="宋体" w:hAnsi="宋体" w:hint="eastAsia"/>
          <w:sz w:val="24"/>
          <w:szCs w:val="28"/>
        </w:rPr>
        <w:t>)：</w:t>
      </w:r>
      <w:r w:rsidRPr="00315E4E">
        <w:rPr>
          <w:rFonts w:ascii="宋体" w:eastAsia="宋体" w:hAnsi="宋体" w:hint="eastAsia"/>
          <w:sz w:val="24"/>
          <w:szCs w:val="28"/>
        </w:rPr>
        <w:t>只有当以结构元素为模板覆盖该点邻域时</w:t>
      </w:r>
      <w:r>
        <w:rPr>
          <w:rFonts w:ascii="宋体" w:eastAsia="宋体" w:hAnsi="宋体" w:hint="eastAsia"/>
          <w:sz w:val="24"/>
          <w:szCs w:val="28"/>
        </w:rPr>
        <w:t>，</w:t>
      </w:r>
      <w:r w:rsidRPr="00315E4E">
        <w:rPr>
          <w:rFonts w:ascii="宋体" w:eastAsia="宋体" w:hAnsi="宋体" w:hint="eastAsia"/>
          <w:sz w:val="24"/>
          <w:szCs w:val="28"/>
        </w:rPr>
        <w:t>模板对应的所有位置都是白（前景），该点才保留白；否则变黑。</w:t>
      </w:r>
      <w:r>
        <w:rPr>
          <w:rFonts w:ascii="宋体" w:eastAsia="宋体" w:hAnsi="宋体" w:hint="eastAsia"/>
          <w:sz w:val="24"/>
          <w:szCs w:val="28"/>
        </w:rPr>
        <w:t>即：</w:t>
      </w:r>
      <w:r w:rsidRPr="00315E4E">
        <w:rPr>
          <w:rFonts w:ascii="宋体" w:eastAsia="宋体" w:hAnsi="宋体" w:hint="eastAsia"/>
          <w:sz w:val="24"/>
          <w:szCs w:val="28"/>
        </w:rPr>
        <w:t>让白色区域“收缩”。</w:t>
      </w:r>
      <w:r>
        <w:rPr>
          <w:rFonts w:ascii="宋体" w:eastAsia="宋体" w:hAnsi="宋体" w:hint="eastAsia"/>
          <w:sz w:val="24"/>
          <w:szCs w:val="28"/>
        </w:rPr>
        <w:t>突出作用：</w:t>
      </w:r>
      <w:r w:rsidRPr="00315E4E">
        <w:rPr>
          <w:rFonts w:ascii="宋体" w:eastAsia="宋体" w:hAnsi="宋体" w:hint="eastAsia"/>
          <w:sz w:val="24"/>
          <w:szCs w:val="28"/>
        </w:rPr>
        <w:t>去掉突出的小白点、减少毛刺、让细线变细甚至消失。</w:t>
      </w:r>
      <w:r>
        <w:rPr>
          <w:rFonts w:ascii="宋体" w:eastAsia="宋体" w:hAnsi="宋体" w:hint="eastAsia"/>
          <w:sz w:val="24"/>
          <w:szCs w:val="28"/>
        </w:rPr>
        <w:t>对细线其副作用，容易直接去除。</w:t>
      </w:r>
    </w:p>
    <w:p w14:paraId="44A9803B" w14:textId="7C36612C" w:rsidR="00315E4E" w:rsidRDefault="00315E4E" w:rsidP="00315E4E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Pr="00315E4E">
        <w:rPr>
          <w:rFonts w:hint="eastAsia"/>
        </w:rPr>
        <w:t xml:space="preserve"> </w:t>
      </w:r>
      <w:r w:rsidRPr="00315E4E">
        <w:rPr>
          <w:rFonts w:ascii="宋体" w:eastAsia="宋体" w:hAnsi="宋体" w:hint="eastAsia"/>
          <w:sz w:val="24"/>
          <w:szCs w:val="28"/>
        </w:rPr>
        <w:t>膨胀</w:t>
      </w:r>
      <w:r>
        <w:rPr>
          <w:rFonts w:ascii="宋体" w:eastAsia="宋体" w:hAnsi="宋体" w:hint="eastAsia"/>
          <w:sz w:val="24"/>
          <w:szCs w:val="28"/>
        </w:rPr>
        <w:t>(</w:t>
      </w:r>
      <w:r w:rsidRPr="00315E4E">
        <w:rPr>
          <w:rFonts w:ascii="宋体" w:eastAsia="宋体" w:hAnsi="宋体" w:hint="eastAsia"/>
          <w:sz w:val="24"/>
          <w:szCs w:val="28"/>
        </w:rPr>
        <w:t>Dilation</w:t>
      </w:r>
      <w:r>
        <w:rPr>
          <w:rFonts w:ascii="宋体" w:eastAsia="宋体" w:hAnsi="宋体" w:hint="eastAsia"/>
          <w:sz w:val="24"/>
          <w:szCs w:val="28"/>
        </w:rPr>
        <w:t>)：</w:t>
      </w:r>
      <w:r w:rsidRPr="00315E4E">
        <w:rPr>
          <w:rFonts w:ascii="宋体" w:eastAsia="宋体" w:hAnsi="宋体" w:hint="eastAsia"/>
          <w:sz w:val="24"/>
          <w:szCs w:val="28"/>
        </w:rPr>
        <w:t>只要结构元素模板盖住的邻域里“有白”，该点就会变白。</w:t>
      </w:r>
      <w:r>
        <w:rPr>
          <w:rFonts w:ascii="宋体" w:eastAsia="宋体" w:hAnsi="宋体" w:hint="eastAsia"/>
          <w:sz w:val="24"/>
          <w:szCs w:val="28"/>
        </w:rPr>
        <w:t>即：</w:t>
      </w:r>
      <w:r w:rsidRPr="00315E4E">
        <w:rPr>
          <w:rFonts w:ascii="宋体" w:eastAsia="宋体" w:hAnsi="宋体" w:hint="eastAsia"/>
          <w:sz w:val="24"/>
          <w:szCs w:val="28"/>
        </w:rPr>
        <w:t>让白色区域“扩张”。</w:t>
      </w:r>
      <w:r>
        <w:rPr>
          <w:rFonts w:ascii="宋体" w:eastAsia="宋体" w:hAnsi="宋体" w:hint="eastAsia"/>
          <w:sz w:val="24"/>
          <w:szCs w:val="28"/>
        </w:rPr>
        <w:t>突出作用：</w:t>
      </w:r>
      <w:r w:rsidRPr="00315E4E">
        <w:rPr>
          <w:rFonts w:ascii="宋体" w:eastAsia="宋体" w:hAnsi="宋体" w:hint="eastAsia"/>
          <w:sz w:val="24"/>
          <w:szCs w:val="28"/>
        </w:rPr>
        <w:t>填平小的裂缝、连接断裂处、让细线变粗。</w:t>
      </w:r>
      <w:proofErr w:type="gramStart"/>
      <w:r>
        <w:rPr>
          <w:rFonts w:ascii="宋体" w:eastAsia="宋体" w:hAnsi="宋体" w:hint="eastAsia"/>
          <w:sz w:val="24"/>
          <w:szCs w:val="28"/>
        </w:rPr>
        <w:t>对噪点</w:t>
      </w:r>
      <w:proofErr w:type="gramEnd"/>
      <w:r>
        <w:rPr>
          <w:rFonts w:ascii="宋体" w:eastAsia="宋体" w:hAnsi="宋体" w:hint="eastAsia"/>
          <w:sz w:val="24"/>
          <w:szCs w:val="28"/>
        </w:rPr>
        <w:t>处理不好，</w:t>
      </w:r>
      <w:proofErr w:type="gramStart"/>
      <w:r>
        <w:rPr>
          <w:rFonts w:ascii="宋体" w:eastAsia="宋体" w:hAnsi="宋体" w:hint="eastAsia"/>
          <w:sz w:val="24"/>
          <w:szCs w:val="28"/>
        </w:rPr>
        <w:t>令噪点</w:t>
      </w:r>
      <w:proofErr w:type="gramEnd"/>
      <w:r>
        <w:rPr>
          <w:rFonts w:ascii="宋体" w:eastAsia="宋体" w:hAnsi="宋体" w:hint="eastAsia"/>
          <w:sz w:val="24"/>
          <w:szCs w:val="28"/>
        </w:rPr>
        <w:t>放大。</w:t>
      </w:r>
    </w:p>
    <w:p w14:paraId="6339F964" w14:textId="236A059D" w:rsidR="00315E4E" w:rsidRDefault="00315E4E" w:rsidP="00315E4E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3.开运算：由腐蚀 =&gt; 膨胀。</w:t>
      </w:r>
      <w:r w:rsidRPr="00315E4E">
        <w:rPr>
          <w:rFonts w:ascii="宋体" w:eastAsia="宋体" w:hAnsi="宋体" w:hint="eastAsia"/>
          <w:sz w:val="24"/>
          <w:szCs w:val="28"/>
        </w:rPr>
        <w:t>先腐蚀去小白点，再膨胀把主体“长回去”。去除小的白色噪声、平滑物体边界；对“细细的白线”会保留得较差（因为先腐蚀）。</w:t>
      </w:r>
      <w:proofErr w:type="gramStart"/>
      <w:r w:rsidRPr="00315E4E">
        <w:rPr>
          <w:rFonts w:ascii="宋体" w:eastAsia="宋体" w:hAnsi="宋体" w:hint="eastAsia"/>
          <w:sz w:val="24"/>
          <w:szCs w:val="28"/>
        </w:rPr>
        <w:t>边缘去噪常用</w:t>
      </w:r>
      <w:proofErr w:type="gramEnd"/>
      <w:r w:rsidRPr="00315E4E">
        <w:rPr>
          <w:rFonts w:ascii="宋体" w:eastAsia="宋体" w:hAnsi="宋体" w:hint="eastAsia"/>
          <w:sz w:val="24"/>
          <w:szCs w:val="28"/>
        </w:rPr>
        <w:t>。</w:t>
      </w:r>
    </w:p>
    <w:p w14:paraId="29BFD0A3" w14:textId="76C0EB54" w:rsidR="00315E4E" w:rsidRDefault="00315E4E" w:rsidP="00315E4E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 w:rsidRPr="00315E4E">
        <w:rPr>
          <w:rFonts w:hint="eastAsia"/>
        </w:rPr>
        <w:t xml:space="preserve"> </w:t>
      </w:r>
      <w:r w:rsidRPr="00315E4E">
        <w:rPr>
          <w:rFonts w:ascii="宋体" w:eastAsia="宋体" w:hAnsi="宋体" w:hint="eastAsia"/>
          <w:sz w:val="24"/>
          <w:szCs w:val="28"/>
        </w:rPr>
        <w:t>闭运算</w:t>
      </w:r>
      <w:r>
        <w:rPr>
          <w:rFonts w:ascii="宋体" w:eastAsia="宋体" w:hAnsi="宋体" w:hint="eastAsia"/>
          <w:sz w:val="24"/>
          <w:szCs w:val="28"/>
        </w:rPr>
        <w:t>：膨胀 =&gt; 腐蚀。</w:t>
      </w:r>
      <w:r w:rsidRPr="00315E4E">
        <w:rPr>
          <w:rFonts w:ascii="宋体" w:eastAsia="宋体" w:hAnsi="宋体" w:hint="eastAsia"/>
          <w:sz w:val="24"/>
          <w:szCs w:val="28"/>
        </w:rPr>
        <w:t>先膨胀填裂缝，再腐蚀把主体“收回”。填补小黑洞、连接近邻的白色区域；对断裂边缘更友好。边缘连接、孔洞填补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21FE1928" w14:textId="5C3978F8" w:rsidR="00222D01" w:rsidRDefault="00222D01" w:rsidP="00315E4E">
      <w:pPr>
        <w:spacing w:after="0" w:line="276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5.形态学梯度：膨胀 + 腐蚀。</w:t>
      </w:r>
      <w:r w:rsidRPr="00222D01">
        <w:rPr>
          <w:rFonts w:ascii="宋体" w:eastAsia="宋体" w:hAnsi="宋体" w:hint="eastAsia"/>
          <w:sz w:val="24"/>
          <w:szCs w:val="28"/>
        </w:rPr>
        <w:t>膨胀结果</w:t>
      </w:r>
      <w:r w:rsidRPr="00222D01">
        <w:rPr>
          <w:rFonts w:ascii="宋体" w:eastAsia="宋体" w:hAnsi="宋体"/>
          <w:sz w:val="24"/>
          <w:szCs w:val="28"/>
        </w:rPr>
        <w:t xml:space="preserve"> </w:t>
      </w:r>
      <w:r w:rsidRPr="00222D01">
        <w:rPr>
          <w:rFonts w:ascii="Cambria Math" w:eastAsia="宋体" w:hAnsi="Cambria Math" w:cs="Cambria Math"/>
          <w:sz w:val="24"/>
          <w:szCs w:val="28"/>
        </w:rPr>
        <w:t>−</w:t>
      </w:r>
      <w:r w:rsidRPr="00222D01">
        <w:rPr>
          <w:rFonts w:ascii="宋体" w:eastAsia="宋体" w:hAnsi="宋体"/>
          <w:sz w:val="24"/>
          <w:szCs w:val="28"/>
        </w:rPr>
        <w:t xml:space="preserve"> 腐蚀结果。</w:t>
      </w:r>
    </w:p>
    <w:p w14:paraId="3BC71299" w14:textId="0D951B9E" w:rsidR="00315E4E" w:rsidRPr="00C53554" w:rsidRDefault="00315E4E" w:rsidP="00327B88">
      <w:pPr>
        <w:spacing w:after="0" w:line="276" w:lineRule="auto"/>
        <w:outlineLvl w:val="2"/>
        <w:rPr>
          <w:rFonts w:ascii="宋体" w:eastAsia="宋体" w:hAnsi="宋体" w:hint="eastAsia"/>
          <w:b/>
          <w:bCs/>
          <w:sz w:val="32"/>
          <w:szCs w:val="36"/>
        </w:rPr>
      </w:pPr>
      <w:bookmarkStart w:id="9" w:name="_Toc212823167"/>
      <w:r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>.</w:t>
      </w:r>
      <w:r>
        <w:rPr>
          <w:rFonts w:ascii="宋体" w:eastAsia="宋体" w:hAnsi="宋体" w:hint="eastAsia"/>
          <w:b/>
          <w:bCs/>
          <w:sz w:val="32"/>
          <w:szCs w:val="36"/>
        </w:rPr>
        <w:t xml:space="preserve">2 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>实验</w:t>
      </w:r>
      <w:r>
        <w:rPr>
          <w:rFonts w:ascii="宋体" w:eastAsia="宋体" w:hAnsi="宋体" w:hint="eastAsia"/>
          <w:b/>
          <w:bCs/>
          <w:sz w:val="32"/>
          <w:szCs w:val="36"/>
        </w:rPr>
        <w:t>代码</w:t>
      </w:r>
      <w:bookmarkEnd w:id="9"/>
    </w:p>
    <w:p w14:paraId="4A0B64B2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</w:t>
      </w:r>
    </w:p>
    <w:p w14:paraId="3222CA52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7BB8747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6E5900C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from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typing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Optional</w:t>
      </w:r>
    </w:p>
    <w:p w14:paraId="677F9C65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CC5D06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BASE_DIR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.dirname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(__file__)</w:t>
      </w:r>
    </w:p>
    <w:p w14:paraId="4BD8C793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INPUT_PATH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BASE_DIR,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'Result'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Edge_Detection</w:t>
      </w:r>
      <w:proofErr w:type="spell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'6_Canny.jpg'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66D293E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OUTPUT_DIR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BASE_DIR,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'Result'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Erosion_AND_Dilation</w:t>
      </w:r>
      <w:proofErr w:type="spell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4D41D5F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MIN_RATIO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1e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 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判定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几乎全黑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的阈值（</w:t>
      </w:r>
      <w:proofErr w:type="gramStart"/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非零像素</w:t>
      </w:r>
      <w:proofErr w:type="gramEnd"/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比例）</w:t>
      </w:r>
    </w:p>
    <w:p w14:paraId="2C0D00B4" w14:textId="0602B551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9E0B88F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imread_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path: 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str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0D14FE2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cv2.imread(path, cv2.IMREAD_GRAYSCALE)</w:t>
      </w:r>
    </w:p>
    <w:p w14:paraId="7966B41E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is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418EB91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raise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FileNotFoundError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未找到输入图像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: {path}\n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请先生成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6_Canny.jpg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或检查路径。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B11FF80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</w:p>
    <w:p w14:paraId="7C83CC01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73641F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binarize_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otsu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gray_u8: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&gt;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278D8775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_t,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cv2.threshold(gray_u8,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cv2.THRESH_BINARY | cv2.THRESH_OTSU)</w:t>
      </w:r>
    </w:p>
    <w:p w14:paraId="7B926E7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</w:p>
    <w:p w14:paraId="3BA4B8B4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94E936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img_u8: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&gt; 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1679B13C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h, w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img_u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8.shape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[: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559103F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np.count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_nonzero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(img_u8))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w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1e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9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7520B4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1874F8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name: 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str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F02B261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(OUTPUT_DIR,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581FFE4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cv2.imwrite(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OUTPUT_DIR, name),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742A0B3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21BC8D2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若输入边缘图过于稀疏，尝试一次性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从原图恢复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</w:p>
    <w:p w14:paraId="3EF3F94E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try_recover_from_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base_dir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str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&gt; Optional[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]:</w:t>
      </w:r>
    </w:p>
    <w:p w14:paraId="30AFF715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candidates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</w:p>
    <w:p w14:paraId="69A6C0FC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base_dir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'Result'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Edge_Detection</w:t>
      </w:r>
      <w:proofErr w:type="spell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'1_Original.jpg'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</w:t>
      </w:r>
    </w:p>
    <w:p w14:paraId="3D467404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base_dir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'Data'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'NCUT_Building.jpg'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</w:t>
      </w:r>
    </w:p>
    <w:p w14:paraId="52DD8994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17F3E19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candidates:</w:t>
      </w:r>
    </w:p>
    <w:p w14:paraId="022203C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.exists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(p):</w:t>
      </w:r>
    </w:p>
    <w:p w14:paraId="6DF772F5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cv2.imread(p, cv2.IMREAD_GRAYSCALE)</w:t>
      </w:r>
    </w:p>
    <w:p w14:paraId="49020B6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is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not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6E7C5CA3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blur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cv2.GaussianBlur(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(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1.0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3FABA79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Sobel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幅值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+ Otsu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二值化（一次性简单恢复）</w:t>
      </w:r>
    </w:p>
    <w:p w14:paraId="34D0851B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sx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cv2.Sobel(blur, cv2.CV_64F,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ksize</w:t>
      </w:r>
      <w:proofErr w:type="spellEnd"/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E8F2BC9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cv2.Sobel(blur, cv2.CV_64F,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ksize</w:t>
      </w:r>
      <w:proofErr w:type="spellEnd"/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58F82BB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mag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cv2.magnitude(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sx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D970910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mag_u8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cv2.normalize(mag, </w:t>
      </w:r>
      <w:r w:rsidRPr="002B6E8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cv2.NORM_MINMAX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66438F70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binarize_otsu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(mag_u8)</w:t>
      </w:r>
    </w:p>
    <w:p w14:paraId="48E2B9B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</w:p>
    <w:p w14:paraId="3CFB8F40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9500A23" w14:textId="79EAA175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执行一次操作；若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过空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，先轻度</w:t>
      </w:r>
      <w:proofErr w:type="gramStart"/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膨胀再</w:t>
      </w:r>
      <w:proofErr w:type="gramEnd"/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重做，避免纯黑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EA1C2CC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ensure_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nonempty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kernel: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op,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min_ratio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MIN_RATIO)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&gt;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np.ndarray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5EBADD08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out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kernel)</w:t>
      </w:r>
    </w:p>
    <w:p w14:paraId="41BE5C5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(out) &gt;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min_ratio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3EE946AE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</w:t>
      </w:r>
    </w:p>
    <w:p w14:paraId="16494938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thick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cv2.dilate(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kernel, iterations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48AB22D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thick, kernel)</w:t>
      </w:r>
    </w:p>
    <w:p w14:paraId="49D9D01E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EE6984F" w14:textId="190AAE9F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erode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k):</w:t>
      </w:r>
    </w:p>
    <w:p w14:paraId="23FAE4C7" w14:textId="11600BC8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cv2.erode(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k, iterations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B275BB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dilate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k):</w:t>
      </w:r>
    </w:p>
    <w:p w14:paraId="0B223AB6" w14:textId="4C6F87A3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cv2.dilate(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k, iterations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B3309B8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open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k):</w:t>
      </w:r>
    </w:p>
    <w:p w14:paraId="59FF87F3" w14:textId="4A48948B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cv2.morphologyEx(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cv2.MORPH_OPEN, k)</w:t>
      </w:r>
    </w:p>
    <w:p w14:paraId="3B0F6080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close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k):</w:t>
      </w:r>
    </w:p>
    <w:p w14:paraId="0F74C811" w14:textId="208D618D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cv2.morphologyEx(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cv2.MORPH_CLOSE, k)</w:t>
      </w:r>
    </w:p>
    <w:p w14:paraId="0E2BE63B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k):</w:t>
      </w:r>
    </w:p>
    <w:p w14:paraId="452C25CC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cv2.morphologyEx(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src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cv2.MORPH_GRADIENT, k)</w:t>
      </w:r>
    </w:p>
    <w:p w14:paraId="49B2DE12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ED0A307" w14:textId="38EF930B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=========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主流程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=========</w:t>
      </w:r>
    </w:p>
    <w:p w14:paraId="350B1764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main(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058D14A0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读入边缘图并标准化为二值</w:t>
      </w:r>
    </w:p>
    <w:p w14:paraId="105CE192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gray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imread_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INPUT_PATH)</w:t>
      </w:r>
    </w:p>
    <w:p w14:paraId="56464E4B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binarize_otsu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(gray)</w:t>
      </w:r>
    </w:p>
    <w:p w14:paraId="62366C2F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CE1383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输入过稀疏时，尝试一次从原图恢复</w:t>
      </w:r>
    </w:p>
    <w:p w14:paraId="47367A7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 &lt; MIN_RATIO:</w:t>
      </w:r>
    </w:p>
    <w:p w14:paraId="1004CA9A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rec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try_recover_from_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BASE_DIR)</w:t>
      </w:r>
    </w:p>
    <w:p w14:paraId="22DD1F3C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rec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is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not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and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(rec) &gt;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803F77F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rec</w:t>
      </w:r>
    </w:p>
    <w:p w14:paraId="109B29B1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k3_rect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cv2.getStructuringElement(cv2.MORPH_RECT, (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2B9B12B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k5_rect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cv2.getStructuringElement(cv2.MORPH_RECT, (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7729BEC9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k3_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ell 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End"/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cv2.getStructuringElement(cv2.MORPH_ELLIPSE, (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6E81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178909BA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F46DCD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形态学五项（用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ensure_nonempty</w:t>
      </w:r>
      <w:proofErr w:type="spellEnd"/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简化回退）</w:t>
      </w:r>
    </w:p>
    <w:p w14:paraId="5C930DC1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erosion_3x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3 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End"/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ensure_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nonempty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k3_rect,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op_erode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0838374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erosion_5x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5 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End"/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ensure_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nonempty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k5_rect,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op_erode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056A08E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dilation_3x3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dilate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k3_rect)</w:t>
      </w:r>
    </w:p>
    <w:p w14:paraId="365A2FE5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dilation_5x5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dilate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k5_rect)</w:t>
      </w:r>
    </w:p>
    <w:p w14:paraId="3CEC2288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opening_3x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3 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End"/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ensure_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nonempty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k3_rect,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op_open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9F59A0A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closing_3x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3 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End"/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close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k3_rect)</w:t>
      </w:r>
    </w:p>
    <w:p w14:paraId="6E235B4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gradient_3x3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op_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k3_ell)</w:t>
      </w:r>
    </w:p>
    <w:p w14:paraId="77AB88E3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878379F" w14:textId="01536738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'1_Input.png'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gray)</w:t>
      </w:r>
    </w:p>
    <w:p w14:paraId="26FA883C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'2_Input_Binary.png'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449257C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'3_Erosion_3x3.png'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erosion_3x3)</w:t>
      </w:r>
    </w:p>
    <w:p w14:paraId="352FEF0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'4_Erosion_5x5.png'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erosion_5x5)</w:t>
      </w:r>
    </w:p>
    <w:p w14:paraId="0AF17F1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'5_Dilation_3x3.png'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dilation_3x3)</w:t>
      </w:r>
    </w:p>
    <w:p w14:paraId="6DA55AE3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'6_Dilation_5x5.png'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dilation_5x5)</w:t>
      </w:r>
    </w:p>
    <w:p w14:paraId="7B9CA5E1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'7_Opening_3x3.png'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opening_3x3)</w:t>
      </w:r>
    </w:p>
    <w:p w14:paraId="4394ACD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'8_Closing_3x3.png'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closing_3x3)</w:t>
      </w:r>
    </w:p>
    <w:p w14:paraId="39B77093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save_</w:t>
      </w: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'9_Gradient_3x3.png'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gradient_3x3)</w:t>
      </w:r>
    </w:p>
    <w:p w14:paraId="0408DA85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274341D8" w14:textId="0AAF597E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stats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{</w:t>
      </w:r>
    </w:p>
    <w:p w14:paraId="5A41C69F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input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_bin</w:t>
      </w:r>
      <w:proofErr w:type="spell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bin_img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</w:t>
      </w:r>
    </w:p>
    <w:p w14:paraId="286DA2B8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erosion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_3x3'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(erosion_3x3),</w:t>
      </w:r>
    </w:p>
    <w:p w14:paraId="1108485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erosion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_5x5'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(erosion_5x5),</w:t>
      </w:r>
    </w:p>
    <w:p w14:paraId="05CBB668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dilation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_3x3'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(dilation_3x3),</w:t>
      </w:r>
    </w:p>
    <w:p w14:paraId="732158DE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dilation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_5x5'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(dilation_5x5),</w:t>
      </w:r>
    </w:p>
    <w:p w14:paraId="615B397A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opening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_3x3'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(opening_3x3),</w:t>
      </w:r>
    </w:p>
    <w:p w14:paraId="03B8EED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closing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_3x3'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(closing_3x3),</w:t>
      </w:r>
    </w:p>
    <w:p w14:paraId="68AF68B2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gradient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_3x3'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proofErr w:type="spell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nz_ratio</w:t>
      </w:r>
      <w:proofErr w:type="spell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(gradient_3x3),</w:t>
      </w:r>
    </w:p>
    <w:p w14:paraId="2C507684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</w:t>
      </w:r>
    </w:p>
    <w:p w14:paraId="25DF777A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形态学结果已保存到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: {OUTPUT_DIR}'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8F74EC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k, v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stats.items</w:t>
      </w:r>
      <w:proofErr w:type="spellEnd"/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():</w:t>
      </w:r>
    </w:p>
    <w:p w14:paraId="1295D866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6E81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'- {k:&gt;14}: </w:t>
      </w:r>
      <w:proofErr w:type="gramStart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非零像素</w:t>
      </w:r>
      <w:proofErr w:type="gramEnd"/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比例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= {v:.4%}'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99B8C10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F58EE77" w14:textId="77777777" w:rsidR="002B6E81" w:rsidRPr="002B6E81" w:rsidRDefault="002B6E81" w:rsidP="002B6E81">
      <w:pPr>
        <w:widowControl/>
        <w:shd w:val="clear" w:color="auto" w:fill="FFFFFF"/>
        <w:spacing w:after="0" w:line="200" w:lineRule="exac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__name__ </w:t>
      </w:r>
      <w:r w:rsidRPr="002B6E8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2B6E81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6E8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'__main__'</w:t>
      </w:r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5974AB9F" w14:textId="2C3AF0C1" w:rsidR="00315E4E" w:rsidRDefault="002B6E81" w:rsidP="002B6E81">
      <w:pPr>
        <w:spacing w:after="0" w:line="200" w:lineRule="exact"/>
        <w:ind w:firstLine="384"/>
        <w:rPr>
          <w:rFonts w:ascii="宋体" w:eastAsia="宋体" w:hAnsi="宋体"/>
          <w:sz w:val="18"/>
          <w:szCs w:val="18"/>
        </w:rPr>
      </w:pPr>
      <w:proofErr w:type="gramStart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main(</w:t>
      </w:r>
      <w:proofErr w:type="gramEnd"/>
      <w:r w:rsidRPr="002B6E8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7944005" w14:textId="77777777" w:rsidR="002B6E81" w:rsidRPr="002B6E81" w:rsidRDefault="002B6E81" w:rsidP="002B6E81">
      <w:pPr>
        <w:spacing w:after="0" w:line="200" w:lineRule="exact"/>
        <w:rPr>
          <w:rFonts w:ascii="宋体" w:eastAsia="宋体" w:hAnsi="宋体" w:hint="eastAsia"/>
          <w:sz w:val="18"/>
          <w:szCs w:val="18"/>
        </w:rPr>
      </w:pPr>
    </w:p>
    <w:p w14:paraId="6B588AC6" w14:textId="4924EEEC" w:rsidR="00315E4E" w:rsidRPr="00C53554" w:rsidRDefault="00315E4E" w:rsidP="00327B88">
      <w:pPr>
        <w:spacing w:after="0" w:line="276" w:lineRule="auto"/>
        <w:outlineLvl w:val="2"/>
        <w:rPr>
          <w:rFonts w:ascii="宋体" w:eastAsia="宋体" w:hAnsi="宋体" w:hint="eastAsia"/>
          <w:b/>
          <w:bCs/>
          <w:sz w:val="32"/>
          <w:szCs w:val="36"/>
        </w:rPr>
      </w:pPr>
      <w:bookmarkStart w:id="10" w:name="_Toc212823168"/>
      <w:r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>.</w:t>
      </w:r>
      <w:r>
        <w:rPr>
          <w:rFonts w:ascii="宋体" w:eastAsia="宋体" w:hAnsi="宋体" w:hint="eastAsia"/>
          <w:b/>
          <w:bCs/>
          <w:sz w:val="32"/>
          <w:szCs w:val="36"/>
        </w:rPr>
        <w:t xml:space="preserve">3 </w:t>
      </w:r>
      <w:r w:rsidRPr="00C53554">
        <w:rPr>
          <w:rFonts w:ascii="宋体" w:eastAsia="宋体" w:hAnsi="宋体" w:hint="eastAsia"/>
          <w:b/>
          <w:bCs/>
          <w:sz w:val="32"/>
          <w:szCs w:val="36"/>
        </w:rPr>
        <w:t>实验</w:t>
      </w:r>
      <w:r>
        <w:rPr>
          <w:rFonts w:ascii="宋体" w:eastAsia="宋体" w:hAnsi="宋体" w:hint="eastAsia"/>
          <w:b/>
          <w:bCs/>
          <w:sz w:val="32"/>
          <w:szCs w:val="36"/>
        </w:rPr>
        <w:t>结果与分析</w:t>
      </w:r>
      <w:bookmarkEnd w:id="10"/>
    </w:p>
    <w:p w14:paraId="3DBA1FC3" w14:textId="09CD1446" w:rsidR="00065CD6" w:rsidRDefault="002B6E81" w:rsidP="002B6E81">
      <w:pPr>
        <w:spacing w:after="0" w:line="276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运行结果：</w:t>
      </w:r>
    </w:p>
    <w:p w14:paraId="161C66EE" w14:textId="6CFA554B" w:rsidR="00222D01" w:rsidRDefault="00222D01" w:rsidP="00222D01">
      <w:pPr>
        <w:spacing w:after="0" w:line="240" w:lineRule="auto"/>
        <w:jc w:val="righ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62336" behindDoc="0" locked="0" layoutInCell="1" allowOverlap="1" wp14:anchorId="689C68E2" wp14:editId="37BED151">
            <wp:simplePos x="0" y="0"/>
            <wp:positionH relativeFrom="column">
              <wp:posOffset>0</wp:posOffset>
            </wp:positionH>
            <wp:positionV relativeFrom="paragraph">
              <wp:posOffset>13104</wp:posOffset>
            </wp:positionV>
            <wp:extent cx="2505600" cy="1166400"/>
            <wp:effectExtent l="0" t="0" r="0" b="0"/>
            <wp:wrapSquare wrapText="bothSides"/>
            <wp:docPr id="1717169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8EE7DE4" wp14:editId="4975655F">
            <wp:extent cx="2505600" cy="1166400"/>
            <wp:effectExtent l="0" t="0" r="0" b="0"/>
            <wp:docPr id="2546380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7E7A" w14:textId="569ED0B6" w:rsidR="00222D01" w:rsidRPr="00222D01" w:rsidRDefault="00222D01" w:rsidP="00222D01">
      <w:pPr>
        <w:spacing w:after="0" w:line="240" w:lineRule="auto"/>
        <w:ind w:firstLineChars="750" w:firstLine="1807"/>
        <w:rPr>
          <w:rFonts w:ascii="宋体" w:eastAsia="宋体" w:hAnsi="宋体" w:hint="eastAsia"/>
          <w:b/>
          <w:bCs/>
          <w:sz w:val="24"/>
          <w:szCs w:val="28"/>
        </w:rPr>
      </w:pPr>
      <w:r w:rsidRPr="00222D01">
        <w:rPr>
          <w:rFonts w:ascii="宋体" w:eastAsia="宋体" w:hAnsi="宋体" w:hint="eastAsia"/>
          <w:b/>
          <w:bCs/>
          <w:sz w:val="24"/>
          <w:szCs w:val="28"/>
        </w:rPr>
        <w:t xml:space="preserve">(a)                              </w:t>
      </w:r>
      <w:proofErr w:type="gramStart"/>
      <w:r w:rsidRPr="00222D01">
        <w:rPr>
          <w:rFonts w:ascii="宋体" w:eastAsia="宋体" w:hAnsi="宋体" w:hint="eastAsia"/>
          <w:b/>
          <w:bCs/>
          <w:sz w:val="24"/>
          <w:szCs w:val="28"/>
        </w:rPr>
        <w:t xml:space="preserve">   (</w:t>
      </w:r>
      <w:proofErr w:type="gramEnd"/>
      <w:r w:rsidRPr="00222D01">
        <w:rPr>
          <w:rFonts w:ascii="宋体" w:eastAsia="宋体" w:hAnsi="宋体" w:hint="eastAsia"/>
          <w:b/>
          <w:bCs/>
          <w:sz w:val="24"/>
          <w:szCs w:val="28"/>
        </w:rPr>
        <w:t>b)</w:t>
      </w:r>
    </w:p>
    <w:p w14:paraId="4FF9BEA6" w14:textId="587A2D3A" w:rsidR="00222D01" w:rsidRDefault="00222D01" w:rsidP="00222D01">
      <w:pPr>
        <w:spacing w:after="0" w:line="240" w:lineRule="auto"/>
        <w:jc w:val="righ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anchor distT="0" distB="0" distL="114300" distR="114300" simplePos="0" relativeHeight="251663360" behindDoc="0" locked="0" layoutInCell="1" allowOverlap="1" wp14:anchorId="06B9E026" wp14:editId="22AFB311">
            <wp:simplePos x="0" y="0"/>
            <wp:positionH relativeFrom="column">
              <wp:posOffset>0</wp:posOffset>
            </wp:positionH>
            <wp:positionV relativeFrom="paragraph">
              <wp:posOffset>11719</wp:posOffset>
            </wp:positionV>
            <wp:extent cx="2505600" cy="1166400"/>
            <wp:effectExtent l="0" t="0" r="0" b="0"/>
            <wp:wrapSquare wrapText="bothSides"/>
            <wp:docPr id="865172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55B74DE3" wp14:editId="14808D0C">
            <wp:extent cx="2505600" cy="1166400"/>
            <wp:effectExtent l="0" t="0" r="0" b="0"/>
            <wp:docPr id="19164520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716E" w14:textId="7C64DF9E" w:rsidR="00222D01" w:rsidRPr="00222D01" w:rsidRDefault="00222D01" w:rsidP="00222D01">
      <w:pPr>
        <w:spacing w:after="0" w:line="240" w:lineRule="auto"/>
        <w:ind w:firstLineChars="750" w:firstLine="1807"/>
        <w:rPr>
          <w:rFonts w:ascii="宋体" w:eastAsia="宋体" w:hAnsi="宋体" w:hint="eastAsia"/>
          <w:b/>
          <w:bCs/>
          <w:sz w:val="24"/>
          <w:szCs w:val="28"/>
        </w:rPr>
      </w:pPr>
      <w:r w:rsidRPr="00222D01">
        <w:rPr>
          <w:rFonts w:ascii="宋体" w:eastAsia="宋体" w:hAnsi="宋体" w:hint="eastAsia"/>
          <w:b/>
          <w:bCs/>
          <w:sz w:val="24"/>
          <w:szCs w:val="28"/>
        </w:rPr>
        <w:t xml:space="preserve">(c)                              </w:t>
      </w:r>
      <w:proofErr w:type="gramStart"/>
      <w:r w:rsidRPr="00222D01">
        <w:rPr>
          <w:rFonts w:ascii="宋体" w:eastAsia="宋体" w:hAnsi="宋体" w:hint="eastAsia"/>
          <w:b/>
          <w:bCs/>
          <w:sz w:val="24"/>
          <w:szCs w:val="28"/>
        </w:rPr>
        <w:t xml:space="preserve">   (</w:t>
      </w:r>
      <w:proofErr w:type="gramEnd"/>
      <w:r w:rsidRPr="00222D01">
        <w:rPr>
          <w:rFonts w:ascii="宋体" w:eastAsia="宋体" w:hAnsi="宋体" w:hint="eastAsia"/>
          <w:b/>
          <w:bCs/>
          <w:sz w:val="24"/>
          <w:szCs w:val="28"/>
        </w:rPr>
        <w:t>d)</w:t>
      </w:r>
    </w:p>
    <w:p w14:paraId="0D042944" w14:textId="06EC4EE7" w:rsidR="00222D01" w:rsidRDefault="00222D01" w:rsidP="00222D01">
      <w:pPr>
        <w:spacing w:after="0" w:line="240" w:lineRule="auto"/>
        <w:jc w:val="center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580F30E0" wp14:editId="5F6082A3">
            <wp:simplePos x="0" y="0"/>
            <wp:positionH relativeFrom="column">
              <wp:posOffset>0</wp:posOffset>
            </wp:positionH>
            <wp:positionV relativeFrom="paragraph">
              <wp:posOffset>10333</wp:posOffset>
            </wp:positionV>
            <wp:extent cx="2505600" cy="1166400"/>
            <wp:effectExtent l="0" t="0" r="0" b="0"/>
            <wp:wrapSquare wrapText="bothSides"/>
            <wp:docPr id="39358470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8231816" wp14:editId="0F26D25A">
            <wp:extent cx="2505600" cy="1166400"/>
            <wp:effectExtent l="0" t="0" r="0" b="0"/>
            <wp:docPr id="100333804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BE7D" w14:textId="364F74CF" w:rsidR="00222D01" w:rsidRPr="00222D01" w:rsidRDefault="00222D01" w:rsidP="00222D01">
      <w:pPr>
        <w:spacing w:after="0" w:line="240" w:lineRule="auto"/>
        <w:ind w:firstLineChars="750" w:firstLine="1807"/>
        <w:rPr>
          <w:rFonts w:ascii="宋体" w:eastAsia="宋体" w:hAnsi="宋体" w:hint="eastAsia"/>
          <w:b/>
          <w:bCs/>
          <w:sz w:val="24"/>
          <w:szCs w:val="28"/>
        </w:rPr>
      </w:pPr>
      <w:r w:rsidRPr="00222D01">
        <w:rPr>
          <w:rFonts w:ascii="宋体" w:eastAsia="宋体" w:hAnsi="宋体" w:hint="eastAsia"/>
          <w:b/>
          <w:bCs/>
          <w:sz w:val="24"/>
          <w:szCs w:val="28"/>
        </w:rPr>
        <w:t xml:space="preserve">(e)                              </w:t>
      </w:r>
      <w:proofErr w:type="gramStart"/>
      <w:r w:rsidRPr="00222D01">
        <w:rPr>
          <w:rFonts w:ascii="宋体" w:eastAsia="宋体" w:hAnsi="宋体" w:hint="eastAsia"/>
          <w:b/>
          <w:bCs/>
          <w:sz w:val="24"/>
          <w:szCs w:val="28"/>
        </w:rPr>
        <w:t xml:space="preserve">   (</w:t>
      </w:r>
      <w:proofErr w:type="gramEnd"/>
      <w:r w:rsidRPr="00222D01">
        <w:rPr>
          <w:rFonts w:ascii="宋体" w:eastAsia="宋体" w:hAnsi="宋体" w:hint="eastAsia"/>
          <w:b/>
          <w:bCs/>
          <w:sz w:val="24"/>
          <w:szCs w:val="28"/>
        </w:rPr>
        <w:t>f)</w:t>
      </w:r>
    </w:p>
    <w:p w14:paraId="320C8E35" w14:textId="28E4D3AB" w:rsidR="002B6E81" w:rsidRPr="00944EAC" w:rsidRDefault="002B6E81" w:rsidP="002B6E81">
      <w:pPr>
        <w:spacing w:after="0" w:line="276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944EAC">
        <w:rPr>
          <w:rFonts w:ascii="宋体" w:eastAsia="宋体" w:hAnsi="宋体" w:hint="eastAsia"/>
          <w:b/>
          <w:bCs/>
        </w:rPr>
        <w:t>图</w:t>
      </w:r>
      <w:r>
        <w:rPr>
          <w:rFonts w:ascii="宋体" w:eastAsia="宋体" w:hAnsi="宋体" w:hint="eastAsia"/>
          <w:b/>
          <w:bCs/>
        </w:rPr>
        <w:t>2</w:t>
      </w:r>
      <w:r w:rsidRPr="00944EAC">
        <w:rPr>
          <w:rFonts w:ascii="宋体" w:eastAsia="宋体" w:hAnsi="宋体" w:hint="eastAsia"/>
          <w:b/>
          <w:bCs/>
        </w:rPr>
        <w:t>-</w:t>
      </w:r>
      <w:r>
        <w:rPr>
          <w:rFonts w:ascii="宋体" w:eastAsia="宋体" w:hAnsi="宋体" w:hint="eastAsia"/>
          <w:b/>
          <w:bCs/>
        </w:rPr>
        <w:t>1</w:t>
      </w:r>
      <w:r w:rsidRPr="00944EAC">
        <w:rPr>
          <w:rFonts w:ascii="宋体" w:eastAsia="宋体" w:hAnsi="宋体" w:hint="eastAsia"/>
          <w:b/>
          <w:bCs/>
        </w:rPr>
        <w:t xml:space="preserve"> </w:t>
      </w:r>
      <w:r>
        <w:rPr>
          <w:rFonts w:ascii="宋体" w:eastAsia="宋体" w:hAnsi="宋体" w:hint="eastAsia"/>
          <w:b/>
          <w:bCs/>
        </w:rPr>
        <w:t>腐蚀与膨胀效果图</w:t>
      </w:r>
    </w:p>
    <w:p w14:paraId="26B86870" w14:textId="64A4E964" w:rsidR="002B6E81" w:rsidRPr="00E32A0B" w:rsidRDefault="002B6E81" w:rsidP="002B6E81">
      <w:pPr>
        <w:spacing w:after="0" w:line="276" w:lineRule="auto"/>
        <w:jc w:val="center"/>
        <w:rPr>
          <w:rFonts w:ascii="宋体" w:eastAsia="宋体" w:hAnsi="宋体" w:hint="eastAsia"/>
          <w:sz w:val="21"/>
          <w:szCs w:val="22"/>
        </w:rPr>
      </w:pPr>
      <w:r w:rsidRPr="00E32A0B">
        <w:rPr>
          <w:rFonts w:ascii="宋体" w:eastAsia="宋体" w:hAnsi="宋体" w:hint="eastAsia"/>
          <w:sz w:val="21"/>
          <w:szCs w:val="22"/>
        </w:rPr>
        <w:t>(a)</w:t>
      </w:r>
      <w:r>
        <w:rPr>
          <w:rFonts w:ascii="宋体" w:eastAsia="宋体" w:hAnsi="宋体" w:hint="eastAsia"/>
          <w:sz w:val="21"/>
          <w:szCs w:val="22"/>
        </w:rPr>
        <w:t>输入</w:t>
      </w:r>
      <w:proofErr w:type="gramStart"/>
      <w:r>
        <w:rPr>
          <w:rFonts w:ascii="宋体" w:eastAsia="宋体" w:hAnsi="宋体" w:hint="eastAsia"/>
          <w:sz w:val="21"/>
          <w:szCs w:val="22"/>
        </w:rPr>
        <w:t>二值图</w:t>
      </w:r>
      <w:proofErr w:type="gramEnd"/>
      <w:r w:rsidR="00222D01">
        <w:rPr>
          <w:rFonts w:ascii="宋体" w:eastAsia="宋体" w:hAnsi="宋体" w:hint="eastAsia"/>
          <w:sz w:val="21"/>
          <w:szCs w:val="22"/>
        </w:rPr>
        <w:t xml:space="preserve"> </w:t>
      </w:r>
      <w:r w:rsidRPr="00E32A0B">
        <w:rPr>
          <w:rFonts w:ascii="宋体" w:eastAsia="宋体" w:hAnsi="宋体" w:hint="eastAsia"/>
          <w:sz w:val="21"/>
          <w:szCs w:val="22"/>
        </w:rPr>
        <w:t>(b)</w:t>
      </w:r>
      <w:r>
        <w:rPr>
          <w:rFonts w:ascii="宋体" w:eastAsia="宋体" w:hAnsi="宋体" w:hint="eastAsia"/>
          <w:sz w:val="21"/>
          <w:szCs w:val="22"/>
        </w:rPr>
        <w:t>腐蚀</w:t>
      </w:r>
      <w:r w:rsidRPr="00E32A0B">
        <w:rPr>
          <w:rFonts w:ascii="宋体" w:eastAsia="宋体" w:hAnsi="宋体" w:hint="eastAsia"/>
          <w:sz w:val="21"/>
          <w:szCs w:val="22"/>
        </w:rPr>
        <w:t>图 (c)</w:t>
      </w:r>
      <w:r>
        <w:rPr>
          <w:rFonts w:ascii="宋体" w:eastAsia="宋体" w:hAnsi="宋体" w:hint="eastAsia"/>
          <w:sz w:val="21"/>
          <w:szCs w:val="22"/>
        </w:rPr>
        <w:t>膨胀</w:t>
      </w:r>
      <w:r w:rsidRPr="00E32A0B">
        <w:rPr>
          <w:rFonts w:ascii="宋体" w:eastAsia="宋体" w:hAnsi="宋体" w:hint="eastAsia"/>
          <w:sz w:val="21"/>
          <w:szCs w:val="22"/>
        </w:rPr>
        <w:t>图 (d)</w:t>
      </w:r>
      <w:proofErr w:type="gramStart"/>
      <w:r w:rsidR="00222D01">
        <w:rPr>
          <w:rFonts w:ascii="宋体" w:eastAsia="宋体" w:hAnsi="宋体" w:hint="eastAsia"/>
          <w:sz w:val="21"/>
          <w:szCs w:val="22"/>
        </w:rPr>
        <w:t>开处理</w:t>
      </w:r>
      <w:proofErr w:type="gramEnd"/>
      <w:r w:rsidR="00222D01">
        <w:rPr>
          <w:rFonts w:ascii="宋体" w:eastAsia="宋体" w:hAnsi="宋体" w:hint="eastAsia"/>
          <w:sz w:val="21"/>
          <w:szCs w:val="22"/>
        </w:rPr>
        <w:t>图 (e)</w:t>
      </w:r>
      <w:proofErr w:type="gramStart"/>
      <w:r w:rsidR="00222D01">
        <w:rPr>
          <w:rFonts w:ascii="宋体" w:eastAsia="宋体" w:hAnsi="宋体" w:hint="eastAsia"/>
          <w:sz w:val="21"/>
          <w:szCs w:val="22"/>
        </w:rPr>
        <w:t>闭处理</w:t>
      </w:r>
      <w:proofErr w:type="gramEnd"/>
      <w:r w:rsidR="00222D01">
        <w:rPr>
          <w:rFonts w:ascii="宋体" w:eastAsia="宋体" w:hAnsi="宋体" w:hint="eastAsia"/>
          <w:sz w:val="21"/>
          <w:szCs w:val="22"/>
        </w:rPr>
        <w:t>图 (f)形态学梯度图</w:t>
      </w:r>
      <w:r w:rsidR="00222D01" w:rsidRPr="00E32A0B">
        <w:rPr>
          <w:rFonts w:ascii="宋体" w:eastAsia="宋体" w:hAnsi="宋体" w:hint="eastAsia"/>
          <w:sz w:val="21"/>
          <w:szCs w:val="22"/>
        </w:rPr>
        <w:t xml:space="preserve"> </w:t>
      </w:r>
    </w:p>
    <w:p w14:paraId="613242D2" w14:textId="25705D63" w:rsidR="002B6E81" w:rsidRPr="002B6E81" w:rsidRDefault="00222D01" w:rsidP="00222D01">
      <w:pPr>
        <w:spacing w:after="0" w:line="276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结果分析：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22D01" w14:paraId="53552494" w14:textId="77777777" w:rsidTr="00C20002">
        <w:tc>
          <w:tcPr>
            <w:tcW w:w="276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B20F03" w14:textId="77777777" w:rsidR="00222D01" w:rsidRDefault="00222D01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算法</w:t>
            </w:r>
          </w:p>
        </w:tc>
        <w:tc>
          <w:tcPr>
            <w:tcW w:w="27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FF6984A" w14:textId="77777777" w:rsidR="00222D01" w:rsidRDefault="00222D01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特点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</w:tcBorders>
          </w:tcPr>
          <w:p w14:paraId="123D438D" w14:textId="77777777" w:rsidR="00222D01" w:rsidRDefault="00222D01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适用场景</w:t>
            </w:r>
          </w:p>
        </w:tc>
      </w:tr>
      <w:tr w:rsidR="00222D01" w14:paraId="0FA214C9" w14:textId="77777777" w:rsidTr="00C20002">
        <w:tc>
          <w:tcPr>
            <w:tcW w:w="2765" w:type="dxa"/>
            <w:tcBorders>
              <w:top w:val="single" w:sz="12" w:space="0" w:color="auto"/>
              <w:right w:val="single" w:sz="12" w:space="0" w:color="auto"/>
            </w:tcBorders>
          </w:tcPr>
          <w:p w14:paraId="04692FFD" w14:textId="4FE14B23" w:rsidR="00222D01" w:rsidRDefault="00222D01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二值</w:t>
            </w:r>
          </w:p>
        </w:tc>
        <w:tc>
          <w:tcPr>
            <w:tcW w:w="2765" w:type="dxa"/>
            <w:tcBorders>
              <w:top w:val="single" w:sz="12" w:space="0" w:color="auto"/>
              <w:left w:val="single" w:sz="12" w:space="0" w:color="auto"/>
            </w:tcBorders>
          </w:tcPr>
          <w:p w14:paraId="5262B7CE" w14:textId="5CCB933F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白色占比通常较低</w:t>
            </w:r>
          </w:p>
        </w:tc>
        <w:tc>
          <w:tcPr>
            <w:tcW w:w="2766" w:type="dxa"/>
            <w:tcBorders>
              <w:top w:val="single" w:sz="12" w:space="0" w:color="auto"/>
            </w:tcBorders>
          </w:tcPr>
          <w:p w14:paraId="30322AD6" w14:textId="6E458C68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前景/背景分离</w:t>
            </w:r>
          </w:p>
        </w:tc>
      </w:tr>
      <w:tr w:rsidR="00222D01" w14:paraId="073C0135" w14:textId="77777777" w:rsidTr="00C20002">
        <w:tc>
          <w:tcPr>
            <w:tcW w:w="2765" w:type="dxa"/>
            <w:tcBorders>
              <w:right w:val="single" w:sz="12" w:space="0" w:color="auto"/>
            </w:tcBorders>
          </w:tcPr>
          <w:p w14:paraId="5804099B" w14:textId="33A45083" w:rsidR="00222D01" w:rsidRPr="00E32A0B" w:rsidRDefault="00222D01" w:rsidP="00C20002">
            <w:pPr>
              <w:spacing w:line="276" w:lineRule="auto"/>
              <w:jc w:val="center"/>
              <w:rPr>
                <w:rFonts w:ascii="JetBrains Mono Light" w:eastAsia="宋体" w:hAnsi="JetBrains Mono Light" w:cs="JetBrains Mono Light"/>
              </w:rPr>
            </w:pPr>
            <w:r>
              <w:rPr>
                <w:rFonts w:ascii="JetBrains Mono Light" w:eastAsia="宋体" w:hAnsi="JetBrains Mono Light" w:cs="JetBrains Mono Light" w:hint="eastAsia"/>
              </w:rPr>
              <w:t>腐蚀</w:t>
            </w:r>
          </w:p>
        </w:tc>
        <w:tc>
          <w:tcPr>
            <w:tcW w:w="2765" w:type="dxa"/>
            <w:tcBorders>
              <w:left w:val="single" w:sz="12" w:space="0" w:color="auto"/>
            </w:tcBorders>
          </w:tcPr>
          <w:p w14:paraId="2DF16E0E" w14:textId="3EF33B7C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proofErr w:type="gramStart"/>
            <w:r w:rsidRPr="00145B9C">
              <w:rPr>
                <w:rFonts w:ascii="宋体" w:eastAsia="宋体" w:hAnsi="宋体" w:hint="eastAsia"/>
                <w:sz w:val="24"/>
                <w:szCs w:val="28"/>
              </w:rPr>
              <w:t>细线易</w:t>
            </w:r>
            <w:proofErr w:type="gramEnd"/>
            <w:r w:rsidRPr="00145B9C">
              <w:rPr>
                <w:rFonts w:ascii="宋体" w:eastAsia="宋体" w:hAnsi="宋体" w:hint="eastAsia"/>
                <w:sz w:val="24"/>
                <w:szCs w:val="28"/>
              </w:rPr>
              <w:t>消失</w:t>
            </w:r>
          </w:p>
        </w:tc>
        <w:tc>
          <w:tcPr>
            <w:tcW w:w="2766" w:type="dxa"/>
          </w:tcPr>
          <w:p w14:paraId="2217D466" w14:textId="1E76C5DC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去除</w:t>
            </w:r>
            <w:proofErr w:type="gramStart"/>
            <w:r w:rsidRPr="00145B9C">
              <w:rPr>
                <w:rFonts w:ascii="宋体" w:eastAsia="宋体" w:hAnsi="宋体" w:hint="eastAsia"/>
                <w:sz w:val="24"/>
                <w:szCs w:val="28"/>
              </w:rPr>
              <w:t>孤立噪点</w:t>
            </w:r>
            <w:proofErr w:type="gramEnd"/>
          </w:p>
        </w:tc>
      </w:tr>
      <w:tr w:rsidR="00222D01" w14:paraId="7D2F080C" w14:textId="77777777" w:rsidTr="00C20002">
        <w:tc>
          <w:tcPr>
            <w:tcW w:w="2765" w:type="dxa"/>
            <w:tcBorders>
              <w:right w:val="single" w:sz="12" w:space="0" w:color="auto"/>
            </w:tcBorders>
          </w:tcPr>
          <w:p w14:paraId="240711EB" w14:textId="10AC584D" w:rsidR="00222D01" w:rsidRPr="00E32A0B" w:rsidRDefault="00222D01" w:rsidP="00C20002">
            <w:pPr>
              <w:spacing w:line="276" w:lineRule="auto"/>
              <w:jc w:val="center"/>
              <w:rPr>
                <w:rFonts w:ascii="JetBrains Mono Light" w:eastAsia="宋体" w:hAnsi="JetBrains Mono Light" w:cs="JetBrains Mono Light"/>
              </w:rPr>
            </w:pPr>
            <w:r>
              <w:rPr>
                <w:rFonts w:ascii="JetBrains Mono Light" w:eastAsia="宋体" w:hAnsi="JetBrains Mono Light" w:cs="JetBrains Mono Light" w:hint="eastAsia"/>
              </w:rPr>
              <w:t>膨胀</w:t>
            </w:r>
          </w:p>
        </w:tc>
        <w:tc>
          <w:tcPr>
            <w:tcW w:w="2765" w:type="dxa"/>
            <w:tcBorders>
              <w:left w:val="single" w:sz="12" w:space="0" w:color="auto"/>
            </w:tcBorders>
          </w:tcPr>
          <w:p w14:paraId="3E4718AC" w14:textId="44DAADED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边缘变粗</w:t>
            </w:r>
            <w:r>
              <w:rPr>
                <w:rFonts w:ascii="宋体" w:eastAsia="宋体" w:hAnsi="宋体" w:hint="eastAsia"/>
                <w:sz w:val="24"/>
                <w:szCs w:val="28"/>
              </w:rPr>
              <w:t xml:space="preserve">，断裂连接 </w:t>
            </w:r>
          </w:p>
        </w:tc>
        <w:tc>
          <w:tcPr>
            <w:tcW w:w="2766" w:type="dxa"/>
          </w:tcPr>
          <w:p w14:paraId="488A5015" w14:textId="0D4AC36A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突出目标区域</w:t>
            </w:r>
          </w:p>
        </w:tc>
      </w:tr>
      <w:tr w:rsidR="00222D01" w14:paraId="14F9A23A" w14:textId="77777777" w:rsidTr="00C20002">
        <w:tc>
          <w:tcPr>
            <w:tcW w:w="2765" w:type="dxa"/>
            <w:tcBorders>
              <w:right w:val="single" w:sz="12" w:space="0" w:color="auto"/>
            </w:tcBorders>
          </w:tcPr>
          <w:p w14:paraId="03A8203B" w14:textId="61764107" w:rsidR="00222D01" w:rsidRDefault="00222D01" w:rsidP="00C20002">
            <w:pPr>
              <w:spacing w:line="276" w:lineRule="auto"/>
              <w:jc w:val="center"/>
              <w:rPr>
                <w:rFonts w:ascii="JetBrains Mono Light" w:eastAsia="宋体" w:hAnsi="JetBrains Mono Light" w:cs="JetBrains Mono Light" w:hint="eastAsia"/>
              </w:rPr>
            </w:pPr>
            <w:r>
              <w:rPr>
                <w:rFonts w:ascii="JetBrains Mono Light" w:eastAsia="宋体" w:hAnsi="JetBrains Mono Light" w:cs="JetBrains Mono Light" w:hint="eastAsia"/>
              </w:rPr>
              <w:t>开运算</w:t>
            </w:r>
          </w:p>
        </w:tc>
        <w:tc>
          <w:tcPr>
            <w:tcW w:w="2765" w:type="dxa"/>
            <w:tcBorders>
              <w:left w:val="single" w:sz="12" w:space="0" w:color="auto"/>
            </w:tcBorders>
          </w:tcPr>
          <w:p w14:paraId="63E92E0E" w14:textId="24A0352E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去小白点、平滑轮廓</w:t>
            </w:r>
          </w:p>
        </w:tc>
        <w:tc>
          <w:tcPr>
            <w:tcW w:w="2766" w:type="dxa"/>
          </w:tcPr>
          <w:p w14:paraId="0398B8E4" w14:textId="4C365D43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消除椒盐噪声</w:t>
            </w:r>
          </w:p>
        </w:tc>
      </w:tr>
      <w:tr w:rsidR="00222D01" w14:paraId="32452C6A" w14:textId="77777777" w:rsidTr="00C20002">
        <w:tc>
          <w:tcPr>
            <w:tcW w:w="2765" w:type="dxa"/>
            <w:tcBorders>
              <w:right w:val="single" w:sz="12" w:space="0" w:color="auto"/>
            </w:tcBorders>
          </w:tcPr>
          <w:p w14:paraId="08EA0F7E" w14:textId="1703FDA8" w:rsidR="00222D01" w:rsidRDefault="00222D01" w:rsidP="00C20002">
            <w:pPr>
              <w:spacing w:line="276" w:lineRule="auto"/>
              <w:jc w:val="center"/>
              <w:rPr>
                <w:rFonts w:ascii="JetBrains Mono Light" w:eastAsia="宋体" w:hAnsi="JetBrains Mono Light" w:cs="JetBrains Mono Light" w:hint="eastAsia"/>
              </w:rPr>
            </w:pPr>
            <w:r>
              <w:rPr>
                <w:rFonts w:ascii="JetBrains Mono Light" w:eastAsia="宋体" w:hAnsi="JetBrains Mono Light" w:cs="JetBrains Mono Light" w:hint="eastAsia"/>
              </w:rPr>
              <w:t>闭运算</w:t>
            </w:r>
          </w:p>
        </w:tc>
        <w:tc>
          <w:tcPr>
            <w:tcW w:w="2765" w:type="dxa"/>
            <w:tcBorders>
              <w:left w:val="single" w:sz="12" w:space="0" w:color="auto"/>
            </w:tcBorders>
          </w:tcPr>
          <w:p w14:paraId="1660F84B" w14:textId="1BB2E49A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</w:rPr>
              <w:t>填小黑洞、连接近邻边缘</w:t>
            </w:r>
          </w:p>
        </w:tc>
        <w:tc>
          <w:tcPr>
            <w:tcW w:w="2766" w:type="dxa"/>
          </w:tcPr>
          <w:p w14:paraId="21220C78" w14:textId="7B392694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增强整体性</w:t>
            </w:r>
          </w:p>
        </w:tc>
      </w:tr>
      <w:tr w:rsidR="00222D01" w14:paraId="0C0C5808" w14:textId="77777777" w:rsidTr="00C20002">
        <w:tc>
          <w:tcPr>
            <w:tcW w:w="2765" w:type="dxa"/>
            <w:tcBorders>
              <w:bottom w:val="single" w:sz="12" w:space="0" w:color="auto"/>
              <w:right w:val="single" w:sz="12" w:space="0" w:color="auto"/>
            </w:tcBorders>
          </w:tcPr>
          <w:p w14:paraId="1054AD12" w14:textId="3FD46CBE" w:rsidR="00222D01" w:rsidRPr="00E32A0B" w:rsidRDefault="00222D01" w:rsidP="00C20002">
            <w:pPr>
              <w:spacing w:line="276" w:lineRule="auto"/>
              <w:jc w:val="center"/>
              <w:rPr>
                <w:rFonts w:ascii="JetBrains Mono Light" w:eastAsia="宋体" w:hAnsi="JetBrains Mono Light" w:cs="JetBrains Mono Light"/>
              </w:rPr>
            </w:pPr>
            <w:r>
              <w:rPr>
                <w:rFonts w:ascii="JetBrains Mono Light" w:eastAsia="宋体" w:hAnsi="JetBrains Mono Light" w:cs="JetBrains Mono Light" w:hint="eastAsia"/>
              </w:rPr>
              <w:t>形态学梯度</w:t>
            </w:r>
          </w:p>
        </w:tc>
        <w:tc>
          <w:tcPr>
            <w:tcW w:w="2765" w:type="dxa"/>
            <w:tcBorders>
              <w:left w:val="single" w:sz="12" w:space="0" w:color="auto"/>
              <w:bottom w:val="single" w:sz="12" w:space="0" w:color="auto"/>
            </w:tcBorders>
          </w:tcPr>
          <w:p w14:paraId="1B8056FF" w14:textId="1F66831D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细致的轮廓线</w:t>
            </w:r>
          </w:p>
        </w:tc>
        <w:tc>
          <w:tcPr>
            <w:tcW w:w="2766" w:type="dxa"/>
            <w:tcBorders>
              <w:bottom w:val="single" w:sz="12" w:space="0" w:color="auto"/>
            </w:tcBorders>
          </w:tcPr>
          <w:p w14:paraId="259624BE" w14:textId="6CE96C9C" w:rsidR="00222D01" w:rsidRDefault="00145B9C" w:rsidP="00C20002">
            <w:pPr>
              <w:spacing w:line="276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145B9C">
              <w:rPr>
                <w:rFonts w:ascii="宋体" w:eastAsia="宋体" w:hAnsi="宋体" w:hint="eastAsia"/>
                <w:sz w:val="24"/>
                <w:szCs w:val="28"/>
              </w:rPr>
              <w:t>提取目标边缘</w:t>
            </w:r>
          </w:p>
        </w:tc>
      </w:tr>
    </w:tbl>
    <w:p w14:paraId="3978A94A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488FB353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4FC5E25E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4F4E76CF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3A8026E8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70C5BB35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1805834E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40BE6174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33CD8971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02FF6C74" w14:textId="77777777" w:rsidR="002B6E81" w:rsidRDefault="002B6E81" w:rsidP="00C53554">
      <w:pPr>
        <w:spacing w:after="0" w:line="276" w:lineRule="auto"/>
        <w:rPr>
          <w:rFonts w:ascii="宋体" w:eastAsia="宋体" w:hAnsi="宋体"/>
          <w:sz w:val="24"/>
          <w:szCs w:val="28"/>
        </w:rPr>
      </w:pPr>
    </w:p>
    <w:p w14:paraId="6A6A0F3F" w14:textId="77777777" w:rsidR="002B6E81" w:rsidRPr="00C53554" w:rsidRDefault="002B6E81" w:rsidP="00C53554">
      <w:pPr>
        <w:spacing w:after="0" w:line="276" w:lineRule="auto"/>
        <w:rPr>
          <w:rFonts w:ascii="宋体" w:eastAsia="宋体" w:hAnsi="宋体" w:hint="eastAsia"/>
          <w:sz w:val="24"/>
          <w:szCs w:val="28"/>
        </w:rPr>
      </w:pPr>
    </w:p>
    <w:p w14:paraId="153893EA" w14:textId="77777777" w:rsidR="002D0E39" w:rsidRPr="00C53554" w:rsidRDefault="002D0E39" w:rsidP="00C53554">
      <w:pPr>
        <w:spacing w:after="0" w:line="276" w:lineRule="auto"/>
        <w:rPr>
          <w:rFonts w:ascii="宋体" w:eastAsia="宋体" w:hAnsi="宋体" w:hint="eastAsia"/>
          <w:sz w:val="24"/>
          <w:szCs w:val="28"/>
        </w:rPr>
      </w:pPr>
    </w:p>
    <w:sectPr w:rsidR="002D0E39" w:rsidRPr="00C53554" w:rsidSect="00633C31">
      <w:foot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9ABC7" w14:textId="77777777" w:rsidR="00753B62" w:rsidRDefault="00753B62" w:rsidP="001D4A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C75720" w14:textId="77777777" w:rsidR="00753B62" w:rsidRDefault="00753B62" w:rsidP="001D4A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1313" w14:textId="56E472D5" w:rsidR="00633C31" w:rsidRDefault="00633C31">
    <w:pPr>
      <w:pStyle w:val="af3"/>
      <w:jc w:val="center"/>
      <w:rPr>
        <w:rFonts w:hint="eastAsia"/>
      </w:rPr>
    </w:pPr>
  </w:p>
  <w:p w14:paraId="45224ADB" w14:textId="5A6DE8E9" w:rsidR="001D4AE4" w:rsidRDefault="001D4AE4">
    <w:pPr>
      <w:pStyle w:val="af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050144"/>
      <w:docPartObj>
        <w:docPartGallery w:val="Page Numbers (Bottom of Page)"/>
        <w:docPartUnique/>
      </w:docPartObj>
    </w:sdtPr>
    <w:sdtContent>
      <w:p w14:paraId="0C59E0DE" w14:textId="77777777" w:rsidR="00633C31" w:rsidRDefault="00633C31">
        <w:pPr>
          <w:pStyle w:val="af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F14690E" w14:textId="77777777" w:rsidR="00633C31" w:rsidRDefault="00633C31">
    <w:pPr>
      <w:pStyle w:val="a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A2E1" w14:textId="77777777" w:rsidR="00753B62" w:rsidRDefault="00753B62" w:rsidP="001D4A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01FA6E" w14:textId="77777777" w:rsidR="00753B62" w:rsidRDefault="00753B62" w:rsidP="001D4A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A0C"/>
    <w:multiLevelType w:val="hybridMultilevel"/>
    <w:tmpl w:val="0F22D29C"/>
    <w:lvl w:ilvl="0" w:tplc="203E2C16">
      <w:start w:val="1"/>
      <w:numFmt w:val="lowerLetter"/>
      <w:lvlText w:val="(%1)"/>
      <w:lvlJc w:val="left"/>
      <w:pPr>
        <w:ind w:left="20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1" w15:restartNumberingAfterBreak="0">
    <w:nsid w:val="28282F8A"/>
    <w:multiLevelType w:val="hybridMultilevel"/>
    <w:tmpl w:val="69A4197E"/>
    <w:lvl w:ilvl="0" w:tplc="1886236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3D3BCD"/>
    <w:multiLevelType w:val="hybridMultilevel"/>
    <w:tmpl w:val="2486B63E"/>
    <w:lvl w:ilvl="0" w:tplc="3EE0643E">
      <w:start w:val="1"/>
      <w:numFmt w:val="lowerLetter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lowerLetter"/>
      <w:lvlText w:val="%5)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lowerLetter"/>
      <w:lvlText w:val="%8)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num w:numId="1" w16cid:durableId="1129011859">
    <w:abstractNumId w:val="1"/>
  </w:num>
  <w:num w:numId="2" w16cid:durableId="427391386">
    <w:abstractNumId w:val="0"/>
  </w:num>
  <w:num w:numId="3" w16cid:durableId="400103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90"/>
    <w:rsid w:val="00065CD6"/>
    <w:rsid w:val="0010607D"/>
    <w:rsid w:val="00145B9C"/>
    <w:rsid w:val="001D4AE4"/>
    <w:rsid w:val="00222D01"/>
    <w:rsid w:val="00287BE9"/>
    <w:rsid w:val="002A391B"/>
    <w:rsid w:val="002B6E81"/>
    <w:rsid w:val="002D0E39"/>
    <w:rsid w:val="00315E4E"/>
    <w:rsid w:val="00327B88"/>
    <w:rsid w:val="004B6C43"/>
    <w:rsid w:val="00633C31"/>
    <w:rsid w:val="00753B62"/>
    <w:rsid w:val="00790323"/>
    <w:rsid w:val="00944EAC"/>
    <w:rsid w:val="009F6DA2"/>
    <w:rsid w:val="00B03E19"/>
    <w:rsid w:val="00C53554"/>
    <w:rsid w:val="00D57039"/>
    <w:rsid w:val="00E32A0B"/>
    <w:rsid w:val="00ED6E90"/>
    <w:rsid w:val="00FB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F39EC"/>
  <w15:chartTrackingRefBased/>
  <w15:docId w15:val="{719769E7-E8FB-45C0-ACB5-655BAFB4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6E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E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E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E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E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E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E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E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6E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6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6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6E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6E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6E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6E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6E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6E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6E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E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6E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6E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E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6E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6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6E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6E9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0607D"/>
    <w:rPr>
      <w:color w:val="666666"/>
    </w:rPr>
  </w:style>
  <w:style w:type="character" w:styleId="HTML">
    <w:name w:val="HTML Code"/>
    <w:basedOn w:val="a0"/>
    <w:uiPriority w:val="99"/>
    <w:semiHidden/>
    <w:unhideWhenUsed/>
    <w:rsid w:val="00065CD6"/>
    <w:rPr>
      <w:rFonts w:ascii="宋体" w:eastAsia="宋体" w:hAnsi="宋体" w:cs="宋体"/>
      <w:sz w:val="24"/>
      <w:szCs w:val="24"/>
    </w:rPr>
  </w:style>
  <w:style w:type="table" w:styleId="af">
    <w:name w:val="Table Grid"/>
    <w:basedOn w:val="a1"/>
    <w:uiPriority w:val="39"/>
    <w:rsid w:val="00E32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27B8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327B88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27B88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327B88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0">
    <w:name w:val="Hyperlink"/>
    <w:basedOn w:val="a0"/>
    <w:uiPriority w:val="99"/>
    <w:unhideWhenUsed/>
    <w:rsid w:val="00327B88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1D4A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D4AE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D4A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D4A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5E402-1CE2-4257-A9E8-05D104C72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1418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WYB WYB</dc:creator>
  <cp:keywords/>
  <dc:description/>
  <cp:lastModifiedBy>WYB WYB</cp:lastModifiedBy>
  <cp:revision>8</cp:revision>
  <cp:lastPrinted>2025-10-31T09:17:00Z</cp:lastPrinted>
  <dcterms:created xsi:type="dcterms:W3CDTF">2025-10-31T03:24:00Z</dcterms:created>
  <dcterms:modified xsi:type="dcterms:W3CDTF">2025-10-31T09:17:00Z</dcterms:modified>
</cp:coreProperties>
</file>