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right="0"/>
        <w:jc w:val="center"/>
        <w:textAlignment w:val="auto"/>
        <w:rPr>
          <w:rFonts w:hint="eastAsia" w:ascii="Times New Roman" w:hAnsi="Times New Roman" w:eastAsia="华文中宋" w:cs="Times New Roman"/>
          <w:b/>
          <w:bCs/>
          <w:i w:val="0"/>
          <w:iCs w:val="0"/>
          <w:color w:val="00B050"/>
          <w:spacing w:val="-9"/>
          <w:w w:val="100"/>
          <w:sz w:val="28"/>
          <w:szCs w:val="28"/>
          <w:u w:val="none"/>
          <w:vertAlign w:val="baseline"/>
          <w:lang w:eastAsia="zh-CN"/>
        </w:rPr>
      </w:pPr>
      <w:r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8"/>
          <w:szCs w:val="28"/>
          <w:u w:val="none"/>
          <w:vertAlign w:val="baseline"/>
        </w:rPr>
        <w:t>第3课</w:t>
      </w:r>
      <w:r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8"/>
          <w:szCs w:val="28"/>
          <w:u w:val="none"/>
          <w:vertAlign w:val="baseline"/>
          <w:lang w:val="en-US" w:eastAsia="zh-CN"/>
        </w:rPr>
        <w:t xml:space="preserve">  </w:t>
      </w:r>
      <w:r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8"/>
          <w:szCs w:val="28"/>
          <w:u w:val="none"/>
          <w:vertAlign w:val="baseline"/>
        </w:rPr>
        <w:t xml:space="preserve"> 社会主义制度建立</w:t>
      </w:r>
      <w:r>
        <w:rPr>
          <w:rFonts w:hint="eastAsia" w:ascii="Times New Roman" w:hAnsi="Times New Roman" w:eastAsia="华文中宋" w:cs="Times New Roman"/>
          <w:b/>
          <w:bCs/>
          <w:i w:val="0"/>
          <w:iCs w:val="0"/>
          <w:color w:val="auto"/>
          <w:spacing w:val="-9"/>
          <w:w w:val="100"/>
          <w:sz w:val="28"/>
          <w:szCs w:val="28"/>
          <w:u w:val="none"/>
          <w:vertAlign w:val="baseline"/>
          <w:lang w:val="en-US" w:eastAsia="zh-CN"/>
        </w:rPr>
        <w:t>知识清单</w:t>
      </w:r>
      <w:r>
        <w:rPr>
          <w:rFonts w:hint="eastAsia" w:ascii="Times New Roman" w:hAnsi="Times New Roman" w:eastAsia="华文中宋" w:cs="Times New Roman"/>
          <w:b w:val="0"/>
          <w:bCs w:val="0"/>
          <w:i w:val="0"/>
          <w:iCs w:val="0"/>
          <w:color w:val="auto"/>
          <w:spacing w:val="-9"/>
          <w:w w:val="100"/>
          <w:sz w:val="21"/>
          <w:szCs w:val="21"/>
          <w:u w:val="none"/>
          <w:vertAlign w:val="baseline"/>
          <w:lang w:eastAsia="zh-CN"/>
        </w:rPr>
        <w:t>（</w:t>
      </w:r>
      <w:r>
        <w:rPr>
          <w:rFonts w:hint="eastAsia" w:ascii="Times New Roman" w:hAnsi="Times New Roman" w:eastAsia="华文中宋" w:cs="Times New Roman"/>
          <w:b w:val="0"/>
          <w:bCs w:val="0"/>
          <w:i w:val="0"/>
          <w:iCs w:val="0"/>
          <w:color w:val="auto"/>
          <w:spacing w:val="-9"/>
          <w:w w:val="100"/>
          <w:sz w:val="21"/>
          <w:szCs w:val="21"/>
          <w:u w:val="none"/>
          <w:vertAlign w:val="baseline"/>
          <w:lang w:val="en-US" w:eastAsia="zh-CN"/>
        </w:rPr>
        <w:t xml:space="preserve"> </w:t>
      </w:r>
      <w:r>
        <w:rPr>
          <w:rFonts w:hint="eastAsia" w:ascii="Times New Roman" w:hAnsi="Times New Roman" w:eastAsia="华文中宋" w:cs="Times New Roman"/>
          <w:b w:val="0"/>
          <w:bCs w:val="0"/>
          <w:i w:val="0"/>
          <w:iCs w:val="0"/>
          <w:color w:val="auto"/>
          <w:spacing w:val="-9"/>
          <w:w w:val="100"/>
          <w:sz w:val="21"/>
          <w:szCs w:val="21"/>
          <w:u w:val="single"/>
          <w:vertAlign w:val="baseline"/>
          <w:lang w:val="en-US" w:eastAsia="zh-CN"/>
        </w:rPr>
        <w:t xml:space="preserve">        年——        </w:t>
      </w:r>
      <w:r>
        <w:rPr>
          <w:rFonts w:hint="eastAsia" w:ascii="Times New Roman" w:hAnsi="Times New Roman" w:eastAsia="华文中宋" w:cs="Times New Roman"/>
          <w:b w:val="0"/>
          <w:bCs w:val="0"/>
          <w:i w:val="0"/>
          <w:iCs w:val="0"/>
          <w:color w:val="auto"/>
          <w:spacing w:val="-9"/>
          <w:w w:val="100"/>
          <w:sz w:val="21"/>
          <w:szCs w:val="21"/>
          <w:u w:val="none"/>
          <w:vertAlign w:val="baseline"/>
          <w:lang w:val="en-US" w:eastAsia="zh-CN"/>
        </w:rPr>
        <w:t>年</w:t>
      </w:r>
      <w:r>
        <w:rPr>
          <w:rFonts w:hint="eastAsia" w:ascii="Times New Roman" w:hAnsi="Times New Roman" w:eastAsia="华文中宋" w:cs="Times New Roman"/>
          <w:b w:val="0"/>
          <w:bCs w:val="0"/>
          <w:i w:val="0"/>
          <w:iCs w:val="0"/>
          <w:color w:val="auto"/>
          <w:spacing w:val="-9"/>
          <w:w w:val="100"/>
          <w:sz w:val="21"/>
          <w:szCs w:val="21"/>
          <w:u w:val="none"/>
          <w:vertAlign w:val="baseline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7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2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、过渡时期总路线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Chars="10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提出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时间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6月，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Chars="100" w:right="0" w:rightChars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内容：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逐步实现国家的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singl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概括为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singl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并逐步实现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国家对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Chars="100" w:right="0" w:rightChars="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（ 概括为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45" w:firstLineChars="100"/>
        <w:jc w:val="left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7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意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4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5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7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成为团结和动员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全国人民为建设伟大社会主义国家而奋斗的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43" w:firstLineChars="100"/>
        <w:jc w:val="left"/>
        <w:textAlignment w:val="auto"/>
        <w:rPr>
          <w:rFonts w:hint="default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新中国工业化建设的开始：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191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1</w:t>
      </w:r>
      <w:r>
        <w:rPr>
          <w:rFonts w:hint="eastAsia" w:cs="宋体"/>
          <w:b/>
          <w:bCs/>
          <w:i w:val="0"/>
          <w:iCs w:val="0"/>
          <w:color w:val="000000" w:themeColor="text1"/>
          <w:spacing w:val="-10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背景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50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(1)经过全国人民三年多的艰苦奋斗，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国民经济得到全面恢复，并有了初步发展。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54" w:firstLineChars="1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(2)我国还是一个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2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落后的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2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，工业水平低、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2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2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，而且门类不全，许多重要的工业产品的人均拥有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量远远低于发达国家。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10" w:firstLineChars="100"/>
        <w:jc w:val="left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时间：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3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目的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1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有计划地进行经济建设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5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基本任务：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，建立国家工业化和国防现代化的初步基础；同时相应地发展交通运输业、轻工业、农业和商业；相应地培养建设人才。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19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4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4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4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成就：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53" w:firstLineChars="1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1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(1)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四厂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55" w:firstLineChars="1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(2)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三公路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 w:firstLine="222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二铁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；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 w:firstLine="222" w:firstLineChars="1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一桥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4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结果：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51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第一个五年计划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超额完成。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47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8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8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意义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5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43" w:firstLineChars="1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生产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资料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私有制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向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社会主义公有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制的转变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43" w:firstLineChars="100"/>
        <w:jc w:val="left"/>
        <w:textAlignment w:val="auto"/>
        <w:rPr>
          <w:rFonts w:hint="default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1、时间：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 w:firstLine="221" w:firstLineChars="1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农业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社会主义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改造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43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背景：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一家一户分散经营，个体农户缺乏生产工具、资金，难以解决水利问题，难以抵御自然灾害，影响农业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生产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的发展，满足不了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的需要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10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改造方式：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建立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 w:firstLine="24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原则：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自愿互利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40" w:firstLineChars="1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（4）目的：走集体化和共同富裕的社会主义道路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36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3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3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3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3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三个阶段：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农业互助组—初级农业生产合作社—高级农业生产合作社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39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7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结果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4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完成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3" w:firstLineChars="1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手工业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社会主义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改造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31" w:firstLineChars="100"/>
        <w:jc w:val="left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改造方式：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建立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10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7" w:firstLineChars="10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结果：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年，90%以上的个体手工业者参加了手工业生产合作社。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 w:firstLine="221" w:firstLineChars="1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4、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资本主义工商业改造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改造方式：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加工订货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——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，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3" w:firstLineChars="1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政策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对资本家占有的生产资料实行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实行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(中国社会主义改造的创举)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5" w:firstLineChars="100"/>
        <w:jc w:val="left"/>
        <w:textAlignment w:val="auto"/>
        <w:rPr>
          <w:rFonts w:hint="default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5、三大改造的实质：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 w:firstLine="225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6、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1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三大改造的意义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1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14:textFill>
            <w14:solidFill>
              <w14:schemeClr w14:val="tx1"/>
            </w14:solidFill>
          </w14:textFill>
        </w:rPr>
        <w:t>到1956年底，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878" w:leftChars="100" w:right="0" w:hanging="668" w:hangingChars="3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三大改造的局限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：在三大改造后期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，             、                     、         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876" w:leftChars="100" w:right="0" w:hanging="666" w:hangingChars="30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等缺点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15" w:firstLineChars="1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-3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、社会主义政治制度的确立</w:t>
      </w: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15" w:firstLineChars="100"/>
        <w:jc w:val="left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/>
          <w:bCs/>
          <w:i w:val="0"/>
          <w:iCs w:val="0"/>
          <w:color w:val="000000" w:themeColor="text1"/>
          <w:spacing w:val="2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1、根本政治制度：</w:t>
      </w:r>
      <w:r>
        <w:rPr>
          <w:rFonts w:hint="eastAsia" w:cs="宋体"/>
          <w:b/>
          <w:bCs/>
          <w:i w:val="0"/>
          <w:iCs w:val="0"/>
          <w:color w:val="000000" w:themeColor="text1"/>
          <w:spacing w:val="2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-15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1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）.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相关会议：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</w:t>
      </w:r>
    </w:p>
    <w:tbl>
      <w:tblPr>
        <w:tblStyle w:val="5"/>
        <w:tblW w:w="9467" w:type="dxa"/>
        <w:tblInd w:w="3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86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8657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1954年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657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北京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8657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①通过                                 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②选举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6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选举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6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6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为中华人民共和国主席，朱德为副主席，刘少奇为全国人民代表大会常务委员会委员长；决定周恩来为国务院总理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 w:firstLine="221" w:firstLineChars="1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确立的法律依据：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5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</w:t>
      </w:r>
    </w:p>
    <w:tbl>
      <w:tblPr>
        <w:tblStyle w:val="5"/>
        <w:tblW w:w="9427" w:type="dxa"/>
        <w:tblInd w:w="4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5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30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性质</w:t>
            </w:r>
          </w:p>
        </w:tc>
        <w:tc>
          <w:tcPr>
            <w:tcW w:w="8597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  <w:t>我国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地位</w:t>
            </w:r>
          </w:p>
        </w:tc>
        <w:tc>
          <w:tcPr>
            <w:tcW w:w="8597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  <w:t>我国有史以来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single"/>
                <w:vertAlign w:val="baseline"/>
                <w14:textFill>
                  <w14:solidFill>
                    <w14:schemeClr w14:val="tx1"/>
                  </w14:solidFill>
                </w14:textFill>
              </w:rPr>
              <w:t>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10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主要内容</w:t>
            </w:r>
          </w:p>
        </w:tc>
        <w:tc>
          <w:tcPr>
            <w:tcW w:w="8597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left="0" w:right="0" w:firstLine="226" w:firstLineChars="1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12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规定了国家的性质和政治制度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中华人民共和国是工人阶级领导的、以工农联盟为基础的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国家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中华人民共和国的一切权力属于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12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</w:p>
          <w:p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left="0" w:right="0" w:firstLine="234" w:firstLineChars="1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12"/>
                <w:w w:val="100"/>
                <w:sz w:val="21"/>
                <w:szCs w:val="21"/>
                <w:u w:val="singl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12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是最高国家权力机关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14:textFill>
                  <w14:solidFill>
                    <w14:schemeClr w14:val="tx1"/>
                  </w14:solidFill>
                </w14:textFill>
              </w:rPr>
              <w:t>意义</w:t>
            </w:r>
          </w:p>
        </w:tc>
        <w:tc>
          <w:tcPr>
            <w:tcW w:w="8597" w:type="dxa"/>
          </w:tcPr>
          <w:p>
            <w:pPr>
              <w:pStyle w:val="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 w:themeColor="text1"/>
                <w:spacing w:val="5"/>
                <w:w w:val="100"/>
                <w:sz w:val="21"/>
                <w:szCs w:val="21"/>
                <w:u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kern w:val="0"/>
                <w:sz w:val="21"/>
                <w:szCs w:val="21"/>
                <w:u w:val="non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以国家根本大法的形式确定了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pacing w:val="8"/>
                <w:w w:val="100"/>
                <w:kern w:val="0"/>
                <w:sz w:val="21"/>
                <w:szCs w:val="21"/>
                <w:u w:val="single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kern w:val="0"/>
          <w:sz w:val="21"/>
          <w:szCs w:val="21"/>
          <w:u w:val="none"/>
          <w:vertAlign w:val="baseline"/>
          <w:lang w:val="en-US" w:eastAsia="zh-CN" w:bidi="ar"/>
          <w14:textFill>
            <w14:solidFill>
              <w14:schemeClr w14:val="tx1"/>
            </w14:solidFill>
          </w14:textFill>
        </w:rPr>
        <w:t>2、基本的政治制度：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和                   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/>
        <w:jc w:val="left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社会主义政治制度确立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2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7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意义：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为人民当家作主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right="0"/>
        <w:jc w:val="left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中国历史上最为广泛而深刻的社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会变革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6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9" w:firstLineChars="1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(1)时间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与标志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8" w:firstLineChars="100"/>
        <w:jc w:val="left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0" w:lineRule="exact"/>
        <w:ind w:left="0" w:right="0" w:firstLine="229" w:firstLineChars="100"/>
        <w:jc w:val="left"/>
        <w:textAlignment w:val="auto"/>
        <w:rPr>
          <w:rFonts w:hint="default" w:ascii="宋体" w:hAnsi="宋体" w:eastAsia="宋体" w:cs="宋体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(2)意义：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这是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9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，实现了一穷二白、人口众多的东方大国大步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14:textFill>
            <w14:solidFill>
              <w14:schemeClr w14:val="tx1"/>
            </w14:solidFill>
          </w14:textFill>
        </w:rPr>
        <w:t>，为我国一切进步和发展奠定了重要基础。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我国进入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pacing w:val="8"/>
          <w:w w:val="100"/>
          <w:sz w:val="21"/>
          <w:szCs w:val="21"/>
          <w:u w:val="singl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textAlignment w:val="auto"/>
        <w:rPr>
          <w:sz w:val="21"/>
          <w:szCs w:val="21"/>
        </w:rPr>
      </w:pPr>
    </w:p>
    <w:sectPr>
      <w:pgSz w:w="11906" w:h="16838"/>
      <w:pgMar w:top="102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16EEBA6"/>
    <w:multiLevelType w:val="singleLevel"/>
    <w:tmpl w:val="C16EEBA6"/>
    <w:lvl w:ilvl="0" w:tentative="0">
      <w:start w:val="7"/>
      <w:numFmt w:val="decimal"/>
      <w:suff w:val="nothing"/>
      <w:lvlText w:val="%1、"/>
      <w:lvlJc w:val="left"/>
    </w:lvl>
  </w:abstractNum>
  <w:abstractNum w:abstractNumId="1">
    <w:nsid w:val="CA129595"/>
    <w:multiLevelType w:val="singleLevel"/>
    <w:tmpl w:val="CA129595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107ED"/>
    <w:rsid w:val="08B40593"/>
    <w:rsid w:val="13AC0B01"/>
    <w:rsid w:val="2E290799"/>
    <w:rsid w:val="3AD107ED"/>
    <w:rsid w:val="5BC46B11"/>
    <w:rsid w:val="6891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2026-03-11T02:57:00Z</dcterms:created>
  <dc:creator>zbgao</dc:creator>
  <cp:lastModifiedBy>zbgao</cp:lastModifiedBy>
  <dcterms:modified xsi:type="dcterms:W3CDTF">2026-03-11T07:57:28Z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