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808C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jc w:val="center"/>
        <w:textAlignment w:val="auto"/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bdr w:val="single" w:color="auto" w:sz="4" w:space="0"/>
        </w:rPr>
      </w:pP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</w:rPr>
        <w:t>第</w:t>
      </w:r>
      <w:r>
        <w:rPr>
          <w:rFonts w:hint="eastAsia" w:ascii="宋体" w:hAnsi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  <w:lang w:val="en-US" w:eastAsia="zh-CN"/>
        </w:rPr>
        <w:t>二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</w:rPr>
        <w:t>单元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yellow"/>
          <w:bdr w:val="single" w:color="auto" w:sz="4" w:space="0"/>
        </w:rPr>
        <w:t xml:space="preserve"> 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yellow"/>
          <w:u w:val="single"/>
          <w:bdr w:val="single" w:color="auto" w:sz="4" w:space="0"/>
        </w:rPr>
        <w:t>辽宋夏金元时期:民族关系发展和社会变化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u w:val="single"/>
          <w:bdr w:val="single" w:color="auto" w:sz="4" w:space="0"/>
        </w:rPr>
        <w:t xml:space="preserve"> </w:t>
      </w:r>
    </w:p>
    <w:p w14:paraId="033FC7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jc w:val="center"/>
        <w:textAlignment w:val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基础知识检查清单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  <w:t>）</w:t>
      </w:r>
    </w:p>
    <w:p w14:paraId="5EBD59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textAlignment w:val="auto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>★第</w:t>
      </w:r>
      <w:r>
        <w:rPr>
          <w:rFonts w:hint="eastAsia" w:ascii="宋体" w:hAnsi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>9</w:t>
      </w: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>课  辽、西夏与北宋并立</w:t>
      </w:r>
    </w:p>
    <w:p w14:paraId="075D9F4F">
      <w:pPr>
        <w:rPr>
          <w:rFonts w:hint="eastAsia"/>
          <w:lang w:val="en-US" w:eastAsia="zh-CN"/>
        </w:rPr>
      </w:pP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37465</wp:posOffset>
                </wp:positionH>
                <wp:positionV relativeFrom="paragraph">
                  <wp:posOffset>226695</wp:posOffset>
                </wp:positionV>
                <wp:extent cx="1026795" cy="984885"/>
                <wp:effectExtent l="6350" t="6350" r="8255" b="12065"/>
                <wp:wrapNone/>
                <wp:docPr id="8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26795" cy="984885"/>
                          <a:chOff x="13853" y="2751"/>
                          <a:chExt cx="4384" cy="4082"/>
                        </a:xfrm>
                      </wpg:grpSpPr>
                      <wps:wsp>
                        <wps:cNvPr id="6" name="直接连接符 5"/>
                        <wps:cNvCnPr/>
                        <wps:spPr>
                          <a:xfrm>
                            <a:off x="13853" y="4793"/>
                            <a:ext cx="4385" cy="0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2" name="组合 1"/>
                        <wpg:cNvGrpSpPr/>
                        <wpg:grpSpPr>
                          <a:xfrm>
                            <a:off x="13853" y="2751"/>
                            <a:ext cx="4384" cy="4082"/>
                            <a:chOff x="13853" y="2751"/>
                            <a:chExt cx="4384" cy="4082"/>
                          </a:xfrm>
                        </wpg:grpSpPr>
                        <wps:wsp>
                          <wps:cNvPr id="5" name="椭圆 4"/>
                          <wps:cNvSpPr/>
                          <wps:spPr>
                            <a:xfrm>
                              <a:off x="13853" y="2751"/>
                              <a:ext cx="4385" cy="4082"/>
                            </a:xfrm>
                            <a:prstGeom prst="ellips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8" name="直接连接符 17"/>
                          <wps:cNvCnPr/>
                          <wps:spPr>
                            <a:xfrm>
                              <a:off x="14997" y="3078"/>
                              <a:ext cx="1242" cy="1707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7" o:spid="_x0000_s1026" o:spt="203" style="position:absolute;left:0pt;margin-left:2.95pt;margin-top:17.85pt;height:77.55pt;width:80.85pt;z-index:251659264;mso-width-relative:page;mso-height-relative:page;" coordorigin="13853,2751" coordsize="4384,4082" o:gfxdata="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">
                <o:lock v:ext="edit" aspectratio="f"/>
                <v:line id="直接连接符 5" o:spid="_x0000_s1026" o:spt="20" style="position:absolute;left:13853;top:4793;height:0;width:4385;" filled="f" stroked="t" coordsize="21600,21600" o:gfxdata="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2qTBu8AAAA&#10;2gAAAA8AAAAAAAAAAQAgAAAAIgAAAGRycy9kb3ducmV2LnhtbFBLAQIUABQAAAAIAIdO4kAzLwWe&#10;OwAAADkAAAAQAAAAAAAAAAEAIAAAAAsBAABkcnMvc2hhcGV4bWwueG1sUEsFBgAAAAAGAAYAWwEA&#10;ALUDAAAAAA==&#10;">
                  <v:fill on="f" focussize="0,0"/>
                  <v:stroke weight="2pt" color="#000000 [3204]" miterlimit="8" joinstyle="miter"/>
                  <v:imagedata o:title=""/>
                  <o:lock v:ext="edit" aspectratio="f"/>
                </v:line>
                <v:group id="组合 1" o:spid="_x0000_s1026" o:spt="203" style="position:absolute;left:13853;top:2751;height:4082;width:4384;" coordorigin="13853,2751" coordsize="4384,4082" o:gfxdata="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Psb0Q+7AAAA2gAAAA8AAAAAAAAAAQAgAAAAIgAAAGRycy9kb3ducmV2LnhtbFBL&#10;AQIUABQAAAAIAIdO4kAzLwWeOwAAADkAAAAVAAAAAAAAAAEAIAAAAAoBAABkcnMvZ3JvdXBzaGFw&#10;ZXhtbC54bWxQSwUGAAAAAAYABgBgAQAAxwMAAAAA&#10;">
                  <o:lock v:ext="edit" aspectratio="f"/>
                  <v:shape id="椭圆 4" o:spid="_x0000_s1026" o:spt="3" type="#_x0000_t3" style="position:absolute;left:13853;top:2751;height:4082;width:4385;v-text-anchor:middle;" filled="f" stroked="t" coordsize="21600,21600" o:gfxdata="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9esdrsAAADa&#10;AAAADwAAAAAAAAABACAAAAAiAAAAZHJzL2Rvd25yZXYueG1sUEsBAhQAFAAAAAgAh07iQDMvBZ47&#10;AAAAOQAAABAAAAAAAAAAAQAgAAAACgEAAGRycy9zaGFwZXhtbC54bWxQSwUGAAAAAAYABgBbAQAA&#10;tAMAAAAA&#10;">
                    <v:fill on="f" focussize="0,0"/>
                    <v:stroke weight="1pt" color="#000000 [3204]" miterlimit="8" joinstyle="miter"/>
                    <v:imagedata o:title=""/>
                    <o:lock v:ext="edit" aspectratio="f"/>
                  </v:shape>
                  <v:line id="直接连接符 17" o:spid="_x0000_s1026" o:spt="20" style="position:absolute;left:14997;top:3078;height:1707;width:1242;" filled="f" stroked="t" coordsize="21600,21600" o:gfxdata="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tjuh74A&#10;AADbAAAADwAAAAAAAAABACAAAAAiAAAAZHJzL2Rvd25yZXYueG1sUEsBAhQAFAAAAAgAh07iQDMv&#10;BZ47AAAAOQAAABAAAAAAAAAAAQAgAAAADQEAAGRycy9zaGFwZXhtbC54bWxQSwUGAAAAAAYABgBb&#10;AQAAtwMAAAAA&#10;">
                    <v:fill on="f" focussize="0,0"/>
                    <v:stroke weight="2pt" color="#000000 [3204]" miterlimit="8" joinstyle="miter"/>
                    <v:imagedata o:title=""/>
                    <o:lock v:ext="edit" aspectratio="f"/>
                  </v:line>
                </v:group>
              </v:group>
            </w:pict>
          </mc:Fallback>
        </mc:AlternateContent>
      </w:r>
      <w:r>
        <w:rPr>
          <w:rFonts w:hint="eastAsia"/>
          <w:lang w:val="en-US" w:eastAsia="zh-CN"/>
        </w:rPr>
        <w:t>1、请在下方饼状图中标出北宋时期三个并立政权</w:t>
      </w:r>
    </w:p>
    <w:p w14:paraId="7725013A">
      <w:pPr>
        <w:rPr>
          <w:rFonts w:hint="eastAsia"/>
          <w:lang w:val="en-US" w:eastAsia="zh-CN"/>
        </w:rPr>
      </w:pPr>
    </w:p>
    <w:p w14:paraId="293FFDC1"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597535</wp:posOffset>
                </wp:positionH>
                <wp:positionV relativeFrom="paragraph">
                  <wp:posOffset>22860</wp:posOffset>
                </wp:positionV>
                <wp:extent cx="571500" cy="326390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772285" y="1899285"/>
                          <a:ext cx="571500" cy="326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D20D48">
                            <w:pPr>
                              <w:numPr>
                                <w:ilvl w:val="0"/>
                                <w:numId w:val="0"/>
                              </w:numPr>
                              <w:ind w:leftChars="0"/>
                              <w:rPr>
                                <w:rFonts w:hint="eastAsia" w:ascii="宋体" w:hAnsi="宋体" w:eastAsia="宋体" w:cs="宋体"/>
                                <w:b/>
                                <w:bCs w:val="0"/>
                                <w:color w:val="C00000"/>
                                <w:position w:val="-2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 w:val="0"/>
                                <w:color w:val="C00000"/>
                                <w:position w:val="-20"/>
                                <w:sz w:val="24"/>
                                <w:szCs w:val="24"/>
                                <w:lang w:val="en-US" w:eastAsia="zh-CN"/>
                              </w:rPr>
                              <w:t>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7.05pt;margin-top:1.8pt;height:25.7pt;width:45pt;z-index:251661312;mso-width-relative:page;mso-height-relative:page;" filled="f" stroked="f" coordsize="21600,21600" o:gfxdata="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CoVrHK1gAAAAcBAAAPAAAAAAAAAAEA&#10;IAAAACIAAABkcnMvZG93bnJldi54bWxQSwECFAAUAAAACACHTuJAsVt2dkoCAAB/BAAADgAAAAAA&#10;AAABACAAAAAl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9D20D48">
                      <w:pPr>
                        <w:numPr>
                          <w:ilvl w:val="0"/>
                          <w:numId w:val="0"/>
                        </w:numPr>
                        <w:ind w:leftChars="0"/>
                        <w:rPr>
                          <w:rFonts w:hint="eastAsia" w:ascii="宋体" w:hAnsi="宋体" w:eastAsia="宋体" w:cs="宋体"/>
                          <w:b/>
                          <w:bCs w:val="0"/>
                          <w:color w:val="C00000"/>
                          <w:position w:val="-2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/>
                          <w:bCs w:val="0"/>
                          <w:color w:val="C00000"/>
                          <w:position w:val="-20"/>
                          <w:sz w:val="24"/>
                          <w:szCs w:val="24"/>
                          <w:lang w:val="en-US" w:eastAsia="zh-CN"/>
                        </w:rPr>
                        <w:t>辽</w:t>
                      </w:r>
                    </w:p>
                  </w:txbxContent>
                </v:textbox>
              </v:shape>
            </w:pict>
          </mc:Fallback>
        </mc:AlternateContent>
      </w:r>
    </w:p>
    <w:p w14:paraId="3B9E8C84"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14605</wp:posOffset>
                </wp:positionH>
                <wp:positionV relativeFrom="paragraph">
                  <wp:posOffset>-185420</wp:posOffset>
                </wp:positionV>
                <wp:extent cx="571500" cy="32639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" cy="326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5133AB">
                            <w:pPr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 w:val="0"/>
                                <w:color w:val="C00000"/>
                                <w:position w:val="-20"/>
                                <w:sz w:val="24"/>
                                <w:szCs w:val="24"/>
                                <w:lang w:val="en-US" w:eastAsia="zh-CN"/>
                              </w:rPr>
                              <w:t>西夏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.15pt;margin-top:-14.6pt;height:25.7pt;width:45pt;z-index:251660288;mso-width-relative:page;mso-height-relative:page;" filled="f" stroked="f" coordsize="21600,21600" o:gfxdata="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LWkVRPWAAAABwEAAA8AAAAAAAAAAQAgAAAAIgAAAGRycy9k&#10;b3ducmV2LnhtbFBLAQIUABQAAAAIAIdO4kDWnLuVPQIAAGUEAAAOAAAAAAAAAAEAIAAAACUBAABk&#10;cnMvZTJvRG9jLnhtbFBLBQYAAAAABgAGAFkBAADU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F5133AB">
                      <w:pPr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/>
                          <w:bCs w:val="0"/>
                          <w:color w:val="C00000"/>
                          <w:position w:val="-20"/>
                          <w:sz w:val="24"/>
                          <w:szCs w:val="24"/>
                          <w:lang w:val="en-US" w:eastAsia="zh-CN"/>
                        </w:rPr>
                        <w:t>西夏</w:t>
                      </w:r>
                    </w:p>
                  </w:txbxContent>
                </v:textbox>
              </v:shape>
            </w:pict>
          </mc:Fallback>
        </mc:AlternateContent>
      </w:r>
    </w:p>
    <w:p w14:paraId="72706080"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267335</wp:posOffset>
                </wp:positionH>
                <wp:positionV relativeFrom="paragraph">
                  <wp:posOffset>-14605</wp:posOffset>
                </wp:positionV>
                <wp:extent cx="571500" cy="326390"/>
                <wp:effectExtent l="0" t="0" r="0" b="381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" cy="3263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4D4355">
                            <w:pPr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 w:val="0"/>
                                <w:color w:val="C00000"/>
                                <w:position w:val="-20"/>
                                <w:sz w:val="24"/>
                                <w:szCs w:val="24"/>
                                <w:lang w:val="en-US" w:eastAsia="zh-CN"/>
                              </w:rPr>
                              <w:t>北宋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.05pt;margin-top:-1.15pt;height:25.7pt;width:45pt;z-index:251662336;mso-width-relative:page;mso-height-relative:page;" fillcolor="#FFFFFF [3201]" filled="t" stroked="f" coordsize="21600,21600" o:gfxdata="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xWTF4dMAAAAIAQAADwAAAAAA&#10;AAABACAAAAAiAAAAZHJzL2Rvd25yZXYueG1sUEsBAhQAFAAAAAgAh07iQJrA3IxRAgAAjgQAAA4A&#10;AAAAAAAAAQAgAAAAIgEAAGRycy9lMm9Eb2MueG1sUEsFBgAAAAAGAAYAWQEAAOU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14D4355">
                      <w:pPr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/>
                          <w:bCs w:val="0"/>
                          <w:color w:val="C00000"/>
                          <w:position w:val="-20"/>
                          <w:sz w:val="24"/>
                          <w:szCs w:val="24"/>
                          <w:lang w:val="en-US" w:eastAsia="zh-CN"/>
                        </w:rPr>
                        <w:t>北宋</w:t>
                      </w:r>
                    </w:p>
                  </w:txbxContent>
                </v:textbox>
              </v:shape>
            </w:pict>
          </mc:Fallback>
        </mc:AlternateContent>
      </w:r>
    </w:p>
    <w:p w14:paraId="5445A7F4">
      <w:pPr>
        <w:rPr>
          <w:rFonts w:hint="eastAsia"/>
          <w:lang w:val="en-US" w:eastAsia="zh-CN"/>
        </w:rPr>
      </w:pPr>
    </w:p>
    <w:p w14:paraId="3CB2DA62">
      <w:pPr>
        <w:rPr>
          <w:rFonts w:hint="eastAsia"/>
          <w:lang w:val="en-US" w:eastAsia="zh-CN"/>
        </w:rPr>
      </w:pPr>
    </w:p>
    <w:p w14:paraId="1D2AD8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2、完成表格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04"/>
        <w:gridCol w:w="1704"/>
        <w:gridCol w:w="1359"/>
        <w:gridCol w:w="2050"/>
        <w:gridCol w:w="1705"/>
      </w:tblGrid>
      <w:tr w14:paraId="51FDA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52597224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政权</w:t>
            </w:r>
          </w:p>
        </w:tc>
        <w:tc>
          <w:tcPr>
            <w:tcW w:w="1704" w:type="dxa"/>
          </w:tcPr>
          <w:p w14:paraId="13CC1440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建立时间</w:t>
            </w:r>
          </w:p>
        </w:tc>
        <w:tc>
          <w:tcPr>
            <w:tcW w:w="1359" w:type="dxa"/>
          </w:tcPr>
          <w:p w14:paraId="15101E1E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民族</w:t>
            </w:r>
          </w:p>
        </w:tc>
        <w:tc>
          <w:tcPr>
            <w:tcW w:w="2050" w:type="dxa"/>
          </w:tcPr>
          <w:p w14:paraId="1DF1CF56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建立者</w:t>
            </w:r>
          </w:p>
        </w:tc>
        <w:tc>
          <w:tcPr>
            <w:tcW w:w="1705" w:type="dxa"/>
          </w:tcPr>
          <w:p w14:paraId="121D40E4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都城</w:t>
            </w:r>
          </w:p>
        </w:tc>
      </w:tr>
      <w:tr w14:paraId="43F90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3E6A2BE9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辽</w:t>
            </w:r>
          </w:p>
        </w:tc>
        <w:tc>
          <w:tcPr>
            <w:tcW w:w="1704" w:type="dxa"/>
          </w:tcPr>
          <w:p w14:paraId="576E3EEF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b/>
                <w:bCs w:val="0"/>
                <w:color w:val="C00000"/>
                <w:position w:val="-2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C00000"/>
                <w:position w:val="-20"/>
                <w:sz w:val="24"/>
                <w:szCs w:val="24"/>
                <w:lang w:val="en-US" w:eastAsia="zh-CN"/>
              </w:rPr>
              <w:t>916年</w:t>
            </w:r>
          </w:p>
        </w:tc>
        <w:tc>
          <w:tcPr>
            <w:tcW w:w="1359" w:type="dxa"/>
          </w:tcPr>
          <w:p w14:paraId="5339D047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b/>
                <w:bCs w:val="0"/>
                <w:color w:val="C00000"/>
                <w:position w:val="-2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C00000"/>
                <w:position w:val="-20"/>
                <w:sz w:val="24"/>
                <w:szCs w:val="24"/>
                <w:lang w:val="en-US" w:eastAsia="zh-CN"/>
              </w:rPr>
              <w:t>契丹族</w:t>
            </w:r>
          </w:p>
        </w:tc>
        <w:tc>
          <w:tcPr>
            <w:tcW w:w="2050" w:type="dxa"/>
          </w:tcPr>
          <w:p w14:paraId="486B19E8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b/>
                <w:bCs w:val="0"/>
                <w:color w:val="C00000"/>
                <w:position w:val="-2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C00000"/>
                <w:position w:val="-20"/>
                <w:sz w:val="24"/>
                <w:szCs w:val="24"/>
                <w:lang w:val="en-US" w:eastAsia="zh-CN"/>
              </w:rPr>
              <w:t>耶律阿保机</w:t>
            </w:r>
          </w:p>
        </w:tc>
        <w:tc>
          <w:tcPr>
            <w:tcW w:w="1705" w:type="dxa"/>
          </w:tcPr>
          <w:p w14:paraId="6FB5929B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b/>
                <w:bCs w:val="0"/>
                <w:color w:val="C00000"/>
                <w:position w:val="-2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C00000"/>
                <w:position w:val="-20"/>
                <w:sz w:val="24"/>
                <w:szCs w:val="24"/>
                <w:lang w:val="en-US" w:eastAsia="zh-CN"/>
              </w:rPr>
              <w:t>上京</w:t>
            </w:r>
          </w:p>
        </w:tc>
      </w:tr>
      <w:tr w14:paraId="2083E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59" w:hRule="atLeast"/>
        </w:trPr>
        <w:tc>
          <w:tcPr>
            <w:tcW w:w="1704" w:type="dxa"/>
          </w:tcPr>
          <w:p w14:paraId="49C757A9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北宋</w:t>
            </w:r>
          </w:p>
        </w:tc>
        <w:tc>
          <w:tcPr>
            <w:tcW w:w="1704" w:type="dxa"/>
          </w:tcPr>
          <w:p w14:paraId="4C175313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b/>
                <w:bCs w:val="0"/>
                <w:color w:val="C00000"/>
                <w:position w:val="-2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C00000"/>
                <w:position w:val="-20"/>
                <w:sz w:val="24"/>
                <w:szCs w:val="24"/>
                <w:lang w:val="en-US" w:eastAsia="zh-CN"/>
              </w:rPr>
              <w:t>960年</w:t>
            </w:r>
          </w:p>
        </w:tc>
        <w:tc>
          <w:tcPr>
            <w:tcW w:w="1359" w:type="dxa"/>
          </w:tcPr>
          <w:p w14:paraId="3C8DF363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b/>
                <w:bCs w:val="0"/>
                <w:color w:val="C00000"/>
                <w:position w:val="-2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C00000"/>
                <w:position w:val="-20"/>
                <w:sz w:val="24"/>
                <w:szCs w:val="24"/>
                <w:lang w:val="en-US" w:eastAsia="zh-CN"/>
              </w:rPr>
              <w:t>汉族</w:t>
            </w:r>
          </w:p>
        </w:tc>
        <w:tc>
          <w:tcPr>
            <w:tcW w:w="2050" w:type="dxa"/>
          </w:tcPr>
          <w:p w14:paraId="08963BCF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b/>
                <w:bCs w:val="0"/>
                <w:color w:val="C00000"/>
                <w:position w:val="-2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C00000"/>
                <w:position w:val="-20"/>
                <w:sz w:val="24"/>
                <w:szCs w:val="24"/>
                <w:lang w:val="en-US" w:eastAsia="zh-CN"/>
              </w:rPr>
              <w:t>赵匡胤（宋太祖）</w:t>
            </w:r>
          </w:p>
        </w:tc>
        <w:tc>
          <w:tcPr>
            <w:tcW w:w="1705" w:type="dxa"/>
          </w:tcPr>
          <w:p w14:paraId="5CD9A0D2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b/>
                <w:bCs w:val="0"/>
                <w:color w:val="C00000"/>
                <w:position w:val="-2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C00000"/>
                <w:position w:val="-20"/>
                <w:sz w:val="24"/>
                <w:szCs w:val="24"/>
                <w:lang w:val="en-US" w:eastAsia="zh-CN"/>
              </w:rPr>
              <w:t>东京（开封）</w:t>
            </w:r>
          </w:p>
        </w:tc>
      </w:tr>
      <w:tr w14:paraId="02C20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087F8E15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西夏</w:t>
            </w:r>
          </w:p>
        </w:tc>
        <w:tc>
          <w:tcPr>
            <w:tcW w:w="1704" w:type="dxa"/>
          </w:tcPr>
          <w:p w14:paraId="35C10893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b/>
                <w:bCs w:val="0"/>
                <w:color w:val="C00000"/>
                <w:position w:val="-2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C00000"/>
                <w:position w:val="-20"/>
                <w:sz w:val="24"/>
                <w:szCs w:val="24"/>
                <w:lang w:val="en-US" w:eastAsia="zh-CN"/>
              </w:rPr>
              <w:t>1038年</w:t>
            </w:r>
          </w:p>
        </w:tc>
        <w:tc>
          <w:tcPr>
            <w:tcW w:w="1359" w:type="dxa"/>
          </w:tcPr>
          <w:p w14:paraId="3BF1CE99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b/>
                <w:bCs w:val="0"/>
                <w:color w:val="C00000"/>
                <w:position w:val="-2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C00000"/>
                <w:position w:val="-20"/>
                <w:sz w:val="24"/>
                <w:szCs w:val="24"/>
                <w:lang w:val="en-US" w:eastAsia="zh-CN"/>
              </w:rPr>
              <w:t>党项族</w:t>
            </w:r>
          </w:p>
        </w:tc>
        <w:tc>
          <w:tcPr>
            <w:tcW w:w="2050" w:type="dxa"/>
          </w:tcPr>
          <w:p w14:paraId="756B8651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b/>
                <w:bCs w:val="0"/>
                <w:color w:val="C00000"/>
                <w:position w:val="-2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C00000"/>
                <w:position w:val="-20"/>
                <w:sz w:val="24"/>
                <w:szCs w:val="24"/>
                <w:lang w:val="en-US" w:eastAsia="zh-CN"/>
              </w:rPr>
              <w:t>元昊</w:t>
            </w:r>
          </w:p>
        </w:tc>
        <w:tc>
          <w:tcPr>
            <w:tcW w:w="1705" w:type="dxa"/>
          </w:tcPr>
          <w:p w14:paraId="6847C85F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b/>
                <w:bCs w:val="0"/>
                <w:color w:val="C00000"/>
                <w:position w:val="-2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C00000"/>
                <w:position w:val="-20"/>
                <w:sz w:val="24"/>
                <w:szCs w:val="24"/>
                <w:lang w:val="en-US" w:eastAsia="zh-CN"/>
              </w:rPr>
              <w:t>兴庆府</w:t>
            </w:r>
          </w:p>
        </w:tc>
      </w:tr>
    </w:tbl>
    <w:p w14:paraId="6DF7C101">
      <w:pPr>
        <w:rPr>
          <w:rFonts w:hint="eastAsia"/>
          <w:lang w:val="en-US" w:eastAsia="zh-CN"/>
        </w:rPr>
      </w:pPr>
    </w:p>
    <w:p w14:paraId="3FD38F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3、“以国制治契丹，以汉制待汉人。”反映了辽统治者怎样的统治思路？</w:t>
      </w:r>
    </w:p>
    <w:p w14:paraId="66AE6F52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因地制宜、因俗而治</w:t>
      </w:r>
    </w:p>
    <w:p w14:paraId="7583480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4、以下文物图片反应了什么历史信息？</w:t>
      </w:r>
    </w:p>
    <w:p w14:paraId="42041086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1094740" cy="1126490"/>
            <wp:effectExtent l="0" t="0" r="10160" b="3810"/>
            <wp:docPr id="10" name="图片 5" descr="IMG_6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 descr="IMG_6609"/>
                    <pic:cNvPicPr>
                      <a:picLocks noChangeAspect="1"/>
                    </pic:cNvPicPr>
                  </pic:nvPicPr>
                  <pic:blipFill>
                    <a:blip r:embed="rId4"/>
                    <a:srcRect l="5748" t="9407" r="10737" b="5585"/>
                    <a:stretch>
                      <a:fillRect/>
                    </a:stretch>
                  </pic:blipFill>
                  <pic:spPr>
                    <a:xfrm>
                      <a:off x="0" y="0"/>
                      <a:ext cx="1094740" cy="1126490"/>
                    </a:xfrm>
                    <a:prstGeom prst="ellipse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140460" cy="962025"/>
            <wp:effectExtent l="0" t="0" r="2540" b="3175"/>
            <wp:docPr id="7" name="图片 6" descr="IMG_66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 descr="IMG_661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4046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828800" cy="900430"/>
            <wp:effectExtent l="0" t="0" r="0" b="1270"/>
            <wp:docPr id="41988" name="Picture 2" descr="http://s7.sinaimg.cn/middle/4b2c3689tb3028522e706&amp;6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88" name="Picture 2" descr="http://s7.sinaimg.cn/middle/4b2c3689tb3028522e706&amp;690"/>
                    <pic:cNvPicPr>
                      <a:picLocks noChangeAspect="1"/>
                    </pic:cNvPicPr>
                  </pic:nvPicPr>
                  <pic:blipFill>
                    <a:blip r:embed="rId6"/>
                    <a:srcRect t="12655" b="634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004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174750" cy="1256030"/>
            <wp:effectExtent l="0" t="0" r="6350" b="1270"/>
            <wp:docPr id="40962" name="Picture 2" descr="205f6522e3320cb24623e8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62" name="Picture 2" descr="205f6522e3320cb24623e8bc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74750" cy="12560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E626623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辽和西夏</w:t>
      </w:r>
      <w:r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都从政治、经济、文化各方面向先进的汉文化学习。</w:t>
      </w:r>
    </w:p>
    <w:p w14:paraId="75719B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5、北宋与辽进行的著名战争是？当时北宋在位皇帝是？主战宰相为？结果是？</w:t>
      </w:r>
    </w:p>
    <w:p w14:paraId="72FE7186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澶州之战；宋真宗；寇准；北宋胜利，宋辽议和</w:t>
      </w:r>
    </w:p>
    <w:p w14:paraId="5FBCCEA1">
      <w:p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6、北宋与辽订立的盟约名称是？内容是？影响是？</w:t>
      </w:r>
    </w:p>
    <w:p w14:paraId="1B43D260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澶渊之盟</w:t>
      </w:r>
      <w:r>
        <w:rPr>
          <w:rFonts w:hint="eastAsia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；</w:t>
      </w:r>
      <w:r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①双方皇帝以兄弟相称； ②北宋每年给辽</w:t>
      </w:r>
      <w:r>
        <w:rPr>
          <w:rFonts w:hint="eastAsia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钱物，作为</w:t>
      </w:r>
      <w:r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岁币</w:t>
      </w:r>
      <w:r>
        <w:rPr>
          <w:rFonts w:hint="eastAsia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；此后很长时间，宋辽间保持着和平局面。</w:t>
      </w:r>
    </w:p>
    <w:p w14:paraId="21646232">
      <w:pPr>
        <w:bidi w:val="0"/>
        <w:jc w:val="left"/>
        <w:rPr>
          <w:rFonts w:hint="default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7、当时在宋与辽、宋与西夏的边境开设的贸易场所被称为？影响是？</w:t>
      </w:r>
    </w:p>
    <w:p w14:paraId="6FC75D06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榷场</w:t>
      </w:r>
      <w:r>
        <w:rPr>
          <w:rFonts w:hint="eastAsia" w:ascii="宋体" w:hAnsi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；促进了经济文化的交流，加深了各族人民的沟通与了解。</w:t>
      </w:r>
    </w:p>
    <w:p w14:paraId="22D5A6CD">
      <w:p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8、宋夏议和的内容和影响？</w:t>
      </w:r>
    </w:p>
    <w:p w14:paraId="13F6163A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元昊向宋称臣，宋给西夏钱物</w:t>
      </w:r>
      <w:r>
        <w:rPr>
          <w:rFonts w:hint="eastAsia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，作为</w:t>
      </w:r>
      <w:r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岁赐</w:t>
      </w:r>
      <w:r>
        <w:rPr>
          <w:rFonts w:hint="eastAsia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；议和后，宋夏虽有战事，但关系一直较为稳定。</w:t>
      </w:r>
    </w:p>
    <w:p w14:paraId="03BCFB43">
      <w:p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9、“外忧不过边事，皆可预防；惟奸邪无状，若为内患，深可惧也。”这段话反映了北宋怎样的政策？</w:t>
      </w:r>
    </w:p>
    <w:p w14:paraId="07F2969D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守内虚外</w:t>
      </w:r>
    </w:p>
    <w:p w14:paraId="45C0EC47">
      <w:p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10、我们应如何看待这一时期的民族关系？</w:t>
      </w:r>
    </w:p>
    <w:p w14:paraId="19AFF594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有战也有和。战争是短暂的，各族人民的友好相处则是当时民族关系的主流。</w:t>
      </w:r>
    </w:p>
    <w:p w14:paraId="3B394131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  <w:t>祖国的文明历史是各族人民共同缔造的，各民族应团结友好平等相处。</w:t>
      </w:r>
      <w:bookmarkStart w:id="0" w:name="_GoBack"/>
      <w:bookmarkEnd w:id="0"/>
    </w:p>
    <w:p w14:paraId="13D6CA81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/>
          <w:bCs w:val="0"/>
          <w:color w:val="C00000"/>
          <w:position w:val="-20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7B2A81"/>
    <w:rsid w:val="04231ABC"/>
    <w:rsid w:val="0B7F5D75"/>
    <w:rsid w:val="2CED1241"/>
    <w:rsid w:val="334C1350"/>
    <w:rsid w:val="52C74780"/>
    <w:rsid w:val="62CE2D19"/>
    <w:rsid w:val="68555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485</Words>
  <Characters>486</Characters>
  <Lines>0</Lines>
  <Paragraphs>0</Paragraphs>
  <TotalTime>159</TotalTime>
  <ScaleCrop>false</ScaleCrop>
  <LinksUpToDate>false</LinksUpToDate>
  <CharactersWithSpaces>492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2025-03-28T08:49:00Z</dcterms:created>
  <dc:creator>Lenovo</dc:creator>
  <cp:lastModifiedBy>天使girl</cp:lastModifiedBy>
  <dcterms:modified xsi:type="dcterms:W3CDTF">2025-04-03T07:27:56Z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eyJoZGlkIjoiZTdiYTc4MDUxNmI5NDRkN2E0MTUyN2RhMjVjN2JlNzAiLCJ1c2VySWQiOiIzMTA2NzU3In0=</vt:lpwstr>
  </property>
  <property fmtid="{D5CDD505-2E9C-101B-9397-08002B2CF9AE}" pid="4" name="ICV">
    <vt:lpwstr>6E516CB43A4141A088EB3790687696E1_13</vt:lpwstr>
  </property>
</Properties>
</file>