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7B62" w14:textId="77777777" w:rsidR="0065262D" w:rsidRPr="00C36B1F" w:rsidRDefault="00000000" w:rsidP="00BC36E6">
      <w:pPr>
        <w:spacing w:afterLines="50" w:after="156" w:line="280" w:lineRule="exact"/>
        <w:jc w:val="center"/>
        <w:rPr>
          <w:rFonts w:ascii="华文楷体" w:eastAsia="华文楷体" w:hAnsi="华文楷体" w:cs="方正字迹-心海龙体 简" w:hint="eastAsia"/>
          <w:bCs/>
          <w:color w:val="000000"/>
          <w:sz w:val="32"/>
          <w:szCs w:val="32"/>
        </w:rPr>
      </w:pPr>
      <w:r w:rsidRPr="00C36B1F">
        <w:rPr>
          <w:rFonts w:ascii="华文楷体" w:eastAsia="华文楷体" w:hAnsi="华文楷体" w:cs="方正字迹-心海龙体 简" w:hint="eastAsia"/>
          <w:bCs/>
          <w:color w:val="000000"/>
          <w:sz w:val="32"/>
          <w:szCs w:val="32"/>
        </w:rPr>
        <w:t>典型题型的解题方法指导</w:t>
      </w:r>
    </w:p>
    <w:p w14:paraId="62D98061" w14:textId="6C81FFB1" w:rsidR="0065262D" w:rsidRDefault="00000000" w:rsidP="00BC36E6">
      <w:pPr>
        <w:spacing w:line="280" w:lineRule="exact"/>
        <w:ind w:left="241" w:hangingChars="100" w:hanging="241"/>
        <w:rPr>
          <w:rFonts w:ascii="黑体" w:eastAsia="黑体" w:hAnsi="黑体" w:cs="Times New Roman" w:hint="eastAsia"/>
          <w:b/>
          <w:bCs/>
          <w:sz w:val="24"/>
          <w:szCs w:val="24"/>
        </w:rPr>
      </w:pPr>
      <w:r>
        <w:rPr>
          <w:rFonts w:ascii="黑体" w:eastAsia="黑体" w:hAnsi="黑体" w:cs="Times New Roman"/>
          <w:b/>
          <w:bCs/>
          <w:sz w:val="24"/>
          <w:szCs w:val="24"/>
        </w:rPr>
        <w:t>（一）</w:t>
      </w:r>
      <w:r>
        <w:rPr>
          <w:rFonts w:ascii="黑体" w:eastAsia="黑体" w:hAnsi="黑体" w:cs="Times New Roman" w:hint="eastAsia"/>
          <w:b/>
          <w:bCs/>
          <w:sz w:val="24"/>
          <w:szCs w:val="24"/>
        </w:rPr>
        <w:t>表格题：现象+本质</w:t>
      </w:r>
      <w:r w:rsidR="00104A27" w:rsidRPr="00104A27">
        <w:rPr>
          <w:rFonts w:ascii="黑体" w:eastAsia="黑体" w:hAnsi="黑体" w:cs="Times New Roman" w:hint="eastAsia"/>
          <w:b/>
          <w:bCs/>
          <w:sz w:val="24"/>
          <w:szCs w:val="24"/>
          <w:highlight w:val="yellow"/>
        </w:rPr>
        <w:t>【由表及里】</w:t>
      </w:r>
    </w:p>
    <w:p w14:paraId="2317AEF7" w14:textId="77777777" w:rsidR="0065262D" w:rsidRDefault="00000000" w:rsidP="00BC36E6">
      <w:pPr>
        <w:spacing w:line="280" w:lineRule="exact"/>
        <w:ind w:leftChars="50" w:left="210" w:hangingChars="50" w:hanging="105"/>
        <w:rPr>
          <w:rFonts w:ascii="黑体" w:eastAsia="黑体" w:hAnsi="黑体" w:cs="黑体" w:hint="eastAsia"/>
          <w:b/>
          <w:szCs w:val="21"/>
        </w:rPr>
      </w:pPr>
      <w:r>
        <w:rPr>
          <w:rFonts w:ascii="黑体" w:eastAsia="黑体" w:hAnsi="黑体" w:cs="黑体" w:hint="eastAsia"/>
          <w:b/>
          <w:szCs w:val="21"/>
        </w:rPr>
        <w:t>答题技巧：</w:t>
      </w:r>
    </w:p>
    <w:p w14:paraId="46763361" w14:textId="27BB1843" w:rsidR="0065262D" w:rsidRPr="00104A27" w:rsidRDefault="00000000" w:rsidP="00BC36E6">
      <w:pPr>
        <w:adjustRightInd w:val="0"/>
        <w:snapToGrid w:val="0"/>
        <w:spacing w:line="280" w:lineRule="exact"/>
        <w:ind w:rightChars="-216" w:right="-454"/>
        <w:jc w:val="left"/>
        <w:rPr>
          <w:rFonts w:ascii="Times New Roman" w:eastAsia="宋体" w:hAnsi="Times New Roman" w:cs="Times New Roman" w:hint="eastAsia"/>
        </w:rPr>
      </w:pPr>
      <w:r>
        <w:rPr>
          <w:rFonts w:ascii="宋体" w:eastAsia="宋体" w:hAnsi="宋体" w:cs="Times New Roman" w:hint="eastAsia"/>
          <w:szCs w:val="21"/>
        </w:rPr>
        <w:t>①</w:t>
      </w:r>
      <w:r w:rsidR="00104A27">
        <w:rPr>
          <w:rFonts w:ascii="宋体" w:eastAsia="宋体" w:hAnsi="宋体" w:cs="Times New Roman" w:hint="eastAsia"/>
          <w:szCs w:val="21"/>
        </w:rPr>
        <w:t>四</w:t>
      </w:r>
      <w:r>
        <w:rPr>
          <w:rFonts w:ascii="宋体" w:eastAsia="宋体" w:hAnsi="宋体" w:cs="Times New Roman" w:hint="eastAsia"/>
          <w:szCs w:val="21"/>
        </w:rPr>
        <w:t>看：</w:t>
      </w:r>
      <w:r w:rsidR="00104A27">
        <w:rPr>
          <w:rFonts w:ascii="宋体" w:eastAsia="宋体" w:hAnsi="宋体" w:cs="Times New Roman" w:hint="eastAsia"/>
          <w:szCs w:val="21"/>
        </w:rPr>
        <w:t>·</w:t>
      </w:r>
      <w:r>
        <w:rPr>
          <w:rFonts w:ascii="宋体" w:eastAsia="宋体" w:hAnsi="宋体" w:cs="Times New Roman" w:hint="eastAsia"/>
          <w:szCs w:val="21"/>
        </w:rPr>
        <w:t>看</w:t>
      </w:r>
      <w:r w:rsidR="00104A27">
        <w:rPr>
          <w:rFonts w:ascii="宋体" w:eastAsia="宋体" w:hAnsi="宋体" w:cs="Times New Roman" w:hint="eastAsia"/>
          <w:szCs w:val="21"/>
        </w:rPr>
        <w:t>表头/标题</w:t>
      </w:r>
      <w:r w:rsidR="00104A27">
        <w:rPr>
          <w:rFonts w:ascii="Times New Roman" w:eastAsia="宋体" w:hAnsi="Times New Roman" w:cs="Times New Roman"/>
        </w:rPr>
        <w:t>（时间、区域、比较项目）</w:t>
      </w:r>
      <w:r>
        <w:rPr>
          <w:rFonts w:ascii="宋体" w:eastAsia="宋体" w:hAnsi="宋体" w:cs="Times New Roman" w:hint="eastAsia"/>
          <w:szCs w:val="21"/>
        </w:rPr>
        <w:t>、</w:t>
      </w:r>
      <w:r w:rsidR="00104A27">
        <w:rPr>
          <w:rFonts w:ascii="宋体" w:eastAsia="宋体" w:hAnsi="宋体" w:cs="Times New Roman" w:hint="eastAsia"/>
          <w:szCs w:val="21"/>
        </w:rPr>
        <w:t>·</w:t>
      </w:r>
      <w:r>
        <w:rPr>
          <w:rFonts w:ascii="宋体" w:eastAsia="宋体" w:hAnsi="宋体" w:cs="Times New Roman" w:hint="eastAsia"/>
          <w:szCs w:val="21"/>
        </w:rPr>
        <w:t>看表格</w:t>
      </w:r>
      <w:r w:rsidR="00104A27">
        <w:rPr>
          <w:rFonts w:ascii="Times New Roman" w:eastAsia="宋体" w:hAnsi="Times New Roman" w:cs="Times New Roman"/>
        </w:rPr>
        <w:t>（观察数据变化情况）</w:t>
      </w:r>
      <w:r>
        <w:rPr>
          <w:rFonts w:ascii="宋体" w:eastAsia="宋体" w:hAnsi="宋体" w:cs="Times New Roman" w:hint="eastAsia"/>
          <w:szCs w:val="21"/>
        </w:rPr>
        <w:t>、</w:t>
      </w:r>
      <w:r w:rsidR="00104A27">
        <w:rPr>
          <w:rFonts w:ascii="宋体" w:eastAsia="宋体" w:hAnsi="宋体" w:cs="Times New Roman" w:hint="eastAsia"/>
          <w:szCs w:val="21"/>
        </w:rPr>
        <w:t>·</w:t>
      </w:r>
      <w:r w:rsidRPr="00104A27">
        <w:rPr>
          <w:rFonts w:ascii="宋体" w:eastAsia="宋体" w:hAnsi="宋体" w:cs="Times New Roman" w:hint="eastAsia"/>
          <w:b/>
          <w:bCs/>
          <w:color w:val="EE0000"/>
          <w:szCs w:val="21"/>
        </w:rPr>
        <w:t>看表注</w:t>
      </w:r>
      <w:r w:rsidR="00104A27">
        <w:rPr>
          <w:rFonts w:ascii="宋体" w:eastAsia="宋体" w:hAnsi="宋体" w:cs="Times New Roman" w:hint="eastAsia"/>
          <w:szCs w:val="21"/>
        </w:rPr>
        <w:t>、·看分值</w:t>
      </w:r>
    </w:p>
    <w:p w14:paraId="07B89B46" w14:textId="6BBD14CF" w:rsidR="0065262D" w:rsidRDefault="00000000" w:rsidP="00BC36E6">
      <w:pPr>
        <w:spacing w:line="280" w:lineRule="exact"/>
        <w:ind w:leftChars="50" w:left="210" w:hangingChars="50" w:hanging="105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②</w:t>
      </w:r>
      <w:r w:rsidR="00104A27">
        <w:rPr>
          <w:rFonts w:ascii="宋体" w:eastAsia="宋体" w:hAnsi="宋体" w:cs="Times New Roman" w:hint="eastAsia"/>
          <w:szCs w:val="21"/>
        </w:rPr>
        <w:t>三</w:t>
      </w:r>
      <w:r>
        <w:rPr>
          <w:rFonts w:ascii="宋体" w:eastAsia="宋体" w:hAnsi="宋体" w:cs="Times New Roman" w:hint="eastAsia"/>
          <w:szCs w:val="21"/>
        </w:rPr>
        <w:t>比较：</w:t>
      </w:r>
      <w:r w:rsidR="00104A27">
        <w:rPr>
          <w:rFonts w:ascii="宋体" w:eastAsia="宋体" w:hAnsi="宋体" w:cs="Times New Roman" w:hint="eastAsia"/>
          <w:szCs w:val="21"/>
        </w:rPr>
        <w:t>·</w:t>
      </w:r>
      <w:r>
        <w:rPr>
          <w:rFonts w:ascii="宋体" w:eastAsia="宋体" w:hAnsi="宋体" w:cs="Times New Roman" w:hint="eastAsia"/>
          <w:szCs w:val="21"/>
        </w:rPr>
        <w:t>横向（城乡、东西部、我国与发达国家），</w:t>
      </w:r>
      <w:r w:rsidRPr="00104A27">
        <w:rPr>
          <w:rFonts w:ascii="宋体" w:eastAsia="宋体" w:hAnsi="宋体" w:cs="Times New Roman" w:hint="eastAsia"/>
          <w:b/>
          <w:bCs/>
          <w:color w:val="EE0000"/>
          <w:szCs w:val="21"/>
        </w:rPr>
        <w:t>比差距</w:t>
      </w:r>
      <w:r>
        <w:rPr>
          <w:rFonts w:ascii="宋体" w:eastAsia="宋体" w:hAnsi="宋体" w:cs="Times New Roman" w:hint="eastAsia"/>
          <w:szCs w:val="21"/>
        </w:rPr>
        <w:t>。</w:t>
      </w:r>
      <w:r>
        <w:rPr>
          <w:rFonts w:ascii="宋体" w:eastAsia="宋体" w:hAnsi="Times New Roman" w:cs="Times New Roman"/>
          <w:szCs w:val="21"/>
        </w:rPr>
        <w:br/>
      </w:r>
      <w:r>
        <w:rPr>
          <w:rFonts w:ascii="宋体" w:eastAsia="宋体" w:hAnsi="宋体" w:cs="Times New Roman"/>
          <w:szCs w:val="21"/>
        </w:rPr>
        <w:t xml:space="preserve">         </w:t>
      </w:r>
      <w:r w:rsidR="00104A27">
        <w:rPr>
          <w:rFonts w:ascii="宋体" w:eastAsia="宋体" w:hAnsi="宋体" w:cs="Times New Roman" w:hint="eastAsia"/>
          <w:szCs w:val="21"/>
        </w:rPr>
        <w:t>·</w:t>
      </w:r>
      <w:r>
        <w:rPr>
          <w:rFonts w:ascii="宋体" w:eastAsia="宋体" w:hAnsi="宋体" w:cs="Times New Roman" w:hint="eastAsia"/>
          <w:szCs w:val="21"/>
        </w:rPr>
        <w:t>纵向（看时间），比进步</w:t>
      </w:r>
      <w:r w:rsidR="00104A27">
        <w:rPr>
          <w:rFonts w:ascii="宋体" w:eastAsia="宋体" w:hAnsi="宋体" w:cs="Times New Roman" w:hint="eastAsia"/>
          <w:szCs w:val="21"/>
        </w:rPr>
        <w:t>，明趋势</w:t>
      </w:r>
      <w:r>
        <w:rPr>
          <w:rFonts w:ascii="宋体" w:eastAsia="宋体" w:hAnsi="宋体" w:cs="Times New Roman" w:hint="eastAsia"/>
          <w:szCs w:val="21"/>
        </w:rPr>
        <w:t>。</w:t>
      </w:r>
    </w:p>
    <w:p w14:paraId="450FE0FA" w14:textId="4FD4414F" w:rsidR="0065262D" w:rsidRDefault="00104A27" w:rsidP="00BC36E6">
      <w:pPr>
        <w:spacing w:line="280" w:lineRule="exact"/>
        <w:ind w:leftChars="550" w:left="1155"/>
        <w:rPr>
          <w:rFonts w:ascii="宋体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·</w:t>
      </w:r>
      <w:r w:rsidR="00000000">
        <w:rPr>
          <w:rFonts w:ascii="宋体" w:eastAsia="宋体" w:hAnsi="Times New Roman" w:cs="Times New Roman" w:hint="eastAsia"/>
          <w:szCs w:val="21"/>
        </w:rPr>
        <w:t>合比（看联系）：通过全方位比较图表中的数据,或者通过对两个图表之间的，或者</w:t>
      </w:r>
      <w:r w:rsidR="00000000" w:rsidRPr="00104A27">
        <w:rPr>
          <w:rFonts w:ascii="宋体" w:eastAsia="宋体" w:hAnsi="Times New Roman" w:cs="Times New Roman" w:hint="eastAsia"/>
          <w:b/>
          <w:bCs/>
          <w:szCs w:val="21"/>
        </w:rPr>
        <w:t>表格同类数据与注释同类数据之间的比对</w:t>
      </w:r>
      <w:r w:rsidR="00000000">
        <w:rPr>
          <w:rFonts w:ascii="宋体" w:eastAsia="宋体" w:hAnsi="Times New Roman" w:cs="Times New Roman" w:hint="eastAsia"/>
          <w:szCs w:val="21"/>
        </w:rPr>
        <w:t>,从中</w:t>
      </w:r>
      <w:r w:rsidR="00000000" w:rsidRPr="00104A27">
        <w:rPr>
          <w:rFonts w:ascii="宋体" w:eastAsia="宋体" w:hAnsi="Times New Roman" w:cs="Times New Roman" w:hint="eastAsia"/>
          <w:color w:val="EE0000"/>
          <w:szCs w:val="21"/>
        </w:rPr>
        <w:t>得出变化的趋势以及图表之间的</w:t>
      </w:r>
      <w:r w:rsidR="00000000" w:rsidRPr="00104A27">
        <w:rPr>
          <w:rFonts w:ascii="宋体" w:eastAsia="宋体" w:hAnsi="Times New Roman" w:cs="Times New Roman" w:hint="eastAsia"/>
          <w:b/>
          <w:bCs/>
          <w:color w:val="EE0000"/>
          <w:szCs w:val="21"/>
          <w:highlight w:val="yellow"/>
        </w:rPr>
        <w:t>内在联系</w:t>
      </w:r>
      <w:r w:rsidR="00000000">
        <w:rPr>
          <w:rFonts w:ascii="宋体" w:eastAsia="宋体" w:hAnsi="Times New Roman" w:cs="Times New Roman" w:hint="eastAsia"/>
          <w:szCs w:val="21"/>
        </w:rPr>
        <w:t>。</w:t>
      </w:r>
    </w:p>
    <w:p w14:paraId="4C875CDA" w14:textId="19C3894B" w:rsidR="0065262D" w:rsidRPr="00104A27" w:rsidRDefault="00104A27" w:rsidP="00BC36E6">
      <w:pPr>
        <w:spacing w:line="280" w:lineRule="exact"/>
        <w:ind w:leftChars="550" w:left="1155"/>
        <w:rPr>
          <w:rFonts w:ascii="宋体" w:eastAsia="宋体" w:hAnsi="Times New Roman" w:cs="Times New Roman"/>
          <w:b/>
          <w:bCs/>
          <w:i/>
          <w:iCs/>
          <w:szCs w:val="21"/>
        </w:rPr>
      </w:pPr>
      <w:r>
        <w:rPr>
          <w:rFonts w:ascii="宋体" w:eastAsia="宋体" w:hAnsi="宋体" w:cs="Times New Roman" w:hint="eastAsia"/>
          <w:b/>
          <w:bCs/>
          <w:i/>
          <w:iCs/>
          <w:szCs w:val="21"/>
          <w:highlight w:val="yellow"/>
        </w:rPr>
        <w:t>★</w:t>
      </w:r>
      <w:r w:rsidR="00000000" w:rsidRPr="00104A27">
        <w:rPr>
          <w:rFonts w:ascii="宋体" w:eastAsia="宋体" w:hAnsi="宋体" w:cs="Times New Roman" w:hint="eastAsia"/>
          <w:b/>
          <w:bCs/>
          <w:i/>
          <w:iCs/>
          <w:szCs w:val="21"/>
          <w:highlight w:val="yellow"/>
        </w:rPr>
        <w:t>出现数值时，注意“增”或“降”的趋势，不要描述具体数值</w:t>
      </w:r>
      <w:r>
        <w:rPr>
          <w:rFonts w:ascii="宋体" w:eastAsia="宋体" w:hAnsi="宋体" w:cs="Times New Roman" w:hint="eastAsia"/>
          <w:b/>
          <w:bCs/>
          <w:i/>
          <w:iCs/>
          <w:szCs w:val="21"/>
          <w:highlight w:val="yellow"/>
        </w:rPr>
        <w:t>。</w:t>
      </w:r>
    </w:p>
    <w:p w14:paraId="1160461A" w14:textId="6ECDBE1A" w:rsidR="0065262D" w:rsidRDefault="00000000" w:rsidP="00BC36E6">
      <w:pPr>
        <w:spacing w:line="280" w:lineRule="exact"/>
        <w:ind w:leftChars="50" w:left="210" w:hangingChars="50" w:hanging="105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③</w:t>
      </w:r>
      <w:proofErr w:type="gramStart"/>
      <w:r>
        <w:rPr>
          <w:rFonts w:ascii="宋体" w:eastAsia="宋体" w:hAnsi="宋体" w:cs="Times New Roman" w:hint="eastAsia"/>
          <w:szCs w:val="21"/>
        </w:rPr>
        <w:t>一</w:t>
      </w:r>
      <w:proofErr w:type="gramEnd"/>
      <w:r>
        <w:rPr>
          <w:rFonts w:ascii="宋体" w:eastAsia="宋体" w:hAnsi="宋体" w:cs="Times New Roman" w:hint="eastAsia"/>
          <w:szCs w:val="21"/>
        </w:rPr>
        <w:t>提升：要由现象到本质，不能只是数据的罗列</w:t>
      </w:r>
      <w:r w:rsidR="00104A27">
        <w:rPr>
          <w:rFonts w:ascii="宋体" w:eastAsia="宋体" w:hAnsi="宋体" w:cs="Times New Roman" w:hint="eastAsia"/>
          <w:szCs w:val="21"/>
        </w:rPr>
        <w:t>。特别是数据之间的联系，可以</w:t>
      </w:r>
      <w:r w:rsidR="00104A27" w:rsidRPr="00104A27">
        <w:rPr>
          <w:rFonts w:ascii="宋体" w:eastAsia="宋体" w:hAnsi="宋体" w:cs="Times New Roman" w:hint="eastAsia"/>
          <w:b/>
          <w:bCs/>
          <w:szCs w:val="21"/>
        </w:rPr>
        <w:t>直接写出结论</w:t>
      </w:r>
      <w:r w:rsidR="00104A27">
        <w:rPr>
          <w:rFonts w:ascii="宋体" w:eastAsia="宋体" w:hAnsi="宋体" w:cs="Times New Roman" w:hint="eastAsia"/>
          <w:szCs w:val="21"/>
        </w:rPr>
        <w:t>。</w:t>
      </w:r>
    </w:p>
    <w:p w14:paraId="309D35F6" w14:textId="77777777" w:rsidR="0065262D" w:rsidRDefault="00000000" w:rsidP="00BC36E6">
      <w:pPr>
        <w:spacing w:line="280" w:lineRule="exact"/>
        <w:rPr>
          <w:rFonts w:ascii="黑体" w:eastAsia="黑体" w:hAnsi="黑体" w:cs="Times New Roman" w:hint="eastAsia"/>
          <w:b/>
          <w:bCs/>
          <w:sz w:val="24"/>
          <w:szCs w:val="24"/>
        </w:rPr>
      </w:pPr>
      <w:r>
        <w:rPr>
          <w:rFonts w:ascii="黑体" w:eastAsia="黑体" w:hAnsi="黑体" w:cs="Times New Roman"/>
          <w:b/>
          <w:bCs/>
          <w:sz w:val="24"/>
          <w:szCs w:val="24"/>
        </w:rPr>
        <w:t>（二）</w:t>
      </w:r>
      <w:r>
        <w:rPr>
          <w:rFonts w:ascii="黑体" w:eastAsia="黑体" w:hAnsi="黑体" w:cs="Times New Roman" w:hint="eastAsia"/>
          <w:b/>
          <w:bCs/>
          <w:sz w:val="24"/>
          <w:szCs w:val="24"/>
        </w:rPr>
        <w:t>演绎题：</w:t>
      </w:r>
    </w:p>
    <w:p w14:paraId="3A7C8D4E" w14:textId="77777777" w:rsidR="0065262D" w:rsidRDefault="00000000" w:rsidP="00BC36E6">
      <w:pPr>
        <w:spacing w:line="280" w:lineRule="exact"/>
        <w:ind w:leftChars="200" w:left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典型设问：材料是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如何体现</w:t>
      </w:r>
      <w:r>
        <w:rPr>
          <w:rFonts w:ascii="Times New Roman" w:eastAsia="宋体" w:hAnsi="Times New Roman" w:cs="Times New Roman" w:hint="eastAsia"/>
          <w:szCs w:val="24"/>
        </w:rPr>
        <w:t>（反映、说明）××××××（书本知识点）的？</w:t>
      </w:r>
    </w:p>
    <w:p w14:paraId="1F4C0DD1" w14:textId="5FD4C24D" w:rsidR="0065262D" w:rsidRDefault="00000000" w:rsidP="00BC36E6">
      <w:pPr>
        <w:spacing w:line="2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解题思路：材料与观点相结合，要</w:t>
      </w:r>
      <w:r w:rsidRPr="006E1EA6">
        <w:rPr>
          <w:rFonts w:ascii="Times New Roman" w:eastAsia="宋体" w:hAnsi="Times New Roman" w:cs="Times New Roman" w:hint="eastAsia"/>
          <w:b/>
          <w:bCs/>
          <w:color w:val="EE0000"/>
          <w:szCs w:val="24"/>
        </w:rPr>
        <w:t>一一对应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472A238C" w14:textId="053C5325" w:rsidR="0065262D" w:rsidRDefault="00000000" w:rsidP="00BC36E6">
      <w:pPr>
        <w:spacing w:line="280" w:lineRule="exact"/>
        <w:ind w:firstLineChars="200" w:firstLine="422"/>
        <w:rPr>
          <w:rFonts w:ascii="楷体" w:eastAsia="楷体" w:hAnsi="楷体" w:cs="Times New Roman" w:hint="eastAsia"/>
          <w:b/>
          <w:bCs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Cs w:val="24"/>
        </w:rPr>
        <w:t>答案格式：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“……”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（材料原句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/</w:t>
      </w:r>
      <w:r w:rsidR="006E1EA6">
        <w:rPr>
          <w:rFonts w:ascii="Times New Roman" w:eastAsia="宋体" w:hAnsi="Times New Roman" w:cs="Times New Roman" w:hint="eastAsia"/>
          <w:szCs w:val="24"/>
        </w:rPr>
        <w:t>提取材料中关键的句子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体现了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……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（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教材知识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）××××××。</w:t>
      </w:r>
    </w:p>
    <w:p w14:paraId="6DE6C67E" w14:textId="77777777" w:rsidR="0065262D" w:rsidRDefault="00000000" w:rsidP="00BC36E6">
      <w:pPr>
        <w:spacing w:line="280" w:lineRule="exact"/>
        <w:rPr>
          <w:rFonts w:ascii="黑体" w:eastAsia="黑体" w:hAnsi="黑体" w:cs="Times New Roman" w:hint="eastAsia"/>
          <w:b/>
          <w:bCs/>
          <w:sz w:val="24"/>
          <w:szCs w:val="24"/>
        </w:rPr>
      </w:pPr>
      <w:r>
        <w:rPr>
          <w:rFonts w:ascii="黑体" w:eastAsia="黑体" w:hAnsi="黑体" w:cs="Times New Roman" w:hint="eastAsia"/>
          <w:b/>
          <w:bCs/>
          <w:sz w:val="24"/>
          <w:szCs w:val="24"/>
        </w:rPr>
        <w:t>(三)辨析题：</w:t>
      </w:r>
    </w:p>
    <w:p w14:paraId="4329E93A" w14:textId="77777777" w:rsidR="0065262D" w:rsidRDefault="00000000" w:rsidP="00BC36E6">
      <w:pPr>
        <w:spacing w:line="280" w:lineRule="exact"/>
        <w:rPr>
          <w:rFonts w:ascii="宋体" w:eastAsia="宋体" w:hAnsi="Times New Roman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（</w:t>
      </w:r>
      <w:r>
        <w:rPr>
          <w:rFonts w:ascii="宋体" w:eastAsia="宋体" w:hAnsi="宋体" w:cs="Times New Roman"/>
          <w:b/>
          <w:bCs/>
          <w:szCs w:val="24"/>
        </w:rPr>
        <w:t>1</w:t>
      </w:r>
      <w:r>
        <w:rPr>
          <w:rFonts w:ascii="宋体" w:eastAsia="宋体" w:hAnsi="宋体" w:cs="Times New Roman" w:hint="eastAsia"/>
          <w:b/>
          <w:bCs/>
          <w:szCs w:val="24"/>
        </w:rPr>
        <w:t>）片面型★</w:t>
      </w:r>
    </w:p>
    <w:p w14:paraId="1A70BBE8" w14:textId="77777777" w:rsidR="0065262D" w:rsidRDefault="00000000" w:rsidP="00BC36E6">
      <w:pPr>
        <w:spacing w:line="280" w:lineRule="exact"/>
        <w:ind w:firstLineChars="200" w:firstLine="422"/>
        <w:rPr>
          <w:rFonts w:ascii="宋体" w:eastAsia="宋体" w:hAnsi="Times New Roman" w:cs="Times New Roman"/>
          <w:b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典型表现：“只要A，就（能）B”</w:t>
      </w:r>
    </w:p>
    <w:p w14:paraId="2148D6F6" w14:textId="5128D8CB" w:rsidR="0065262D" w:rsidRDefault="00000000" w:rsidP="00BC36E6">
      <w:pPr>
        <w:spacing w:line="280" w:lineRule="exact"/>
        <w:rPr>
          <w:rFonts w:ascii="宋体" w:eastAsia="宋体" w:hAnsi="Times New Roman" w:cs="Times New Roman"/>
          <w:szCs w:val="24"/>
        </w:rPr>
      </w:pPr>
      <w:r>
        <w:rPr>
          <w:rFonts w:ascii="宋体" w:eastAsia="宋体" w:hAnsi="宋体" w:cs="Times New Roman"/>
          <w:bCs/>
          <w:szCs w:val="24"/>
        </w:rPr>
        <w:t xml:space="preserve">    </w:t>
      </w:r>
      <w:r>
        <w:rPr>
          <w:rFonts w:ascii="宋体" w:eastAsia="宋体" w:hAnsi="宋体" w:cs="Times New Roman" w:hint="eastAsia"/>
          <w:szCs w:val="24"/>
        </w:rPr>
        <w:t>答案格式：</w:t>
      </w:r>
      <w:r>
        <w:rPr>
          <w:rFonts w:ascii="宋体" w:eastAsia="宋体" w:hAnsi="宋体" w:cs="Times New Roman" w:hint="eastAsia"/>
          <w:bCs/>
          <w:szCs w:val="24"/>
        </w:rPr>
        <w:t>①认为“B</w:t>
      </w:r>
      <w:r>
        <w:rPr>
          <w:rFonts w:ascii="宋体" w:eastAsia="宋体" w:hAnsi="宋体" w:cs="Times New Roman"/>
          <w:bCs/>
          <w:szCs w:val="24"/>
        </w:rPr>
        <w:t>需要</w:t>
      </w:r>
      <w:r>
        <w:rPr>
          <w:rFonts w:ascii="宋体" w:eastAsia="宋体" w:hAnsi="宋体" w:cs="Times New Roman" w:hint="eastAsia"/>
          <w:bCs/>
          <w:szCs w:val="24"/>
        </w:rPr>
        <w:t>A”是</w:t>
      </w:r>
      <w:r>
        <w:rPr>
          <w:rFonts w:ascii="宋体" w:eastAsia="宋体" w:hAnsi="宋体" w:cs="Times New Roman" w:hint="eastAsia"/>
          <w:b/>
          <w:bCs/>
          <w:szCs w:val="24"/>
        </w:rPr>
        <w:t>正确</w:t>
      </w:r>
      <w:r>
        <w:rPr>
          <w:rFonts w:ascii="宋体" w:eastAsia="宋体" w:hAnsi="宋体" w:cs="Times New Roman" w:hint="eastAsia"/>
          <w:bCs/>
          <w:szCs w:val="24"/>
        </w:rPr>
        <w:t>的，</w:t>
      </w:r>
      <w:r>
        <w:rPr>
          <w:rFonts w:ascii="宋体" w:eastAsia="宋体" w:hAnsi="宋体" w:cs="Times New Roman" w:hint="eastAsia"/>
          <w:b/>
          <w:szCs w:val="24"/>
        </w:rPr>
        <w:t>因为A</w:t>
      </w:r>
      <w:r w:rsidR="006E1EA6">
        <w:rPr>
          <w:rFonts w:ascii="宋体" w:eastAsia="宋体" w:hAnsi="宋体" w:cs="Times New Roman" w:hint="eastAsia"/>
          <w:szCs w:val="24"/>
        </w:rPr>
        <w:t>……</w:t>
      </w:r>
      <w:r>
        <w:rPr>
          <w:rFonts w:ascii="宋体" w:eastAsia="宋体" w:hAnsi="宋体" w:cs="Times New Roman" w:hint="eastAsia"/>
          <w:szCs w:val="24"/>
        </w:rPr>
        <w:t>（解释理由：A的重要性、作用或意义</w:t>
      </w:r>
      <w:r w:rsidR="006E1EA6">
        <w:rPr>
          <w:rFonts w:ascii="宋体" w:eastAsia="宋体" w:hAnsi="宋体" w:cs="Times New Roman" w:hint="eastAsia"/>
          <w:szCs w:val="24"/>
        </w:rPr>
        <w:t>，注意</w:t>
      </w:r>
      <w:r w:rsidR="006E1EA6" w:rsidRPr="006E1EA6">
        <w:rPr>
          <w:rFonts w:ascii="宋体" w:eastAsia="宋体" w:hAnsi="宋体" w:cs="Times New Roman" w:hint="eastAsia"/>
          <w:b/>
          <w:bCs/>
          <w:color w:val="EE0000"/>
          <w:szCs w:val="24"/>
        </w:rPr>
        <w:t>因果关系</w:t>
      </w:r>
      <w:r>
        <w:rPr>
          <w:rFonts w:ascii="宋体" w:eastAsia="宋体" w:hAnsi="宋体" w:cs="Times New Roman" w:hint="eastAsia"/>
          <w:szCs w:val="24"/>
        </w:rPr>
        <w:t>）</w:t>
      </w:r>
    </w:p>
    <w:p w14:paraId="42167933" w14:textId="77777777" w:rsidR="0065262D" w:rsidRDefault="00000000" w:rsidP="00BC36E6">
      <w:pPr>
        <w:spacing w:line="280" w:lineRule="exact"/>
        <w:rPr>
          <w:rFonts w:ascii="宋体" w:eastAsia="宋体" w:hAnsi="Times New Roman" w:cs="Times New Roman"/>
          <w:szCs w:val="24"/>
        </w:rPr>
      </w:pPr>
      <w:r>
        <w:rPr>
          <w:rFonts w:ascii="宋体" w:eastAsia="宋体" w:hAnsi="宋体" w:cs="Times New Roman"/>
          <w:bCs/>
          <w:szCs w:val="24"/>
        </w:rPr>
        <w:t xml:space="preserve">              </w:t>
      </w:r>
      <w:r>
        <w:rPr>
          <w:rFonts w:ascii="宋体" w:eastAsia="宋体" w:hAnsi="宋体" w:cs="Times New Roman" w:hint="eastAsia"/>
          <w:bCs/>
          <w:szCs w:val="24"/>
        </w:rPr>
        <w:t>②但认为“只要A，就（能）B”是</w:t>
      </w:r>
      <w:r>
        <w:rPr>
          <w:rFonts w:ascii="宋体" w:eastAsia="宋体" w:hAnsi="宋体" w:cs="Times New Roman" w:hint="eastAsia"/>
          <w:b/>
          <w:szCs w:val="24"/>
        </w:rPr>
        <w:t>片面</w:t>
      </w:r>
      <w:r>
        <w:rPr>
          <w:rFonts w:ascii="宋体" w:eastAsia="宋体" w:hAnsi="宋体" w:cs="Times New Roman" w:hint="eastAsia"/>
          <w:bCs/>
          <w:szCs w:val="24"/>
        </w:rPr>
        <w:t>的，</w:t>
      </w:r>
      <w:r>
        <w:rPr>
          <w:rFonts w:ascii="宋体" w:eastAsia="宋体" w:hAnsi="宋体" w:cs="Times New Roman" w:hint="eastAsia"/>
          <w:b/>
          <w:szCs w:val="24"/>
        </w:rPr>
        <w:t>还需要</w:t>
      </w:r>
      <w:r>
        <w:rPr>
          <w:rFonts w:ascii="宋体" w:eastAsia="宋体" w:hAnsi="宋体" w:cs="Times New Roman" w:hint="eastAsia"/>
          <w:szCs w:val="24"/>
        </w:rPr>
        <w:t>××××××（补充解决B的措施）</w:t>
      </w:r>
      <w:r>
        <w:rPr>
          <w:rFonts w:ascii="宋体" w:eastAsia="宋体" w:hAnsi="宋体" w:cs="Times New Roman"/>
          <w:bCs/>
          <w:szCs w:val="24"/>
        </w:rPr>
        <w:t xml:space="preserve"> </w:t>
      </w:r>
    </w:p>
    <w:p w14:paraId="2EA5F875" w14:textId="77777777" w:rsidR="0065262D" w:rsidRPr="006E1EA6" w:rsidRDefault="00000000" w:rsidP="00BC36E6">
      <w:pPr>
        <w:spacing w:line="280" w:lineRule="exact"/>
        <w:jc w:val="left"/>
        <w:rPr>
          <w:rFonts w:ascii="宋体" w:eastAsia="宋体" w:hAnsi="宋体" w:cs="Times New Roman"/>
          <w:b/>
          <w:bCs/>
          <w:i/>
          <w:iCs/>
          <w:szCs w:val="21"/>
          <w:highlight w:val="yellow"/>
        </w:rPr>
      </w:pPr>
      <w:r w:rsidRPr="006E1EA6">
        <w:rPr>
          <w:rFonts w:ascii="宋体" w:eastAsia="宋体" w:hAnsi="宋体" w:cs="Times New Roman" w:hint="eastAsia"/>
          <w:b/>
          <w:bCs/>
          <w:i/>
          <w:iCs/>
          <w:szCs w:val="21"/>
          <w:highlight w:val="yellow"/>
        </w:rPr>
        <w:t>注意点：补充的观点一定要全面，如果补充的观点只有一个，则需要说明理由。</w:t>
      </w:r>
    </w:p>
    <w:p w14:paraId="6EB7E740" w14:textId="77777777" w:rsidR="0065262D" w:rsidRDefault="00000000" w:rsidP="00BC36E6">
      <w:pPr>
        <w:spacing w:line="280" w:lineRule="exact"/>
        <w:rPr>
          <w:rFonts w:ascii="宋体" w:eastAsia="宋体" w:hAnsi="Times New Roman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（</w:t>
      </w:r>
      <w:r>
        <w:rPr>
          <w:rFonts w:ascii="宋体" w:eastAsia="宋体" w:hAnsi="宋体" w:cs="Times New Roman"/>
          <w:b/>
          <w:bCs/>
          <w:szCs w:val="24"/>
        </w:rPr>
        <w:t>2</w:t>
      </w:r>
      <w:r>
        <w:rPr>
          <w:rFonts w:ascii="宋体" w:eastAsia="宋体" w:hAnsi="宋体" w:cs="Times New Roman" w:hint="eastAsia"/>
          <w:b/>
          <w:bCs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对错</w:t>
      </w:r>
      <w:r>
        <w:rPr>
          <w:rFonts w:ascii="宋体" w:eastAsia="宋体" w:hAnsi="宋体" w:cs="Times New Roman" w:hint="eastAsia"/>
          <w:b/>
          <w:bCs/>
          <w:szCs w:val="24"/>
        </w:rPr>
        <w:t>型</w:t>
      </w:r>
    </w:p>
    <w:p w14:paraId="39A19936" w14:textId="77777777" w:rsidR="0065262D" w:rsidRDefault="00000000" w:rsidP="00BC36E6">
      <w:pPr>
        <w:spacing w:line="280" w:lineRule="exact"/>
        <w:ind w:firstLineChars="200" w:firstLine="422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Cs w:val="24"/>
        </w:rPr>
        <w:t>典型表现：</w:t>
      </w:r>
      <w:r>
        <w:rPr>
          <w:rFonts w:ascii="Times New Roman" w:eastAsia="宋体" w:hAnsi="Times New Roman" w:cs="Times New Roman"/>
          <w:b/>
          <w:bCs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半句话对，半句话错。</w:t>
      </w:r>
      <w:r>
        <w:rPr>
          <w:rFonts w:ascii="Times New Roman" w:eastAsia="宋体" w:hAnsi="Times New Roman" w:cs="Times New Roman"/>
          <w:b/>
          <w:bCs/>
          <w:szCs w:val="24"/>
        </w:rPr>
        <w:t xml:space="preserve"> </w:t>
      </w:r>
    </w:p>
    <w:p w14:paraId="04A46042" w14:textId="3EC690D5" w:rsidR="0065262D" w:rsidRDefault="00000000" w:rsidP="00BC36E6">
      <w:pPr>
        <w:spacing w:line="2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答案格式：</w:t>
      </w:r>
      <w:r>
        <w:rPr>
          <w:rFonts w:ascii="Times New Roman" w:eastAsia="宋体" w:hAnsi="Times New Roman" w:cs="Times New Roman" w:hint="eastAsia"/>
          <w:bCs/>
          <w:szCs w:val="24"/>
        </w:rPr>
        <w:t>①认为“……”是正确的，因为</w:t>
      </w:r>
      <w:r>
        <w:rPr>
          <w:rFonts w:ascii="宋体" w:eastAsia="宋体" w:hAnsi="宋体" w:cs="Times New Roman" w:hint="eastAsia"/>
          <w:szCs w:val="24"/>
        </w:rPr>
        <w:t>××××××</w:t>
      </w:r>
      <w:r w:rsidR="006E1EA6">
        <w:rPr>
          <w:rFonts w:ascii="宋体" w:eastAsia="宋体" w:hAnsi="宋体" w:cs="Times New Roman" w:hint="eastAsia"/>
          <w:szCs w:val="24"/>
        </w:rPr>
        <w:t>（</w:t>
      </w:r>
      <w:r w:rsidR="006E1EA6">
        <w:rPr>
          <w:rFonts w:ascii="宋体" w:eastAsia="宋体" w:hAnsi="宋体" w:cs="Times New Roman" w:hint="eastAsia"/>
          <w:szCs w:val="24"/>
        </w:rPr>
        <w:t>注意</w:t>
      </w:r>
      <w:r w:rsidR="006E1EA6" w:rsidRPr="006E1EA6">
        <w:rPr>
          <w:rFonts w:ascii="宋体" w:eastAsia="宋体" w:hAnsi="宋体" w:cs="Times New Roman" w:hint="eastAsia"/>
          <w:b/>
          <w:bCs/>
          <w:color w:val="EE0000"/>
          <w:szCs w:val="24"/>
        </w:rPr>
        <w:t>因果关系</w:t>
      </w:r>
      <w:r w:rsidR="006E1EA6">
        <w:rPr>
          <w:rFonts w:ascii="宋体" w:eastAsia="宋体" w:hAnsi="宋体" w:cs="Times New Roman" w:hint="eastAsia"/>
          <w:szCs w:val="24"/>
        </w:rPr>
        <w:t>）</w:t>
      </w:r>
    </w:p>
    <w:p w14:paraId="2BF2C3DE" w14:textId="2D070B45" w:rsidR="0065262D" w:rsidRPr="006E1EA6" w:rsidRDefault="00000000" w:rsidP="00BC36E6">
      <w:pPr>
        <w:spacing w:line="280" w:lineRule="exact"/>
        <w:ind w:firstLineChars="700" w:firstLine="1470"/>
        <w:rPr>
          <w:rFonts w:ascii="Times New Roman" w:eastAsia="宋体" w:hAnsi="Times New Roman" w:cs="Times New Roman"/>
          <w:b/>
          <w:i/>
          <w:iCs/>
          <w:szCs w:val="24"/>
        </w:rPr>
      </w:pPr>
      <w:r>
        <w:rPr>
          <w:rFonts w:ascii="Times New Roman" w:eastAsia="宋体" w:hAnsi="Times New Roman" w:cs="Times New Roman" w:hint="eastAsia"/>
          <w:bCs/>
          <w:szCs w:val="24"/>
        </w:rPr>
        <w:t>②但认为“……”是错误的，因为</w:t>
      </w:r>
      <w:r>
        <w:rPr>
          <w:rFonts w:ascii="宋体" w:eastAsia="宋体" w:hAnsi="宋体" w:cs="Times New Roman" w:hint="eastAsia"/>
          <w:szCs w:val="24"/>
        </w:rPr>
        <w:t>××××××</w:t>
      </w:r>
      <w:r>
        <w:rPr>
          <w:rFonts w:ascii="Times New Roman" w:eastAsia="宋体" w:hAnsi="Times New Roman" w:cs="Times New Roman" w:hint="eastAsia"/>
          <w:bCs/>
          <w:szCs w:val="24"/>
        </w:rPr>
        <w:t>，并加以改正</w:t>
      </w:r>
      <w:r>
        <w:rPr>
          <w:rFonts w:ascii="Times New Roman" w:eastAsia="宋体" w:hAnsi="Times New Roman" w:cs="Times New Roman"/>
          <w:bCs/>
          <w:szCs w:val="24"/>
        </w:rPr>
        <w:t>。</w:t>
      </w:r>
      <w:r w:rsidR="006E1EA6" w:rsidRPr="006E1EA6">
        <w:rPr>
          <w:rFonts w:ascii="Times New Roman" w:eastAsia="宋体" w:hAnsi="Times New Roman" w:cs="Times New Roman" w:hint="eastAsia"/>
          <w:b/>
          <w:i/>
          <w:iCs/>
          <w:szCs w:val="24"/>
          <w:highlight w:val="yellow"/>
        </w:rPr>
        <w:t>【有时不一定要写反驳理由，但</w:t>
      </w:r>
      <w:r w:rsidR="006E1EA6" w:rsidRPr="006E1EA6">
        <w:rPr>
          <w:rFonts w:ascii="Times New Roman" w:eastAsia="宋体" w:hAnsi="Times New Roman" w:cs="Times New Roman" w:hint="eastAsia"/>
          <w:b/>
          <w:i/>
          <w:iCs/>
          <w:color w:val="EE0000"/>
          <w:szCs w:val="24"/>
          <w:highlight w:val="yellow"/>
        </w:rPr>
        <w:t>一定要改正</w:t>
      </w:r>
      <w:r w:rsidR="006E1EA6" w:rsidRPr="006E1EA6">
        <w:rPr>
          <w:rFonts w:ascii="Times New Roman" w:eastAsia="宋体" w:hAnsi="Times New Roman" w:cs="Times New Roman" w:hint="eastAsia"/>
          <w:b/>
          <w:i/>
          <w:iCs/>
          <w:szCs w:val="24"/>
          <w:highlight w:val="yellow"/>
        </w:rPr>
        <w:t>！】</w:t>
      </w:r>
    </w:p>
    <w:p w14:paraId="24963148" w14:textId="6B2D1FB4" w:rsidR="006E1EA6" w:rsidRPr="006E1EA6" w:rsidRDefault="006E1EA6" w:rsidP="00BC36E6">
      <w:pPr>
        <w:spacing w:line="280" w:lineRule="exact"/>
        <w:rPr>
          <w:rFonts w:ascii="宋体" w:eastAsia="宋体" w:hAnsi="Times New Roman" w:cs="Times New Roman" w:hint="eastAsia"/>
          <w:b/>
          <w:bCs/>
          <w:szCs w:val="24"/>
        </w:rPr>
      </w:pPr>
      <w:r w:rsidRPr="006E1EA6">
        <w:rPr>
          <w:rFonts w:ascii="Times New Roman" w:eastAsia="宋体" w:hAnsi="Times New Roman" w:cs="Times New Roman" w:hint="eastAsia"/>
          <w:b/>
          <w:bCs/>
          <w:szCs w:val="24"/>
        </w:rPr>
        <w:t>（</w:t>
      </w:r>
      <w:r w:rsidRPr="006E1EA6">
        <w:rPr>
          <w:rFonts w:ascii="Times New Roman" w:eastAsia="宋体" w:hAnsi="Times New Roman" w:cs="Times New Roman" w:hint="eastAsia"/>
          <w:b/>
          <w:bCs/>
          <w:szCs w:val="24"/>
        </w:rPr>
        <w:t>3</w:t>
      </w:r>
      <w:r w:rsidRPr="006E1EA6">
        <w:rPr>
          <w:rFonts w:ascii="Times New Roman" w:eastAsia="宋体" w:hAnsi="Times New Roman" w:cs="Times New Roman" w:hint="eastAsia"/>
          <w:b/>
          <w:bCs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混合类型</w:t>
      </w:r>
      <w:r>
        <w:rPr>
          <w:rFonts w:ascii="宋体" w:eastAsia="宋体" w:hAnsi="宋体" w:cs="Times New Roman" w:hint="eastAsia"/>
          <w:b/>
          <w:bCs/>
          <w:szCs w:val="24"/>
        </w:rPr>
        <w:t>★★</w:t>
      </w:r>
    </w:p>
    <w:p w14:paraId="2E8CFB47" w14:textId="0459D7E1" w:rsidR="006E1EA6" w:rsidRDefault="006E1EA6" w:rsidP="00BC36E6">
      <w:pPr>
        <w:spacing w:line="280" w:lineRule="exact"/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Cs w:val="24"/>
        </w:rPr>
        <w:t>典型表现：半句话对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/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错，半句话片面。</w:t>
      </w:r>
    </w:p>
    <w:p w14:paraId="7A230D64" w14:textId="4074E909" w:rsidR="006E1EA6" w:rsidRDefault="006E1EA6" w:rsidP="00BC36E6">
      <w:pPr>
        <w:spacing w:line="280" w:lineRule="exact"/>
        <w:ind w:firstLineChars="200" w:firstLine="420"/>
        <w:rPr>
          <w:rFonts w:ascii="Times New Roman" w:eastAsia="宋体" w:hAnsi="Times New Roman" w:cs="Times New Roman"/>
          <w:bCs/>
          <w:szCs w:val="24"/>
        </w:rPr>
      </w:pPr>
      <w:r w:rsidRPr="006E1EA6">
        <w:rPr>
          <w:rFonts w:ascii="宋体" w:eastAsia="宋体" w:hAnsi="宋体" w:cs="Times New Roman" w:hint="eastAsia"/>
          <w:szCs w:val="24"/>
        </w:rPr>
        <w:t>答案格式：</w:t>
      </w:r>
      <w:r>
        <w:rPr>
          <w:rFonts w:ascii="Times New Roman" w:eastAsia="宋体" w:hAnsi="Times New Roman" w:cs="Times New Roman" w:hint="eastAsia"/>
          <w:bCs/>
          <w:szCs w:val="24"/>
        </w:rPr>
        <w:t>①认为“……”是正确的，因为</w:t>
      </w:r>
      <w:r>
        <w:rPr>
          <w:rFonts w:ascii="宋体" w:eastAsia="宋体" w:hAnsi="宋体" w:cs="Times New Roman" w:hint="eastAsia"/>
          <w:szCs w:val="24"/>
        </w:rPr>
        <w:t>××××××</w:t>
      </w:r>
      <w:r w:rsidRPr="006E1EA6">
        <w:rPr>
          <w:rFonts w:ascii="Times New Roman" w:eastAsia="宋体" w:hAnsi="Times New Roman" w:cs="Times New Roman" w:hint="eastAsia"/>
          <w:b/>
          <w:color w:val="EE0000"/>
          <w:szCs w:val="24"/>
        </w:rPr>
        <w:t>（因果关系）</w:t>
      </w:r>
      <w:r>
        <w:rPr>
          <w:rFonts w:ascii="宋体" w:eastAsia="宋体" w:hAnsi="宋体" w:cs="Times New Roman" w:hint="eastAsia"/>
          <w:szCs w:val="24"/>
        </w:rPr>
        <w:t>/</w:t>
      </w:r>
      <w:r>
        <w:rPr>
          <w:rFonts w:ascii="Times New Roman" w:eastAsia="宋体" w:hAnsi="Times New Roman" w:cs="Times New Roman" w:hint="eastAsia"/>
          <w:bCs/>
          <w:szCs w:val="24"/>
        </w:rPr>
        <w:t>认为“……”是错误的，因为</w:t>
      </w:r>
      <w:r>
        <w:rPr>
          <w:rFonts w:ascii="宋体" w:eastAsia="宋体" w:hAnsi="宋体" w:cs="Times New Roman" w:hint="eastAsia"/>
          <w:szCs w:val="24"/>
        </w:rPr>
        <w:t>××××××</w:t>
      </w:r>
      <w:r>
        <w:rPr>
          <w:rFonts w:ascii="Times New Roman" w:eastAsia="宋体" w:hAnsi="Times New Roman" w:cs="Times New Roman" w:hint="eastAsia"/>
          <w:bCs/>
          <w:szCs w:val="24"/>
        </w:rPr>
        <w:t>，并</w:t>
      </w:r>
      <w:r w:rsidRPr="006E1EA6">
        <w:rPr>
          <w:rFonts w:ascii="Times New Roman" w:eastAsia="宋体" w:hAnsi="Times New Roman" w:cs="Times New Roman" w:hint="eastAsia"/>
          <w:b/>
          <w:color w:val="EE0000"/>
          <w:szCs w:val="24"/>
        </w:rPr>
        <w:t>加以改正</w:t>
      </w:r>
      <w:r>
        <w:rPr>
          <w:rFonts w:ascii="Times New Roman" w:eastAsia="宋体" w:hAnsi="Times New Roman" w:cs="Times New Roman"/>
          <w:bCs/>
          <w:szCs w:val="24"/>
        </w:rPr>
        <w:t>。</w:t>
      </w:r>
    </w:p>
    <w:p w14:paraId="17F3D5BE" w14:textId="723380A1" w:rsidR="006E1EA6" w:rsidRDefault="006E1EA6" w:rsidP="00BC36E6">
      <w:pPr>
        <w:spacing w:line="280" w:lineRule="exact"/>
        <w:ind w:firstLineChars="700" w:firstLine="1470"/>
        <w:rPr>
          <w:rFonts w:ascii="宋体" w:eastAsia="宋体" w:hAnsi="Times New Roman" w:cs="Times New Roman"/>
          <w:szCs w:val="24"/>
        </w:rPr>
      </w:pPr>
      <w:r>
        <w:rPr>
          <w:rFonts w:ascii="宋体" w:eastAsia="宋体" w:hAnsi="宋体" w:cs="Times New Roman" w:hint="eastAsia"/>
          <w:bCs/>
          <w:szCs w:val="24"/>
        </w:rPr>
        <w:t>②</w:t>
      </w:r>
      <w:r>
        <w:rPr>
          <w:rFonts w:ascii="宋体" w:eastAsia="宋体" w:hAnsi="宋体" w:cs="Times New Roman" w:hint="eastAsia"/>
          <w:bCs/>
          <w:szCs w:val="24"/>
        </w:rPr>
        <w:t>认为“B</w:t>
      </w:r>
      <w:r>
        <w:rPr>
          <w:rFonts w:ascii="宋体" w:eastAsia="宋体" w:hAnsi="宋体" w:cs="Times New Roman"/>
          <w:bCs/>
          <w:szCs w:val="24"/>
        </w:rPr>
        <w:t>需要</w:t>
      </w:r>
      <w:r>
        <w:rPr>
          <w:rFonts w:ascii="宋体" w:eastAsia="宋体" w:hAnsi="宋体" w:cs="Times New Roman" w:hint="eastAsia"/>
          <w:bCs/>
          <w:szCs w:val="24"/>
        </w:rPr>
        <w:t>A”是</w:t>
      </w:r>
      <w:r>
        <w:rPr>
          <w:rFonts w:ascii="宋体" w:eastAsia="宋体" w:hAnsi="宋体" w:cs="Times New Roman" w:hint="eastAsia"/>
          <w:b/>
          <w:bCs/>
          <w:szCs w:val="24"/>
        </w:rPr>
        <w:t>正确</w:t>
      </w:r>
      <w:r>
        <w:rPr>
          <w:rFonts w:ascii="宋体" w:eastAsia="宋体" w:hAnsi="宋体" w:cs="Times New Roman" w:hint="eastAsia"/>
          <w:bCs/>
          <w:szCs w:val="24"/>
        </w:rPr>
        <w:t>的，</w:t>
      </w:r>
      <w:r>
        <w:rPr>
          <w:rFonts w:ascii="宋体" w:eastAsia="宋体" w:hAnsi="宋体" w:cs="Times New Roman" w:hint="eastAsia"/>
          <w:b/>
          <w:szCs w:val="24"/>
        </w:rPr>
        <w:t>因为A</w:t>
      </w:r>
      <w:r>
        <w:rPr>
          <w:rFonts w:ascii="宋体" w:eastAsia="宋体" w:hAnsi="宋体" w:cs="Times New Roman" w:hint="eastAsia"/>
          <w:szCs w:val="24"/>
        </w:rPr>
        <w:t>……（解释理由：A的重要性、作用或意义，注意</w:t>
      </w:r>
      <w:r w:rsidRPr="006E1EA6">
        <w:rPr>
          <w:rFonts w:ascii="宋体" w:eastAsia="宋体" w:hAnsi="宋体" w:cs="Times New Roman" w:hint="eastAsia"/>
          <w:b/>
          <w:bCs/>
          <w:color w:val="EE0000"/>
          <w:szCs w:val="24"/>
        </w:rPr>
        <w:t>因果关系</w:t>
      </w:r>
      <w:r>
        <w:rPr>
          <w:rFonts w:ascii="宋体" w:eastAsia="宋体" w:hAnsi="宋体" w:cs="Times New Roman" w:hint="eastAsia"/>
          <w:szCs w:val="24"/>
        </w:rPr>
        <w:t>）</w:t>
      </w:r>
    </w:p>
    <w:p w14:paraId="005BA2EF" w14:textId="2A3F58E1" w:rsidR="006E1EA6" w:rsidRDefault="006E1EA6" w:rsidP="00BC36E6">
      <w:pPr>
        <w:spacing w:line="280" w:lineRule="exact"/>
        <w:rPr>
          <w:rFonts w:ascii="宋体" w:eastAsia="宋体" w:hAnsi="Times New Roman" w:cs="Times New Roman"/>
          <w:szCs w:val="24"/>
        </w:rPr>
      </w:pPr>
      <w:r>
        <w:rPr>
          <w:rFonts w:ascii="宋体" w:eastAsia="宋体" w:hAnsi="宋体" w:cs="Times New Roman"/>
          <w:bCs/>
          <w:szCs w:val="24"/>
        </w:rPr>
        <w:t xml:space="preserve">              </w:t>
      </w:r>
      <w:r>
        <w:rPr>
          <w:rFonts w:ascii="宋体" w:eastAsia="宋体" w:hAnsi="宋体" w:cs="Times New Roman" w:hint="eastAsia"/>
          <w:bCs/>
          <w:szCs w:val="24"/>
        </w:rPr>
        <w:t>③</w:t>
      </w:r>
      <w:r>
        <w:rPr>
          <w:rFonts w:ascii="宋体" w:eastAsia="宋体" w:hAnsi="宋体" w:cs="Times New Roman" w:hint="eastAsia"/>
          <w:bCs/>
          <w:szCs w:val="24"/>
        </w:rPr>
        <w:t>但认为“只要A，就（能）B”是</w:t>
      </w:r>
      <w:r>
        <w:rPr>
          <w:rFonts w:ascii="宋体" w:eastAsia="宋体" w:hAnsi="宋体" w:cs="Times New Roman" w:hint="eastAsia"/>
          <w:b/>
          <w:szCs w:val="24"/>
        </w:rPr>
        <w:t>片面</w:t>
      </w:r>
      <w:r>
        <w:rPr>
          <w:rFonts w:ascii="宋体" w:eastAsia="宋体" w:hAnsi="宋体" w:cs="Times New Roman" w:hint="eastAsia"/>
          <w:bCs/>
          <w:szCs w:val="24"/>
        </w:rPr>
        <w:t>的，</w:t>
      </w:r>
      <w:r>
        <w:rPr>
          <w:rFonts w:ascii="宋体" w:eastAsia="宋体" w:hAnsi="宋体" w:cs="Times New Roman" w:hint="eastAsia"/>
          <w:b/>
          <w:szCs w:val="24"/>
        </w:rPr>
        <w:t>还需要</w:t>
      </w:r>
      <w:r>
        <w:rPr>
          <w:rFonts w:ascii="宋体" w:eastAsia="宋体" w:hAnsi="宋体" w:cs="Times New Roman" w:hint="eastAsia"/>
          <w:szCs w:val="24"/>
        </w:rPr>
        <w:t>××××××（补充解决B的措施）</w:t>
      </w:r>
      <w:r>
        <w:rPr>
          <w:rFonts w:ascii="宋体" w:eastAsia="宋体" w:hAnsi="宋体" w:cs="Times New Roman"/>
          <w:bCs/>
          <w:szCs w:val="24"/>
        </w:rPr>
        <w:t xml:space="preserve"> </w:t>
      </w:r>
    </w:p>
    <w:p w14:paraId="04809005" w14:textId="2DC5AD24" w:rsidR="006E1EA6" w:rsidRPr="006E1EA6" w:rsidRDefault="006E1EA6" w:rsidP="00BC36E6">
      <w:pPr>
        <w:spacing w:line="280" w:lineRule="exact"/>
        <w:rPr>
          <w:rFonts w:ascii="宋体" w:eastAsia="宋体" w:hAnsi="宋体" w:cs="Times New Roman" w:hint="eastAsia"/>
          <w:szCs w:val="24"/>
        </w:rPr>
      </w:pPr>
    </w:p>
    <w:p w14:paraId="001A2414" w14:textId="4DFEE840" w:rsidR="0065262D" w:rsidRPr="006E1EA6" w:rsidRDefault="00000000" w:rsidP="00BC36E6">
      <w:pPr>
        <w:spacing w:line="280" w:lineRule="exact"/>
        <w:rPr>
          <w:rFonts w:ascii="宋体" w:eastAsia="宋体" w:hAnsi="Times New Roman" w:cs="Times New Roman" w:hint="eastAsia"/>
          <w:b/>
          <w:bCs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Cs w:val="24"/>
        </w:rPr>
        <w:t>（</w:t>
      </w:r>
      <w:r w:rsidR="006E1EA6">
        <w:rPr>
          <w:rFonts w:ascii="Times New Roman" w:eastAsia="宋体" w:hAnsi="Times New Roman" w:cs="Times New Roman" w:hint="eastAsia"/>
          <w:b/>
          <w:bCs/>
          <w:szCs w:val="24"/>
        </w:rPr>
        <w:t>4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）两个观点综合评析</w:t>
      </w:r>
      <w:r w:rsidR="006E1EA6">
        <w:rPr>
          <w:rFonts w:ascii="宋体" w:eastAsia="宋体" w:hAnsi="宋体" w:cs="Times New Roman" w:hint="eastAsia"/>
          <w:b/>
          <w:bCs/>
          <w:szCs w:val="24"/>
        </w:rPr>
        <w:t>★★★</w:t>
      </w:r>
    </w:p>
    <w:p w14:paraId="1BF391DD" w14:textId="4720BF88" w:rsidR="0065262D" w:rsidRPr="006E1EA6" w:rsidRDefault="00000000" w:rsidP="00BC36E6">
      <w:pPr>
        <w:spacing w:line="280" w:lineRule="exact"/>
        <w:ind w:firstLineChars="200" w:firstLine="420"/>
        <w:rPr>
          <w:rFonts w:ascii="宋体" w:eastAsia="宋体" w:hAnsi="宋体" w:cs="Times New Roman"/>
          <w:bCs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答案格式：</w:t>
      </w:r>
      <w:r w:rsidR="006E1EA6">
        <w:rPr>
          <w:rFonts w:ascii="宋体" w:eastAsia="宋体" w:hAnsi="宋体" w:cs="Times New Roman" w:hint="eastAsia"/>
          <w:szCs w:val="24"/>
        </w:rPr>
        <w:t>①</w:t>
      </w:r>
      <w:r w:rsidRPr="006E1EA6">
        <w:rPr>
          <w:rFonts w:ascii="宋体" w:eastAsia="宋体" w:hAnsi="宋体" w:cs="Times New Roman" w:hint="eastAsia"/>
          <w:b/>
          <w:color w:val="EE0000"/>
          <w:szCs w:val="24"/>
        </w:rPr>
        <w:t>两个观点都是</w:t>
      </w:r>
      <w:r w:rsidRPr="00C36B1F">
        <w:rPr>
          <w:rFonts w:ascii="宋体" w:eastAsia="宋体" w:hAnsi="宋体" w:cs="Times New Roman" w:hint="eastAsia"/>
          <w:b/>
          <w:color w:val="EE0000"/>
          <w:szCs w:val="24"/>
          <w:highlight w:val="yellow"/>
        </w:rPr>
        <w:t>片面</w:t>
      </w:r>
      <w:r w:rsidRPr="006E1EA6">
        <w:rPr>
          <w:rFonts w:ascii="宋体" w:eastAsia="宋体" w:hAnsi="宋体" w:cs="Times New Roman" w:hint="eastAsia"/>
          <w:b/>
          <w:color w:val="EE0000"/>
          <w:szCs w:val="24"/>
        </w:rPr>
        <w:t>的</w:t>
      </w:r>
      <w:r w:rsidRPr="006E1EA6">
        <w:rPr>
          <w:rFonts w:ascii="宋体" w:eastAsia="宋体" w:hAnsi="宋体" w:cs="Times New Roman" w:hint="eastAsia"/>
          <w:bCs/>
          <w:szCs w:val="24"/>
        </w:rPr>
        <w:t>。</w:t>
      </w:r>
    </w:p>
    <w:p w14:paraId="0D87F0A4" w14:textId="5F0EFB4A" w:rsidR="0065262D" w:rsidRDefault="006E1EA6" w:rsidP="00BC36E6">
      <w:pPr>
        <w:spacing w:line="280" w:lineRule="exact"/>
        <w:ind w:firstLineChars="200" w:firstLine="42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②</w:t>
      </w:r>
      <w:r w:rsidR="00000000">
        <w:rPr>
          <w:rFonts w:ascii="宋体" w:eastAsia="宋体" w:hAnsi="宋体" w:cs="Times New Roman" w:hint="eastAsia"/>
          <w:szCs w:val="24"/>
        </w:rPr>
        <w:t>××××××需要××××××，因为·········</w:t>
      </w:r>
      <w:r>
        <w:rPr>
          <w:rFonts w:ascii="宋体" w:eastAsia="宋体" w:hAnsi="宋体" w:cs="Times New Roman" w:hint="eastAsia"/>
          <w:szCs w:val="24"/>
        </w:rPr>
        <w:t>（注意</w:t>
      </w:r>
      <w:r w:rsidRPr="006E1EA6">
        <w:rPr>
          <w:rFonts w:ascii="宋体" w:eastAsia="宋体" w:hAnsi="宋体" w:cs="Times New Roman" w:hint="eastAsia"/>
          <w:b/>
          <w:bCs/>
          <w:color w:val="EE0000"/>
          <w:szCs w:val="24"/>
        </w:rPr>
        <w:t>因果关系</w:t>
      </w:r>
      <w:r>
        <w:rPr>
          <w:rFonts w:ascii="宋体" w:eastAsia="宋体" w:hAnsi="宋体" w:cs="Times New Roman" w:hint="eastAsia"/>
          <w:szCs w:val="24"/>
        </w:rPr>
        <w:t>）</w:t>
      </w:r>
    </w:p>
    <w:p w14:paraId="2DBA244E" w14:textId="1E131FD9" w:rsidR="0065262D" w:rsidRDefault="006E1EA6" w:rsidP="00BC36E6">
      <w:pPr>
        <w:spacing w:line="280" w:lineRule="exact"/>
        <w:ind w:firstLineChars="200" w:firstLine="42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③</w:t>
      </w:r>
      <w:r w:rsidR="00000000">
        <w:rPr>
          <w:rFonts w:ascii="宋体" w:eastAsia="宋体" w:hAnsi="宋体" w:cs="Times New Roman" w:hint="eastAsia"/>
          <w:szCs w:val="24"/>
        </w:rPr>
        <w:t>既要××××××也要××××××，因为········（</w:t>
      </w:r>
      <w:r w:rsidR="00000000" w:rsidRPr="00C36B1F">
        <w:rPr>
          <w:rFonts w:ascii="宋体" w:eastAsia="宋体" w:hAnsi="宋体" w:cs="Times New Roman" w:hint="eastAsia"/>
          <w:b/>
          <w:bCs/>
          <w:color w:val="EE0000"/>
          <w:szCs w:val="24"/>
          <w:highlight w:val="yellow"/>
        </w:rPr>
        <w:t>此处原因一般是写两者关系</w:t>
      </w:r>
      <w:r w:rsidR="00000000">
        <w:rPr>
          <w:rFonts w:ascii="宋体" w:eastAsia="宋体" w:hAnsi="宋体" w:cs="Times New Roman" w:hint="eastAsia"/>
          <w:szCs w:val="24"/>
        </w:rPr>
        <w:t>）</w:t>
      </w:r>
    </w:p>
    <w:p w14:paraId="26AB7A7E" w14:textId="096E138D" w:rsidR="006E1EA6" w:rsidRDefault="006E1EA6" w:rsidP="00BC36E6">
      <w:pPr>
        <w:spacing w:line="280" w:lineRule="exact"/>
        <w:ind w:firstLineChars="200" w:firstLine="420"/>
        <w:rPr>
          <w:rFonts w:ascii="宋体" w:eastAsia="宋体" w:hAnsi="Times New Roman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④</w:t>
      </w:r>
      <w:r w:rsidR="00000000">
        <w:rPr>
          <w:rFonts w:ascii="宋体" w:eastAsia="宋体" w:hAnsi="宋体" w:cs="Times New Roman" w:hint="eastAsia"/>
          <w:szCs w:val="24"/>
        </w:rPr>
        <w:t>还要××××××</w:t>
      </w:r>
      <w:r>
        <w:rPr>
          <w:rFonts w:ascii="宋体" w:eastAsia="宋体" w:hAnsi="宋体" w:cs="Times New Roman" w:hint="eastAsia"/>
          <w:szCs w:val="24"/>
        </w:rPr>
        <w:t>（补充</w:t>
      </w:r>
      <w:r w:rsidR="00C36B1F">
        <w:rPr>
          <w:rFonts w:ascii="宋体" w:eastAsia="宋体" w:hAnsi="宋体" w:cs="Times New Roman" w:hint="eastAsia"/>
          <w:szCs w:val="24"/>
        </w:rPr>
        <w:t>注意是否要</w:t>
      </w:r>
      <w:r w:rsidR="00C36B1F" w:rsidRPr="00C36B1F">
        <w:rPr>
          <w:rFonts w:ascii="宋体" w:eastAsia="宋体" w:hAnsi="宋体" w:cs="Times New Roman" w:hint="eastAsia"/>
          <w:b/>
          <w:bCs/>
          <w:color w:val="EE0000"/>
          <w:szCs w:val="24"/>
          <w:highlight w:val="yellow"/>
        </w:rPr>
        <w:t>紧扣材料</w:t>
      </w:r>
      <w:r>
        <w:rPr>
          <w:rFonts w:ascii="宋体" w:eastAsia="宋体" w:hAnsi="宋体" w:cs="Times New Roman" w:hint="eastAsia"/>
          <w:szCs w:val="24"/>
        </w:rPr>
        <w:t>）</w:t>
      </w:r>
      <w:r>
        <w:rPr>
          <w:rFonts w:ascii="宋体" w:eastAsia="宋体" w:hAnsi="宋体" w:cs="Times New Roman"/>
          <w:bCs/>
          <w:szCs w:val="24"/>
        </w:rPr>
        <w:t xml:space="preserve"> </w:t>
      </w:r>
    </w:p>
    <w:p w14:paraId="038ACB54" w14:textId="1B870D3E" w:rsidR="0065262D" w:rsidRPr="006E1EA6" w:rsidRDefault="0065262D" w:rsidP="00BC36E6">
      <w:pPr>
        <w:spacing w:line="280" w:lineRule="exact"/>
        <w:rPr>
          <w:rFonts w:ascii="黑体" w:eastAsia="黑体" w:hAnsi="黑体" w:cs="Times New Roman" w:hint="eastAsia"/>
          <w:b/>
          <w:bCs/>
          <w:sz w:val="24"/>
          <w:szCs w:val="24"/>
        </w:rPr>
      </w:pPr>
    </w:p>
    <w:p w14:paraId="15305553" w14:textId="77777777" w:rsidR="0065262D" w:rsidRDefault="00000000" w:rsidP="00BC36E6">
      <w:pPr>
        <w:spacing w:line="280" w:lineRule="exact"/>
        <w:rPr>
          <w:rFonts w:ascii="黑体" w:eastAsia="黑体" w:hAnsi="黑体" w:cs="Times New Roman" w:hint="eastAsia"/>
          <w:b/>
          <w:bCs/>
          <w:sz w:val="24"/>
          <w:szCs w:val="24"/>
        </w:rPr>
      </w:pPr>
      <w:r>
        <w:rPr>
          <w:rFonts w:ascii="黑体" w:eastAsia="黑体" w:hAnsi="黑体" w:cs="Times New Roman" w:hint="eastAsia"/>
          <w:b/>
          <w:bCs/>
          <w:sz w:val="24"/>
          <w:szCs w:val="24"/>
        </w:rPr>
        <w:t>（四）其它设问角度</w:t>
      </w:r>
    </w:p>
    <w:p w14:paraId="3800C15E" w14:textId="062C80F5" w:rsidR="0065262D" w:rsidRDefault="00000000" w:rsidP="00BC36E6">
      <w:pPr>
        <w:spacing w:line="280" w:lineRule="exact"/>
        <w:rPr>
          <w:rFonts w:ascii="Times New Roman" w:eastAsia="宋体" w:hAnsi="Times New Roman" w:cs="Times New Roman"/>
          <w:b/>
          <w:bCs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启示、出谋划策（建议）、密码、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发展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路径、</w:t>
      </w:r>
      <w:proofErr w:type="gramStart"/>
      <w:r>
        <w:rPr>
          <w:rFonts w:ascii="Times New Roman" w:eastAsia="宋体" w:hAnsi="Times New Roman" w:cs="Times New Roman" w:hint="eastAsia"/>
          <w:b/>
          <w:bCs/>
          <w:szCs w:val="24"/>
        </w:rPr>
        <w:t>点赞等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——答</w:t>
      </w:r>
      <w:r w:rsidRPr="00C36B1F">
        <w:rPr>
          <w:rFonts w:ascii="Times New Roman" w:eastAsia="宋体" w:hAnsi="Times New Roman" w:cs="Times New Roman" w:hint="eastAsia"/>
          <w:b/>
          <w:bCs/>
          <w:szCs w:val="24"/>
          <w:highlight w:val="yellow"/>
        </w:rPr>
        <w:t>做法</w:t>
      </w:r>
      <w:r>
        <w:rPr>
          <w:rFonts w:ascii="Times New Roman" w:eastAsia="宋体" w:hAnsi="Times New Roman" w:cs="Times New Roman" w:hint="eastAsia"/>
          <w:i/>
          <w:iCs/>
          <w:szCs w:val="24"/>
        </w:rPr>
        <w:t>（而不是写它的意义或作用）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格式：要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+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……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（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How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）</w:t>
      </w:r>
    </w:p>
    <w:p w14:paraId="29537FCC" w14:textId="4D06972F" w:rsidR="0065262D" w:rsidRDefault="00000000" w:rsidP="00BC36E6">
      <w:pPr>
        <w:spacing w:line="280" w:lineRule="exact"/>
        <w:rPr>
          <w:rFonts w:ascii="Times New Roman" w:eastAsia="宋体" w:hAnsi="Times New Roman" w:cs="Times New Roman"/>
          <w:i/>
          <w:iCs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意义（积极影响、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积极效应、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社会价值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、时代价值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>——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格式：有利于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+</w:t>
      </w:r>
      <w:r w:rsidR="00C36B1F">
        <w:rPr>
          <w:rFonts w:ascii="Times New Roman" w:eastAsia="宋体" w:hAnsi="Times New Roman" w:cs="Times New Roman" w:hint="eastAsia"/>
          <w:b/>
          <w:bCs/>
          <w:szCs w:val="24"/>
        </w:rPr>
        <w:t>做法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zCs w:val="24"/>
        </w:rPr>
        <w:t>（几点意义就写几点有利于，否则不得分）</w:t>
      </w:r>
    </w:p>
    <w:p w14:paraId="1AE65664" w14:textId="3C98F578" w:rsidR="0065262D" w:rsidRDefault="00000000" w:rsidP="00BC36E6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理论依据</w:t>
      </w:r>
      <w:r>
        <w:rPr>
          <w:rFonts w:ascii="Times New Roman" w:eastAsia="宋体" w:hAnsi="Times New Roman" w:cs="Times New Roman" w:hint="eastAsia"/>
          <w:szCs w:val="24"/>
        </w:rPr>
        <w:t>——理由，</w:t>
      </w:r>
      <w:r w:rsidR="00C36B1F">
        <w:rPr>
          <w:rFonts w:ascii="Times New Roman" w:eastAsia="宋体" w:hAnsi="Times New Roman" w:cs="Times New Roman" w:hint="eastAsia"/>
          <w:szCs w:val="24"/>
        </w:rPr>
        <w:t>答</w:t>
      </w:r>
      <w:r w:rsidRPr="00C36B1F">
        <w:rPr>
          <w:rFonts w:ascii="Times New Roman" w:eastAsia="宋体" w:hAnsi="Times New Roman" w:cs="Times New Roman" w:hint="eastAsia"/>
          <w:b/>
          <w:bCs/>
          <w:szCs w:val="24"/>
          <w:highlight w:val="yellow"/>
        </w:rPr>
        <w:t>为什么</w:t>
      </w:r>
      <w:r w:rsidR="00C36B1F">
        <w:rPr>
          <w:rFonts w:ascii="Times New Roman" w:eastAsia="宋体" w:hAnsi="Times New Roman" w:cs="Times New Roman" w:hint="eastAsia"/>
          <w:szCs w:val="24"/>
        </w:rPr>
        <w:t>（首选）</w:t>
      </w:r>
      <w:r w:rsidR="00C36B1F">
        <w:rPr>
          <w:rFonts w:ascii="Times New Roman" w:eastAsia="宋体" w:hAnsi="Times New Roman" w:cs="Times New Roman" w:hint="eastAsia"/>
          <w:szCs w:val="24"/>
        </w:rPr>
        <w:t>/</w:t>
      </w:r>
      <w:r w:rsidR="00C36B1F">
        <w:rPr>
          <w:rFonts w:ascii="Times New Roman" w:eastAsia="宋体" w:hAnsi="Times New Roman" w:cs="Times New Roman" w:hint="eastAsia"/>
          <w:szCs w:val="24"/>
        </w:rPr>
        <w:t>是什么</w:t>
      </w:r>
    </w:p>
    <w:p w14:paraId="172DB717" w14:textId="77777777" w:rsidR="0065262D" w:rsidRDefault="00000000" w:rsidP="00BC36E6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分析获得成就的原因、取得成就得益于什么</w:t>
      </w:r>
      <w:r>
        <w:rPr>
          <w:rFonts w:ascii="Times New Roman" w:eastAsia="宋体" w:hAnsi="Times New Roman" w:cs="Times New Roman" w:hint="eastAsia"/>
          <w:szCs w:val="24"/>
        </w:rPr>
        <w:t>——分析是怎么做的，</w:t>
      </w:r>
      <w:proofErr w:type="gramStart"/>
      <w:r>
        <w:rPr>
          <w:rFonts w:ascii="Times New Roman" w:eastAsia="宋体" w:hAnsi="Times New Roman" w:cs="Times New Roman" w:hint="eastAsia"/>
          <w:b/>
          <w:bCs/>
          <w:szCs w:val="24"/>
        </w:rPr>
        <w:t>答</w:t>
      </w:r>
      <w:r w:rsidRPr="00C36B1F">
        <w:rPr>
          <w:rFonts w:ascii="Times New Roman" w:eastAsia="宋体" w:hAnsi="Times New Roman" w:cs="Times New Roman" w:hint="eastAsia"/>
          <w:b/>
          <w:bCs/>
          <w:szCs w:val="24"/>
          <w:highlight w:val="yellow"/>
        </w:rPr>
        <w:t>做法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（区别（</w:t>
      </w:r>
      <w:r>
        <w:rPr>
          <w:rFonts w:ascii="Times New Roman" w:eastAsia="宋体" w:hAnsi="Times New Roman" w:cs="Times New Roman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））</w:t>
      </w:r>
    </w:p>
    <w:p w14:paraId="347A5CBD" w14:textId="5F7EDB84" w:rsidR="0065262D" w:rsidRDefault="00000000" w:rsidP="00BC36E6">
      <w:pPr>
        <w:spacing w:line="280" w:lineRule="exact"/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时事评论，新闻稿、宣讲词、材料中说明了哪些教材观点：</w:t>
      </w:r>
      <w:r>
        <w:rPr>
          <w:rFonts w:ascii="Times New Roman" w:eastAsia="宋体" w:hAnsi="Times New Roman" w:cs="Times New Roman" w:hint="eastAsia"/>
          <w:szCs w:val="24"/>
        </w:rPr>
        <w:t>围绕</w:t>
      </w:r>
      <w:r w:rsidR="00C36B1F">
        <w:rPr>
          <w:rFonts w:ascii="Times New Roman" w:eastAsia="宋体" w:hAnsi="Times New Roman" w:cs="Times New Roman" w:hint="eastAsia"/>
          <w:szCs w:val="24"/>
        </w:rPr>
        <w:t>“</w:t>
      </w:r>
      <w:r>
        <w:rPr>
          <w:rFonts w:ascii="Times New Roman" w:eastAsia="宋体" w:hAnsi="Times New Roman" w:cs="Times New Roman" w:hint="eastAsia"/>
          <w:szCs w:val="24"/>
        </w:rPr>
        <w:t>是什么、为什么、怎么做</w:t>
      </w:r>
      <w:r w:rsidR="00C36B1F">
        <w:rPr>
          <w:rFonts w:ascii="Times New Roman" w:eastAsia="宋体" w:hAnsi="Times New Roman" w:cs="Times New Roman" w:hint="eastAsia"/>
          <w:szCs w:val="24"/>
        </w:rPr>
        <w:t>”</w:t>
      </w:r>
      <w:r w:rsidR="00C36B1F" w:rsidRPr="00C36B1F">
        <w:rPr>
          <w:rFonts w:ascii="Times New Roman" w:eastAsia="宋体" w:hAnsi="Times New Roman" w:cs="Times New Roman" w:hint="eastAsia"/>
          <w:b/>
          <w:bCs/>
          <w:color w:val="EE0000"/>
          <w:szCs w:val="24"/>
        </w:rPr>
        <w:t>多角度</w:t>
      </w:r>
      <w:r>
        <w:rPr>
          <w:rFonts w:ascii="Times New Roman" w:eastAsia="宋体" w:hAnsi="Times New Roman" w:cs="Times New Roman" w:hint="eastAsia"/>
          <w:szCs w:val="24"/>
        </w:rPr>
        <w:t>来解决具体问题。【</w:t>
      </w:r>
      <w:r w:rsidRPr="00C36B1F">
        <w:rPr>
          <w:rFonts w:ascii="微软雅黑" w:eastAsia="微软雅黑" w:hAnsi="微软雅黑" w:cs="微软雅黑" w:hint="eastAsia"/>
          <w:b/>
          <w:bCs/>
          <w:color w:val="EE0000"/>
          <w:szCs w:val="24"/>
          <w:highlight w:val="yellow"/>
        </w:rPr>
        <w:t>★</w:t>
      </w:r>
      <w:r w:rsidRPr="00C36B1F">
        <w:rPr>
          <w:rFonts w:ascii="Times New Roman" w:eastAsia="宋体" w:hAnsi="Times New Roman" w:cs="Times New Roman" w:hint="eastAsia"/>
          <w:b/>
          <w:bCs/>
          <w:color w:val="EE0000"/>
          <w:szCs w:val="24"/>
          <w:highlight w:val="yellow"/>
        </w:rPr>
        <w:t>要用书本观点表述</w:t>
      </w:r>
      <w:r>
        <w:rPr>
          <w:rFonts w:ascii="Times New Roman" w:eastAsia="宋体" w:hAnsi="Times New Roman" w:cs="Times New Roman" w:hint="eastAsia"/>
          <w:szCs w:val="24"/>
        </w:rPr>
        <w:t>】</w:t>
      </w:r>
    </w:p>
    <w:sectPr w:rsidR="0065262D" w:rsidSect="00BC36E6">
      <w:pgSz w:w="10431" w:h="14740"/>
      <w:pgMar w:top="397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B2E1" w14:textId="77777777" w:rsidR="00EE740F" w:rsidRDefault="00EE740F" w:rsidP="00104A27">
      <w:r>
        <w:separator/>
      </w:r>
    </w:p>
  </w:endnote>
  <w:endnote w:type="continuationSeparator" w:id="0">
    <w:p w14:paraId="69253492" w14:textId="77777777" w:rsidR="00EE740F" w:rsidRDefault="00EE740F" w:rsidP="00104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字迹-心海龙体 简">
    <w:altName w:val="宋体"/>
    <w:charset w:val="86"/>
    <w:family w:val="auto"/>
    <w:pitch w:val="default"/>
    <w:sig w:usb0="00000000" w:usb1="0000000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54AF" w14:textId="77777777" w:rsidR="00EE740F" w:rsidRDefault="00EE740F" w:rsidP="00104A27">
      <w:r>
        <w:separator/>
      </w:r>
    </w:p>
  </w:footnote>
  <w:footnote w:type="continuationSeparator" w:id="0">
    <w:p w14:paraId="44D317F9" w14:textId="77777777" w:rsidR="00EE740F" w:rsidRDefault="00EE740F" w:rsidP="00104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62D"/>
    <w:rsid w:val="00104A27"/>
    <w:rsid w:val="0065262D"/>
    <w:rsid w:val="006E1EA6"/>
    <w:rsid w:val="00BC36E6"/>
    <w:rsid w:val="00C36B1F"/>
    <w:rsid w:val="00ED072C"/>
    <w:rsid w:val="00EE740F"/>
    <w:rsid w:val="423D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772E8"/>
  <w15:docId w15:val="{5DA12312-6BC4-4FD9-B85C-3E85EE1A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1EA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04A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04A27"/>
    <w:rPr>
      <w:kern w:val="2"/>
      <w:sz w:val="18"/>
      <w:szCs w:val="18"/>
    </w:rPr>
  </w:style>
  <w:style w:type="paragraph" w:styleId="a5">
    <w:name w:val="footer"/>
    <w:basedOn w:val="a"/>
    <w:link w:val="a6"/>
    <w:rsid w:val="00104A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04A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636</Words>
  <Characters>643</Characters>
  <Application>Microsoft Office Word</Application>
  <DocSecurity>0</DocSecurity>
  <Lines>35</Lines>
  <Paragraphs>31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刘群</dc:creator>
  <cp:lastModifiedBy>倩倩 孙</cp:lastModifiedBy>
  <cp:revision>2</cp:revision>
  <dcterms:created xsi:type="dcterms:W3CDTF">2026-09-28T08:27:00Z</dcterms:created>
  <dcterms:modified xsi:type="dcterms:W3CDTF">2026-10-30T00:55:00Z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eyJoZGlkIjoiOWE3MTcyMzAwNDVlZmRiYmNkNWM4YWE3MDUxNzUyN2UiLCJ1c2VySWQiOiI3MjcyNTQ1MzUifQ==</vt:lpwstr>
  </property>
  <property fmtid="{D5CDD505-2E9C-101B-9397-08002B2CF9AE}" pid="4" name="ICV">
    <vt:lpwstr>4D0421D89CE543799385E8BA4DFEFAD7_12</vt:lpwstr>
  </property>
</Properties>
</file>