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834C" w14:textId="2E1DA6C1" w:rsidR="00311215" w:rsidRDefault="00D62BAA" w:rsidP="005371BA">
      <w:pPr>
        <w:spacing w:line="0" w:lineRule="atLeast"/>
        <w:jc w:val="center"/>
        <w:rPr>
          <w:rFonts w:ascii="宋体" w:eastAsia="宋体" w:hAnsi="宋体" w:cs="Times New Roman" w:hint="eastAsia"/>
          <w:b/>
          <w:bCs/>
          <w:spacing w:val="-9"/>
          <w:sz w:val="28"/>
          <w:szCs w:val="28"/>
        </w:rPr>
      </w:pPr>
      <w:r w:rsidRPr="00D62BAA">
        <w:rPr>
          <w:rFonts w:ascii="宋体" w:eastAsia="宋体" w:hAnsi="宋体" w:cs="Times New Roman" w:hint="eastAsia"/>
          <w:b/>
          <w:bCs/>
          <w:spacing w:val="-9"/>
          <w:sz w:val="28"/>
          <w:szCs w:val="28"/>
        </w:rPr>
        <w:t>第1课</w:t>
      </w:r>
      <w:r w:rsidRPr="00A5523A">
        <w:rPr>
          <w:rFonts w:ascii="宋体" w:eastAsia="宋体" w:hAnsi="宋体" w:cs="Times New Roman"/>
          <w:spacing w:val="-9"/>
          <w:sz w:val="28"/>
          <w:szCs w:val="28"/>
        </w:rPr>
        <w:t xml:space="preserve"> </w:t>
      </w:r>
      <w:r w:rsidRPr="00A5523A">
        <w:rPr>
          <w:rFonts w:ascii="宋体" w:eastAsia="宋体" w:hAnsi="宋体" w:cs="Times New Roman"/>
          <w:b/>
          <w:bCs/>
          <w:spacing w:val="-9"/>
          <w:sz w:val="28"/>
          <w:szCs w:val="28"/>
        </w:rPr>
        <w:t>中华人民共和国成立</w:t>
      </w:r>
      <w:r w:rsidRPr="00A5523A">
        <w:rPr>
          <w:rFonts w:ascii="宋体" w:eastAsia="宋体" w:hAnsi="宋体" w:cs="Times New Roman" w:hint="eastAsia"/>
          <w:b/>
          <w:bCs/>
          <w:spacing w:val="-9"/>
          <w:sz w:val="28"/>
          <w:szCs w:val="28"/>
        </w:rPr>
        <w:t xml:space="preserve"> </w:t>
      </w:r>
      <w:r>
        <w:rPr>
          <w:rFonts w:ascii="宋体" w:eastAsia="宋体" w:hAnsi="宋体" w:cs="Times New Roman" w:hint="eastAsia"/>
          <w:b/>
          <w:bCs/>
          <w:spacing w:val="-9"/>
          <w:sz w:val="28"/>
          <w:szCs w:val="28"/>
        </w:rPr>
        <w:t>答案</w:t>
      </w:r>
    </w:p>
    <w:p w14:paraId="30716D30" w14:textId="1F03DE96" w:rsidR="00A5523A" w:rsidRPr="00A5523A" w:rsidRDefault="00A5523A" w:rsidP="00A5523A">
      <w:pPr>
        <w:ind w:right="840" w:firstLineChars="1600" w:firstLine="3360"/>
        <w:rPr>
          <w:rFonts w:asciiTheme="minorEastAsia" w:hAnsiTheme="minorEastAsia" w:cs="黑体" w:hint="eastAsia"/>
          <w:szCs w:val="21"/>
        </w:rPr>
      </w:pPr>
      <w:r w:rsidRPr="00A5523A">
        <w:rPr>
          <w:rFonts w:asciiTheme="minorEastAsia" w:hAnsiTheme="minorEastAsia" w:cs="黑体" w:hint="eastAsia"/>
          <w:szCs w:val="21"/>
        </w:rPr>
        <w:t>班级：</w:t>
      </w:r>
      <w:r w:rsidRPr="00A5523A">
        <w:rPr>
          <w:rFonts w:asciiTheme="minorEastAsia" w:hAnsiTheme="minorEastAsia" w:cs="黑体" w:hint="eastAsia"/>
          <w:szCs w:val="21"/>
          <w:u w:val="single"/>
        </w:rPr>
        <w:t xml:space="preserve">           </w:t>
      </w:r>
      <w:r w:rsidRPr="00A5523A">
        <w:rPr>
          <w:rFonts w:asciiTheme="minorEastAsia" w:hAnsiTheme="minorEastAsia" w:cs="黑体" w:hint="eastAsia"/>
          <w:szCs w:val="21"/>
        </w:rPr>
        <w:t xml:space="preserve"> 姓名：</w:t>
      </w:r>
      <w:r w:rsidRPr="00A5523A">
        <w:rPr>
          <w:rFonts w:asciiTheme="minorEastAsia" w:hAnsiTheme="minorEastAsia" w:cs="黑体" w:hint="eastAsia"/>
          <w:b/>
          <w:bCs/>
          <w:sz w:val="24"/>
          <w:u w:val="single"/>
        </w:rPr>
        <w:t xml:space="preserve">           </w:t>
      </w:r>
    </w:p>
    <w:p w14:paraId="6EDFBA4C" w14:textId="77777777" w:rsidR="00311215" w:rsidRDefault="00000000">
      <w:pPr>
        <w:spacing w:line="240" w:lineRule="auto"/>
        <w:rPr>
          <w:rFonts w:ascii="宋体" w:eastAsia="宋体" w:hAnsi="宋体" w:cs="宋体" w:hint="eastAsia"/>
          <w:b/>
          <w:bCs/>
          <w:color w:val="000000" w:themeColor="text1"/>
          <w:spacing w:val="15"/>
          <w:szCs w:val="21"/>
        </w:rPr>
      </w:pPr>
      <w:proofErr w:type="gramStart"/>
      <w:r>
        <w:rPr>
          <w:rFonts w:ascii="宋体" w:eastAsia="宋体" w:hAnsi="宋体" w:cs="宋体" w:hint="eastAsia"/>
          <w:b/>
          <w:bCs/>
          <w:color w:val="000000" w:themeColor="text1"/>
          <w:spacing w:val="15"/>
          <w:szCs w:val="21"/>
        </w:rPr>
        <w:t>一</w:t>
      </w:r>
      <w:proofErr w:type="gramEnd"/>
      <w:r>
        <w:rPr>
          <w:rFonts w:ascii="宋体" w:eastAsia="宋体" w:hAnsi="宋体" w:cs="宋体" w:hint="eastAsia"/>
          <w:color w:val="000000" w:themeColor="text1"/>
          <w:spacing w:val="-55"/>
          <w:szCs w:val="21"/>
        </w:rPr>
        <w:t xml:space="preserve"> </w:t>
      </w:r>
      <w:r>
        <w:rPr>
          <w:rFonts w:ascii="宋体" w:eastAsia="宋体" w:hAnsi="宋体" w:cs="宋体" w:hint="eastAsia"/>
          <w:b/>
          <w:bCs/>
          <w:color w:val="000000" w:themeColor="text1"/>
          <w:spacing w:val="15"/>
          <w:szCs w:val="21"/>
        </w:rPr>
        <w:t>、准备：</w:t>
      </w:r>
      <w:r>
        <w:rPr>
          <w:rFonts w:ascii="宋体" w:eastAsia="宋体" w:hAnsi="宋体" w:cs="宋体" w:hint="eastAsia"/>
          <w:b/>
          <w:bCs/>
          <w:color w:val="000000" w:themeColor="text1"/>
          <w:spacing w:val="15"/>
          <w:szCs w:val="21"/>
          <w:u w:val="single"/>
        </w:rPr>
        <w:t>中国人民政治协商</w:t>
      </w:r>
      <w:r>
        <w:rPr>
          <w:rFonts w:ascii="宋体" w:eastAsia="宋体" w:hAnsi="宋体" w:cs="宋体" w:hint="eastAsia"/>
          <w:b/>
          <w:bCs/>
          <w:color w:val="000000" w:themeColor="text1"/>
          <w:spacing w:val="15"/>
          <w:szCs w:val="21"/>
        </w:rPr>
        <w:t>会议和《</w:t>
      </w:r>
      <w:r>
        <w:rPr>
          <w:rFonts w:ascii="宋体" w:eastAsia="宋体" w:hAnsi="宋体" w:cs="宋体" w:hint="eastAsia"/>
          <w:b/>
          <w:bCs/>
          <w:color w:val="000000" w:themeColor="text1"/>
          <w:spacing w:val="15"/>
          <w:szCs w:val="21"/>
          <w:u w:val="single"/>
        </w:rPr>
        <w:t>共同纲领</w:t>
      </w:r>
      <w:r>
        <w:rPr>
          <w:rFonts w:ascii="宋体" w:eastAsia="宋体" w:hAnsi="宋体" w:cs="宋体" w:hint="eastAsia"/>
          <w:b/>
          <w:bCs/>
          <w:color w:val="000000" w:themeColor="text1"/>
          <w:spacing w:val="15"/>
          <w:szCs w:val="21"/>
        </w:rPr>
        <w:t>》</w:t>
      </w:r>
    </w:p>
    <w:p w14:paraId="17FADE96" w14:textId="77777777" w:rsidR="00311215" w:rsidRDefault="00000000">
      <w:pPr>
        <w:pStyle w:val="a3"/>
        <w:spacing w:beforeAutospacing="0" w:afterAutospacing="0" w:line="240" w:lineRule="auto"/>
        <w:ind w:firstLineChars="100" w:firstLine="237"/>
        <w:rPr>
          <w:rFonts w:ascii="宋体" w:eastAsia="宋体" w:hAnsi="宋体" w:cs="宋体" w:hint="eastAsia"/>
          <w:color w:val="000000" w:themeColor="text1"/>
          <w:sz w:val="21"/>
          <w:szCs w:val="21"/>
        </w:rPr>
      </w:pPr>
      <w:r>
        <w:rPr>
          <w:rFonts w:ascii="宋体" w:eastAsia="宋体" w:hAnsi="宋体" w:cs="宋体" w:hint="eastAsia"/>
          <w:b/>
          <w:bCs/>
          <w:color w:val="000000" w:themeColor="text1"/>
          <w:spacing w:val="13"/>
          <w:sz w:val="21"/>
          <w:szCs w:val="21"/>
        </w:rPr>
        <w:t>1.时间、地点：</w:t>
      </w:r>
      <w:r>
        <w:rPr>
          <w:rFonts w:ascii="宋体" w:eastAsia="宋体" w:hAnsi="宋体" w:cs="宋体" w:hint="eastAsia"/>
          <w:color w:val="000000" w:themeColor="text1"/>
          <w:spacing w:val="13"/>
          <w:sz w:val="21"/>
          <w:szCs w:val="21"/>
          <w:u w:val="single"/>
        </w:rPr>
        <w:t>1949年9月</w:t>
      </w:r>
      <w:r>
        <w:rPr>
          <w:rFonts w:ascii="宋体" w:eastAsia="宋体" w:hAnsi="宋体" w:cs="宋体" w:hint="eastAsia"/>
          <w:color w:val="000000" w:themeColor="text1"/>
          <w:spacing w:val="13"/>
          <w:sz w:val="21"/>
          <w:szCs w:val="21"/>
        </w:rPr>
        <w:t>，</w:t>
      </w:r>
      <w:r>
        <w:rPr>
          <w:rFonts w:ascii="宋体" w:eastAsia="宋体" w:hAnsi="宋体" w:cs="宋体" w:hint="eastAsia"/>
          <w:color w:val="000000" w:themeColor="text1"/>
          <w:spacing w:val="13"/>
          <w:sz w:val="21"/>
          <w:szCs w:val="21"/>
          <w:u w:val="single"/>
        </w:rPr>
        <w:t>北平</w:t>
      </w:r>
      <w:r>
        <w:rPr>
          <w:rFonts w:ascii="宋体" w:eastAsia="宋体" w:hAnsi="宋体" w:cs="宋体" w:hint="eastAsia"/>
          <w:color w:val="000000" w:themeColor="text1"/>
          <w:spacing w:val="13"/>
          <w:sz w:val="21"/>
          <w:szCs w:val="21"/>
        </w:rPr>
        <w:t>；</w:t>
      </w:r>
    </w:p>
    <w:p w14:paraId="0E39E667" w14:textId="77777777" w:rsidR="00311215" w:rsidRDefault="00000000">
      <w:pPr>
        <w:pStyle w:val="a3"/>
        <w:spacing w:beforeAutospacing="0" w:afterAutospacing="0" w:line="240" w:lineRule="auto"/>
        <w:ind w:firstLineChars="100" w:firstLine="221"/>
        <w:rPr>
          <w:rFonts w:ascii="宋体" w:eastAsia="宋体" w:hAnsi="宋体" w:cs="宋体" w:hint="eastAsia"/>
          <w:color w:val="000000" w:themeColor="text1"/>
          <w:sz w:val="21"/>
          <w:szCs w:val="21"/>
        </w:rPr>
      </w:pPr>
      <w:r>
        <w:rPr>
          <w:rFonts w:ascii="宋体" w:eastAsia="宋体" w:hAnsi="宋体" w:cs="宋体" w:hint="eastAsia"/>
          <w:b/>
          <w:bCs/>
          <w:color w:val="000000" w:themeColor="text1"/>
          <w:spacing w:val="5"/>
          <w:sz w:val="21"/>
          <w:szCs w:val="21"/>
        </w:rPr>
        <w:t>2.核心主题：</w:t>
      </w:r>
      <w:r>
        <w:rPr>
          <w:rFonts w:ascii="宋体" w:eastAsia="宋体" w:hAnsi="宋体" w:cs="宋体" w:hint="eastAsia"/>
          <w:color w:val="000000" w:themeColor="text1"/>
          <w:spacing w:val="5"/>
          <w:sz w:val="21"/>
          <w:szCs w:val="21"/>
        </w:rPr>
        <w:t>讨论成立新中国的问题</w:t>
      </w:r>
      <w:r>
        <w:rPr>
          <w:rFonts w:ascii="宋体" w:eastAsia="宋体" w:hAnsi="宋体" w:cs="宋体" w:hint="eastAsia"/>
          <w:color w:val="000000" w:themeColor="text1"/>
          <w:sz w:val="21"/>
          <w:szCs w:val="21"/>
        </w:rPr>
        <w:t xml:space="preserve"> </w:t>
      </w:r>
    </w:p>
    <w:p w14:paraId="5E48C2F3" w14:textId="77777777" w:rsidR="00311215" w:rsidRDefault="00000000">
      <w:pPr>
        <w:pStyle w:val="a3"/>
        <w:spacing w:beforeAutospacing="0" w:afterAutospacing="0" w:line="240" w:lineRule="auto"/>
        <w:ind w:firstLineChars="100" w:firstLine="247"/>
        <w:rPr>
          <w:rFonts w:ascii="宋体" w:eastAsia="宋体" w:hAnsi="宋体" w:cs="宋体" w:hint="eastAsia"/>
          <w:color w:val="000000" w:themeColor="text1"/>
          <w:sz w:val="21"/>
          <w:szCs w:val="21"/>
        </w:rPr>
      </w:pPr>
      <w:r>
        <w:rPr>
          <w:rFonts w:ascii="宋体" w:eastAsia="宋体" w:hAnsi="宋体" w:cs="宋体" w:hint="eastAsia"/>
          <w:b/>
          <w:bCs/>
          <w:color w:val="000000" w:themeColor="text1"/>
          <w:spacing w:val="18"/>
          <w:sz w:val="21"/>
          <w:szCs w:val="21"/>
        </w:rPr>
        <w:t>3.特点：</w:t>
      </w:r>
      <w:r>
        <w:rPr>
          <w:rFonts w:ascii="宋体" w:eastAsia="宋体" w:hAnsi="宋体" w:cs="宋体" w:hint="eastAsia"/>
          <w:color w:val="000000" w:themeColor="text1"/>
          <w:spacing w:val="18"/>
          <w:sz w:val="21"/>
          <w:szCs w:val="21"/>
        </w:rPr>
        <w:t>代表的广泛性(代行人大职权)</w:t>
      </w:r>
    </w:p>
    <w:p w14:paraId="286BD3B3" w14:textId="77777777" w:rsidR="00311215" w:rsidRDefault="00000000">
      <w:pPr>
        <w:pStyle w:val="a3"/>
        <w:spacing w:beforeAutospacing="0" w:afterAutospacing="0" w:line="240" w:lineRule="auto"/>
        <w:ind w:firstLineChars="100" w:firstLine="239"/>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pacing w:val="14"/>
          <w:sz w:val="21"/>
          <w:szCs w:val="21"/>
        </w:rPr>
        <w:t>4.内容：</w:t>
      </w:r>
    </w:p>
    <w:p w14:paraId="4BA53153" w14:textId="77777777" w:rsidR="00311215" w:rsidRDefault="00000000">
      <w:pPr>
        <w:pStyle w:val="a3"/>
        <w:spacing w:beforeAutospacing="0" w:afterAutospacing="0" w:line="240" w:lineRule="auto"/>
        <w:ind w:firstLineChars="100" w:firstLine="238"/>
        <w:rPr>
          <w:rFonts w:ascii="宋体" w:eastAsia="宋体" w:hAnsi="宋体" w:cs="宋体" w:hint="eastAsia"/>
          <w:color w:val="000000" w:themeColor="text1"/>
          <w:sz w:val="21"/>
          <w:szCs w:val="21"/>
        </w:rPr>
      </w:pPr>
      <w:r>
        <w:rPr>
          <w:rFonts w:ascii="宋体" w:eastAsia="宋体" w:hAnsi="宋体" w:cs="宋体" w:hint="eastAsia"/>
          <w:color w:val="000000" w:themeColor="text1"/>
          <w:spacing w:val="14"/>
          <w:sz w:val="21"/>
          <w:szCs w:val="21"/>
        </w:rPr>
        <w:t>(1)通过了《</w:t>
      </w:r>
      <w:r>
        <w:rPr>
          <w:rFonts w:ascii="宋体" w:eastAsia="宋体" w:hAnsi="宋体" w:cs="宋体" w:hint="eastAsia"/>
          <w:color w:val="000000" w:themeColor="text1"/>
          <w:spacing w:val="14"/>
          <w:sz w:val="21"/>
          <w:szCs w:val="21"/>
          <w:u w:val="single"/>
        </w:rPr>
        <w:t>中华人民政治协商会议共同纲领</w:t>
      </w:r>
      <w:r>
        <w:rPr>
          <w:rFonts w:ascii="宋体" w:eastAsia="宋体" w:hAnsi="宋体" w:cs="宋体" w:hint="eastAsia"/>
          <w:color w:val="000000" w:themeColor="text1"/>
          <w:spacing w:val="14"/>
          <w:sz w:val="21"/>
          <w:szCs w:val="21"/>
        </w:rPr>
        <w:t>》等重要文件。</w:t>
      </w:r>
      <w:r>
        <w:rPr>
          <w:rFonts w:ascii="宋体" w:eastAsia="宋体" w:hAnsi="宋体" w:cs="宋体" w:hint="eastAsia"/>
          <w:sz w:val="21"/>
          <w:szCs w:val="21"/>
        </w:rPr>
        <w:t>该文件是新中国的建国纲领，具有</w:t>
      </w:r>
      <w:r>
        <w:rPr>
          <w:rFonts w:ascii="宋体" w:eastAsia="宋体" w:hAnsi="宋体" w:cs="宋体" w:hint="eastAsia"/>
          <w:sz w:val="21"/>
          <w:szCs w:val="21"/>
          <w:u w:val="single"/>
        </w:rPr>
        <w:t xml:space="preserve"> 临时宪法</w:t>
      </w:r>
      <w:r>
        <w:rPr>
          <w:rFonts w:ascii="宋体" w:eastAsia="宋体" w:hAnsi="宋体" w:cs="宋体" w:hint="eastAsia"/>
          <w:sz w:val="21"/>
          <w:szCs w:val="21"/>
        </w:rPr>
        <w:t>的作用。</w:t>
      </w:r>
    </w:p>
    <w:p w14:paraId="1B6218F1" w14:textId="77777777" w:rsidR="00311215" w:rsidRDefault="00000000">
      <w:pPr>
        <w:pStyle w:val="a3"/>
        <w:spacing w:beforeAutospacing="0" w:afterAutospacing="0" w:line="240" w:lineRule="auto"/>
        <w:ind w:firstLineChars="100" w:firstLine="240"/>
        <w:rPr>
          <w:rFonts w:ascii="宋体" w:eastAsia="宋体" w:hAnsi="宋体" w:cs="宋体" w:hint="eastAsia"/>
          <w:color w:val="000000" w:themeColor="text1"/>
          <w:sz w:val="21"/>
          <w:szCs w:val="21"/>
        </w:rPr>
      </w:pPr>
      <w:r>
        <w:rPr>
          <w:rFonts w:ascii="宋体" w:eastAsia="宋体" w:hAnsi="宋体" w:cs="宋体" w:hint="eastAsia"/>
          <w:color w:val="000000" w:themeColor="text1"/>
          <w:spacing w:val="15"/>
          <w:sz w:val="21"/>
          <w:szCs w:val="21"/>
        </w:rPr>
        <w:t>(2)决定中华人民共和国首都定位北平，将北平改为</w:t>
      </w:r>
      <w:r>
        <w:rPr>
          <w:rFonts w:ascii="宋体" w:eastAsia="宋体" w:hAnsi="宋体" w:cs="宋体" w:hint="eastAsia"/>
          <w:color w:val="000000" w:themeColor="text1"/>
          <w:spacing w:val="15"/>
          <w:sz w:val="21"/>
          <w:szCs w:val="21"/>
          <w:u w:val="single"/>
        </w:rPr>
        <w:t>北京</w:t>
      </w:r>
      <w:r>
        <w:rPr>
          <w:rFonts w:ascii="宋体" w:eastAsia="宋体" w:hAnsi="宋体" w:cs="宋体" w:hint="eastAsia"/>
          <w:color w:val="000000" w:themeColor="text1"/>
          <w:spacing w:val="15"/>
          <w:sz w:val="21"/>
          <w:szCs w:val="21"/>
        </w:rPr>
        <w:t>；采用公元纪年；国歌《</w:t>
      </w:r>
      <w:r>
        <w:rPr>
          <w:rFonts w:ascii="宋体" w:eastAsia="宋体" w:hAnsi="宋体" w:cs="宋体" w:hint="eastAsia"/>
          <w:color w:val="000000" w:themeColor="text1"/>
          <w:spacing w:val="15"/>
          <w:sz w:val="21"/>
          <w:szCs w:val="21"/>
          <w:u w:val="single"/>
        </w:rPr>
        <w:t>义勇军进行曲</w:t>
      </w:r>
      <w:r>
        <w:rPr>
          <w:rFonts w:ascii="宋体" w:eastAsia="宋体" w:hAnsi="宋体" w:cs="宋体" w:hint="eastAsia"/>
          <w:color w:val="000000" w:themeColor="text1"/>
          <w:spacing w:val="14"/>
          <w:sz w:val="21"/>
          <w:szCs w:val="21"/>
        </w:rPr>
        <w:t>》；国旗为</w:t>
      </w:r>
      <w:r>
        <w:rPr>
          <w:rFonts w:ascii="宋体" w:eastAsia="宋体" w:hAnsi="宋体" w:cs="宋体" w:hint="eastAsia"/>
          <w:color w:val="000000" w:themeColor="text1"/>
          <w:spacing w:val="14"/>
          <w:sz w:val="21"/>
          <w:szCs w:val="21"/>
          <w:u w:val="single"/>
        </w:rPr>
        <w:t>五星红旗</w:t>
      </w:r>
      <w:r>
        <w:rPr>
          <w:rFonts w:ascii="宋体" w:eastAsia="宋体" w:hAnsi="宋体" w:cs="宋体" w:hint="eastAsia"/>
          <w:color w:val="000000" w:themeColor="text1"/>
          <w:spacing w:val="14"/>
          <w:sz w:val="21"/>
          <w:szCs w:val="21"/>
        </w:rPr>
        <w:t>。</w:t>
      </w:r>
    </w:p>
    <w:p w14:paraId="1D639C96" w14:textId="77777777" w:rsidR="00311215" w:rsidRDefault="00000000">
      <w:pPr>
        <w:pStyle w:val="a3"/>
        <w:spacing w:beforeAutospacing="0" w:afterAutospacing="0" w:line="240" w:lineRule="auto"/>
        <w:ind w:firstLineChars="100" w:firstLine="246"/>
        <w:rPr>
          <w:rFonts w:ascii="宋体" w:eastAsia="宋体" w:hAnsi="宋体" w:cs="宋体" w:hint="eastAsia"/>
          <w:color w:val="000000" w:themeColor="text1"/>
          <w:sz w:val="21"/>
          <w:szCs w:val="21"/>
        </w:rPr>
      </w:pPr>
      <w:r>
        <w:rPr>
          <w:rFonts w:ascii="宋体" w:eastAsia="宋体" w:hAnsi="宋体" w:cs="宋体" w:hint="eastAsia"/>
          <w:color w:val="000000" w:themeColor="text1"/>
          <w:spacing w:val="18"/>
          <w:sz w:val="21"/>
          <w:szCs w:val="21"/>
        </w:rPr>
        <w:t>(3)选举出中华人民共和国中央人民政府委员会，</w:t>
      </w:r>
      <w:r>
        <w:rPr>
          <w:rFonts w:ascii="宋体" w:eastAsia="宋体" w:hAnsi="宋体" w:cs="宋体" w:hint="eastAsia"/>
          <w:color w:val="000000" w:themeColor="text1"/>
          <w:spacing w:val="18"/>
          <w:sz w:val="21"/>
          <w:szCs w:val="21"/>
          <w:u w:val="single"/>
        </w:rPr>
        <w:t>毛泽东</w:t>
      </w:r>
      <w:r>
        <w:rPr>
          <w:rFonts w:ascii="宋体" w:eastAsia="宋体" w:hAnsi="宋体" w:cs="宋体" w:hint="eastAsia"/>
          <w:color w:val="000000" w:themeColor="text1"/>
          <w:spacing w:val="18"/>
          <w:sz w:val="21"/>
          <w:szCs w:val="21"/>
        </w:rPr>
        <w:t>为主席，</w:t>
      </w:r>
    </w:p>
    <w:p w14:paraId="117AE177" w14:textId="77777777" w:rsidR="00311215" w:rsidRDefault="00000000">
      <w:pPr>
        <w:pStyle w:val="a3"/>
        <w:spacing w:beforeAutospacing="0" w:afterAutospacing="0" w:line="240" w:lineRule="auto"/>
        <w:ind w:firstLineChars="100" w:firstLine="248"/>
        <w:rPr>
          <w:rFonts w:ascii="宋体" w:eastAsia="宋体" w:hAnsi="宋体" w:cs="宋体" w:hint="eastAsia"/>
          <w:color w:val="000000" w:themeColor="text1"/>
          <w:spacing w:val="15"/>
          <w:sz w:val="21"/>
          <w:szCs w:val="21"/>
        </w:rPr>
      </w:pPr>
      <w:r>
        <w:rPr>
          <w:rFonts w:ascii="宋体" w:eastAsia="宋体" w:hAnsi="宋体" w:cs="宋体" w:hint="eastAsia"/>
          <w:color w:val="000000" w:themeColor="text1"/>
          <w:spacing w:val="19"/>
          <w:sz w:val="21"/>
          <w:szCs w:val="21"/>
        </w:rPr>
        <w:t>(4)决定在北京</w:t>
      </w:r>
      <w:r>
        <w:rPr>
          <w:rFonts w:ascii="宋体" w:eastAsia="宋体" w:hAnsi="宋体" w:cs="宋体" w:hint="eastAsia"/>
          <w:color w:val="000000" w:themeColor="text1"/>
          <w:spacing w:val="15"/>
          <w:sz w:val="21"/>
          <w:szCs w:val="21"/>
        </w:rPr>
        <w:t>天安门广场建立</w:t>
      </w:r>
      <w:r>
        <w:rPr>
          <w:rFonts w:ascii="宋体" w:eastAsia="宋体" w:hAnsi="宋体" w:cs="宋体" w:hint="eastAsia"/>
          <w:color w:val="000000" w:themeColor="text1"/>
          <w:spacing w:val="15"/>
          <w:sz w:val="21"/>
          <w:szCs w:val="21"/>
          <w:u w:val="single"/>
        </w:rPr>
        <w:t>人民英雄纪念碑</w:t>
      </w:r>
      <w:r>
        <w:rPr>
          <w:rFonts w:ascii="宋体" w:eastAsia="宋体" w:hAnsi="宋体" w:cs="宋体" w:hint="eastAsia"/>
          <w:color w:val="000000" w:themeColor="text1"/>
          <w:spacing w:val="15"/>
          <w:sz w:val="21"/>
          <w:szCs w:val="21"/>
        </w:rPr>
        <w:t>。(表示对革命先烈的崇敬和缅怀)</w:t>
      </w:r>
    </w:p>
    <w:p w14:paraId="322843D6" w14:textId="77777777" w:rsidR="00311215" w:rsidRDefault="00000000">
      <w:pPr>
        <w:pStyle w:val="a3"/>
        <w:spacing w:beforeAutospacing="0" w:afterAutospacing="0" w:line="240" w:lineRule="auto"/>
        <w:ind w:firstLineChars="100" w:firstLine="239"/>
        <w:rPr>
          <w:rFonts w:ascii="宋体" w:eastAsia="宋体" w:hAnsi="宋体" w:cs="宋体" w:hint="eastAsia"/>
          <w:color w:val="000000" w:themeColor="text1"/>
          <w:sz w:val="21"/>
          <w:szCs w:val="21"/>
        </w:rPr>
      </w:pPr>
      <w:r>
        <w:rPr>
          <w:rFonts w:ascii="宋体" w:eastAsia="宋体" w:hAnsi="宋体" w:cs="宋体" w:hint="eastAsia"/>
          <w:b/>
          <w:bCs/>
          <w:color w:val="000000" w:themeColor="text1"/>
          <w:spacing w:val="14"/>
          <w:sz w:val="21"/>
          <w:szCs w:val="21"/>
        </w:rPr>
        <w:t>5.代行职权：</w:t>
      </w:r>
      <w:r>
        <w:rPr>
          <w:rFonts w:ascii="宋体" w:eastAsia="宋体" w:hAnsi="宋体" w:cs="宋体" w:hint="eastAsia"/>
          <w:color w:val="000000" w:themeColor="text1"/>
          <w:spacing w:val="14"/>
          <w:sz w:val="21"/>
          <w:szCs w:val="21"/>
        </w:rPr>
        <w:t>代行全国人民代表大会职权</w:t>
      </w:r>
    </w:p>
    <w:p w14:paraId="4DBF25A9" w14:textId="77777777" w:rsidR="00311215" w:rsidRDefault="00000000">
      <w:pPr>
        <w:pStyle w:val="a3"/>
        <w:spacing w:beforeAutospacing="0" w:afterAutospacing="0" w:line="240" w:lineRule="auto"/>
        <w:ind w:firstLineChars="100" w:firstLine="245"/>
        <w:rPr>
          <w:rFonts w:ascii="宋体" w:eastAsia="宋体" w:hAnsi="宋体" w:cs="宋体" w:hint="eastAsia"/>
          <w:color w:val="000000" w:themeColor="text1"/>
          <w:spacing w:val="-8"/>
          <w:sz w:val="21"/>
          <w:szCs w:val="21"/>
        </w:rPr>
      </w:pPr>
      <w:r>
        <w:rPr>
          <w:rFonts w:ascii="宋体" w:eastAsia="宋体" w:hAnsi="宋体" w:cs="宋体" w:hint="eastAsia"/>
          <w:b/>
          <w:bCs/>
          <w:color w:val="000000" w:themeColor="text1"/>
          <w:spacing w:val="17"/>
          <w:sz w:val="21"/>
          <w:szCs w:val="21"/>
        </w:rPr>
        <w:t>6.政协会议召开的历史意义：</w:t>
      </w:r>
      <w:r>
        <w:rPr>
          <w:rFonts w:ascii="宋体" w:eastAsia="宋体" w:hAnsi="宋体" w:cs="宋体" w:hint="eastAsia"/>
          <w:spacing w:val="17"/>
          <w:sz w:val="21"/>
          <w:szCs w:val="21"/>
          <w:u w:val="single"/>
        </w:rPr>
        <w:t>标志着中国</w:t>
      </w:r>
      <w:r>
        <w:rPr>
          <w:rFonts w:ascii="宋体" w:eastAsia="宋体" w:hAnsi="宋体" w:cs="宋体" w:hint="eastAsia"/>
          <w:spacing w:val="16"/>
          <w:sz w:val="21"/>
          <w:szCs w:val="21"/>
          <w:u w:val="single"/>
        </w:rPr>
        <w:t>共产党领导的多党合作和政治协商制度正式确立。</w:t>
      </w:r>
      <w:r>
        <w:rPr>
          <w:rFonts w:ascii="宋体" w:eastAsia="宋体" w:hAnsi="宋体" w:cs="宋体" w:hint="eastAsia"/>
          <w:color w:val="000000" w:themeColor="text1"/>
          <w:spacing w:val="-33"/>
          <w:sz w:val="21"/>
          <w:szCs w:val="21"/>
        </w:rPr>
        <w:t xml:space="preserve"> </w:t>
      </w:r>
      <w:r>
        <w:rPr>
          <w:rFonts w:ascii="宋体" w:eastAsia="宋体" w:hAnsi="宋体" w:cs="宋体" w:hint="eastAsia"/>
          <w:color w:val="000000" w:themeColor="text1"/>
          <w:spacing w:val="16"/>
          <w:sz w:val="21"/>
          <w:szCs w:val="21"/>
        </w:rPr>
        <w:t>(我国的基本政治制度</w:t>
      </w:r>
      <w:r>
        <w:rPr>
          <w:rFonts w:ascii="宋体" w:eastAsia="宋体" w:hAnsi="宋体" w:cs="宋体" w:hint="eastAsia"/>
          <w:color w:val="000000" w:themeColor="text1"/>
          <w:spacing w:val="-8"/>
          <w:sz w:val="21"/>
          <w:szCs w:val="21"/>
        </w:rPr>
        <w:t>之</w:t>
      </w:r>
      <w:r>
        <w:rPr>
          <w:rFonts w:ascii="宋体" w:eastAsia="宋体" w:hAnsi="宋体" w:cs="宋体" w:hint="eastAsia"/>
          <w:color w:val="000000" w:themeColor="text1"/>
          <w:spacing w:val="-43"/>
          <w:sz w:val="21"/>
          <w:szCs w:val="21"/>
        </w:rPr>
        <w:t xml:space="preserve"> </w:t>
      </w:r>
      <w:proofErr w:type="gramStart"/>
      <w:r>
        <w:rPr>
          <w:rFonts w:ascii="宋体" w:eastAsia="宋体" w:hAnsi="宋体" w:cs="宋体" w:hint="eastAsia"/>
          <w:color w:val="000000" w:themeColor="text1"/>
          <w:spacing w:val="-8"/>
          <w:sz w:val="21"/>
          <w:szCs w:val="21"/>
        </w:rPr>
        <w:t>一</w:t>
      </w:r>
      <w:proofErr w:type="gramEnd"/>
      <w:r>
        <w:rPr>
          <w:rFonts w:ascii="宋体" w:eastAsia="宋体" w:hAnsi="宋体" w:cs="宋体" w:hint="eastAsia"/>
          <w:color w:val="000000" w:themeColor="text1"/>
          <w:spacing w:val="-50"/>
          <w:sz w:val="21"/>
          <w:szCs w:val="21"/>
        </w:rPr>
        <w:t xml:space="preserve"> </w:t>
      </w:r>
      <w:r>
        <w:rPr>
          <w:rFonts w:ascii="宋体" w:eastAsia="宋体" w:hAnsi="宋体" w:cs="宋体" w:hint="eastAsia"/>
          <w:color w:val="000000" w:themeColor="text1"/>
          <w:spacing w:val="-8"/>
          <w:sz w:val="21"/>
          <w:szCs w:val="21"/>
        </w:rPr>
        <w:t>)</w:t>
      </w:r>
    </w:p>
    <w:p w14:paraId="391491B9" w14:textId="77777777" w:rsidR="00311215" w:rsidRDefault="00000000">
      <w:pPr>
        <w:pStyle w:val="a3"/>
        <w:spacing w:beforeAutospacing="0" w:afterAutospacing="0" w:line="240" w:lineRule="auto"/>
        <w:ind w:firstLineChars="100" w:firstLine="194"/>
        <w:rPr>
          <w:rFonts w:ascii="宋体" w:eastAsia="宋体" w:hAnsi="宋体" w:cs="宋体" w:hint="eastAsia"/>
          <w:color w:val="000000" w:themeColor="text1"/>
          <w:spacing w:val="-8"/>
          <w:sz w:val="21"/>
          <w:szCs w:val="21"/>
        </w:rPr>
      </w:pPr>
      <w:r>
        <w:rPr>
          <w:rFonts w:ascii="宋体" w:eastAsia="宋体" w:hAnsi="宋体" w:cs="宋体" w:hint="eastAsia"/>
          <w:color w:val="000000" w:themeColor="text1"/>
          <w:spacing w:val="-8"/>
          <w:sz w:val="21"/>
          <w:szCs w:val="21"/>
        </w:rPr>
        <w:t>二、成立的标志：</w:t>
      </w:r>
      <w:r>
        <w:rPr>
          <w:rFonts w:ascii="宋体" w:eastAsia="宋体" w:hAnsi="宋体" w:cs="宋体" w:hint="eastAsia"/>
          <w:color w:val="000000" w:themeColor="text1"/>
          <w:spacing w:val="-8"/>
          <w:sz w:val="21"/>
          <w:szCs w:val="21"/>
          <w:u w:val="single"/>
        </w:rPr>
        <w:t>开国大典</w:t>
      </w:r>
    </w:p>
    <w:p w14:paraId="65272B10" w14:textId="77777777" w:rsidR="00311215" w:rsidRDefault="00000000">
      <w:pPr>
        <w:pStyle w:val="a3"/>
        <w:spacing w:beforeAutospacing="0" w:afterAutospacing="0" w:line="240" w:lineRule="auto"/>
        <w:ind w:firstLineChars="100" w:firstLine="194"/>
        <w:rPr>
          <w:rFonts w:ascii="宋体" w:eastAsia="宋体" w:hAnsi="宋体" w:cs="宋体" w:hint="eastAsia"/>
          <w:color w:val="000000" w:themeColor="text1"/>
          <w:spacing w:val="-8"/>
          <w:sz w:val="21"/>
          <w:szCs w:val="21"/>
        </w:rPr>
      </w:pPr>
      <w:r>
        <w:rPr>
          <w:rFonts w:ascii="宋体" w:eastAsia="宋体" w:hAnsi="宋体" w:cs="宋体" w:hint="eastAsia"/>
          <w:color w:val="000000" w:themeColor="text1"/>
          <w:spacing w:val="-8"/>
          <w:sz w:val="21"/>
          <w:szCs w:val="21"/>
        </w:rPr>
        <w:t>1、开国大典：</w:t>
      </w:r>
    </w:p>
    <w:p w14:paraId="2AAC023E" w14:textId="77777777" w:rsidR="00311215" w:rsidRDefault="00000000">
      <w:pPr>
        <w:pStyle w:val="a3"/>
        <w:spacing w:beforeAutospacing="0" w:afterAutospacing="0" w:line="240" w:lineRule="auto"/>
        <w:ind w:firstLineChars="100" w:firstLine="194"/>
        <w:rPr>
          <w:rFonts w:ascii="宋体" w:eastAsia="宋体" w:hAnsi="宋体" w:cs="宋体" w:hint="eastAsia"/>
          <w:color w:val="000000" w:themeColor="text1"/>
          <w:spacing w:val="-8"/>
          <w:sz w:val="21"/>
          <w:szCs w:val="21"/>
        </w:rPr>
      </w:pPr>
      <w:r>
        <w:rPr>
          <w:rFonts w:ascii="宋体" w:eastAsia="宋体" w:hAnsi="宋体" w:cs="宋体" w:hint="eastAsia"/>
          <w:color w:val="000000" w:themeColor="text1"/>
          <w:spacing w:val="-8"/>
          <w:sz w:val="21"/>
          <w:szCs w:val="21"/>
        </w:rPr>
        <w:t>（1）时间：</w:t>
      </w:r>
      <w:r>
        <w:rPr>
          <w:rFonts w:ascii="宋体" w:eastAsia="宋体" w:hAnsi="宋体" w:cs="宋体" w:hint="eastAsia"/>
          <w:color w:val="000000" w:themeColor="text1"/>
          <w:spacing w:val="-8"/>
          <w:sz w:val="21"/>
          <w:szCs w:val="21"/>
          <w:u w:val="single"/>
        </w:rPr>
        <w:t xml:space="preserve">1949年10月1日 </w:t>
      </w:r>
      <w:r>
        <w:rPr>
          <w:rFonts w:ascii="宋体" w:eastAsia="宋体" w:hAnsi="宋体" w:cs="宋体" w:hint="eastAsia"/>
          <w:color w:val="000000" w:themeColor="text1"/>
          <w:spacing w:val="-8"/>
          <w:sz w:val="21"/>
          <w:szCs w:val="21"/>
        </w:rPr>
        <w:t xml:space="preserve">    （2） 地点：</w:t>
      </w:r>
      <w:r>
        <w:rPr>
          <w:rFonts w:ascii="宋体" w:eastAsia="宋体" w:hAnsi="宋体" w:cs="宋体" w:hint="eastAsia"/>
          <w:color w:val="000000" w:themeColor="text1"/>
          <w:spacing w:val="-8"/>
          <w:sz w:val="21"/>
          <w:szCs w:val="21"/>
          <w:u w:val="single"/>
        </w:rPr>
        <w:t>北京天安门</w:t>
      </w:r>
    </w:p>
    <w:p w14:paraId="23DEE0E9" w14:textId="77777777" w:rsidR="00311215" w:rsidRDefault="00000000">
      <w:pPr>
        <w:pStyle w:val="a3"/>
        <w:spacing w:beforeAutospacing="0" w:afterAutospacing="0" w:line="240" w:lineRule="auto"/>
        <w:ind w:firstLineChars="100" w:firstLine="194"/>
        <w:rPr>
          <w:rFonts w:ascii="宋体" w:eastAsia="宋体" w:hAnsi="宋体" w:cs="宋体" w:hint="eastAsia"/>
          <w:color w:val="000000" w:themeColor="text1"/>
          <w:spacing w:val="-8"/>
          <w:sz w:val="21"/>
          <w:szCs w:val="21"/>
        </w:rPr>
      </w:pPr>
      <w:r>
        <w:rPr>
          <w:rFonts w:ascii="宋体" w:eastAsia="宋体" w:hAnsi="宋体" w:cs="宋体" w:hint="eastAsia"/>
          <w:color w:val="000000" w:themeColor="text1"/>
          <w:spacing w:val="-8"/>
          <w:sz w:val="21"/>
          <w:szCs w:val="21"/>
        </w:rPr>
        <w:t>（3）意义：</w:t>
      </w:r>
      <w:r>
        <w:rPr>
          <w:rFonts w:ascii="宋体" w:eastAsia="宋体" w:hAnsi="宋体" w:cs="宋体" w:hint="eastAsia"/>
          <w:color w:val="000000" w:themeColor="text1"/>
          <w:spacing w:val="-8"/>
          <w:sz w:val="21"/>
          <w:szCs w:val="21"/>
          <w:u w:val="single"/>
        </w:rPr>
        <w:t>中华人民共和国的成立</w:t>
      </w:r>
      <w:r>
        <w:rPr>
          <w:rFonts w:ascii="宋体" w:eastAsia="宋体" w:hAnsi="宋体" w:cs="宋体" w:hint="eastAsia"/>
          <w:color w:val="000000" w:themeColor="text1"/>
          <w:spacing w:val="-8"/>
          <w:sz w:val="21"/>
          <w:szCs w:val="21"/>
        </w:rPr>
        <w:t>（新中国成立）</w:t>
      </w:r>
    </w:p>
    <w:p w14:paraId="38672310" w14:textId="77777777" w:rsidR="00311215" w:rsidRDefault="00000000">
      <w:pPr>
        <w:pStyle w:val="a3"/>
        <w:spacing w:beforeAutospacing="0" w:afterAutospacing="0" w:line="240" w:lineRule="auto"/>
        <w:ind w:firstLineChars="100" w:firstLine="194"/>
        <w:rPr>
          <w:rFonts w:ascii="宋体" w:eastAsia="宋体" w:hAnsi="宋体" w:cs="宋体" w:hint="eastAsia"/>
          <w:color w:val="000000" w:themeColor="text1"/>
          <w:spacing w:val="-8"/>
          <w:sz w:val="21"/>
          <w:szCs w:val="21"/>
        </w:rPr>
      </w:pPr>
      <w:r>
        <w:rPr>
          <w:rFonts w:ascii="宋体" w:eastAsia="宋体" w:hAnsi="宋体" w:cs="宋体" w:hint="eastAsia"/>
          <w:color w:val="000000" w:themeColor="text1"/>
          <w:spacing w:val="-8"/>
          <w:sz w:val="21"/>
          <w:szCs w:val="21"/>
        </w:rPr>
        <w:t>2、中华人民共和国成立的意义：</w:t>
      </w:r>
    </w:p>
    <w:p w14:paraId="67B8DD2C" w14:textId="77777777" w:rsidR="00311215" w:rsidRDefault="00000000">
      <w:pPr>
        <w:pStyle w:val="a3"/>
        <w:spacing w:beforeAutospacing="0" w:afterAutospacing="0" w:line="240" w:lineRule="auto"/>
        <w:ind w:firstLineChars="100" w:firstLine="203"/>
        <w:rPr>
          <w:rFonts w:ascii="宋体" w:eastAsia="宋体" w:hAnsi="宋体" w:cs="宋体" w:hint="eastAsia"/>
          <w:color w:val="000000" w:themeColor="text1"/>
          <w:sz w:val="21"/>
          <w:szCs w:val="21"/>
          <w:u w:val="single"/>
        </w:rPr>
      </w:pPr>
      <w:r>
        <w:rPr>
          <w:rFonts w:ascii="宋体" w:eastAsia="宋体" w:hAnsi="宋体" w:cs="宋体" w:hint="eastAsia"/>
          <w:b/>
          <w:bCs/>
          <w:color w:val="000000" w:themeColor="text1"/>
          <w:spacing w:val="-4"/>
          <w:sz w:val="21"/>
          <w:szCs w:val="21"/>
        </w:rPr>
        <w:t>（1）.国内：</w:t>
      </w:r>
      <w:r>
        <w:rPr>
          <w:rFonts w:ascii="宋体" w:eastAsia="宋体" w:hAnsi="宋体" w:cs="宋体" w:hint="eastAsia"/>
          <w:color w:val="000000" w:themeColor="text1"/>
          <w:spacing w:val="9"/>
          <w:sz w:val="21"/>
          <w:szCs w:val="21"/>
        </w:rPr>
        <w:t>(1)彻底结束了旧中国</w:t>
      </w:r>
      <w:r>
        <w:rPr>
          <w:rFonts w:ascii="宋体" w:eastAsia="宋体" w:hAnsi="宋体" w:cs="宋体" w:hint="eastAsia"/>
          <w:color w:val="000000" w:themeColor="text1"/>
          <w:spacing w:val="9"/>
          <w:sz w:val="21"/>
          <w:szCs w:val="21"/>
          <w:u w:val="single"/>
        </w:rPr>
        <w:t>半殖民地半封建社会</w:t>
      </w:r>
      <w:r>
        <w:rPr>
          <w:rFonts w:ascii="宋体" w:eastAsia="宋体" w:hAnsi="宋体" w:cs="宋体" w:hint="eastAsia"/>
          <w:color w:val="000000" w:themeColor="text1"/>
          <w:spacing w:val="9"/>
          <w:sz w:val="21"/>
          <w:szCs w:val="21"/>
        </w:rPr>
        <w:t>的历史，彻底结束了极少数剥削者统治广大</w:t>
      </w:r>
      <w:r>
        <w:rPr>
          <w:rFonts w:ascii="宋体" w:eastAsia="宋体" w:hAnsi="宋体" w:cs="宋体" w:hint="eastAsia"/>
          <w:color w:val="000000" w:themeColor="text1"/>
          <w:spacing w:val="8"/>
          <w:sz w:val="21"/>
          <w:szCs w:val="21"/>
        </w:rPr>
        <w:t>劳动人民的历史，彻底结束</w:t>
      </w:r>
      <w:r>
        <w:rPr>
          <w:rFonts w:ascii="宋体" w:eastAsia="宋体" w:hAnsi="宋体" w:cs="宋体" w:hint="eastAsia"/>
          <w:color w:val="000000" w:themeColor="text1"/>
          <w:spacing w:val="9"/>
          <w:sz w:val="21"/>
          <w:szCs w:val="21"/>
        </w:rPr>
        <w:t>了旧中国一盘散沙的局面，彻底废除了列强强加给中国的不平等条约和帝国主义在中国的一切特权，实现了中国从</w:t>
      </w:r>
      <w:r>
        <w:rPr>
          <w:rFonts w:ascii="宋体" w:eastAsia="宋体" w:hAnsi="宋体" w:cs="宋体" w:hint="eastAsia"/>
          <w:color w:val="000000" w:themeColor="text1"/>
          <w:spacing w:val="11"/>
          <w:sz w:val="21"/>
          <w:szCs w:val="21"/>
        </w:rPr>
        <w:t>几千年</w:t>
      </w:r>
      <w:r>
        <w:rPr>
          <w:rFonts w:ascii="宋体" w:eastAsia="宋体" w:hAnsi="宋体" w:cs="宋体" w:hint="eastAsia"/>
          <w:color w:val="000000" w:themeColor="text1"/>
          <w:spacing w:val="11"/>
          <w:sz w:val="21"/>
          <w:szCs w:val="21"/>
          <w:u w:val="single"/>
        </w:rPr>
        <w:t>封建专制政治</w:t>
      </w:r>
      <w:r>
        <w:rPr>
          <w:rFonts w:ascii="宋体" w:eastAsia="宋体" w:hAnsi="宋体" w:cs="宋体" w:hint="eastAsia"/>
          <w:color w:val="000000" w:themeColor="text1"/>
          <w:spacing w:val="11"/>
          <w:sz w:val="21"/>
          <w:szCs w:val="21"/>
        </w:rPr>
        <w:t>向</w:t>
      </w:r>
      <w:r>
        <w:rPr>
          <w:rFonts w:ascii="宋体" w:eastAsia="宋体" w:hAnsi="宋体" w:cs="宋体" w:hint="eastAsia"/>
          <w:color w:val="000000" w:themeColor="text1"/>
          <w:spacing w:val="11"/>
          <w:sz w:val="21"/>
          <w:szCs w:val="21"/>
          <w:u w:val="single"/>
        </w:rPr>
        <w:t>人民民主</w:t>
      </w:r>
      <w:r>
        <w:rPr>
          <w:rFonts w:ascii="宋体" w:eastAsia="宋体" w:hAnsi="宋体" w:cs="宋体" w:hint="eastAsia"/>
          <w:color w:val="000000" w:themeColor="text1"/>
          <w:spacing w:val="11"/>
          <w:sz w:val="21"/>
          <w:szCs w:val="21"/>
        </w:rPr>
        <w:t>的伟大飞跃。</w:t>
      </w:r>
      <w:r>
        <w:rPr>
          <w:rFonts w:ascii="宋体" w:eastAsia="宋体" w:hAnsi="宋体" w:cs="宋体" w:hint="eastAsia"/>
          <w:color w:val="000000" w:themeColor="text1"/>
          <w:spacing w:val="-30"/>
          <w:sz w:val="21"/>
          <w:szCs w:val="21"/>
        </w:rPr>
        <w:t xml:space="preserve"> </w:t>
      </w:r>
      <w:r>
        <w:rPr>
          <w:rFonts w:ascii="宋体" w:eastAsia="宋体" w:hAnsi="宋体" w:cs="宋体" w:hint="eastAsia"/>
          <w:color w:val="000000" w:themeColor="text1"/>
          <w:spacing w:val="11"/>
          <w:sz w:val="21"/>
          <w:szCs w:val="21"/>
        </w:rPr>
        <w:t>(4个彻</w:t>
      </w:r>
      <w:r>
        <w:rPr>
          <w:rFonts w:ascii="宋体" w:eastAsia="宋体" w:hAnsi="宋体" w:cs="宋体" w:hint="eastAsia"/>
          <w:color w:val="000000" w:themeColor="text1"/>
          <w:spacing w:val="10"/>
          <w:sz w:val="21"/>
          <w:szCs w:val="21"/>
        </w:rPr>
        <w:t xml:space="preserve">底，1个实现)  </w:t>
      </w:r>
      <w:r>
        <w:rPr>
          <w:rFonts w:ascii="宋体" w:eastAsia="宋体" w:hAnsi="宋体" w:cs="宋体" w:hint="eastAsia"/>
          <w:color w:val="000000" w:themeColor="text1"/>
          <w:spacing w:val="12"/>
          <w:sz w:val="21"/>
          <w:szCs w:val="21"/>
        </w:rPr>
        <w:t>(2)</w:t>
      </w:r>
      <w:r>
        <w:rPr>
          <w:rFonts w:ascii="宋体" w:eastAsia="宋体" w:hAnsi="宋体" w:cs="宋体" w:hint="eastAsia"/>
          <w:color w:val="000000" w:themeColor="text1"/>
          <w:spacing w:val="12"/>
          <w:sz w:val="21"/>
          <w:szCs w:val="21"/>
          <w:u w:val="single"/>
        </w:rPr>
        <w:t>中国人民从此站起来了，中国发展从此开启新纪元。</w:t>
      </w:r>
    </w:p>
    <w:p w14:paraId="3A09E250" w14:textId="77777777" w:rsidR="00311215" w:rsidRDefault="00000000">
      <w:pPr>
        <w:pStyle w:val="a3"/>
        <w:spacing w:beforeAutospacing="0" w:afterAutospacing="0" w:line="240" w:lineRule="auto"/>
        <w:ind w:firstLineChars="100" w:firstLine="203"/>
        <w:rPr>
          <w:rFonts w:ascii="宋体" w:eastAsia="宋体" w:hAnsi="宋体" w:cs="宋体" w:hint="eastAsia"/>
          <w:color w:val="000000" w:themeColor="text1"/>
          <w:spacing w:val="12"/>
          <w:sz w:val="21"/>
          <w:szCs w:val="21"/>
        </w:rPr>
      </w:pPr>
      <w:r>
        <w:rPr>
          <w:rFonts w:ascii="宋体" w:eastAsia="宋体" w:hAnsi="宋体" w:cs="宋体" w:hint="eastAsia"/>
          <w:b/>
          <w:bCs/>
          <w:color w:val="000000" w:themeColor="text1"/>
          <w:spacing w:val="-4"/>
          <w:sz w:val="21"/>
          <w:szCs w:val="21"/>
        </w:rPr>
        <w:t>（2）.国际：</w:t>
      </w:r>
      <w:r>
        <w:rPr>
          <w:rFonts w:ascii="宋体" w:eastAsia="宋体" w:hAnsi="宋体" w:cs="宋体" w:hint="eastAsia"/>
          <w:color w:val="000000" w:themeColor="text1"/>
          <w:spacing w:val="12"/>
          <w:sz w:val="21"/>
          <w:szCs w:val="21"/>
        </w:rPr>
        <w:t>(3)</w:t>
      </w:r>
      <w:r>
        <w:rPr>
          <w:rFonts w:ascii="宋体" w:eastAsia="宋体" w:hAnsi="宋体" w:cs="宋体" w:hint="eastAsia"/>
          <w:color w:val="000000" w:themeColor="text1"/>
          <w:spacing w:val="12"/>
          <w:sz w:val="21"/>
          <w:szCs w:val="21"/>
          <w:u w:val="single"/>
        </w:rPr>
        <w:t>极大改变了世界政治格局</w:t>
      </w:r>
    </w:p>
    <w:p w14:paraId="283BDE2C" w14:textId="77777777" w:rsidR="00311215" w:rsidRDefault="00000000">
      <w:pPr>
        <w:spacing w:line="264" w:lineRule="auto"/>
        <w:rPr>
          <w:rFonts w:ascii="宋体" w:eastAsia="宋体" w:hAnsi="宋体" w:cs="宋体" w:hint="eastAsia"/>
          <w:color w:val="000000" w:themeColor="text1"/>
          <w:spacing w:val="12"/>
          <w:szCs w:val="21"/>
        </w:rPr>
      </w:pPr>
      <w:r>
        <w:rPr>
          <w:rFonts w:ascii="宋体" w:eastAsia="宋体" w:hAnsi="宋体" w:cs="宋体" w:hint="eastAsia"/>
          <w:color w:val="000000" w:themeColor="text1"/>
          <w:spacing w:val="12"/>
          <w:szCs w:val="21"/>
        </w:rPr>
        <w:t>3、</w:t>
      </w:r>
      <w:r>
        <w:rPr>
          <w:rFonts w:ascii="宋体" w:eastAsia="宋体" w:hAnsi="宋体" w:cs="宋体" w:hint="eastAsia"/>
        </w:rPr>
        <w:t>新中国成立后至1956年的社会性质：</w:t>
      </w:r>
      <w:r>
        <w:rPr>
          <w:rFonts w:ascii="宋体" w:eastAsia="宋体" w:hAnsi="宋体" w:cs="宋体" w:hint="eastAsia"/>
          <w:u w:val="single"/>
        </w:rPr>
        <w:t xml:space="preserve">  新民主义社会   </w:t>
      </w:r>
    </w:p>
    <w:p w14:paraId="1BC6FFEC" w14:textId="77777777" w:rsidR="00311215" w:rsidRDefault="00000000">
      <w:pPr>
        <w:pStyle w:val="a3"/>
        <w:spacing w:beforeAutospacing="0" w:afterAutospacing="0" w:line="240" w:lineRule="auto"/>
        <w:ind w:firstLineChars="100" w:firstLine="234"/>
        <w:rPr>
          <w:rFonts w:ascii="宋体" w:eastAsia="宋体" w:hAnsi="宋体" w:cs="宋体" w:hint="eastAsia"/>
          <w:color w:val="000000" w:themeColor="text1"/>
          <w:spacing w:val="12"/>
          <w:sz w:val="21"/>
          <w:szCs w:val="21"/>
        </w:rPr>
      </w:pPr>
      <w:r>
        <w:rPr>
          <w:rFonts w:ascii="宋体" w:eastAsia="宋体" w:hAnsi="宋体" w:cs="宋体" w:hint="eastAsia"/>
          <w:color w:val="000000" w:themeColor="text1"/>
          <w:spacing w:val="12"/>
          <w:sz w:val="21"/>
          <w:szCs w:val="21"/>
        </w:rPr>
        <w:t>三、巩固：</w:t>
      </w:r>
      <w:r>
        <w:rPr>
          <w:rFonts w:ascii="宋体" w:eastAsia="宋体" w:hAnsi="宋体" w:cs="宋体" w:hint="eastAsia"/>
          <w:color w:val="000000" w:themeColor="text1"/>
          <w:spacing w:val="12"/>
          <w:sz w:val="21"/>
          <w:szCs w:val="21"/>
          <w:u w:val="single"/>
        </w:rPr>
        <w:t>大陆完全统一</w:t>
      </w:r>
    </w:p>
    <w:p w14:paraId="3C54D494" w14:textId="77777777" w:rsidR="00311215" w:rsidRDefault="00000000">
      <w:pPr>
        <w:pStyle w:val="a3"/>
        <w:spacing w:beforeAutospacing="0" w:afterAutospacing="0" w:line="240" w:lineRule="auto"/>
        <w:ind w:firstLineChars="100" w:firstLine="234"/>
        <w:rPr>
          <w:rFonts w:ascii="宋体" w:eastAsia="宋体" w:hAnsi="宋体" w:cs="宋体" w:hint="eastAsia"/>
          <w:color w:val="000000" w:themeColor="text1"/>
          <w:spacing w:val="12"/>
          <w:sz w:val="21"/>
          <w:szCs w:val="21"/>
        </w:rPr>
      </w:pPr>
      <w:r>
        <w:rPr>
          <w:rFonts w:ascii="宋体" w:eastAsia="宋体" w:hAnsi="宋体" w:cs="宋体" w:hint="eastAsia"/>
          <w:color w:val="000000" w:themeColor="text1"/>
          <w:spacing w:val="12"/>
          <w:sz w:val="21"/>
          <w:szCs w:val="21"/>
        </w:rPr>
        <w:t>1、人民解放战争后期作战：至1949年底，人民解放军解放了除西藏以外的全部中国大陆</w:t>
      </w:r>
    </w:p>
    <w:p w14:paraId="1D6C156C" w14:textId="77777777" w:rsidR="00311215" w:rsidRDefault="00000000">
      <w:pPr>
        <w:pStyle w:val="a3"/>
        <w:spacing w:beforeAutospacing="0" w:afterAutospacing="0" w:line="240" w:lineRule="auto"/>
        <w:ind w:firstLineChars="100" w:firstLine="234"/>
        <w:rPr>
          <w:rFonts w:ascii="宋体" w:eastAsia="宋体" w:hAnsi="宋体" w:cs="宋体" w:hint="eastAsia"/>
          <w:color w:val="000000" w:themeColor="text1"/>
          <w:spacing w:val="12"/>
          <w:sz w:val="21"/>
          <w:szCs w:val="21"/>
        </w:rPr>
      </w:pPr>
      <w:r>
        <w:rPr>
          <w:rFonts w:ascii="宋体" w:eastAsia="宋体" w:hAnsi="宋体" w:cs="宋体" w:hint="eastAsia"/>
          <w:color w:val="000000" w:themeColor="text1"/>
          <w:spacing w:val="12"/>
          <w:sz w:val="21"/>
          <w:szCs w:val="21"/>
        </w:rPr>
        <w:t>2、</w:t>
      </w:r>
      <w:r>
        <w:rPr>
          <w:rFonts w:ascii="宋体" w:eastAsia="宋体" w:hAnsi="宋体" w:cs="宋体" w:hint="eastAsia"/>
          <w:color w:val="000000" w:themeColor="text1"/>
          <w:spacing w:val="12"/>
          <w:sz w:val="21"/>
          <w:szCs w:val="21"/>
          <w:u w:val="single"/>
        </w:rPr>
        <w:t>西藏和平</w:t>
      </w:r>
      <w:r>
        <w:rPr>
          <w:rFonts w:ascii="宋体" w:eastAsia="宋体" w:hAnsi="宋体" w:cs="宋体" w:hint="eastAsia"/>
          <w:color w:val="000000" w:themeColor="text1"/>
          <w:spacing w:val="12"/>
          <w:sz w:val="21"/>
          <w:szCs w:val="21"/>
        </w:rPr>
        <w:t>解放：</w:t>
      </w:r>
    </w:p>
    <w:p w14:paraId="567E9A0A" w14:textId="77777777" w:rsidR="00311215" w:rsidRDefault="00000000">
      <w:pPr>
        <w:pStyle w:val="a3"/>
        <w:spacing w:beforeAutospacing="0" w:afterAutospacing="0" w:line="240" w:lineRule="auto"/>
        <w:ind w:firstLineChars="100" w:firstLine="234"/>
        <w:rPr>
          <w:rFonts w:ascii="宋体" w:eastAsia="宋体" w:hAnsi="宋体" w:cs="宋体" w:hint="eastAsia"/>
          <w:color w:val="000000" w:themeColor="text1"/>
          <w:spacing w:val="12"/>
          <w:sz w:val="21"/>
          <w:szCs w:val="21"/>
        </w:rPr>
      </w:pPr>
      <w:r>
        <w:rPr>
          <w:rFonts w:ascii="宋体" w:eastAsia="宋体" w:hAnsi="宋体" w:cs="宋体" w:hint="eastAsia"/>
          <w:color w:val="000000" w:themeColor="text1"/>
          <w:spacing w:val="12"/>
          <w:sz w:val="21"/>
          <w:szCs w:val="21"/>
        </w:rPr>
        <w:t>（1）时间：</w:t>
      </w:r>
      <w:r>
        <w:rPr>
          <w:rFonts w:ascii="宋体" w:eastAsia="宋体" w:hAnsi="宋体" w:cs="宋体" w:hint="eastAsia"/>
          <w:color w:val="000000" w:themeColor="text1"/>
          <w:spacing w:val="12"/>
          <w:sz w:val="21"/>
          <w:szCs w:val="21"/>
          <w:u w:val="single"/>
        </w:rPr>
        <w:t>1951年</w:t>
      </w:r>
    </w:p>
    <w:p w14:paraId="51E84840" w14:textId="77777777" w:rsidR="00311215" w:rsidRDefault="00000000">
      <w:pPr>
        <w:pStyle w:val="a3"/>
        <w:spacing w:beforeAutospacing="0" w:afterAutospacing="0" w:line="240" w:lineRule="auto"/>
        <w:ind w:firstLineChars="100" w:firstLine="234"/>
        <w:rPr>
          <w:rFonts w:ascii="宋体" w:eastAsia="宋体" w:hAnsi="宋体" w:cs="宋体" w:hint="eastAsia"/>
          <w:color w:val="000000" w:themeColor="text1"/>
          <w:spacing w:val="12"/>
          <w:sz w:val="21"/>
          <w:szCs w:val="21"/>
        </w:rPr>
      </w:pPr>
      <w:r>
        <w:rPr>
          <w:rFonts w:ascii="宋体" w:eastAsia="宋体" w:hAnsi="宋体" w:cs="宋体" w:hint="eastAsia"/>
          <w:color w:val="000000" w:themeColor="text1"/>
          <w:spacing w:val="12"/>
          <w:sz w:val="21"/>
          <w:szCs w:val="21"/>
        </w:rPr>
        <w:t>（2）经过：</w:t>
      </w:r>
      <w:r>
        <w:rPr>
          <w:rFonts w:ascii="宋体" w:eastAsia="宋体" w:hAnsi="宋体" w:cs="宋体" w:hint="eastAsia"/>
          <w:color w:val="000000" w:themeColor="text1"/>
          <w:spacing w:val="5"/>
          <w:sz w:val="21"/>
          <w:szCs w:val="21"/>
        </w:rPr>
        <w:t>中共中央确定了绝不容许任何外国势力分割西藏</w:t>
      </w:r>
      <w:r>
        <w:rPr>
          <w:rFonts w:ascii="宋体" w:eastAsia="宋体" w:hAnsi="宋体" w:cs="宋体" w:hint="eastAsia"/>
          <w:color w:val="000000" w:themeColor="text1"/>
          <w:spacing w:val="4"/>
          <w:sz w:val="21"/>
          <w:szCs w:val="21"/>
        </w:rPr>
        <w:t>的方针，一面向西藏进军，一面力争和平解放西藏。</w:t>
      </w:r>
      <w:r>
        <w:rPr>
          <w:rFonts w:ascii="宋体" w:eastAsia="宋体" w:hAnsi="宋体" w:cs="宋体" w:hint="eastAsia"/>
          <w:color w:val="000000" w:themeColor="text1"/>
          <w:spacing w:val="12"/>
          <w:sz w:val="21"/>
          <w:szCs w:val="21"/>
        </w:rPr>
        <w:t>1951年，中央人民政府代表与以</w:t>
      </w:r>
      <w:r>
        <w:rPr>
          <w:rFonts w:ascii="宋体" w:eastAsia="宋体" w:hAnsi="宋体" w:cs="宋体" w:hint="eastAsia"/>
          <w:color w:val="000000" w:themeColor="text1"/>
          <w:spacing w:val="12"/>
          <w:sz w:val="21"/>
          <w:szCs w:val="21"/>
          <w:u w:val="single"/>
        </w:rPr>
        <w:t>阿沛阿旺晋美</w:t>
      </w:r>
      <w:r>
        <w:rPr>
          <w:rFonts w:ascii="宋体" w:eastAsia="宋体" w:hAnsi="宋体" w:cs="宋体" w:hint="eastAsia"/>
          <w:color w:val="000000" w:themeColor="text1"/>
          <w:spacing w:val="12"/>
          <w:sz w:val="21"/>
          <w:szCs w:val="21"/>
        </w:rPr>
        <w:t>为</w:t>
      </w:r>
      <w:r>
        <w:rPr>
          <w:rFonts w:ascii="宋体" w:eastAsia="宋体" w:hAnsi="宋体" w:cs="宋体" w:hint="eastAsia"/>
          <w:color w:val="000000" w:themeColor="text1"/>
          <w:spacing w:val="12"/>
          <w:sz w:val="21"/>
          <w:szCs w:val="21"/>
        </w:rPr>
        <w:lastRenderedPageBreak/>
        <w:t>首席代表的西藏地方政府代表团充分协商谈判。达成关于西藏和平解放办法的协议。人民解放军进驻拉萨</w:t>
      </w:r>
    </w:p>
    <w:p w14:paraId="57289830" w14:textId="77777777" w:rsidR="00311215" w:rsidRDefault="00000000">
      <w:pPr>
        <w:pStyle w:val="a3"/>
        <w:spacing w:beforeAutospacing="0" w:afterAutospacing="0" w:line="240" w:lineRule="auto"/>
        <w:ind w:firstLineChars="100" w:firstLine="234"/>
        <w:rPr>
          <w:rFonts w:ascii="宋体" w:eastAsia="宋体" w:hAnsi="宋体" w:cs="宋体" w:hint="eastAsia"/>
          <w:b/>
          <w:bCs/>
          <w:color w:val="000000" w:themeColor="text1"/>
          <w:spacing w:val="15"/>
        </w:rPr>
      </w:pPr>
      <w:r>
        <w:rPr>
          <w:rFonts w:ascii="宋体" w:eastAsia="宋体" w:hAnsi="宋体" w:cs="宋体" w:hint="eastAsia"/>
          <w:color w:val="000000" w:themeColor="text1"/>
          <w:spacing w:val="12"/>
          <w:sz w:val="21"/>
          <w:szCs w:val="21"/>
        </w:rPr>
        <w:t>（3）意义：</w:t>
      </w:r>
      <w:r>
        <w:rPr>
          <w:rFonts w:ascii="宋体" w:eastAsia="宋体" w:hAnsi="宋体" w:cs="宋体" w:hint="eastAsia"/>
          <w:color w:val="000000" w:themeColor="text1"/>
          <w:spacing w:val="5"/>
          <w:sz w:val="21"/>
          <w:szCs w:val="21"/>
          <w:u w:val="single"/>
        </w:rPr>
        <w:t>祖国大陆获得统一</w:t>
      </w:r>
      <w:r>
        <w:rPr>
          <w:rFonts w:ascii="宋体" w:eastAsia="宋体" w:hAnsi="宋体" w:cs="宋体" w:hint="eastAsia"/>
          <w:color w:val="000000" w:themeColor="text1"/>
          <w:spacing w:val="-55"/>
          <w:sz w:val="21"/>
          <w:szCs w:val="21"/>
          <w:u w:val="single"/>
        </w:rPr>
        <w:t xml:space="preserve"> </w:t>
      </w:r>
      <w:r>
        <w:rPr>
          <w:rFonts w:ascii="宋体" w:eastAsia="宋体" w:hAnsi="宋体" w:cs="宋体" w:hint="eastAsia"/>
          <w:color w:val="000000" w:themeColor="text1"/>
          <w:spacing w:val="5"/>
          <w:sz w:val="21"/>
          <w:szCs w:val="21"/>
          <w:u w:val="single"/>
        </w:rPr>
        <w:t>，各族人民实现了大团结。</w:t>
      </w:r>
    </w:p>
    <w:sectPr w:rsidR="00311215">
      <w:pgSz w:w="10376" w:h="14685"/>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67218" w14:textId="77777777" w:rsidR="0045522F" w:rsidRDefault="0045522F" w:rsidP="005371BA">
      <w:pPr>
        <w:spacing w:after="0" w:line="240" w:lineRule="auto"/>
      </w:pPr>
      <w:r>
        <w:separator/>
      </w:r>
    </w:p>
  </w:endnote>
  <w:endnote w:type="continuationSeparator" w:id="0">
    <w:p w14:paraId="3A830E7C" w14:textId="77777777" w:rsidR="0045522F" w:rsidRDefault="0045522F" w:rsidP="00537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652EB" w14:textId="77777777" w:rsidR="0045522F" w:rsidRDefault="0045522F" w:rsidP="005371BA">
      <w:pPr>
        <w:spacing w:after="0" w:line="240" w:lineRule="auto"/>
      </w:pPr>
      <w:r>
        <w:separator/>
      </w:r>
    </w:p>
  </w:footnote>
  <w:footnote w:type="continuationSeparator" w:id="0">
    <w:p w14:paraId="7A8B0C67" w14:textId="77777777" w:rsidR="0045522F" w:rsidRDefault="0045522F" w:rsidP="00537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8119"/>
    <w:multiLevelType w:val="singleLevel"/>
    <w:tmpl w:val="086B8119"/>
    <w:lvl w:ilvl="0">
      <w:start w:val="1"/>
      <w:numFmt w:val="decimal"/>
      <w:suff w:val="space"/>
      <w:lvlText w:val="第%1课"/>
      <w:lvlJc w:val="left"/>
    </w:lvl>
  </w:abstractNum>
  <w:num w:numId="1" w16cid:durableId="20375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F240A73"/>
    <w:rsid w:val="0010391B"/>
    <w:rsid w:val="00311215"/>
    <w:rsid w:val="0045522F"/>
    <w:rsid w:val="00530234"/>
    <w:rsid w:val="005371BA"/>
    <w:rsid w:val="00A5523A"/>
    <w:rsid w:val="00D62BAA"/>
    <w:rsid w:val="00E67A7E"/>
    <w:rsid w:val="03E85B8C"/>
    <w:rsid w:val="62BA2066"/>
    <w:rsid w:val="7F240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E7730D"/>
  <w15:docId w15:val="{0EFF3965-C498-46A0-8453-AB32BECA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Autospacing="1" w:after="0" w:afterAutospacing="1"/>
      <w:jc w:val="left"/>
    </w:pPr>
    <w:rPr>
      <w:rFonts w:cs="Times New Roman"/>
      <w:kern w:val="0"/>
      <w:sz w:val="24"/>
    </w:rPr>
  </w:style>
  <w:style w:type="paragraph" w:styleId="a4">
    <w:name w:val="List Paragraph"/>
    <w:basedOn w:val="a"/>
    <w:uiPriority w:val="99"/>
    <w:unhideWhenUsed/>
    <w:rsid w:val="00A5523A"/>
    <w:pPr>
      <w:ind w:firstLineChars="200" w:firstLine="420"/>
    </w:pPr>
  </w:style>
  <w:style w:type="paragraph" w:styleId="a5">
    <w:name w:val="header"/>
    <w:basedOn w:val="a"/>
    <w:link w:val="a6"/>
    <w:rsid w:val="005371BA"/>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5371BA"/>
    <w:rPr>
      <w:kern w:val="2"/>
      <w:sz w:val="18"/>
      <w:szCs w:val="18"/>
    </w:rPr>
  </w:style>
  <w:style w:type="paragraph" w:styleId="a7">
    <w:name w:val="footer"/>
    <w:basedOn w:val="a"/>
    <w:link w:val="a8"/>
    <w:rsid w:val="005371BA"/>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5371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zbgao</dc:creator>
  <cp:lastModifiedBy>毅诚 王</cp:lastModifiedBy>
  <cp:revision>6</cp:revision>
  <dcterms:created xsi:type="dcterms:W3CDTF">2026-03-09T04:46:00Z</dcterms:created>
  <dcterms:modified xsi:type="dcterms:W3CDTF">2026-06-14T08:59:00Z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