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80EE" w14:textId="3252F093" w:rsidR="00C57425" w:rsidRPr="00C57425" w:rsidRDefault="00C57425" w:rsidP="00C57425">
      <w:pPr>
        <w:spacing w:line="276" w:lineRule="auto"/>
        <w:ind w:firstLineChars="750" w:firstLine="2108"/>
        <w:rPr>
          <w:rFonts w:ascii="宋体" w:eastAsia="宋体" w:hAnsi="宋体" w:cs="Courier New"/>
          <w:b/>
          <w:bCs/>
          <w:kern w:val="0"/>
          <w:sz w:val="28"/>
          <w:szCs w:val="28"/>
        </w:rPr>
      </w:pPr>
      <w:r w:rsidRPr="00C57425">
        <w:rPr>
          <w:rFonts w:ascii="宋体" w:eastAsia="宋体" w:hAnsi="宋体" w:cs="Courier New" w:hint="eastAsia"/>
          <w:b/>
          <w:bCs/>
          <w:kern w:val="0"/>
          <w:sz w:val="28"/>
          <w:szCs w:val="28"/>
        </w:rPr>
        <w:t>第22课 实现第一个百年奋斗目标</w:t>
      </w:r>
      <w:r w:rsidRPr="00C57425">
        <w:rPr>
          <w:rFonts w:ascii="宋体" w:eastAsia="宋体" w:hAnsi="宋体" w:cs="Courier New" w:hint="eastAsia"/>
          <w:b/>
          <w:bCs/>
          <w:kern w:val="0"/>
          <w:sz w:val="28"/>
          <w:szCs w:val="28"/>
        </w:rPr>
        <w:t xml:space="preserve"> 答案</w:t>
      </w:r>
    </w:p>
    <w:p w14:paraId="6E239AFC" w14:textId="2D3BD2DF" w:rsidR="00C57425" w:rsidRPr="00C57425" w:rsidRDefault="00C57425" w:rsidP="00C57425">
      <w:pPr>
        <w:spacing w:line="276" w:lineRule="auto"/>
        <w:ind w:firstLineChars="400" w:firstLine="840"/>
        <w:jc w:val="center"/>
        <w:rPr>
          <w:rFonts w:ascii="宋体" w:eastAsia="宋体" w:hAnsi="宋体" w:cs="黑体" w:hint="eastAsia"/>
          <w:szCs w:val="21"/>
        </w:rPr>
      </w:pPr>
      <w:r>
        <w:rPr>
          <w:rFonts w:ascii="宋体" w:eastAsia="宋体" w:hAnsi="宋体" w:cs="黑体" w:hint="eastAsia"/>
          <w:szCs w:val="21"/>
        </w:rPr>
        <w:t xml:space="preserve">                  </w:t>
      </w:r>
      <w:r w:rsidRPr="00C57425">
        <w:rPr>
          <w:rFonts w:ascii="宋体" w:eastAsia="宋体" w:hAnsi="宋体" w:cs="黑体" w:hint="eastAsia"/>
          <w:szCs w:val="21"/>
        </w:rPr>
        <w:t>班级：</w:t>
      </w:r>
      <w:r w:rsidRPr="00C57425">
        <w:rPr>
          <w:rFonts w:ascii="宋体" w:eastAsia="宋体" w:hAnsi="宋体" w:cs="黑体" w:hint="eastAsia"/>
          <w:szCs w:val="21"/>
          <w:u w:val="single"/>
        </w:rPr>
        <w:t xml:space="preserve">           </w:t>
      </w:r>
      <w:r w:rsidRPr="00C57425">
        <w:rPr>
          <w:rFonts w:ascii="宋体" w:eastAsia="宋体" w:hAnsi="宋体" w:cs="黑体" w:hint="eastAsia"/>
          <w:szCs w:val="21"/>
        </w:rPr>
        <w:t xml:space="preserve"> 姓名：</w:t>
      </w:r>
      <w:r w:rsidRPr="00C57425">
        <w:rPr>
          <w:rFonts w:ascii="宋体" w:eastAsia="宋体" w:hAnsi="宋体" w:cs="黑体" w:hint="eastAsia"/>
          <w:szCs w:val="21"/>
          <w:u w:val="single"/>
        </w:rPr>
        <w:t xml:space="preserve">           </w:t>
      </w:r>
    </w:p>
    <w:p w14:paraId="41D3DC1A" w14:textId="77777777" w:rsidR="00C57425" w:rsidRPr="00C57425" w:rsidRDefault="00C57425" w:rsidP="00C57425">
      <w:pPr>
        <w:numPr>
          <w:ilvl w:val="0"/>
          <w:numId w:val="1"/>
        </w:num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中国共产党成立100周年</w:t>
      </w:r>
    </w:p>
    <w:p w14:paraId="77AFA506" w14:textId="77777777" w:rsidR="00C57425" w:rsidRPr="00C57425" w:rsidRDefault="00C57425" w:rsidP="00C57425">
      <w:pPr>
        <w:numPr>
          <w:ilvl w:val="0"/>
          <w:numId w:val="2"/>
        </w:num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中国共产党成立100周年/建党100年（</w:t>
      </w:r>
      <w:r w:rsidRPr="00C57425">
        <w:rPr>
          <w:rFonts w:ascii="宋体" w:eastAsia="宋体" w:hAnsi="宋体" w:hint="eastAsia"/>
          <w:color w:val="C00000"/>
          <w:szCs w:val="21"/>
          <w:u w:val="single"/>
        </w:rPr>
        <w:t>2021</w:t>
      </w:r>
      <w:r w:rsidRPr="00C57425">
        <w:rPr>
          <w:rFonts w:ascii="宋体" w:eastAsia="宋体" w:hAnsi="宋体" w:hint="eastAsia"/>
          <w:szCs w:val="21"/>
        </w:rPr>
        <w:t>年），实现了第一个一百年奋斗目标，</w:t>
      </w:r>
      <w:r w:rsidRPr="00C57425">
        <w:rPr>
          <w:rFonts w:ascii="宋体" w:eastAsia="宋体" w:hAnsi="宋体" w:hint="eastAsia"/>
          <w:color w:val="C00000"/>
          <w:szCs w:val="21"/>
          <w:u w:val="single"/>
        </w:rPr>
        <w:t>全面建成了小康社会</w:t>
      </w:r>
      <w:r w:rsidRPr="00C57425">
        <w:rPr>
          <w:rFonts w:ascii="宋体" w:eastAsia="宋体" w:hAnsi="宋体" w:hint="eastAsia"/>
          <w:szCs w:val="21"/>
        </w:rPr>
        <w:t>。正在向着</w:t>
      </w:r>
      <w:r w:rsidRPr="00C57425">
        <w:rPr>
          <w:rFonts w:ascii="宋体" w:eastAsia="宋体" w:hAnsi="宋体" w:hint="eastAsia"/>
          <w:color w:val="C00000"/>
          <w:szCs w:val="21"/>
          <w:u w:val="single"/>
        </w:rPr>
        <w:t>全面建成社会主义现代化强国</w:t>
      </w:r>
      <w:r w:rsidRPr="00C57425">
        <w:rPr>
          <w:rFonts w:ascii="宋体" w:eastAsia="宋体" w:hAnsi="宋体" w:hint="eastAsia"/>
          <w:szCs w:val="21"/>
        </w:rPr>
        <w:t>的第二个百年奋斗目标迈进。</w:t>
      </w:r>
    </w:p>
    <w:p w14:paraId="285ADBF4" w14:textId="77777777" w:rsidR="00C57425" w:rsidRPr="00C57425" w:rsidRDefault="00C57425" w:rsidP="00C57425">
      <w:pPr>
        <w:numPr>
          <w:ilvl w:val="0"/>
          <w:numId w:val="2"/>
        </w:num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《中共中央关于党的百年奋斗重大成就和历史经验的决议》</w:t>
      </w:r>
    </w:p>
    <w:p w14:paraId="40B4F463" w14:textId="77777777" w:rsidR="00C57425" w:rsidRPr="00C57425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①全面总结中国共产党在各个时期的重大成就和</w:t>
      </w:r>
      <w:proofErr w:type="gramStart"/>
      <w:r w:rsidRPr="00C57425">
        <w:rPr>
          <w:rFonts w:ascii="宋体" w:eastAsia="宋体" w:hAnsi="宋体" w:hint="eastAsia"/>
          <w:szCs w:val="21"/>
        </w:rPr>
        <w:t>经历史</w:t>
      </w:r>
      <w:proofErr w:type="gramEnd"/>
      <w:r w:rsidRPr="00C57425">
        <w:rPr>
          <w:rFonts w:ascii="宋体" w:eastAsia="宋体" w:hAnsi="宋体" w:hint="eastAsia"/>
          <w:szCs w:val="21"/>
        </w:rPr>
        <w:t>经验</w:t>
      </w:r>
    </w:p>
    <w:p w14:paraId="79103E25" w14:textId="77777777" w:rsidR="00C57425" w:rsidRPr="00C57425" w:rsidRDefault="00C57425" w:rsidP="00C57425">
      <w:pPr>
        <w:pStyle w:val="af3"/>
        <w:spacing w:line="276" w:lineRule="auto"/>
        <w:ind w:firstLineChars="100" w:firstLine="210"/>
        <w:rPr>
          <w:rFonts w:hAnsi="宋体" w:cstheme="minorBidi"/>
          <w:kern w:val="2"/>
          <w:sz w:val="21"/>
        </w:rPr>
      </w:pPr>
      <w:r w:rsidRPr="00C57425">
        <w:rPr>
          <w:rFonts w:hAnsi="宋体" w:cstheme="minorBidi" w:hint="eastAsia"/>
          <w:kern w:val="2"/>
          <w:sz w:val="21"/>
        </w:rPr>
        <w:t>A</w:t>
      </w:r>
      <w:r w:rsidRPr="00C57425">
        <w:rPr>
          <w:rFonts w:hAnsi="宋体" w:cstheme="minorBidi" w:hint="eastAsia"/>
          <w:color w:val="C00000"/>
          <w:kern w:val="2"/>
          <w:sz w:val="21"/>
          <w:u w:val="single"/>
        </w:rPr>
        <w:t>新民主主义革命时期（1919年五四运动</w:t>
      </w:r>
      <w:r w:rsidRPr="00C57425">
        <w:rPr>
          <w:rFonts w:hAnsi="宋体" w:cstheme="minorBidi" w:hint="eastAsia"/>
          <w:kern w:val="2"/>
          <w:sz w:val="21"/>
        </w:rPr>
        <w:t>——</w:t>
      </w:r>
      <w:r w:rsidRPr="00C57425">
        <w:rPr>
          <w:rFonts w:hAnsi="宋体" w:cstheme="minorBidi" w:hint="eastAsia"/>
          <w:color w:val="C00000"/>
          <w:kern w:val="2"/>
          <w:sz w:val="21"/>
          <w:u w:val="single"/>
        </w:rPr>
        <w:t>1949年</w:t>
      </w:r>
      <w:r w:rsidRPr="00C57425">
        <w:rPr>
          <w:rFonts w:hAnsi="宋体" w:cstheme="minorBidi" w:hint="eastAsia"/>
          <w:kern w:val="2"/>
          <w:sz w:val="21"/>
        </w:rPr>
        <w:t>）、</w:t>
      </w:r>
    </w:p>
    <w:p w14:paraId="7F2D1CE1" w14:textId="77777777" w:rsidR="00C57425" w:rsidRPr="00C57425" w:rsidRDefault="00C57425" w:rsidP="00C57425">
      <w:pPr>
        <w:pStyle w:val="af3"/>
        <w:spacing w:line="276" w:lineRule="auto"/>
        <w:ind w:firstLineChars="100" w:firstLine="210"/>
        <w:rPr>
          <w:rFonts w:hAnsi="宋体" w:cstheme="minorBidi"/>
          <w:kern w:val="2"/>
          <w:sz w:val="21"/>
        </w:rPr>
      </w:pPr>
      <w:r w:rsidRPr="00C57425">
        <w:rPr>
          <w:rFonts w:hAnsi="宋体" w:cstheme="minorBidi" w:hint="eastAsia"/>
          <w:kern w:val="2"/>
          <w:sz w:val="21"/>
        </w:rPr>
        <w:t>B</w:t>
      </w:r>
      <w:r w:rsidRPr="00C57425">
        <w:rPr>
          <w:rFonts w:hAnsi="宋体" w:cstheme="minorBidi" w:hint="eastAsia"/>
          <w:color w:val="C00000"/>
          <w:kern w:val="2"/>
          <w:sz w:val="21"/>
          <w:u w:val="single"/>
        </w:rPr>
        <w:t>社会主义革命和建设时期</w:t>
      </w:r>
      <w:r w:rsidRPr="00C57425">
        <w:rPr>
          <w:rFonts w:hAnsi="宋体" w:cstheme="minorBidi" w:hint="eastAsia"/>
          <w:kern w:val="2"/>
          <w:sz w:val="21"/>
        </w:rPr>
        <w:t>（</w:t>
      </w:r>
      <w:r w:rsidRPr="00C57425">
        <w:rPr>
          <w:rFonts w:hAnsi="宋体" w:cstheme="minorBidi" w:hint="eastAsia"/>
          <w:color w:val="C00000"/>
          <w:kern w:val="2"/>
          <w:sz w:val="21"/>
          <w:u w:val="single"/>
        </w:rPr>
        <w:t>1949新中国成立</w:t>
      </w:r>
      <w:r w:rsidRPr="00C57425">
        <w:rPr>
          <w:rFonts w:hAnsi="宋体" w:cstheme="minorBidi" w:hint="eastAsia"/>
          <w:kern w:val="2"/>
          <w:sz w:val="21"/>
        </w:rPr>
        <w:t>——1</w:t>
      </w:r>
      <w:r w:rsidRPr="00C57425">
        <w:rPr>
          <w:rFonts w:hAnsi="宋体" w:cstheme="minorBidi" w:hint="eastAsia"/>
          <w:color w:val="C00000"/>
          <w:kern w:val="2"/>
          <w:sz w:val="21"/>
          <w:u w:val="single"/>
        </w:rPr>
        <w:t>976</w:t>
      </w:r>
      <w:r w:rsidRPr="00C57425">
        <w:rPr>
          <w:rFonts w:hAnsi="宋体" w:cstheme="minorBidi" w:hint="eastAsia"/>
          <w:kern w:val="2"/>
          <w:sz w:val="21"/>
        </w:rPr>
        <w:t>年）、</w:t>
      </w:r>
    </w:p>
    <w:p w14:paraId="00B9E54B" w14:textId="77777777" w:rsidR="00C57425" w:rsidRPr="00C57425" w:rsidRDefault="00C57425" w:rsidP="00C57425">
      <w:pPr>
        <w:pStyle w:val="af3"/>
        <w:spacing w:line="276" w:lineRule="auto"/>
        <w:ind w:firstLineChars="100" w:firstLine="210"/>
        <w:rPr>
          <w:rFonts w:hAnsi="宋体" w:cstheme="minorBidi"/>
          <w:kern w:val="2"/>
          <w:sz w:val="21"/>
        </w:rPr>
      </w:pPr>
      <w:r w:rsidRPr="00C57425">
        <w:rPr>
          <w:rFonts w:hAnsi="宋体" w:cstheme="minorBidi" w:hint="eastAsia"/>
          <w:kern w:val="2"/>
          <w:sz w:val="21"/>
        </w:rPr>
        <w:t>C</w:t>
      </w:r>
      <w:r w:rsidRPr="00C57425">
        <w:rPr>
          <w:rFonts w:hAnsi="宋体" w:cstheme="minorBidi" w:hint="eastAsia"/>
          <w:color w:val="C00000"/>
          <w:kern w:val="2"/>
          <w:sz w:val="21"/>
          <w:u w:val="single"/>
        </w:rPr>
        <w:t>改革开放和社会主义现代化建设新时</w:t>
      </w:r>
      <w:r w:rsidRPr="00C57425">
        <w:rPr>
          <w:rFonts w:hAnsi="宋体" w:cstheme="minorBidi" w:hint="eastAsia"/>
          <w:kern w:val="2"/>
          <w:sz w:val="21"/>
        </w:rPr>
        <w:t>期（</w:t>
      </w:r>
      <w:r w:rsidRPr="00C57425">
        <w:rPr>
          <w:rFonts w:hAnsi="宋体" w:cstheme="minorBidi" w:hint="eastAsia"/>
          <w:color w:val="C00000"/>
          <w:kern w:val="2"/>
          <w:sz w:val="21"/>
          <w:u w:val="single"/>
        </w:rPr>
        <w:t>1978中共十一届三中全会</w:t>
      </w:r>
      <w:r w:rsidRPr="00C57425">
        <w:rPr>
          <w:rFonts w:hAnsi="宋体" w:cstheme="minorBidi" w:hint="eastAsia"/>
          <w:kern w:val="2"/>
          <w:sz w:val="21"/>
        </w:rPr>
        <w:t>——2</w:t>
      </w:r>
      <w:r w:rsidRPr="00C57425">
        <w:rPr>
          <w:rFonts w:hAnsi="宋体" w:cstheme="minorBidi" w:hint="eastAsia"/>
          <w:color w:val="C00000"/>
          <w:kern w:val="2"/>
          <w:sz w:val="21"/>
          <w:u w:val="single"/>
        </w:rPr>
        <w:t>012</w:t>
      </w:r>
      <w:r w:rsidRPr="00C57425">
        <w:rPr>
          <w:rFonts w:hAnsi="宋体" w:cstheme="minorBidi" w:hint="eastAsia"/>
          <w:kern w:val="2"/>
          <w:sz w:val="21"/>
        </w:rPr>
        <w:t>年）、</w:t>
      </w:r>
    </w:p>
    <w:p w14:paraId="769E23F7" w14:textId="77777777" w:rsidR="00C57425" w:rsidRPr="00C57425" w:rsidRDefault="00C57425" w:rsidP="00C57425">
      <w:pPr>
        <w:pStyle w:val="af3"/>
        <w:spacing w:line="276" w:lineRule="auto"/>
        <w:ind w:firstLineChars="100" w:firstLine="210"/>
        <w:rPr>
          <w:rFonts w:hAnsi="宋体" w:cstheme="minorBidi"/>
          <w:kern w:val="2"/>
          <w:sz w:val="21"/>
        </w:rPr>
      </w:pPr>
      <w:r w:rsidRPr="00C57425">
        <w:rPr>
          <w:rFonts w:hAnsi="宋体" w:cstheme="minorBidi" w:hint="eastAsia"/>
          <w:kern w:val="2"/>
          <w:sz w:val="21"/>
        </w:rPr>
        <w:t>D</w:t>
      </w:r>
      <w:r w:rsidRPr="00C57425">
        <w:rPr>
          <w:rFonts w:hAnsi="宋体" w:cstheme="minorBidi" w:hint="eastAsia"/>
          <w:color w:val="C00000"/>
          <w:kern w:val="2"/>
          <w:sz w:val="21"/>
          <w:u w:val="single"/>
        </w:rPr>
        <w:t>中国特色社会主义新时代时期</w:t>
      </w:r>
      <w:r w:rsidRPr="00C57425">
        <w:rPr>
          <w:rFonts w:hAnsi="宋体" w:cstheme="minorBidi" w:hint="eastAsia"/>
          <w:kern w:val="2"/>
          <w:sz w:val="21"/>
        </w:rPr>
        <w:t>（</w:t>
      </w:r>
      <w:r w:rsidRPr="00C57425">
        <w:rPr>
          <w:rFonts w:hAnsi="宋体" w:cstheme="minorBidi" w:hint="eastAsia"/>
          <w:color w:val="C00000"/>
          <w:kern w:val="2"/>
          <w:sz w:val="21"/>
          <w:u w:val="single"/>
        </w:rPr>
        <w:t>2012年中共十八大</w:t>
      </w:r>
      <w:r w:rsidRPr="00C57425">
        <w:rPr>
          <w:rFonts w:hAnsi="宋体" w:cstheme="minorBidi" w:hint="eastAsia"/>
          <w:kern w:val="2"/>
          <w:sz w:val="21"/>
        </w:rPr>
        <w:t>;习近平当选为党的总书记——至今）、</w:t>
      </w:r>
    </w:p>
    <w:p w14:paraId="2BD6C400" w14:textId="77777777" w:rsidR="00C57425" w:rsidRPr="00C57425" w:rsidRDefault="00C57425" w:rsidP="00C57425">
      <w:pPr>
        <w:pStyle w:val="af3"/>
        <w:spacing w:line="276" w:lineRule="auto"/>
        <w:rPr>
          <w:rFonts w:hAnsi="宋体" w:cstheme="minorBidi"/>
          <w:kern w:val="2"/>
          <w:sz w:val="21"/>
        </w:rPr>
      </w:pPr>
      <w:r w:rsidRPr="00C57425">
        <w:rPr>
          <w:rFonts w:hAnsi="宋体" w:cstheme="minorBidi" w:hint="eastAsia"/>
          <w:kern w:val="2"/>
          <w:sz w:val="21"/>
        </w:rPr>
        <w:t>②</w:t>
      </w:r>
      <w:r w:rsidRPr="00C57425">
        <w:rPr>
          <w:rFonts w:hAnsi="宋体" w:cstheme="minorBidi" w:hint="eastAsia"/>
          <w:color w:val="C00000"/>
          <w:kern w:val="2"/>
          <w:sz w:val="21"/>
          <w:u w:val="single"/>
        </w:rPr>
        <w:t>习近平新时代中国特色社会主义思想</w:t>
      </w:r>
      <w:r w:rsidRPr="00C57425">
        <w:rPr>
          <w:rFonts w:hAnsi="宋体" w:cstheme="minorBidi" w:hint="eastAsia"/>
          <w:kern w:val="2"/>
          <w:sz w:val="21"/>
        </w:rPr>
        <w:t>，实现了马克思主义中国化新的飞跃/马克思主义中国化的最新成果。</w:t>
      </w:r>
    </w:p>
    <w:p w14:paraId="692A1062" w14:textId="77777777" w:rsidR="00C57425" w:rsidRPr="00C57425" w:rsidRDefault="00C57425" w:rsidP="00C57425">
      <w:pPr>
        <w:pStyle w:val="af3"/>
        <w:spacing w:line="276" w:lineRule="auto"/>
        <w:rPr>
          <w:rFonts w:hAnsi="宋体" w:cstheme="minorBidi"/>
          <w:kern w:val="2"/>
          <w:sz w:val="21"/>
        </w:rPr>
      </w:pPr>
      <w:r w:rsidRPr="00C57425">
        <w:rPr>
          <w:rFonts w:hAnsi="宋体" w:cstheme="minorBidi" w:hint="eastAsia"/>
          <w:kern w:val="2"/>
          <w:sz w:val="21"/>
        </w:rPr>
        <w:t>③中国共产党百年奋斗的历史经验：</w:t>
      </w:r>
    </w:p>
    <w:p w14:paraId="0DC37E62" w14:textId="13A5BC82" w:rsidR="00C57425" w:rsidRPr="00C57425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11F25E" wp14:editId="2818A067">
                <wp:simplePos x="0" y="0"/>
                <wp:positionH relativeFrom="column">
                  <wp:posOffset>1821180</wp:posOffset>
                </wp:positionH>
                <wp:positionV relativeFrom="paragraph">
                  <wp:posOffset>163195</wp:posOffset>
                </wp:positionV>
                <wp:extent cx="857250" cy="312420"/>
                <wp:effectExtent l="0" t="0" r="0" b="0"/>
                <wp:wrapNone/>
                <wp:docPr id="37109952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725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AD145" w14:textId="77777777" w:rsidR="00C57425" w:rsidRDefault="00C57425" w:rsidP="00C57425">
                            <w:pPr>
                              <w:ind w:firstLineChars="100" w:firstLine="210"/>
                            </w:pPr>
                            <w:r>
                              <w:rPr>
                                <w:rFonts w:hint="eastAsia"/>
                              </w:rPr>
                              <w:t>揭示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11F25E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143.4pt;margin-top:12.85pt;width:67.5pt;height:2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" fillcolor="white [3201]" stroked="f" strokeweight=".5pt">
                <v:textbox>
                  <w:txbxContent>
                    <w:p w14:paraId="01BAD145" w14:textId="77777777" w:rsidR="00C57425" w:rsidRDefault="00C57425" w:rsidP="00C57425">
                      <w:pPr>
                        <w:ind w:firstLineChars="100" w:firstLine="210"/>
                      </w:pPr>
                      <w:r>
                        <w:rPr>
                          <w:rFonts w:hint="eastAsia"/>
                        </w:rPr>
                        <w:t>揭示</w:t>
                      </w:r>
                    </w:p>
                  </w:txbxContent>
                </v:textbox>
              </v:shape>
            </w:pict>
          </mc:Fallback>
        </mc:AlternateContent>
      </w:r>
      <w:r w:rsidRPr="00C57425">
        <w:rPr>
          <w:rFonts w:ascii="宋体" w:eastAsia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AC661" wp14:editId="7F066969">
                <wp:simplePos x="0" y="0"/>
                <wp:positionH relativeFrom="column">
                  <wp:posOffset>222250</wp:posOffset>
                </wp:positionH>
                <wp:positionV relativeFrom="paragraph">
                  <wp:posOffset>100330</wp:posOffset>
                </wp:positionV>
                <wp:extent cx="1238250" cy="1113155"/>
                <wp:effectExtent l="0" t="0" r="0" b="0"/>
                <wp:wrapNone/>
                <wp:docPr id="385387226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8250" cy="1113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1A5D9" w14:textId="77777777" w:rsidR="00C57425" w:rsidRDefault="00C57425" w:rsidP="00C57425">
                            <w:pPr>
                              <w:pStyle w:val="af3"/>
                              <w:spacing w:line="360" w:lineRule="exact"/>
                              <w:ind w:firstLineChars="100" w:firstLine="210"/>
                              <w:rPr>
                                <w:rFonts w:asciiTheme="minorHAnsi" w:eastAsiaTheme="minorEastAsia" w:hAnsiTheme="minorHAnsi" w:cstheme="minorBidi"/>
                                <w:color w:val="C00000"/>
                                <w:kern w:val="2"/>
                                <w:sz w:val="21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 w:hint="eastAsia"/>
                                <w:color w:val="C00000"/>
                                <w:kern w:val="2"/>
                                <w:sz w:val="21"/>
                              </w:rPr>
                              <w:t xml:space="preserve">坚持党的领导  </w:t>
                            </w:r>
                          </w:p>
                          <w:p w14:paraId="00A42B43" w14:textId="77777777" w:rsidR="00C57425" w:rsidRDefault="00C57425" w:rsidP="00C57425">
                            <w:pPr>
                              <w:pStyle w:val="af3"/>
                              <w:spacing w:line="360" w:lineRule="exact"/>
                              <w:ind w:firstLineChars="100" w:firstLine="210"/>
                              <w:rPr>
                                <w:rFonts w:asciiTheme="minorHAnsi" w:eastAsiaTheme="minorEastAsia" w:hAnsiTheme="minorHAnsi" w:cstheme="minorBidi"/>
                                <w:color w:val="C00000"/>
                                <w:kern w:val="2"/>
                                <w:sz w:val="21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 w:hint="eastAsia"/>
                                <w:color w:val="C00000"/>
                                <w:kern w:val="2"/>
                                <w:sz w:val="21"/>
                              </w:rPr>
                              <w:t>坚持人民至上</w:t>
                            </w:r>
                          </w:p>
                          <w:p w14:paraId="351C4A02" w14:textId="77777777" w:rsidR="00C57425" w:rsidRDefault="00C57425" w:rsidP="00C57425">
                            <w:pPr>
                              <w:pStyle w:val="af3"/>
                              <w:spacing w:line="360" w:lineRule="exact"/>
                              <w:rPr>
                                <w:rFonts w:asciiTheme="minorHAnsi" w:eastAsiaTheme="minorEastAsia" w:hAnsiTheme="minorHAnsi" w:cstheme="minorBidi"/>
                                <w:color w:val="C00000"/>
                                <w:kern w:val="2"/>
                                <w:sz w:val="21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 w:hint="eastAsia"/>
                                <w:color w:val="C00000"/>
                                <w:kern w:val="2"/>
                                <w:sz w:val="21"/>
                              </w:rPr>
                              <w:t xml:space="preserve">  坚持理论创新</w:t>
                            </w:r>
                          </w:p>
                          <w:p w14:paraId="19501010" w14:textId="3406DFD9" w:rsidR="00C57425" w:rsidRDefault="00C57425" w:rsidP="00C57425">
                            <w:pPr>
                              <w:pStyle w:val="af3"/>
                              <w:spacing w:line="360" w:lineRule="exact"/>
                              <w:rPr>
                                <w:color w:val="C00000"/>
                                <w:sz w:val="21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 w:hint="eastAsia"/>
                                <w:color w:val="C00000"/>
                                <w:kern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Theme="minorEastAsia" w:hAnsiTheme="minorHAnsi" w:cstheme="minorBidi" w:hint="eastAsia"/>
                                <w:color w:val="C00000"/>
                                <w:kern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Theme="minorEastAsia" w:hAnsiTheme="minorHAnsi" w:cstheme="minorBidi" w:hint="eastAsia"/>
                                <w:color w:val="C00000"/>
                                <w:kern w:val="2"/>
                                <w:sz w:val="21"/>
                              </w:rPr>
                              <w:t>坚持中国道路</w:t>
                            </w:r>
                          </w:p>
                          <w:p w14:paraId="2F84F2EB" w14:textId="77777777" w:rsidR="00C57425" w:rsidRDefault="00C57425" w:rsidP="00C574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8AC661" id="文本框 3" o:spid="_x0000_s1027" type="#_x0000_t202" style="position:absolute;left:0;text-align:left;margin-left:17.5pt;margin-top:7.9pt;width:97.5pt;height:8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" fillcolor="white [3201]" stroked="f" strokeweight=".5pt">
                <v:textbox>
                  <w:txbxContent>
                    <w:p w14:paraId="19E1A5D9" w14:textId="77777777" w:rsidR="00C57425" w:rsidRDefault="00C57425" w:rsidP="00C57425">
                      <w:pPr>
                        <w:pStyle w:val="af3"/>
                        <w:spacing w:line="360" w:lineRule="exact"/>
                        <w:ind w:firstLineChars="100" w:firstLine="210"/>
                        <w:rPr>
                          <w:rFonts w:asciiTheme="minorHAnsi" w:eastAsiaTheme="minorEastAsia" w:hAnsiTheme="minorHAnsi" w:cstheme="minorBidi"/>
                          <w:color w:val="C00000"/>
                          <w:kern w:val="2"/>
                          <w:sz w:val="21"/>
                        </w:rPr>
                      </w:pPr>
                      <w:r>
                        <w:rPr>
                          <w:rFonts w:asciiTheme="minorHAnsi" w:eastAsiaTheme="minorEastAsia" w:hAnsiTheme="minorHAnsi" w:cstheme="minorBidi" w:hint="eastAsia"/>
                          <w:color w:val="C00000"/>
                          <w:kern w:val="2"/>
                          <w:sz w:val="21"/>
                        </w:rPr>
                        <w:t xml:space="preserve">坚持党的领导  </w:t>
                      </w:r>
                    </w:p>
                    <w:p w14:paraId="00A42B43" w14:textId="77777777" w:rsidR="00C57425" w:rsidRDefault="00C57425" w:rsidP="00C57425">
                      <w:pPr>
                        <w:pStyle w:val="af3"/>
                        <w:spacing w:line="360" w:lineRule="exact"/>
                        <w:ind w:firstLineChars="100" w:firstLine="210"/>
                        <w:rPr>
                          <w:rFonts w:asciiTheme="minorHAnsi" w:eastAsiaTheme="minorEastAsia" w:hAnsiTheme="minorHAnsi" w:cstheme="minorBidi"/>
                          <w:color w:val="C00000"/>
                          <w:kern w:val="2"/>
                          <w:sz w:val="21"/>
                        </w:rPr>
                      </w:pPr>
                      <w:r>
                        <w:rPr>
                          <w:rFonts w:asciiTheme="minorHAnsi" w:eastAsiaTheme="minorEastAsia" w:hAnsiTheme="minorHAnsi" w:cstheme="minorBidi" w:hint="eastAsia"/>
                          <w:color w:val="C00000"/>
                          <w:kern w:val="2"/>
                          <w:sz w:val="21"/>
                        </w:rPr>
                        <w:t>坚持人民至上</w:t>
                      </w:r>
                    </w:p>
                    <w:p w14:paraId="351C4A02" w14:textId="77777777" w:rsidR="00C57425" w:rsidRDefault="00C57425" w:rsidP="00C57425">
                      <w:pPr>
                        <w:pStyle w:val="af3"/>
                        <w:spacing w:line="360" w:lineRule="exact"/>
                        <w:rPr>
                          <w:rFonts w:asciiTheme="minorHAnsi" w:eastAsiaTheme="minorEastAsia" w:hAnsiTheme="minorHAnsi" w:cstheme="minorBidi"/>
                          <w:color w:val="C00000"/>
                          <w:kern w:val="2"/>
                          <w:sz w:val="21"/>
                        </w:rPr>
                      </w:pPr>
                      <w:r>
                        <w:rPr>
                          <w:rFonts w:asciiTheme="minorHAnsi" w:eastAsiaTheme="minorEastAsia" w:hAnsiTheme="minorHAnsi" w:cstheme="minorBidi" w:hint="eastAsia"/>
                          <w:color w:val="C00000"/>
                          <w:kern w:val="2"/>
                          <w:sz w:val="21"/>
                        </w:rPr>
                        <w:t xml:space="preserve">  坚持理论创新</w:t>
                      </w:r>
                    </w:p>
                    <w:p w14:paraId="19501010" w14:textId="3406DFD9" w:rsidR="00C57425" w:rsidRDefault="00C57425" w:rsidP="00C57425">
                      <w:pPr>
                        <w:pStyle w:val="af3"/>
                        <w:spacing w:line="360" w:lineRule="exact"/>
                        <w:rPr>
                          <w:color w:val="C00000"/>
                          <w:sz w:val="21"/>
                        </w:rPr>
                      </w:pPr>
                      <w:r>
                        <w:rPr>
                          <w:rFonts w:asciiTheme="minorHAnsi" w:eastAsiaTheme="minorEastAsia" w:hAnsiTheme="minorHAnsi" w:cstheme="minorBidi" w:hint="eastAsia"/>
                          <w:color w:val="C00000"/>
                          <w:kern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Theme="minorHAnsi" w:eastAsiaTheme="minorEastAsia" w:hAnsiTheme="minorHAnsi" w:cstheme="minorBidi" w:hint="eastAsia"/>
                          <w:color w:val="C00000"/>
                          <w:kern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Theme="minorHAnsi" w:eastAsiaTheme="minorEastAsia" w:hAnsiTheme="minorHAnsi" w:cstheme="minorBidi" w:hint="eastAsia"/>
                          <w:color w:val="C00000"/>
                          <w:kern w:val="2"/>
                          <w:sz w:val="21"/>
                        </w:rPr>
                        <w:t>坚持中国道路</w:t>
                      </w:r>
                    </w:p>
                    <w:p w14:paraId="2F84F2EB" w14:textId="77777777" w:rsidR="00C57425" w:rsidRDefault="00C57425" w:rsidP="00C57425"/>
                  </w:txbxContent>
                </v:textbox>
              </v:shape>
            </w:pict>
          </mc:Fallback>
        </mc:AlternateContent>
      </w:r>
    </w:p>
    <w:p w14:paraId="1FD435F8" w14:textId="583D74EF" w:rsidR="00C57425" w:rsidRPr="00C57425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8BBAD1" wp14:editId="2C628C90">
                <wp:simplePos x="0" y="0"/>
                <wp:positionH relativeFrom="column">
                  <wp:posOffset>3147060</wp:posOffset>
                </wp:positionH>
                <wp:positionV relativeFrom="paragraph">
                  <wp:posOffset>95250</wp:posOffset>
                </wp:positionV>
                <wp:extent cx="1971675" cy="907415"/>
                <wp:effectExtent l="0" t="0" r="9525" b="6985"/>
                <wp:wrapNone/>
                <wp:docPr id="93238223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1675" cy="907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871D0" w14:textId="77777777" w:rsidR="00C57425" w:rsidRDefault="00C57425" w:rsidP="00C57425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rFonts w:hint="eastAsia"/>
                                <w:color w:val="C00000"/>
                              </w:rPr>
                              <w:t>党和人民事业不断成功的根本保证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BBAD1" id="文本框 5" o:spid="_x0000_s1028" type="#_x0000_t202" style="position:absolute;left:0;text-align:left;margin-left:247.8pt;margin-top:7.5pt;width:155.25pt;height:7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" fillcolor="white [3201]" stroked="f" strokeweight=".5pt">
                <v:textbox>
                  <w:txbxContent>
                    <w:p w14:paraId="4CC871D0" w14:textId="77777777" w:rsidR="00C57425" w:rsidRDefault="00C57425" w:rsidP="00C57425">
                      <w:pPr>
                        <w:jc w:val="center"/>
                        <w:rPr>
                          <w:color w:val="C00000"/>
                        </w:rPr>
                      </w:pPr>
                      <w:r>
                        <w:rPr>
                          <w:rFonts w:hint="eastAsia"/>
                          <w:color w:val="C00000"/>
                        </w:rPr>
                        <w:t>党和人民事业不断成功的根本保证</w:t>
                      </w:r>
                    </w:p>
                  </w:txbxContent>
                </v:textbox>
              </v:shape>
            </w:pict>
          </mc:Fallback>
        </mc:AlternateContent>
      </w:r>
      <w:r w:rsidRPr="00C57425">
        <w:rPr>
          <w:rFonts w:ascii="宋体" w:eastAsia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E96B00" wp14:editId="5384A071">
                <wp:simplePos x="0" y="0"/>
                <wp:positionH relativeFrom="column">
                  <wp:posOffset>1679575</wp:posOffset>
                </wp:positionH>
                <wp:positionV relativeFrom="paragraph">
                  <wp:posOffset>297815</wp:posOffset>
                </wp:positionV>
                <wp:extent cx="1266825" cy="19050"/>
                <wp:effectExtent l="0" t="114300" r="0" b="133350"/>
                <wp:wrapNone/>
                <wp:docPr id="1765233133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66825" cy="19050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prstClr val="black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47C8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margin-left:132.25pt;margin-top:23.45pt;width:99.75pt;height: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" strokeweight="2.5pt">
                <v:stroke endarrow="open" endcap="round"/>
                <o:lock v:ext="edit" shapetype="f"/>
              </v:shape>
            </w:pict>
          </mc:Fallback>
        </mc:AlternateContent>
      </w:r>
    </w:p>
    <w:p w14:paraId="2B271FB2" w14:textId="712CF67C" w:rsidR="00C57425" w:rsidRPr="00C57425" w:rsidRDefault="00C57425" w:rsidP="00C57425">
      <w:pPr>
        <w:spacing w:line="276" w:lineRule="auto"/>
        <w:rPr>
          <w:rFonts w:ascii="宋体" w:eastAsia="宋体" w:hAnsi="宋体"/>
          <w:szCs w:val="21"/>
        </w:rPr>
      </w:pPr>
    </w:p>
    <w:p w14:paraId="16F7B6C6" w14:textId="77777777" w:rsidR="00C57425" w:rsidRDefault="00C57425" w:rsidP="00C57425">
      <w:pPr>
        <w:spacing w:line="276" w:lineRule="auto"/>
        <w:rPr>
          <w:rFonts w:ascii="宋体" w:eastAsia="宋体" w:hAnsi="宋体"/>
          <w:szCs w:val="21"/>
        </w:rPr>
      </w:pPr>
    </w:p>
    <w:p w14:paraId="135E1539" w14:textId="77777777" w:rsidR="00C57425" w:rsidRDefault="00C57425" w:rsidP="00C57425">
      <w:pPr>
        <w:spacing w:line="276" w:lineRule="auto"/>
        <w:rPr>
          <w:rFonts w:ascii="宋体" w:eastAsia="宋体" w:hAnsi="宋体"/>
          <w:szCs w:val="21"/>
        </w:rPr>
      </w:pPr>
    </w:p>
    <w:p w14:paraId="7010EC37" w14:textId="77777777" w:rsidR="00C57425" w:rsidRPr="00C57425" w:rsidRDefault="00C57425" w:rsidP="00C57425">
      <w:pPr>
        <w:spacing w:line="276" w:lineRule="auto"/>
        <w:rPr>
          <w:rFonts w:ascii="宋体" w:eastAsia="宋体" w:hAnsi="宋体" w:hint="eastAsia"/>
          <w:szCs w:val="21"/>
        </w:rPr>
      </w:pPr>
    </w:p>
    <w:p w14:paraId="382B8BDE" w14:textId="77777777" w:rsidR="00C57425" w:rsidRPr="00C57425" w:rsidRDefault="00C57425" w:rsidP="00C57425">
      <w:pPr>
        <w:numPr>
          <w:ilvl w:val="0"/>
          <w:numId w:val="1"/>
        </w:num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构建新发展格局</w:t>
      </w:r>
    </w:p>
    <w:p w14:paraId="79A1977D" w14:textId="77777777" w:rsidR="00C57425" w:rsidRPr="00C57425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1.构建新发展格局:提出构建以</w:t>
      </w:r>
      <w:r w:rsidRPr="00C57425">
        <w:rPr>
          <w:rFonts w:ascii="宋体" w:eastAsia="宋体" w:hAnsi="宋体" w:hint="eastAsia"/>
          <w:color w:val="FF0000"/>
          <w:szCs w:val="21"/>
          <w:u w:val="single"/>
        </w:rPr>
        <w:t>国内大循环</w:t>
      </w:r>
      <w:r w:rsidRPr="00C57425">
        <w:rPr>
          <w:rFonts w:ascii="宋体" w:eastAsia="宋体" w:hAnsi="宋体" w:hint="eastAsia"/>
          <w:szCs w:val="21"/>
        </w:rPr>
        <w:t>为主体、国内国际双循环相互促进的新发展格局。</w:t>
      </w:r>
    </w:p>
    <w:p w14:paraId="473DA06E" w14:textId="77777777" w:rsidR="00C57425" w:rsidRPr="00C57425" w:rsidRDefault="00C57425" w:rsidP="00C57425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2.具体举措</w:t>
      </w:r>
    </w:p>
    <w:p w14:paraId="224065EB" w14:textId="77777777" w:rsidR="00C57425" w:rsidRPr="00C57425" w:rsidRDefault="00C57425" w:rsidP="00C57425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（1）（对内）制定区域发展的战略</w:t>
      </w:r>
    </w:p>
    <w:p w14:paraId="1B92A690" w14:textId="77777777" w:rsidR="00C57425" w:rsidRPr="00C57425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color w:val="C00000"/>
          <w:szCs w:val="21"/>
          <w:u w:val="single"/>
        </w:rPr>
        <w:t>京津冀协同发展</w:t>
      </w:r>
      <w:r w:rsidRPr="00C57425">
        <w:rPr>
          <w:rFonts w:ascii="宋体" w:eastAsia="宋体" w:hAnsi="宋体" w:hint="eastAsia"/>
          <w:szCs w:val="21"/>
        </w:rPr>
        <w:t>、长江经济带发展、</w:t>
      </w:r>
      <w:r w:rsidRPr="00C57425">
        <w:rPr>
          <w:rFonts w:ascii="宋体" w:eastAsia="宋体" w:hAnsi="宋体" w:hint="eastAsia"/>
          <w:color w:val="C00000"/>
          <w:szCs w:val="21"/>
          <w:u w:val="single"/>
        </w:rPr>
        <w:t>粤港澳大湾区建设</w:t>
      </w:r>
      <w:r w:rsidRPr="00C57425">
        <w:rPr>
          <w:rFonts w:ascii="宋体" w:eastAsia="宋体" w:hAnsi="宋体" w:hint="eastAsia"/>
          <w:szCs w:val="21"/>
        </w:rPr>
        <w:t>、</w:t>
      </w:r>
      <w:r w:rsidRPr="00C57425">
        <w:rPr>
          <w:rFonts w:ascii="宋体" w:eastAsia="宋体" w:hAnsi="宋体" w:hint="eastAsia"/>
          <w:color w:val="C00000"/>
          <w:szCs w:val="21"/>
          <w:u w:val="single"/>
        </w:rPr>
        <w:t>长三角一体化发展</w:t>
      </w:r>
      <w:r w:rsidRPr="00C57425">
        <w:rPr>
          <w:rFonts w:ascii="宋体" w:eastAsia="宋体" w:hAnsi="宋体" w:hint="eastAsia"/>
          <w:szCs w:val="21"/>
        </w:rPr>
        <w:t>、黄河流域生态保护和高质量发展、</w:t>
      </w:r>
      <w:proofErr w:type="gramStart"/>
      <w:r w:rsidRPr="00C57425">
        <w:rPr>
          <w:rFonts w:ascii="宋体" w:eastAsia="宋体" w:hAnsi="宋体" w:hint="eastAsia"/>
          <w:color w:val="C00000"/>
          <w:szCs w:val="21"/>
          <w:u w:val="single"/>
        </w:rPr>
        <w:t>雄安新区</w:t>
      </w:r>
      <w:proofErr w:type="gramEnd"/>
      <w:r w:rsidRPr="00C57425">
        <w:rPr>
          <w:rFonts w:ascii="宋体" w:eastAsia="宋体" w:hAnsi="宋体" w:hint="eastAsia"/>
          <w:color w:val="C00000"/>
          <w:szCs w:val="21"/>
          <w:u w:val="single"/>
        </w:rPr>
        <w:t>建设</w:t>
      </w:r>
      <w:r w:rsidRPr="00C57425">
        <w:rPr>
          <w:rFonts w:ascii="宋体" w:eastAsia="宋体" w:hAnsi="宋体" w:hint="eastAsia"/>
          <w:szCs w:val="21"/>
        </w:rPr>
        <w:t>等。</w:t>
      </w:r>
    </w:p>
    <w:p w14:paraId="640CB302" w14:textId="77777777" w:rsidR="00C57425" w:rsidRPr="00C57425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（2）（对外）积极主动的开放战略</w:t>
      </w:r>
    </w:p>
    <w:p w14:paraId="563C459E" w14:textId="77777777" w:rsidR="00C57425" w:rsidRPr="00C57425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推进</w:t>
      </w:r>
      <w:r w:rsidRPr="00C57425">
        <w:rPr>
          <w:rFonts w:ascii="宋体" w:eastAsia="宋体" w:hAnsi="宋体" w:hint="eastAsia"/>
          <w:color w:val="C00000"/>
          <w:szCs w:val="21"/>
          <w:u w:val="single"/>
        </w:rPr>
        <w:t>“一带一路”</w:t>
      </w:r>
      <w:r w:rsidRPr="00C57425">
        <w:rPr>
          <w:rFonts w:ascii="宋体" w:eastAsia="宋体" w:hAnsi="宋体" w:hint="eastAsia"/>
          <w:szCs w:val="21"/>
        </w:rPr>
        <w:t>建设、推进</w:t>
      </w:r>
      <w:r w:rsidRPr="00C57425">
        <w:rPr>
          <w:rFonts w:ascii="宋体" w:eastAsia="宋体" w:hAnsi="宋体" w:hint="eastAsia"/>
          <w:color w:val="C00000"/>
          <w:szCs w:val="21"/>
          <w:u w:val="single"/>
        </w:rPr>
        <w:t>自由贸易试验区</w:t>
      </w:r>
      <w:r w:rsidRPr="00C57425">
        <w:rPr>
          <w:rFonts w:ascii="宋体" w:eastAsia="宋体" w:hAnsi="宋体" w:hint="eastAsia"/>
          <w:szCs w:val="21"/>
        </w:rPr>
        <w:t>、</w:t>
      </w:r>
      <w:r w:rsidRPr="00C57425">
        <w:rPr>
          <w:rFonts w:ascii="宋体" w:eastAsia="宋体" w:hAnsi="宋体" w:hint="eastAsia"/>
          <w:color w:val="C00000"/>
          <w:szCs w:val="21"/>
          <w:u w:val="single"/>
        </w:rPr>
        <w:t>海南自由贸易港</w:t>
      </w:r>
      <w:r w:rsidRPr="00C57425">
        <w:rPr>
          <w:rFonts w:ascii="宋体" w:eastAsia="宋体" w:hAnsi="宋体" w:hint="eastAsia"/>
          <w:szCs w:val="21"/>
        </w:rPr>
        <w:t>建设、推进</w:t>
      </w:r>
      <w:r w:rsidRPr="00C57425">
        <w:rPr>
          <w:rFonts w:ascii="宋体" w:eastAsia="宋体" w:hAnsi="宋体" w:hint="eastAsia"/>
          <w:color w:val="C00000"/>
          <w:szCs w:val="21"/>
          <w:u w:val="single"/>
        </w:rPr>
        <w:t>人民币国际化</w:t>
      </w:r>
      <w:r w:rsidRPr="00C57425">
        <w:rPr>
          <w:rFonts w:ascii="宋体" w:eastAsia="宋体" w:hAnsi="宋体" w:hint="eastAsia"/>
          <w:szCs w:val="21"/>
        </w:rPr>
        <w:t>。</w:t>
      </w:r>
    </w:p>
    <w:p w14:paraId="61479BD5" w14:textId="77777777" w:rsidR="00C57425" w:rsidRPr="00C57425" w:rsidRDefault="00C57425" w:rsidP="00C57425">
      <w:pPr>
        <w:numPr>
          <w:ilvl w:val="0"/>
          <w:numId w:val="1"/>
        </w:num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全面建成小康社会</w:t>
      </w:r>
    </w:p>
    <w:p w14:paraId="133227A1" w14:textId="77777777" w:rsidR="00C57425" w:rsidRPr="00C57425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意义：（1）对中国而言，人民生活水平跃上新的大台阶，实现千年夙愿。（2）对世界而言，缩小世界贫困人口版图，贡献中国智慧和中国方案。</w:t>
      </w:r>
    </w:p>
    <w:p w14:paraId="0626F886" w14:textId="77777777" w:rsidR="00C57425" w:rsidRPr="00C57425" w:rsidRDefault="00C57425" w:rsidP="00C57425">
      <w:pPr>
        <w:numPr>
          <w:ilvl w:val="0"/>
          <w:numId w:val="1"/>
        </w:num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铸牢中华民族共同体意识</w:t>
      </w:r>
    </w:p>
    <w:p w14:paraId="2018E687" w14:textId="77777777" w:rsidR="00C57425" w:rsidRPr="00C57425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中共十八大以来，党和格局坚持以铸牢</w:t>
      </w:r>
      <w:r w:rsidRPr="00C57425">
        <w:rPr>
          <w:rFonts w:ascii="宋体" w:eastAsia="宋体" w:hAnsi="宋体" w:hint="eastAsia"/>
          <w:color w:val="C00000"/>
          <w:szCs w:val="21"/>
          <w:u w:val="single"/>
        </w:rPr>
        <w:t>中华民族共同体意识</w:t>
      </w:r>
      <w:r w:rsidRPr="00C57425">
        <w:rPr>
          <w:rFonts w:ascii="宋体" w:eastAsia="宋体" w:hAnsi="宋体" w:hint="eastAsia"/>
          <w:szCs w:val="21"/>
        </w:rPr>
        <w:t>为主线，坚持和完善</w:t>
      </w:r>
      <w:r w:rsidRPr="00C57425">
        <w:rPr>
          <w:rFonts w:ascii="宋体" w:eastAsia="宋体" w:hAnsi="宋体" w:hint="eastAsia"/>
          <w:color w:val="C00000"/>
          <w:szCs w:val="21"/>
          <w:u w:val="single"/>
        </w:rPr>
        <w:t>民族区域自治制度</w:t>
      </w:r>
      <w:r w:rsidRPr="00C57425">
        <w:rPr>
          <w:rFonts w:ascii="宋体" w:eastAsia="宋体" w:hAnsi="宋体" w:hint="eastAsia"/>
          <w:szCs w:val="21"/>
        </w:rPr>
        <w:t>。</w:t>
      </w:r>
    </w:p>
    <w:p w14:paraId="76508535" w14:textId="77777777" w:rsidR="00C57425" w:rsidRPr="00C57425" w:rsidRDefault="00C57425" w:rsidP="00C57425">
      <w:pPr>
        <w:spacing w:line="276" w:lineRule="auto"/>
        <w:rPr>
          <w:rFonts w:ascii="宋体" w:eastAsia="宋体" w:hAnsi="宋体"/>
          <w:szCs w:val="21"/>
        </w:rPr>
      </w:pPr>
      <w:r w:rsidRPr="00C57425">
        <w:rPr>
          <w:rFonts w:ascii="宋体" w:eastAsia="宋体" w:hAnsi="宋体" w:hint="eastAsia"/>
          <w:szCs w:val="21"/>
        </w:rPr>
        <w:t>【专题】中国共产党带领人民站起来、富起来到强起来的伟大飞跃。</w:t>
      </w:r>
    </w:p>
    <w:tbl>
      <w:tblPr>
        <w:tblStyle w:val="af2"/>
        <w:tblW w:w="8342" w:type="dxa"/>
        <w:tblLook w:val="04A0" w:firstRow="1" w:lastRow="0" w:firstColumn="1" w:lastColumn="0" w:noHBand="0" w:noVBand="1"/>
      </w:tblPr>
      <w:tblGrid>
        <w:gridCol w:w="2579"/>
        <w:gridCol w:w="4089"/>
        <w:gridCol w:w="1674"/>
      </w:tblGrid>
      <w:tr w:rsidR="00C57425" w:rsidRPr="00C57425" w14:paraId="42B1E4DD" w14:textId="77777777" w:rsidTr="00C57425">
        <w:trPr>
          <w:trHeight w:val="320"/>
        </w:trPr>
        <w:tc>
          <w:tcPr>
            <w:tcW w:w="2579" w:type="dxa"/>
          </w:tcPr>
          <w:p w14:paraId="0A133CFD" w14:textId="77777777" w:rsidR="00C57425" w:rsidRPr="00C57425" w:rsidRDefault="00C57425" w:rsidP="00C57425">
            <w:pPr>
              <w:spacing w:line="276" w:lineRule="auto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4089" w:type="dxa"/>
          </w:tcPr>
          <w:p w14:paraId="1F177DC5" w14:textId="77777777" w:rsidR="00C57425" w:rsidRPr="00C57425" w:rsidRDefault="00C57425" w:rsidP="00C57425">
            <w:pPr>
              <w:spacing w:line="276" w:lineRule="auto"/>
              <w:ind w:firstLineChars="350" w:firstLine="735"/>
              <w:rPr>
                <w:rFonts w:ascii="宋体" w:eastAsia="宋体" w:hAnsi="宋体"/>
                <w:szCs w:val="21"/>
              </w:rPr>
            </w:pPr>
            <w:r w:rsidRPr="00C57425">
              <w:rPr>
                <w:rFonts w:ascii="宋体" w:eastAsia="宋体" w:hAnsi="宋体" w:hint="eastAsia"/>
                <w:szCs w:val="21"/>
              </w:rPr>
              <w:t>事件</w:t>
            </w:r>
          </w:p>
        </w:tc>
        <w:tc>
          <w:tcPr>
            <w:tcW w:w="1674" w:type="dxa"/>
          </w:tcPr>
          <w:p w14:paraId="6340A975" w14:textId="77777777" w:rsidR="00C57425" w:rsidRPr="00C57425" w:rsidRDefault="00C57425" w:rsidP="00C57425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C57425">
              <w:rPr>
                <w:rFonts w:ascii="宋体" w:eastAsia="宋体" w:hAnsi="宋体" w:hint="eastAsia"/>
                <w:szCs w:val="21"/>
              </w:rPr>
              <w:t>领导人</w:t>
            </w:r>
          </w:p>
        </w:tc>
      </w:tr>
      <w:tr w:rsidR="00C57425" w:rsidRPr="00C57425" w14:paraId="2537ECEE" w14:textId="77777777" w:rsidTr="00C57425">
        <w:trPr>
          <w:trHeight w:val="309"/>
        </w:trPr>
        <w:tc>
          <w:tcPr>
            <w:tcW w:w="2579" w:type="dxa"/>
          </w:tcPr>
          <w:p w14:paraId="3DA5D9B0" w14:textId="77777777" w:rsidR="00C57425" w:rsidRPr="00C57425" w:rsidRDefault="00C57425" w:rsidP="00C57425">
            <w:pPr>
              <w:spacing w:line="276" w:lineRule="auto"/>
              <w:rPr>
                <w:rFonts w:ascii="宋体" w:eastAsia="宋体" w:hAnsi="宋体"/>
                <w:color w:val="C00000"/>
                <w:szCs w:val="21"/>
              </w:rPr>
            </w:pPr>
            <w:r w:rsidRPr="00C57425">
              <w:rPr>
                <w:rFonts w:ascii="宋体" w:eastAsia="宋体" w:hAnsi="宋体" w:hint="eastAsia"/>
                <w:color w:val="C00000"/>
                <w:szCs w:val="21"/>
              </w:rPr>
              <w:t>（</w:t>
            </w:r>
            <w:proofErr w:type="gramStart"/>
            <w:r w:rsidRPr="00C57425">
              <w:rPr>
                <w:rFonts w:ascii="宋体" w:eastAsia="宋体" w:hAnsi="宋体" w:hint="eastAsia"/>
                <w:color w:val="C00000"/>
                <w:szCs w:val="21"/>
              </w:rPr>
              <w:t>当家做主</w:t>
            </w:r>
            <w:proofErr w:type="gramEnd"/>
            <w:r w:rsidRPr="00C57425">
              <w:rPr>
                <w:rFonts w:ascii="宋体" w:eastAsia="宋体" w:hAnsi="宋体" w:hint="eastAsia"/>
                <w:color w:val="C00000"/>
                <w:szCs w:val="21"/>
              </w:rPr>
              <w:t>）站起来</w:t>
            </w:r>
          </w:p>
        </w:tc>
        <w:tc>
          <w:tcPr>
            <w:tcW w:w="4089" w:type="dxa"/>
          </w:tcPr>
          <w:p w14:paraId="1E9D01E4" w14:textId="77777777" w:rsidR="00C57425" w:rsidRPr="00C57425" w:rsidRDefault="00C57425" w:rsidP="00C57425">
            <w:pPr>
              <w:spacing w:line="276" w:lineRule="auto"/>
              <w:rPr>
                <w:rFonts w:ascii="宋体" w:eastAsia="宋体" w:hAnsi="宋体"/>
                <w:color w:val="C00000"/>
                <w:szCs w:val="21"/>
              </w:rPr>
            </w:pPr>
            <w:r w:rsidRPr="00C57425">
              <w:rPr>
                <w:rFonts w:ascii="宋体" w:eastAsia="宋体" w:hAnsi="宋体" w:hint="eastAsia"/>
                <w:color w:val="C00000"/>
                <w:szCs w:val="21"/>
              </w:rPr>
              <w:t>1949年新中国成立</w:t>
            </w:r>
          </w:p>
        </w:tc>
        <w:tc>
          <w:tcPr>
            <w:tcW w:w="1674" w:type="dxa"/>
          </w:tcPr>
          <w:p w14:paraId="085E5036" w14:textId="77777777" w:rsidR="00C57425" w:rsidRPr="00C57425" w:rsidRDefault="00C57425" w:rsidP="00C57425">
            <w:pPr>
              <w:spacing w:line="276" w:lineRule="auto"/>
              <w:rPr>
                <w:rFonts w:ascii="宋体" w:eastAsia="宋体" w:hAnsi="宋体"/>
                <w:color w:val="C00000"/>
                <w:szCs w:val="21"/>
              </w:rPr>
            </w:pPr>
            <w:r w:rsidRPr="00C57425">
              <w:rPr>
                <w:rFonts w:ascii="宋体" w:eastAsia="宋体" w:hAnsi="宋体" w:hint="eastAsia"/>
                <w:color w:val="C00000"/>
                <w:szCs w:val="21"/>
              </w:rPr>
              <w:t>毛泽东</w:t>
            </w:r>
          </w:p>
        </w:tc>
      </w:tr>
      <w:tr w:rsidR="00C57425" w:rsidRPr="00C57425" w14:paraId="549FEEFB" w14:textId="77777777" w:rsidTr="00C57425">
        <w:trPr>
          <w:trHeight w:val="320"/>
        </w:trPr>
        <w:tc>
          <w:tcPr>
            <w:tcW w:w="2579" w:type="dxa"/>
          </w:tcPr>
          <w:p w14:paraId="6D891A9C" w14:textId="77777777" w:rsidR="00C57425" w:rsidRPr="00C57425" w:rsidRDefault="00C57425" w:rsidP="00C57425">
            <w:pPr>
              <w:spacing w:line="276" w:lineRule="auto"/>
              <w:rPr>
                <w:rFonts w:ascii="宋体" w:eastAsia="宋体" w:hAnsi="宋体"/>
                <w:color w:val="C00000"/>
                <w:szCs w:val="21"/>
              </w:rPr>
            </w:pPr>
            <w:r w:rsidRPr="00C57425">
              <w:rPr>
                <w:rFonts w:ascii="宋体" w:eastAsia="宋体" w:hAnsi="宋体" w:hint="eastAsia"/>
                <w:color w:val="C00000"/>
                <w:szCs w:val="21"/>
              </w:rPr>
              <w:lastRenderedPageBreak/>
              <w:t>（改革开放）富起来</w:t>
            </w:r>
          </w:p>
        </w:tc>
        <w:tc>
          <w:tcPr>
            <w:tcW w:w="4089" w:type="dxa"/>
          </w:tcPr>
          <w:p w14:paraId="3FCEBCB2" w14:textId="77777777" w:rsidR="00C57425" w:rsidRPr="00C57425" w:rsidRDefault="00C57425" w:rsidP="00C57425">
            <w:pPr>
              <w:spacing w:line="276" w:lineRule="auto"/>
              <w:rPr>
                <w:rFonts w:ascii="宋体" w:eastAsia="宋体" w:hAnsi="宋体"/>
                <w:color w:val="C00000"/>
                <w:szCs w:val="21"/>
              </w:rPr>
            </w:pPr>
            <w:r w:rsidRPr="00C57425">
              <w:rPr>
                <w:rFonts w:ascii="宋体" w:eastAsia="宋体" w:hAnsi="宋体" w:hint="eastAsia"/>
                <w:color w:val="C00000"/>
                <w:szCs w:val="21"/>
              </w:rPr>
              <w:t>1978年中共十一届三中全会</w:t>
            </w:r>
          </w:p>
        </w:tc>
        <w:tc>
          <w:tcPr>
            <w:tcW w:w="1674" w:type="dxa"/>
          </w:tcPr>
          <w:p w14:paraId="7929D366" w14:textId="77777777" w:rsidR="00C57425" w:rsidRPr="00C57425" w:rsidRDefault="00C57425" w:rsidP="00C57425">
            <w:pPr>
              <w:spacing w:line="276" w:lineRule="auto"/>
              <w:rPr>
                <w:rFonts w:ascii="宋体" w:eastAsia="宋体" w:hAnsi="宋体"/>
                <w:color w:val="C00000"/>
                <w:szCs w:val="21"/>
              </w:rPr>
            </w:pPr>
            <w:r w:rsidRPr="00C57425">
              <w:rPr>
                <w:rFonts w:ascii="宋体" w:eastAsia="宋体" w:hAnsi="宋体" w:hint="eastAsia"/>
                <w:color w:val="C00000"/>
                <w:szCs w:val="21"/>
              </w:rPr>
              <w:t>邓小平</w:t>
            </w:r>
          </w:p>
        </w:tc>
      </w:tr>
      <w:tr w:rsidR="00C57425" w:rsidRPr="00C57425" w14:paraId="7731176F" w14:textId="77777777" w:rsidTr="00C57425">
        <w:trPr>
          <w:trHeight w:val="1917"/>
        </w:trPr>
        <w:tc>
          <w:tcPr>
            <w:tcW w:w="2579" w:type="dxa"/>
          </w:tcPr>
          <w:p w14:paraId="16A00800" w14:textId="77777777" w:rsidR="00C57425" w:rsidRPr="00C57425" w:rsidRDefault="00C57425" w:rsidP="00C57425">
            <w:pPr>
              <w:spacing w:line="276" w:lineRule="auto"/>
              <w:rPr>
                <w:rFonts w:ascii="宋体" w:eastAsia="宋体" w:hAnsi="宋体"/>
                <w:color w:val="C00000"/>
                <w:szCs w:val="21"/>
              </w:rPr>
            </w:pPr>
            <w:r w:rsidRPr="00C57425">
              <w:rPr>
                <w:rFonts w:ascii="宋体" w:eastAsia="宋体" w:hAnsi="宋体" w:hint="eastAsia"/>
                <w:color w:val="C00000"/>
                <w:szCs w:val="21"/>
              </w:rPr>
              <w:t>强起来</w:t>
            </w:r>
          </w:p>
        </w:tc>
        <w:tc>
          <w:tcPr>
            <w:tcW w:w="4089" w:type="dxa"/>
          </w:tcPr>
          <w:p w14:paraId="145FA24C" w14:textId="77777777" w:rsidR="00C57425" w:rsidRPr="00C57425" w:rsidRDefault="00C57425" w:rsidP="00C57425">
            <w:pPr>
              <w:spacing w:line="276" w:lineRule="auto"/>
              <w:rPr>
                <w:rFonts w:ascii="宋体" w:eastAsia="宋体" w:hAnsi="宋体"/>
                <w:color w:val="C00000"/>
                <w:szCs w:val="21"/>
              </w:rPr>
            </w:pPr>
            <w:r w:rsidRPr="00C57425">
              <w:rPr>
                <w:rFonts w:ascii="宋体" w:eastAsia="宋体" w:hAnsi="宋体" w:hint="eastAsia"/>
                <w:color w:val="C00000"/>
                <w:szCs w:val="21"/>
              </w:rPr>
              <w:t>2012年中共十八大：实现中华民族伟大复兴的中国梦。</w:t>
            </w:r>
          </w:p>
          <w:p w14:paraId="33E1FD39" w14:textId="77777777" w:rsidR="00C57425" w:rsidRPr="00C57425" w:rsidRDefault="00C57425" w:rsidP="00C57425">
            <w:pPr>
              <w:spacing w:line="276" w:lineRule="auto"/>
              <w:rPr>
                <w:rFonts w:ascii="宋体" w:eastAsia="宋体" w:hAnsi="宋体"/>
                <w:color w:val="C00000"/>
                <w:szCs w:val="21"/>
              </w:rPr>
            </w:pPr>
            <w:r w:rsidRPr="00C57425">
              <w:rPr>
                <w:rFonts w:ascii="宋体" w:eastAsia="宋体" w:hAnsi="宋体" w:hint="eastAsia"/>
                <w:color w:val="C00000"/>
                <w:szCs w:val="21"/>
              </w:rPr>
              <w:t>2021年我国脱贫攻坚战取得胜利；全面建成小康社会。</w:t>
            </w:r>
          </w:p>
        </w:tc>
        <w:tc>
          <w:tcPr>
            <w:tcW w:w="1674" w:type="dxa"/>
          </w:tcPr>
          <w:p w14:paraId="7FBC55B6" w14:textId="77777777" w:rsidR="00C57425" w:rsidRPr="00C57425" w:rsidRDefault="00C57425" w:rsidP="00C57425">
            <w:pPr>
              <w:spacing w:line="276" w:lineRule="auto"/>
              <w:rPr>
                <w:rFonts w:ascii="宋体" w:eastAsia="宋体" w:hAnsi="宋体"/>
                <w:color w:val="C00000"/>
                <w:szCs w:val="21"/>
              </w:rPr>
            </w:pPr>
            <w:r w:rsidRPr="00C57425">
              <w:rPr>
                <w:rFonts w:ascii="宋体" w:eastAsia="宋体" w:hAnsi="宋体" w:hint="eastAsia"/>
                <w:color w:val="C00000"/>
                <w:szCs w:val="21"/>
              </w:rPr>
              <w:t>习近平</w:t>
            </w:r>
          </w:p>
        </w:tc>
      </w:tr>
    </w:tbl>
    <w:p w14:paraId="560332F1" w14:textId="77777777" w:rsidR="007B4032" w:rsidRDefault="007B4032"/>
    <w:sectPr w:rsidR="007B40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D843E" w14:textId="77777777" w:rsidR="00AD3DE8" w:rsidRDefault="00AD3DE8" w:rsidP="00C57425">
      <w:pPr>
        <w:rPr>
          <w:rFonts w:hint="eastAsia"/>
        </w:rPr>
      </w:pPr>
      <w:r>
        <w:separator/>
      </w:r>
    </w:p>
  </w:endnote>
  <w:endnote w:type="continuationSeparator" w:id="0">
    <w:p w14:paraId="24C2E96C" w14:textId="77777777" w:rsidR="00AD3DE8" w:rsidRDefault="00AD3DE8" w:rsidP="00C574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E2DA5" w14:textId="77777777" w:rsidR="00AD3DE8" w:rsidRDefault="00AD3DE8" w:rsidP="00C57425">
      <w:pPr>
        <w:rPr>
          <w:rFonts w:hint="eastAsia"/>
        </w:rPr>
      </w:pPr>
      <w:r>
        <w:separator/>
      </w:r>
    </w:p>
  </w:footnote>
  <w:footnote w:type="continuationSeparator" w:id="0">
    <w:p w14:paraId="3CD2BF4A" w14:textId="77777777" w:rsidR="00AD3DE8" w:rsidRDefault="00AD3DE8" w:rsidP="00C5742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97F332"/>
    <w:multiLevelType w:val="singleLevel"/>
    <w:tmpl w:val="E497F33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723DC9CC"/>
    <w:multiLevelType w:val="singleLevel"/>
    <w:tmpl w:val="723DC9CC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 w16cid:durableId="962076040">
    <w:abstractNumId w:val="1"/>
  </w:num>
  <w:num w:numId="2" w16cid:durableId="140937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32"/>
    <w:rsid w:val="0010391B"/>
    <w:rsid w:val="007B4032"/>
    <w:rsid w:val="00AD3DE8"/>
    <w:rsid w:val="00C5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4C484"/>
  <w15:chartTrackingRefBased/>
  <w15:docId w15:val="{E61DF11F-36DB-4370-A6DB-61FE4CD1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425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40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0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0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0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0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0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0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0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40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4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4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40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40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40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40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40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40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40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0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40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40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40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40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4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40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403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74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74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742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7425"/>
    <w:rPr>
      <w:sz w:val="18"/>
      <w:szCs w:val="18"/>
    </w:rPr>
  </w:style>
  <w:style w:type="table" w:styleId="af2">
    <w:name w:val="Table Grid"/>
    <w:basedOn w:val="a1"/>
    <w:rsid w:val="00C57425"/>
    <w:pPr>
      <w:widowControl w:val="0"/>
      <w:spacing w:after="0" w:line="240" w:lineRule="auto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Plain Text"/>
    <w:link w:val="af4"/>
    <w:unhideWhenUsed/>
    <w:qFormat/>
    <w:rsid w:val="00C57425"/>
    <w:pPr>
      <w:spacing w:after="0" w:line="240" w:lineRule="auto"/>
    </w:pPr>
    <w:rPr>
      <w:rFonts w:ascii="宋体" w:eastAsia="宋体" w:hAnsi="Courier New" w:cs="Courier New"/>
      <w:kern w:val="0"/>
      <w:sz w:val="20"/>
      <w:szCs w:val="21"/>
      <w14:ligatures w14:val="none"/>
    </w:rPr>
  </w:style>
  <w:style w:type="character" w:customStyle="1" w:styleId="af4">
    <w:name w:val="纯文本 字符"/>
    <w:basedOn w:val="a0"/>
    <w:link w:val="af3"/>
    <w:rsid w:val="00C57425"/>
    <w:rPr>
      <w:rFonts w:ascii="宋体" w:eastAsia="宋体" w:hAnsi="Courier New" w:cs="Courier New"/>
      <w:kern w:val="0"/>
      <w:sz w:val="20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2026-06-14T08:56:00Z</dcterms:created>
  <dcterms:modified xsi:type="dcterms:W3CDTF">2026-06-14T08:58:00Z</dcterms:modified>
</cp:coreProperties>
</file>