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99F6" w14:textId="77285380" w:rsidR="00C25773" w:rsidRDefault="00C25773" w:rsidP="00C25773">
      <w:pPr>
        <w:jc w:val="center"/>
        <w:rPr>
          <w:b/>
          <w:bCs/>
          <w:sz w:val="24"/>
          <w:szCs w:val="32"/>
        </w:rPr>
      </w:pPr>
      <w:r w:rsidRPr="00C25773">
        <w:rPr>
          <w:rFonts w:hint="eastAsia"/>
          <w:b/>
          <w:bCs/>
          <w:sz w:val="24"/>
          <w:szCs w:val="32"/>
        </w:rPr>
        <w:t>第5课 古代希腊 答案</w:t>
      </w:r>
    </w:p>
    <w:p w14:paraId="7A5551E6" w14:textId="632D5144" w:rsidR="00C25773" w:rsidRPr="00C25773" w:rsidRDefault="00C25773" w:rsidP="00C25773">
      <w:pPr>
        <w:ind w:firstLineChars="2000" w:firstLine="4200"/>
      </w:pPr>
      <w:r w:rsidRPr="00C25773">
        <w:rPr>
          <w:rFonts w:hint="eastAsia"/>
        </w:rPr>
        <w:t>班级：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 xml:space="preserve"> </w:t>
      </w:r>
      <w:r w:rsidRPr="00C25773">
        <w:rPr>
          <w:rFonts w:hint="eastAsia"/>
        </w:rPr>
        <w:t>姓名：</w:t>
      </w:r>
      <w:r>
        <w:rPr>
          <w:rFonts w:hint="eastAsia"/>
          <w:u w:val="single"/>
        </w:rPr>
        <w:t xml:space="preserve">             </w:t>
      </w:r>
    </w:p>
    <w:p w14:paraId="5E804CBB" w14:textId="77777777" w:rsidR="00C25773" w:rsidRDefault="00C25773" w:rsidP="00C25773">
      <w:r>
        <w:rPr>
          <w:rFonts w:hint="eastAsia"/>
        </w:rPr>
        <w:t>一、欧洲文明的发源地：</w:t>
      </w:r>
      <w:r w:rsidRPr="00FD7D4D">
        <w:rPr>
          <w:rFonts w:hint="eastAsia"/>
          <w:u w:val="single"/>
        </w:rPr>
        <w:t>古代希腊</w:t>
      </w:r>
    </w:p>
    <w:p w14:paraId="7B0C7E04" w14:textId="77777777" w:rsidR="00C25773" w:rsidRDefault="00C25773" w:rsidP="00C25773">
      <w:r>
        <w:rPr>
          <w:rFonts w:hint="eastAsia"/>
        </w:rPr>
        <w:t>二、希腊城邦：</w:t>
      </w:r>
    </w:p>
    <w:p w14:paraId="294B68B9" w14:textId="77777777" w:rsidR="00C25773" w:rsidRDefault="00C25773" w:rsidP="00C25773">
      <w:r>
        <w:rPr>
          <w:rFonts w:hint="eastAsia"/>
        </w:rPr>
        <w:t>1、地理位置：古代希腊包括希腊半岛，爱琴海诸岛等，</w:t>
      </w:r>
    </w:p>
    <w:p w14:paraId="4CFD520E" w14:textId="77777777" w:rsidR="00C25773" w:rsidRDefault="00C25773" w:rsidP="00C25773">
      <w:r>
        <w:rPr>
          <w:rFonts w:hint="eastAsia"/>
        </w:rPr>
        <w:t>2、自然环境：多山，耕地有限，但海岸线曲折，港湾众多，适宜航海业和海外贸易发展。</w:t>
      </w:r>
    </w:p>
    <w:p w14:paraId="2D41BC8D" w14:textId="77777777" w:rsidR="00C25773" w:rsidRDefault="00C25773" w:rsidP="00C25773">
      <w:r>
        <w:rPr>
          <w:rFonts w:hint="eastAsia"/>
        </w:rPr>
        <w:t>3、早期文明：</w:t>
      </w:r>
      <w:r w:rsidRPr="00FD7D4D">
        <w:rPr>
          <w:rFonts w:hint="eastAsia"/>
          <w:u w:val="single"/>
        </w:rPr>
        <w:t>爱琴文明</w:t>
      </w:r>
      <w:r>
        <w:rPr>
          <w:rFonts w:hint="eastAsia"/>
        </w:rPr>
        <w:t>，包括</w:t>
      </w:r>
      <w:r w:rsidRPr="00FD7D4D">
        <w:rPr>
          <w:rFonts w:hint="eastAsia"/>
          <w:u w:val="single"/>
        </w:rPr>
        <w:t>克里</w:t>
      </w:r>
      <w:proofErr w:type="gramStart"/>
      <w:r w:rsidRPr="00FD7D4D">
        <w:rPr>
          <w:rFonts w:hint="eastAsia"/>
          <w:u w:val="single"/>
        </w:rPr>
        <w:t>特文明</w:t>
      </w:r>
      <w:r>
        <w:rPr>
          <w:rFonts w:hint="eastAsia"/>
        </w:rPr>
        <w:t>和</w:t>
      </w:r>
      <w:r w:rsidRPr="00FD7D4D">
        <w:rPr>
          <w:rFonts w:hint="eastAsia"/>
          <w:u w:val="single"/>
        </w:rPr>
        <w:t>迈锡尼</w:t>
      </w:r>
      <w:proofErr w:type="gramEnd"/>
      <w:r w:rsidRPr="00FD7D4D">
        <w:rPr>
          <w:rFonts w:hint="eastAsia"/>
          <w:u w:val="single"/>
        </w:rPr>
        <w:t>文明</w:t>
      </w:r>
      <w:r>
        <w:rPr>
          <w:rFonts w:hint="eastAsia"/>
        </w:rPr>
        <w:t>。</w:t>
      </w:r>
    </w:p>
    <w:p w14:paraId="4DEB426A" w14:textId="21B6E54B" w:rsidR="00C25773" w:rsidRDefault="00C25773" w:rsidP="00C25773">
      <w:r>
        <w:rPr>
          <w:rFonts w:hint="eastAsia"/>
        </w:rPr>
        <w:t>4、城邦兴起：公元前</w:t>
      </w:r>
      <w:r w:rsidR="00FD7D4D">
        <w:rPr>
          <w:rFonts w:hint="eastAsia"/>
        </w:rPr>
        <w:t>8-</w:t>
      </w:r>
      <w:r>
        <w:rPr>
          <w:rFonts w:hint="eastAsia"/>
        </w:rPr>
        <w:t>前6世纪，希腊出现众多城邦。</w:t>
      </w:r>
    </w:p>
    <w:p w14:paraId="555FCA80" w14:textId="5C44FAF2" w:rsidR="00C25773" w:rsidRDefault="00C25773" w:rsidP="00C25773">
      <w:r>
        <w:rPr>
          <w:rFonts w:hint="eastAsia"/>
        </w:rPr>
        <w:t>5、城邦特点："</w:t>
      </w:r>
      <w:r w:rsidRPr="00FD7D4D">
        <w:rPr>
          <w:rFonts w:hint="eastAsia"/>
          <w:u w:val="single"/>
        </w:rPr>
        <w:t>小国寡民</w:t>
      </w:r>
      <w:r>
        <w:rPr>
          <w:rFonts w:hint="eastAsia"/>
        </w:rPr>
        <w:t>"</w:t>
      </w:r>
      <w:r w:rsidR="00FD7D4D">
        <w:rPr>
          <w:rFonts w:hint="eastAsia"/>
        </w:rPr>
        <w:t>，</w:t>
      </w:r>
      <w:r>
        <w:rPr>
          <w:rFonts w:hint="eastAsia"/>
        </w:rPr>
        <w:t>以一个城市或市镇为中心，联合周围农村组成国家。</w:t>
      </w:r>
    </w:p>
    <w:p w14:paraId="56E88337" w14:textId="77777777" w:rsidR="00C25773" w:rsidRDefault="00C25773" w:rsidP="00C25773">
      <w:r>
        <w:rPr>
          <w:rFonts w:hint="eastAsia"/>
        </w:rPr>
        <w:t>6、居民构成：</w:t>
      </w:r>
    </w:p>
    <w:p w14:paraId="30FEB258" w14:textId="77777777" w:rsidR="00C25773" w:rsidRDefault="00C25773" w:rsidP="00C25773">
      <w:pPr>
        <w:ind w:firstLineChars="100" w:firstLine="210"/>
      </w:pPr>
      <w:r>
        <w:rPr>
          <w:rFonts w:hint="eastAsia"/>
        </w:rPr>
        <w:t>①</w:t>
      </w:r>
      <w:r w:rsidRPr="00FD7D4D">
        <w:rPr>
          <w:rFonts w:hint="eastAsia"/>
          <w:u w:val="single"/>
        </w:rPr>
        <w:t>公民</w:t>
      </w:r>
      <w:r>
        <w:rPr>
          <w:rFonts w:hint="eastAsia"/>
        </w:rPr>
        <w:t>：有权参与城邦管理，参军打仗是义务。</w:t>
      </w:r>
    </w:p>
    <w:p w14:paraId="360C99E2" w14:textId="77777777" w:rsidR="00C25773" w:rsidRDefault="00C25773" w:rsidP="00C25773">
      <w:pPr>
        <w:ind w:firstLineChars="100" w:firstLine="210"/>
      </w:pPr>
      <w:r>
        <w:rPr>
          <w:rFonts w:hint="eastAsia"/>
        </w:rPr>
        <w:t>②非公民：包括妇女、外邦人和奴隶，没有政治权利。</w:t>
      </w:r>
    </w:p>
    <w:p w14:paraId="1C784A9F" w14:textId="77777777" w:rsidR="00C25773" w:rsidRDefault="00C25773" w:rsidP="00C25773">
      <w:r>
        <w:rPr>
          <w:rFonts w:hint="eastAsia"/>
        </w:rPr>
        <w:t>二、希腊城邦的代表——</w:t>
      </w:r>
      <w:r w:rsidRPr="00FD7D4D">
        <w:rPr>
          <w:rFonts w:hint="eastAsia"/>
          <w:u w:val="single"/>
        </w:rPr>
        <w:t>雅典</w:t>
      </w:r>
      <w:r>
        <w:rPr>
          <w:rFonts w:hint="eastAsia"/>
        </w:rPr>
        <w:t>和</w:t>
      </w:r>
      <w:proofErr w:type="gramStart"/>
      <w:r w:rsidRPr="00FD7D4D">
        <w:rPr>
          <w:rFonts w:hint="eastAsia"/>
          <w:u w:val="single"/>
        </w:rPr>
        <w:t>斯巴</w:t>
      </w:r>
      <w:proofErr w:type="gramEnd"/>
      <w:r w:rsidRPr="00FD7D4D">
        <w:rPr>
          <w:rFonts w:hint="eastAsia"/>
          <w:u w:val="single"/>
        </w:rPr>
        <w:t>达</w:t>
      </w:r>
    </w:p>
    <w:p w14:paraId="4DD36F3B" w14:textId="77777777" w:rsidR="00C25773" w:rsidRDefault="00C25773" w:rsidP="00C25773">
      <w:r>
        <w:rPr>
          <w:rFonts w:hint="eastAsia"/>
        </w:rPr>
        <w:t>1、雅典：政治特点：实行</w:t>
      </w:r>
      <w:r w:rsidRPr="00FD7D4D">
        <w:rPr>
          <w:rFonts w:hint="eastAsia"/>
          <w:u w:val="single"/>
        </w:rPr>
        <w:t>奴隶制民主政治</w:t>
      </w:r>
      <w:r>
        <w:rPr>
          <w:rFonts w:hint="eastAsia"/>
        </w:rPr>
        <w:t>。</w:t>
      </w:r>
    </w:p>
    <w:p w14:paraId="435F107C" w14:textId="77777777" w:rsidR="00C25773" w:rsidRDefault="00C25773" w:rsidP="00C25773">
      <w:r>
        <w:rPr>
          <w:rFonts w:hint="eastAsia"/>
        </w:rPr>
        <w:t>（1）最高权力机关：</w:t>
      </w:r>
      <w:r w:rsidRPr="00FD7D4D">
        <w:rPr>
          <w:rFonts w:hint="eastAsia"/>
          <w:u w:val="single"/>
        </w:rPr>
        <w:t>公民大会</w:t>
      </w:r>
      <w:r>
        <w:rPr>
          <w:rFonts w:hint="eastAsia"/>
        </w:rPr>
        <w:t>，就所有重要问题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决定。</w:t>
      </w:r>
    </w:p>
    <w:p w14:paraId="31084E06" w14:textId="77777777" w:rsidR="00C25773" w:rsidRDefault="00C25773" w:rsidP="00C25773">
      <w:r>
        <w:rPr>
          <w:rFonts w:hint="eastAsia"/>
        </w:rPr>
        <w:t>（2）雅典民主政治进入极盛时期：</w:t>
      </w:r>
      <w:r w:rsidRPr="00FD7D4D">
        <w:rPr>
          <w:rFonts w:hint="eastAsia"/>
          <w:u w:val="single"/>
        </w:rPr>
        <w:t>伯里克利时代</w:t>
      </w:r>
      <w:r>
        <w:rPr>
          <w:rFonts w:hint="eastAsia"/>
        </w:rPr>
        <w:t>，雅典成为“</w:t>
      </w:r>
      <w:r w:rsidRPr="00FD7D4D">
        <w:rPr>
          <w:rFonts w:hint="eastAsia"/>
          <w:u w:val="single"/>
        </w:rPr>
        <w:t>全希腊的学校</w:t>
      </w:r>
      <w:r>
        <w:rPr>
          <w:rFonts w:hint="eastAsia"/>
        </w:rPr>
        <w:t>”</w:t>
      </w:r>
    </w:p>
    <w:p w14:paraId="26A60204" w14:textId="77777777" w:rsidR="00C25773" w:rsidRDefault="00C25773" w:rsidP="00C25773">
      <w:pPr>
        <w:ind w:firstLineChars="200" w:firstLine="420"/>
      </w:pPr>
      <w:r>
        <w:rPr>
          <w:rFonts w:hint="eastAsia"/>
        </w:rPr>
        <w:t>措施：扩大公民权力①大部分公职人员从全体公民中</w:t>
      </w:r>
      <w:r w:rsidRPr="00FD7D4D">
        <w:rPr>
          <w:rFonts w:hint="eastAsia"/>
          <w:u w:val="single"/>
        </w:rPr>
        <w:t>抽签</w:t>
      </w:r>
      <w:r>
        <w:rPr>
          <w:rFonts w:hint="eastAsia"/>
        </w:rPr>
        <w:t>产生。</w:t>
      </w:r>
    </w:p>
    <w:p w14:paraId="49A81205" w14:textId="77777777" w:rsidR="00C25773" w:rsidRDefault="00C25773" w:rsidP="00C25773">
      <w:pPr>
        <w:ind w:firstLineChars="200" w:firstLine="420"/>
      </w:pPr>
      <w:r>
        <w:rPr>
          <w:rFonts w:hint="eastAsia"/>
        </w:rPr>
        <w:t>②为保证贫穷公民参政，公民担任国家官职和出席公民大会都可以获得</w:t>
      </w:r>
      <w:r w:rsidRPr="00FD7D4D">
        <w:rPr>
          <w:rFonts w:hint="eastAsia"/>
          <w:u w:val="single"/>
        </w:rPr>
        <w:t>津贴</w:t>
      </w:r>
      <w:r>
        <w:rPr>
          <w:rFonts w:hint="eastAsia"/>
        </w:rPr>
        <w:t>。</w:t>
      </w:r>
    </w:p>
    <w:p w14:paraId="4FC816FE" w14:textId="77777777" w:rsidR="00C25773" w:rsidRDefault="00C25773" w:rsidP="00C25773">
      <w:pPr>
        <w:numPr>
          <w:ilvl w:val="0"/>
          <w:numId w:val="1"/>
        </w:numPr>
      </w:pPr>
      <w:r>
        <w:rPr>
          <w:rFonts w:hint="eastAsia"/>
        </w:rPr>
        <w:t>雅典民主政治的局限性：①公民仅占总人口的小部分，是</w:t>
      </w:r>
      <w:r w:rsidRPr="00FD7D4D">
        <w:rPr>
          <w:rFonts w:hint="eastAsia"/>
          <w:u w:val="single"/>
        </w:rPr>
        <w:t>少数人</w:t>
      </w:r>
      <w:r>
        <w:rPr>
          <w:rFonts w:hint="eastAsia"/>
        </w:rPr>
        <w:t>的政治</w:t>
      </w:r>
    </w:p>
    <w:p w14:paraId="4A26EB8F" w14:textId="77777777" w:rsidR="00C25773" w:rsidRDefault="00C25773" w:rsidP="00C25773">
      <w:pPr>
        <w:ind w:firstLineChars="200" w:firstLine="420"/>
      </w:pPr>
      <w:r>
        <w:rPr>
          <w:rFonts w:hint="eastAsia"/>
        </w:rPr>
        <w:t>②</w:t>
      </w:r>
      <w:r w:rsidRPr="00FD7D4D">
        <w:rPr>
          <w:rFonts w:hint="eastAsia"/>
          <w:u w:val="single"/>
        </w:rPr>
        <w:t>妇女、外邦人和奴隶</w:t>
      </w:r>
      <w:r>
        <w:rPr>
          <w:rFonts w:hint="eastAsia"/>
        </w:rPr>
        <w:t>没有政治权利；③公民大会有时会被野心家操纵。</w:t>
      </w:r>
    </w:p>
    <w:p w14:paraId="5227AC42" w14:textId="77777777" w:rsidR="00C25773" w:rsidRDefault="00C25773" w:rsidP="00C25773">
      <w:pPr>
        <w:numPr>
          <w:ilvl w:val="0"/>
          <w:numId w:val="2"/>
        </w:numPr>
      </w:pPr>
      <w:r>
        <w:rPr>
          <w:rFonts w:hint="eastAsia"/>
        </w:rPr>
        <w:t>斯巴达：政治上实行</w:t>
      </w:r>
      <w:r w:rsidRPr="00FD7D4D">
        <w:rPr>
          <w:rFonts w:hint="eastAsia"/>
          <w:u w:val="single"/>
        </w:rPr>
        <w:t>寡头政治</w:t>
      </w:r>
      <w:r>
        <w:rPr>
          <w:rFonts w:hint="eastAsia"/>
        </w:rPr>
        <w:t>，</w:t>
      </w:r>
    </w:p>
    <w:p w14:paraId="57083B9D" w14:textId="77777777" w:rsidR="00C25773" w:rsidRDefault="00C25773" w:rsidP="00C25773">
      <w:pPr>
        <w:ind w:firstLineChars="100" w:firstLine="210"/>
      </w:pPr>
      <w:r>
        <w:rPr>
          <w:rFonts w:hint="eastAsia"/>
        </w:rPr>
        <w:t>（1）公民从小接受</w:t>
      </w:r>
      <w:r w:rsidRPr="00FD7D4D">
        <w:rPr>
          <w:rFonts w:hint="eastAsia"/>
          <w:u w:val="single"/>
        </w:rPr>
        <w:t>军事训练</w:t>
      </w:r>
      <w:r>
        <w:rPr>
          <w:rFonts w:hint="eastAsia"/>
        </w:rPr>
        <w:t>；（2）</w:t>
      </w:r>
      <w:r w:rsidRPr="00FD7D4D">
        <w:rPr>
          <w:rFonts w:hint="eastAsia"/>
          <w:u w:val="single"/>
        </w:rPr>
        <w:t>国王和长老会</w:t>
      </w:r>
      <w:r>
        <w:rPr>
          <w:rFonts w:hint="eastAsia"/>
        </w:rPr>
        <w:t>有相当大的权力；</w:t>
      </w:r>
      <w:r w:rsidRPr="00FD7D4D">
        <w:rPr>
          <w:rFonts w:hint="eastAsia"/>
          <w:u w:val="single"/>
        </w:rPr>
        <w:t>公民大会</w:t>
      </w:r>
      <w:r>
        <w:rPr>
          <w:rFonts w:hint="eastAsia"/>
        </w:rPr>
        <w:t>是名义上的最高权力机关</w:t>
      </w:r>
    </w:p>
    <w:p w14:paraId="71E3D57E" w14:textId="77777777" w:rsidR="00C25773" w:rsidRPr="00FD7D4D" w:rsidRDefault="00C25773" w:rsidP="00C25773">
      <w:pPr>
        <w:rPr>
          <w:u w:val="single"/>
        </w:rPr>
      </w:pPr>
      <w:r>
        <w:rPr>
          <w:rFonts w:hint="eastAsia"/>
        </w:rPr>
        <w:t>三、</w:t>
      </w:r>
      <w:r w:rsidRPr="00FD7D4D">
        <w:rPr>
          <w:rFonts w:hint="eastAsia"/>
          <w:u w:val="single"/>
        </w:rPr>
        <w:t>亚历山大东征</w:t>
      </w:r>
    </w:p>
    <w:p w14:paraId="4C822C59" w14:textId="77777777" w:rsidR="00C25773" w:rsidRDefault="00C25773" w:rsidP="00C25773">
      <w:pPr>
        <w:ind w:left="840" w:hangingChars="400" w:hanging="840"/>
      </w:pPr>
      <w:r>
        <w:rPr>
          <w:rFonts w:hint="eastAsia"/>
        </w:rPr>
        <w:t>1、过程：公元前334年开始，马其顿国王</w:t>
      </w:r>
      <w:r w:rsidRPr="00FD7D4D">
        <w:rPr>
          <w:rFonts w:hint="eastAsia"/>
          <w:u w:val="single"/>
        </w:rPr>
        <w:t>亚历山大</w:t>
      </w:r>
      <w:r>
        <w:rPr>
          <w:rFonts w:hint="eastAsia"/>
        </w:rPr>
        <w:t>率兵进攻波斯帝国，于公元前330年灭亡波斯帝国，继续东侵，建立起地跨</w:t>
      </w:r>
      <w:r w:rsidRPr="00FD7D4D">
        <w:rPr>
          <w:rFonts w:hint="eastAsia"/>
          <w:u w:val="single"/>
        </w:rPr>
        <w:t>欧、亚、非</w:t>
      </w:r>
      <w:r>
        <w:rPr>
          <w:rFonts w:hint="eastAsia"/>
        </w:rPr>
        <w:t>三洲的亚历山大帝国。</w:t>
      </w:r>
    </w:p>
    <w:p w14:paraId="38EC29A0" w14:textId="77777777" w:rsidR="00C25773" w:rsidRDefault="00C25773" w:rsidP="00C25773">
      <w:r>
        <w:rPr>
          <w:rFonts w:hint="eastAsia"/>
        </w:rPr>
        <w:t>2、影响：</w:t>
      </w:r>
    </w:p>
    <w:p w14:paraId="5705AA0D" w14:textId="77777777" w:rsidR="00C25773" w:rsidRDefault="00C25773" w:rsidP="00C25773">
      <w:r>
        <w:rPr>
          <w:rFonts w:hint="eastAsia"/>
        </w:rPr>
        <w:t>①消极：具有</w:t>
      </w:r>
      <w:r w:rsidRPr="00FD7D4D">
        <w:rPr>
          <w:rFonts w:hint="eastAsia"/>
          <w:u w:val="single"/>
        </w:rPr>
        <w:t>侵略性质，给被征服地区人民带来巨大灾难</w:t>
      </w:r>
      <w:r>
        <w:rPr>
          <w:rFonts w:hint="eastAsia"/>
        </w:rPr>
        <w:t>。</w:t>
      </w:r>
    </w:p>
    <w:p w14:paraId="0F59A724" w14:textId="77777777" w:rsidR="00C25773" w:rsidRDefault="00C25773" w:rsidP="00C25773">
      <w:r>
        <w:rPr>
          <w:rFonts w:hint="eastAsia"/>
        </w:rPr>
        <w:t>②积极：</w:t>
      </w:r>
      <w:r w:rsidRPr="00FD7D4D">
        <w:rPr>
          <w:rFonts w:hint="eastAsia"/>
          <w:u w:val="single"/>
        </w:rPr>
        <w:t>客观上促进了东西方文化大交汇，加强了东西方之间的经济联系</w:t>
      </w:r>
      <w:r>
        <w:rPr>
          <w:rFonts w:hint="eastAsia"/>
        </w:rPr>
        <w:t>。</w:t>
      </w:r>
    </w:p>
    <w:p w14:paraId="7D6DD190" w14:textId="77777777" w:rsidR="00C25773" w:rsidRDefault="00C25773" w:rsidP="00C25773">
      <w:r>
        <w:rPr>
          <w:rFonts w:hint="eastAsia"/>
        </w:rPr>
        <w:t>四、.古代希腊文化</w:t>
      </w:r>
    </w:p>
    <w:p w14:paraId="790D7812" w14:textId="77777777" w:rsidR="00C25773" w:rsidRDefault="00C25773" w:rsidP="00C25773">
      <w:r>
        <w:rPr>
          <w:rFonts w:hint="eastAsia"/>
        </w:rPr>
        <w:t>1、神话：</w:t>
      </w:r>
      <w:r w:rsidRPr="00FD7D4D">
        <w:rPr>
          <w:rFonts w:hint="eastAsia"/>
          <w:u w:val="single"/>
        </w:rPr>
        <w:t>神人同形同性</w:t>
      </w:r>
      <w:r>
        <w:rPr>
          <w:rFonts w:hint="eastAsia"/>
        </w:rPr>
        <w:t>。</w:t>
      </w:r>
    </w:p>
    <w:p w14:paraId="08A00EAD" w14:textId="13757BC3" w:rsidR="00C25773" w:rsidRDefault="00C25773" w:rsidP="00C25773">
      <w:r>
        <w:rPr>
          <w:rFonts w:hint="eastAsia"/>
        </w:rPr>
        <w:t>2、文学：（1）《</w:t>
      </w:r>
      <w:r w:rsidRPr="00FD7D4D">
        <w:rPr>
          <w:rFonts w:hint="eastAsia"/>
          <w:u w:val="single"/>
        </w:rPr>
        <w:t>荷马史诗</w:t>
      </w:r>
      <w:r>
        <w:rPr>
          <w:rFonts w:hint="eastAsia"/>
        </w:rPr>
        <w:t>》，是了解早期希腊社会的主要文献。</w:t>
      </w:r>
    </w:p>
    <w:p w14:paraId="48E4733C" w14:textId="3E2ABCF6" w:rsidR="00C25773" w:rsidRDefault="00C25773" w:rsidP="00C25773">
      <w:r>
        <w:rPr>
          <w:rFonts w:hint="eastAsia"/>
        </w:rPr>
        <w:t>（2）戏剧：悲剧：埃斯库罗斯、索福克勒斯、欧里庇得斯；喜剧：阿里斯托芬、米南德</w:t>
      </w:r>
    </w:p>
    <w:p w14:paraId="7F25B363" w14:textId="77777777" w:rsidR="00C25773" w:rsidRDefault="00C25773" w:rsidP="00C25773">
      <w:r>
        <w:rPr>
          <w:rFonts w:hint="eastAsia"/>
        </w:rPr>
        <w:t>3、史学：希罗多德《</w:t>
      </w:r>
      <w:r w:rsidRPr="00FD7D4D">
        <w:rPr>
          <w:rFonts w:hint="eastAsia"/>
          <w:u w:val="single"/>
        </w:rPr>
        <w:t>历史</w:t>
      </w:r>
      <w:r>
        <w:rPr>
          <w:rFonts w:hint="eastAsia"/>
        </w:rPr>
        <w:t>》(西方"史学之父")、修昔底德《</w:t>
      </w:r>
      <w:r w:rsidRPr="00FD7D4D">
        <w:rPr>
          <w:rFonts w:hint="eastAsia"/>
          <w:u w:val="single"/>
        </w:rPr>
        <w:t>伯罗奔尼撒战争史</w:t>
      </w:r>
      <w:r>
        <w:rPr>
          <w:rFonts w:hint="eastAsia"/>
        </w:rPr>
        <w:t>》。</w:t>
      </w:r>
    </w:p>
    <w:p w14:paraId="645FE110" w14:textId="77777777" w:rsidR="00C25773" w:rsidRDefault="00C25773" w:rsidP="00C25773">
      <w:r>
        <w:rPr>
          <w:rFonts w:hint="eastAsia"/>
        </w:rPr>
        <w:t>4、艺术：</w:t>
      </w:r>
    </w:p>
    <w:p w14:paraId="4D4A05A4" w14:textId="77777777" w:rsidR="00C25773" w:rsidRDefault="00C25773" w:rsidP="00C25773">
      <w:r>
        <w:rPr>
          <w:rFonts w:hint="eastAsia"/>
        </w:rPr>
        <w:t>（1）雕塑：《掷铁饼者》。（2）建筑：</w:t>
      </w:r>
      <w:r w:rsidRPr="00FD7D4D">
        <w:rPr>
          <w:rFonts w:hint="eastAsia"/>
          <w:u w:val="single"/>
        </w:rPr>
        <w:t>雅典卫城</w:t>
      </w:r>
      <w:r>
        <w:rPr>
          <w:rFonts w:hint="eastAsia"/>
        </w:rPr>
        <w:t>建筑群，以柱式建筑为特色。兴建于</w:t>
      </w:r>
      <w:r w:rsidRPr="00FD7D4D">
        <w:rPr>
          <w:rFonts w:hint="eastAsia"/>
          <w:u w:val="single"/>
        </w:rPr>
        <w:t>伯利克里时代</w:t>
      </w:r>
    </w:p>
    <w:p w14:paraId="2BC754D2" w14:textId="77777777" w:rsidR="00C25773" w:rsidRDefault="00C25773" w:rsidP="00C25773">
      <w:r>
        <w:rPr>
          <w:rFonts w:hint="eastAsia"/>
        </w:rPr>
        <w:t>5、哲学：</w:t>
      </w:r>
      <w:r w:rsidRPr="00FD7D4D">
        <w:rPr>
          <w:rFonts w:hint="eastAsia"/>
          <w:u w:val="single"/>
        </w:rPr>
        <w:t>苏格拉底、柏拉图、亚里士多德</w:t>
      </w:r>
      <w:r>
        <w:rPr>
          <w:rFonts w:hint="eastAsia"/>
        </w:rPr>
        <w:t>，对此后2000多年哲学的发展产生了重大影响。</w:t>
      </w:r>
    </w:p>
    <w:p w14:paraId="190DD9E1" w14:textId="77777777" w:rsidR="00C25773" w:rsidRDefault="00C25773" w:rsidP="00C25773">
      <w:r>
        <w:rPr>
          <w:rFonts w:hint="eastAsia"/>
        </w:rPr>
        <w:t>6、科学：欧几里得《</w:t>
      </w:r>
      <w:r w:rsidRPr="00FD7D4D">
        <w:rPr>
          <w:rFonts w:hint="eastAsia"/>
          <w:u w:val="single"/>
        </w:rPr>
        <w:t>几何原本</w:t>
      </w:r>
      <w:r>
        <w:rPr>
          <w:rFonts w:hint="eastAsia"/>
        </w:rPr>
        <w:t>》、</w:t>
      </w:r>
      <w:r w:rsidRPr="00FD7D4D">
        <w:rPr>
          <w:rFonts w:hint="eastAsia"/>
          <w:u w:val="single"/>
        </w:rPr>
        <w:t>阿基米德</w:t>
      </w:r>
      <w:r>
        <w:rPr>
          <w:rFonts w:hint="eastAsia"/>
        </w:rPr>
        <w:t>发现浮力定律和杠杆原理。</w:t>
      </w:r>
    </w:p>
    <w:p w14:paraId="35332B49" w14:textId="5D5BF932" w:rsidR="00A60241" w:rsidRPr="00C25773" w:rsidRDefault="00C25773">
      <w:pPr>
        <w:rPr>
          <w:rFonts w:hint="eastAsia"/>
        </w:rPr>
      </w:pPr>
      <w:r>
        <w:rPr>
          <w:rFonts w:hint="eastAsia"/>
        </w:rPr>
        <w:t>7、体育：古代</w:t>
      </w:r>
      <w:r w:rsidRPr="00FD7D4D">
        <w:rPr>
          <w:rFonts w:hint="eastAsia"/>
          <w:u w:val="single"/>
        </w:rPr>
        <w:t>奥林匹克赛会</w:t>
      </w:r>
      <w:r>
        <w:rPr>
          <w:rFonts w:hint="eastAsia"/>
        </w:rPr>
        <w:t>。</w:t>
      </w:r>
    </w:p>
    <w:sectPr w:rsidR="00A60241" w:rsidRPr="00C257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64848" w14:textId="77777777" w:rsidR="00750F31" w:rsidRDefault="00750F31" w:rsidP="00C25773">
      <w:r>
        <w:separator/>
      </w:r>
    </w:p>
  </w:endnote>
  <w:endnote w:type="continuationSeparator" w:id="0">
    <w:p w14:paraId="7B873C54" w14:textId="77777777" w:rsidR="00750F31" w:rsidRDefault="00750F31" w:rsidP="00C25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573AD" w14:textId="77777777" w:rsidR="00750F31" w:rsidRDefault="00750F31" w:rsidP="00C25773">
      <w:r>
        <w:separator/>
      </w:r>
    </w:p>
  </w:footnote>
  <w:footnote w:type="continuationSeparator" w:id="0">
    <w:p w14:paraId="1557FDEC" w14:textId="77777777" w:rsidR="00750F31" w:rsidRDefault="00750F31" w:rsidP="00C257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71A1A"/>
    <w:multiLevelType w:val="singleLevel"/>
    <w:tmpl w:val="18871A1A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1C9DD4B8"/>
    <w:multiLevelType w:val="singleLevel"/>
    <w:tmpl w:val="1C9DD4B8"/>
    <w:lvl w:ilvl="0">
      <w:start w:val="2"/>
      <w:numFmt w:val="decimal"/>
      <w:suff w:val="nothing"/>
      <w:lvlText w:val="%1、"/>
      <w:lvlJc w:val="left"/>
    </w:lvl>
  </w:abstractNum>
  <w:num w:numId="1" w16cid:durableId="1627352561">
    <w:abstractNumId w:val="0"/>
  </w:num>
  <w:num w:numId="2" w16cid:durableId="35384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41"/>
    <w:rsid w:val="001942A5"/>
    <w:rsid w:val="002C051E"/>
    <w:rsid w:val="00750F31"/>
    <w:rsid w:val="00A60241"/>
    <w:rsid w:val="00C25773"/>
    <w:rsid w:val="00F67D7D"/>
    <w:rsid w:val="00FD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884B0"/>
  <w15:chartTrackingRefBased/>
  <w15:docId w15:val="{BF0C1A10-E5AF-4692-AB0D-0BAA0F66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773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0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2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2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24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2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2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2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2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2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2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02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2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2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2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2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2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2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2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024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57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57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57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57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2026-09-11T13:20:00Z</dcterms:created>
  <dcterms:modified xsi:type="dcterms:W3CDTF">2026-09-18T11:59:00Z</dcterms:modified>
</cp:coreProperties>
</file>