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DC867" w14:textId="73FA4766" w:rsidR="00D83A19" w:rsidRDefault="00D83A19" w:rsidP="00D83A19">
      <w:pPr>
        <w:jc w:val="center"/>
        <w:rPr>
          <w:b/>
          <w:bCs/>
          <w:sz w:val="24"/>
          <w:szCs w:val="32"/>
        </w:rPr>
      </w:pPr>
      <w:r w:rsidRPr="00C25773">
        <w:rPr>
          <w:rFonts w:hint="eastAsia"/>
          <w:b/>
          <w:bCs/>
          <w:sz w:val="24"/>
          <w:szCs w:val="32"/>
        </w:rPr>
        <w:t xml:space="preserve">第5课 古代希腊 </w:t>
      </w:r>
      <w:r>
        <w:rPr>
          <w:rFonts w:hint="eastAsia"/>
          <w:b/>
          <w:bCs/>
          <w:sz w:val="24"/>
          <w:szCs w:val="32"/>
        </w:rPr>
        <w:t>题目</w:t>
      </w:r>
    </w:p>
    <w:p w14:paraId="4FBDE664" w14:textId="77777777" w:rsidR="00D83A19" w:rsidRPr="00C25773" w:rsidRDefault="00D83A19" w:rsidP="00D83A19">
      <w:pPr>
        <w:ind w:firstLineChars="2000" w:firstLine="4200"/>
      </w:pPr>
      <w:r w:rsidRPr="00C25773">
        <w:rPr>
          <w:rFonts w:hint="eastAsia"/>
        </w:rPr>
        <w:t>班级：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 </w:t>
      </w:r>
      <w:r w:rsidRPr="00C25773">
        <w:rPr>
          <w:rFonts w:hint="eastAsia"/>
        </w:rPr>
        <w:t>姓名：</w:t>
      </w:r>
      <w:r>
        <w:rPr>
          <w:rFonts w:hint="eastAsia"/>
          <w:u w:val="single"/>
        </w:rPr>
        <w:t xml:space="preserve">             </w:t>
      </w:r>
    </w:p>
    <w:p w14:paraId="7E332C9F" w14:textId="3593A4F3" w:rsidR="00CB3784" w:rsidRDefault="00CB3784" w:rsidP="00CB3784">
      <w:pPr>
        <w:numPr>
          <w:ilvl w:val="0"/>
          <w:numId w:val="3"/>
        </w:numPr>
        <w:spacing w:line="320" w:lineRule="exact"/>
        <w:rPr>
          <w:u w:val="single"/>
        </w:rPr>
      </w:pPr>
      <w:r>
        <w:rPr>
          <w:rFonts w:hint="eastAsia"/>
        </w:rPr>
        <w:t>欧洲文明的发源地：</w:t>
      </w:r>
      <w:r>
        <w:rPr>
          <w:rFonts w:hint="eastAsia"/>
          <w:u w:val="single"/>
        </w:rPr>
        <w:t xml:space="preserve">                 </w:t>
      </w:r>
    </w:p>
    <w:p w14:paraId="0C43DE5B" w14:textId="77777777" w:rsidR="00CB3784" w:rsidRDefault="00CB3784" w:rsidP="00CB3784">
      <w:pPr>
        <w:spacing w:line="320" w:lineRule="exact"/>
      </w:pPr>
      <w:r>
        <w:rPr>
          <w:rFonts w:hint="eastAsia"/>
        </w:rPr>
        <w:t>二、希腊城邦：</w:t>
      </w:r>
    </w:p>
    <w:p w14:paraId="22B5EFA6" w14:textId="77777777" w:rsidR="00CB3784" w:rsidRDefault="00CB3784" w:rsidP="00CB3784">
      <w:pPr>
        <w:spacing w:line="320" w:lineRule="exact"/>
      </w:pPr>
      <w:r>
        <w:rPr>
          <w:rFonts w:hint="eastAsia"/>
        </w:rPr>
        <w:t>1、地理位置：古代希腊包括希腊半岛，爱琴海诸岛等，</w:t>
      </w:r>
    </w:p>
    <w:p w14:paraId="38B77BB0" w14:textId="77777777" w:rsidR="00CB3784" w:rsidRDefault="00CB3784" w:rsidP="00CB3784">
      <w:pPr>
        <w:spacing w:line="320" w:lineRule="exact"/>
      </w:pPr>
      <w:r>
        <w:rPr>
          <w:rFonts w:hint="eastAsia"/>
        </w:rPr>
        <w:t>2、自然环境：多山，耕地有限，但海岸线曲折，港湾众多，适宜航海业和海外贸易发展。</w:t>
      </w:r>
    </w:p>
    <w:p w14:paraId="7210D43E" w14:textId="5ED1E6E4" w:rsidR="00CB3784" w:rsidRDefault="00CB3784" w:rsidP="00CB3784">
      <w:pPr>
        <w:spacing w:line="320" w:lineRule="exact"/>
      </w:pPr>
      <w:r>
        <w:rPr>
          <w:rFonts w:hint="eastAsia"/>
        </w:rPr>
        <w:t xml:space="preserve">3、早期文明： 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，包括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 xml:space="preserve">和 </w:t>
      </w:r>
      <w:r>
        <w:rPr>
          <w:rFonts w:hint="eastAsia"/>
          <w:u w:val="single"/>
        </w:rPr>
        <w:t xml:space="preserve">                      </w:t>
      </w:r>
      <w:r>
        <w:rPr>
          <w:rFonts w:hint="eastAsia"/>
        </w:rPr>
        <w:t>。</w:t>
      </w:r>
    </w:p>
    <w:p w14:paraId="0AAB4F67" w14:textId="3D15DBB0" w:rsidR="00CB3784" w:rsidRDefault="00CB3784" w:rsidP="00CB3784">
      <w:pPr>
        <w:spacing w:line="320" w:lineRule="exact"/>
      </w:pPr>
      <w:r>
        <w:rPr>
          <w:rFonts w:hint="eastAsia"/>
        </w:rPr>
        <w:t>4、城邦兴起：公元前8-前6世纪，希腊出现众多城邦。</w:t>
      </w:r>
    </w:p>
    <w:p w14:paraId="6911E613" w14:textId="7C2BDC3C" w:rsidR="00CB3784" w:rsidRDefault="00CB3784" w:rsidP="00CB3784">
      <w:pPr>
        <w:spacing w:line="320" w:lineRule="exact"/>
      </w:pPr>
      <w:r>
        <w:rPr>
          <w:rFonts w:hint="eastAsia"/>
        </w:rPr>
        <w:t>5、城邦特点："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",以一个城市或市镇为中心，联合周围农村组成国家。</w:t>
      </w:r>
    </w:p>
    <w:p w14:paraId="6EB467ED" w14:textId="77777777" w:rsidR="00CB3784" w:rsidRDefault="00CB3784" w:rsidP="00CB3784">
      <w:pPr>
        <w:spacing w:line="320" w:lineRule="exact"/>
      </w:pPr>
      <w:r>
        <w:rPr>
          <w:rFonts w:hint="eastAsia"/>
        </w:rPr>
        <w:t>6、居民构成：</w:t>
      </w:r>
    </w:p>
    <w:p w14:paraId="1A03E70F" w14:textId="124CB72D" w:rsidR="00CB3784" w:rsidRDefault="00CB3784" w:rsidP="00CB3784">
      <w:pPr>
        <w:spacing w:line="320" w:lineRule="exact"/>
        <w:ind w:firstLineChars="100" w:firstLine="210"/>
      </w:pPr>
      <w:r>
        <w:rPr>
          <w:rFonts w:hint="eastAsia"/>
        </w:rPr>
        <w:t>①</w:t>
      </w:r>
      <w:r>
        <w:rPr>
          <w:rFonts w:hint="eastAsia"/>
          <w:u w:val="single"/>
        </w:rPr>
        <w:t xml:space="preserve">                  </w:t>
      </w:r>
      <w:r>
        <w:rPr>
          <w:rFonts w:hint="eastAsia"/>
        </w:rPr>
        <w:t>：有权参与城邦管理，参军打仗是义务。</w:t>
      </w:r>
    </w:p>
    <w:p w14:paraId="22C3FCF3" w14:textId="77777777" w:rsidR="00CB3784" w:rsidRDefault="00CB3784" w:rsidP="00CB3784">
      <w:pPr>
        <w:spacing w:line="320" w:lineRule="exact"/>
        <w:ind w:firstLineChars="100" w:firstLine="210"/>
      </w:pPr>
      <w:r>
        <w:rPr>
          <w:rFonts w:hint="eastAsia"/>
        </w:rPr>
        <w:t>②非公民：包括妇女、外邦人和奴隶，没有政治权利。</w:t>
      </w:r>
    </w:p>
    <w:p w14:paraId="53CBA93A" w14:textId="241BEFF9" w:rsidR="00CB3784" w:rsidRDefault="00CB3784" w:rsidP="00CB3784">
      <w:pPr>
        <w:spacing w:line="320" w:lineRule="exact"/>
        <w:rPr>
          <w:u w:val="single"/>
        </w:rPr>
      </w:pPr>
      <w:r>
        <w:rPr>
          <w:rFonts w:hint="eastAsia"/>
        </w:rPr>
        <w:t>二、希腊城邦的代表——</w:t>
      </w:r>
      <w:r>
        <w:rPr>
          <w:rFonts w:hint="eastAsia"/>
          <w:u w:val="single"/>
        </w:rPr>
        <w:t xml:space="preserve">                   </w:t>
      </w:r>
      <w:proofErr w:type="gramStart"/>
      <w:r>
        <w:rPr>
          <w:rFonts w:hint="eastAsia"/>
        </w:rPr>
        <w:t>和</w:t>
      </w:r>
      <w:proofErr w:type="gramEnd"/>
      <w:r>
        <w:rPr>
          <w:rFonts w:hint="eastAsia"/>
          <w:u w:val="single"/>
        </w:rPr>
        <w:t xml:space="preserve">                   </w:t>
      </w:r>
    </w:p>
    <w:p w14:paraId="472803B1" w14:textId="056A116B" w:rsidR="00CB3784" w:rsidRDefault="00CB3784" w:rsidP="00CB3784">
      <w:pPr>
        <w:spacing w:line="320" w:lineRule="exact"/>
      </w:pPr>
      <w:r>
        <w:rPr>
          <w:rFonts w:hint="eastAsia"/>
        </w:rPr>
        <w:t>1、雅典：政治特点：实行</w:t>
      </w:r>
      <w:r>
        <w:rPr>
          <w:rFonts w:hint="eastAsia"/>
          <w:u w:val="single"/>
        </w:rPr>
        <w:t xml:space="preserve">                          </w:t>
      </w:r>
      <w:r>
        <w:rPr>
          <w:rFonts w:hint="eastAsia"/>
        </w:rPr>
        <w:t>。</w:t>
      </w:r>
    </w:p>
    <w:p w14:paraId="65226D2C" w14:textId="73795F5F" w:rsidR="00CB3784" w:rsidRDefault="00CB3784" w:rsidP="00CB3784">
      <w:pPr>
        <w:spacing w:line="320" w:lineRule="exact"/>
      </w:pPr>
      <w:r>
        <w:rPr>
          <w:rFonts w:hint="eastAsia"/>
        </w:rPr>
        <w:t>（1）最高权力机关：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，就所有重要问题</w:t>
      </w:r>
      <w:proofErr w:type="gramStart"/>
      <w:r>
        <w:rPr>
          <w:rFonts w:hint="eastAsia"/>
        </w:rPr>
        <w:t>作出</w:t>
      </w:r>
      <w:proofErr w:type="gramEnd"/>
      <w:r>
        <w:rPr>
          <w:rFonts w:hint="eastAsia"/>
        </w:rPr>
        <w:t>决定。</w:t>
      </w:r>
    </w:p>
    <w:p w14:paraId="74C322F3" w14:textId="01E77F69" w:rsidR="00CB3784" w:rsidRDefault="00CB3784" w:rsidP="00CB3784">
      <w:pPr>
        <w:spacing w:line="320" w:lineRule="exact"/>
      </w:pPr>
      <w:r>
        <w:rPr>
          <w:rFonts w:hint="eastAsia"/>
        </w:rPr>
        <w:t>（2）雅典民主政治进入极盛时期：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>，雅典成为“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”</w:t>
      </w:r>
    </w:p>
    <w:p w14:paraId="7D20A8AE" w14:textId="76102F75" w:rsidR="00CB3784" w:rsidRDefault="00CB3784" w:rsidP="00CB3784">
      <w:pPr>
        <w:spacing w:line="320" w:lineRule="exact"/>
        <w:ind w:firstLineChars="200" w:firstLine="420"/>
      </w:pPr>
      <w:r>
        <w:rPr>
          <w:rFonts w:hint="eastAsia"/>
        </w:rPr>
        <w:t>措施：扩大公民权力①大部分公职人员从全体公民中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产生。</w:t>
      </w:r>
    </w:p>
    <w:p w14:paraId="68F40455" w14:textId="290FA1E8" w:rsidR="00CB3784" w:rsidRDefault="00CB3784" w:rsidP="00CB3784">
      <w:pPr>
        <w:spacing w:line="320" w:lineRule="exact"/>
      </w:pPr>
      <w:r>
        <w:rPr>
          <w:rFonts w:hint="eastAsia"/>
        </w:rPr>
        <w:t xml:space="preserve">②为保证贫穷公民参政，公民担任国家官职和出席公民大会都可以获得 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。</w:t>
      </w:r>
    </w:p>
    <w:p w14:paraId="74572B16" w14:textId="77777777" w:rsidR="00CB3784" w:rsidRDefault="00CB3784" w:rsidP="00CB3784">
      <w:pPr>
        <w:numPr>
          <w:ilvl w:val="0"/>
          <w:numId w:val="1"/>
        </w:numPr>
        <w:spacing w:line="320" w:lineRule="exact"/>
      </w:pPr>
      <w:r>
        <w:rPr>
          <w:rFonts w:hint="eastAsia"/>
        </w:rPr>
        <w:t>雅典民主政治的局限性：①是</w:t>
      </w:r>
      <w:r>
        <w:rPr>
          <w:rFonts w:hint="eastAsia"/>
          <w:u w:val="single"/>
        </w:rPr>
        <w:t xml:space="preserve">                  </w:t>
      </w:r>
      <w:r w:rsidRPr="00CB3784">
        <w:rPr>
          <w:rFonts w:hint="eastAsia"/>
        </w:rPr>
        <w:t>的政治，</w:t>
      </w:r>
      <w:r>
        <w:rPr>
          <w:rFonts w:hint="eastAsia"/>
        </w:rPr>
        <w:t>公民仅占总人口的小部分；</w:t>
      </w:r>
    </w:p>
    <w:p w14:paraId="4F1CCEA5" w14:textId="77777777" w:rsidR="00CB3784" w:rsidRDefault="00CB3784" w:rsidP="00CB3784">
      <w:pPr>
        <w:spacing w:line="320" w:lineRule="exact"/>
        <w:ind w:firstLineChars="200" w:firstLine="420"/>
      </w:pPr>
      <w:r>
        <w:rPr>
          <w:rFonts w:hint="eastAsia"/>
        </w:rPr>
        <w:t xml:space="preserve">②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</w:rPr>
        <w:t>没有政治权利；③公民大会有时会被野心家操纵。</w:t>
      </w:r>
    </w:p>
    <w:p w14:paraId="1F308043" w14:textId="77777777" w:rsidR="00CB3784" w:rsidRDefault="00CB3784" w:rsidP="00CB3784">
      <w:pPr>
        <w:numPr>
          <w:ilvl w:val="0"/>
          <w:numId w:val="2"/>
        </w:numPr>
        <w:spacing w:line="320" w:lineRule="exact"/>
      </w:pPr>
      <w:r>
        <w:rPr>
          <w:rFonts w:hint="eastAsia"/>
        </w:rPr>
        <w:t xml:space="preserve">斯巴达：政治上实行 </w:t>
      </w:r>
      <w:r>
        <w:rPr>
          <w:rFonts w:hint="eastAsia"/>
          <w:u w:val="single"/>
        </w:rPr>
        <w:t xml:space="preserve">                     </w:t>
      </w:r>
      <w:r>
        <w:rPr>
          <w:rFonts w:hint="eastAsia"/>
        </w:rPr>
        <w:t>，</w:t>
      </w:r>
    </w:p>
    <w:p w14:paraId="22B54888" w14:textId="3852227E" w:rsidR="00CB3784" w:rsidRDefault="00CB3784" w:rsidP="009D2810">
      <w:pPr>
        <w:spacing w:line="320" w:lineRule="exact"/>
      </w:pPr>
      <w:r>
        <w:rPr>
          <w:rFonts w:hint="eastAsia"/>
        </w:rPr>
        <w:t>（1）公民从小接受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>；（2</w:t>
      </w:r>
      <w:r w:rsidR="009D2810">
        <w:rPr>
          <w:rFonts w:hint="eastAsia"/>
        </w:rPr>
        <w:t>）</w:t>
      </w:r>
      <w:r>
        <w:rPr>
          <w:rFonts w:hint="eastAsia"/>
          <w:u w:val="single"/>
        </w:rPr>
        <w:t xml:space="preserve">         </w:t>
      </w:r>
      <w:r>
        <w:rPr>
          <w:rFonts w:hint="eastAsia"/>
        </w:rPr>
        <w:t>有相当大的权力；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是名义上的最高权力机关</w:t>
      </w:r>
    </w:p>
    <w:p w14:paraId="1FAC5A1B" w14:textId="77777777" w:rsidR="00CB3784" w:rsidRDefault="00CB3784" w:rsidP="00CB3784">
      <w:pPr>
        <w:spacing w:line="320" w:lineRule="exact"/>
        <w:rPr>
          <w:u w:val="single"/>
        </w:rPr>
      </w:pPr>
      <w:r>
        <w:rPr>
          <w:rFonts w:hint="eastAsia"/>
        </w:rPr>
        <w:t xml:space="preserve">三、 </w:t>
      </w:r>
      <w:r>
        <w:rPr>
          <w:rFonts w:hint="eastAsia"/>
          <w:u w:val="single"/>
        </w:rPr>
        <w:t xml:space="preserve">                            </w:t>
      </w:r>
    </w:p>
    <w:p w14:paraId="32098956" w14:textId="723B9276" w:rsidR="00CB3784" w:rsidRDefault="00CB3784" w:rsidP="00CB3784">
      <w:pPr>
        <w:spacing w:line="320" w:lineRule="exact"/>
        <w:ind w:left="840" w:hangingChars="400" w:hanging="840"/>
      </w:pPr>
      <w:r>
        <w:rPr>
          <w:rFonts w:hint="eastAsia"/>
        </w:rPr>
        <w:t>1、过程：公元前334年开始，马其顿国王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率兵进攻波斯帝国，于公元前330年灭亡波斯帝国，继续东侵，建立起地跨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三洲的亚历山大帝国</w:t>
      </w:r>
    </w:p>
    <w:p w14:paraId="32E685AE" w14:textId="77777777" w:rsidR="00CB3784" w:rsidRDefault="00CB3784" w:rsidP="00CB3784">
      <w:pPr>
        <w:spacing w:line="320" w:lineRule="exact"/>
      </w:pPr>
      <w:r>
        <w:rPr>
          <w:rFonts w:hint="eastAsia"/>
        </w:rPr>
        <w:t>2、影响：</w:t>
      </w:r>
    </w:p>
    <w:p w14:paraId="50A32B18" w14:textId="6A809354" w:rsidR="00CB3784" w:rsidRDefault="00CB3784" w:rsidP="00CB3784">
      <w:pPr>
        <w:spacing w:line="320" w:lineRule="exact"/>
      </w:pPr>
      <w:r>
        <w:rPr>
          <w:rFonts w:hint="eastAsia"/>
        </w:rPr>
        <w:t>①消极：具有</w:t>
      </w:r>
      <w:r>
        <w:rPr>
          <w:rFonts w:hint="eastAsia"/>
          <w:u w:val="single"/>
        </w:rPr>
        <w:t xml:space="preserve">                   </w:t>
      </w:r>
      <w:r w:rsidR="009D2810"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。</w:t>
      </w:r>
    </w:p>
    <w:p w14:paraId="1EB90B1E" w14:textId="0A99B72C" w:rsidR="00CB3784" w:rsidRDefault="00CB3784" w:rsidP="00CB3784">
      <w:pPr>
        <w:spacing w:line="320" w:lineRule="exact"/>
      </w:pPr>
      <w:r>
        <w:rPr>
          <w:rFonts w:hint="eastAsia"/>
        </w:rPr>
        <w:t>②积极：</w:t>
      </w:r>
      <w:r>
        <w:rPr>
          <w:rFonts w:hint="eastAsia"/>
          <w:u w:val="single"/>
        </w:rPr>
        <w:t xml:space="preserve">                                               </w:t>
      </w:r>
      <w:r>
        <w:rPr>
          <w:rFonts w:hint="eastAsia"/>
        </w:rPr>
        <w:t>。</w:t>
      </w:r>
    </w:p>
    <w:p w14:paraId="3BEC37BE" w14:textId="77777777" w:rsidR="00CB3784" w:rsidRDefault="00CB3784" w:rsidP="00CB3784">
      <w:pPr>
        <w:spacing w:line="320" w:lineRule="exact"/>
      </w:pPr>
      <w:r>
        <w:rPr>
          <w:rFonts w:hint="eastAsia"/>
        </w:rPr>
        <w:t>四、.古代希腊文化</w:t>
      </w:r>
    </w:p>
    <w:p w14:paraId="7023568D" w14:textId="77777777" w:rsidR="00CB3784" w:rsidRDefault="00CB3784" w:rsidP="00CB3784">
      <w:pPr>
        <w:spacing w:line="320" w:lineRule="exact"/>
      </w:pPr>
      <w:r>
        <w:rPr>
          <w:rFonts w:hint="eastAsia"/>
        </w:rPr>
        <w:t xml:space="preserve">1、神话： </w:t>
      </w:r>
      <w:r>
        <w:rPr>
          <w:rFonts w:hint="eastAsia"/>
          <w:u w:val="single"/>
        </w:rPr>
        <w:t xml:space="preserve">                            </w:t>
      </w:r>
      <w:r>
        <w:rPr>
          <w:rFonts w:hint="eastAsia"/>
        </w:rPr>
        <w:t>。</w:t>
      </w:r>
    </w:p>
    <w:p w14:paraId="16BC59F5" w14:textId="61A88060" w:rsidR="00CB3784" w:rsidRDefault="00CB3784" w:rsidP="00CB3784">
      <w:pPr>
        <w:spacing w:line="320" w:lineRule="exact"/>
      </w:pPr>
      <w:r>
        <w:rPr>
          <w:rFonts w:hint="eastAsia"/>
        </w:rPr>
        <w:t>2、文学：（1）《</w:t>
      </w:r>
      <w:r>
        <w:rPr>
          <w:rFonts w:hint="eastAsia"/>
          <w:u w:val="single"/>
        </w:rPr>
        <w:t xml:space="preserve">                 </w:t>
      </w:r>
      <w:r>
        <w:rPr>
          <w:rFonts w:hint="eastAsia"/>
        </w:rPr>
        <w:t>》</w:t>
      </w:r>
      <w:r w:rsidR="009D2810">
        <w:rPr>
          <w:rFonts w:hint="eastAsia"/>
        </w:rPr>
        <w:t>，</w:t>
      </w:r>
      <w:r>
        <w:rPr>
          <w:rFonts w:hint="eastAsia"/>
        </w:rPr>
        <w:t>是了解早期希腊社会的主要文献。</w:t>
      </w:r>
    </w:p>
    <w:p w14:paraId="52D3D3DC" w14:textId="77777777" w:rsidR="00CB3784" w:rsidRDefault="00CB3784" w:rsidP="00CB3784">
      <w:pPr>
        <w:spacing w:line="320" w:lineRule="exact"/>
      </w:pPr>
      <w:r>
        <w:rPr>
          <w:rFonts w:hint="eastAsia"/>
        </w:rPr>
        <w:t xml:space="preserve">        （2）戏剧：悲剧：埃斯库罗斯、索福克勒斯、欧里庇得斯；喜剧：阿里斯托芬、米南德</w:t>
      </w:r>
    </w:p>
    <w:p w14:paraId="2373802E" w14:textId="5DFADB10" w:rsidR="00CB3784" w:rsidRDefault="00CB3784" w:rsidP="00CB3784">
      <w:pPr>
        <w:spacing w:line="320" w:lineRule="exact"/>
      </w:pPr>
      <w:r>
        <w:rPr>
          <w:rFonts w:hint="eastAsia"/>
        </w:rPr>
        <w:t>3、史学：希罗多德《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》(西方"史学之父")、修昔底德《</w:t>
      </w:r>
      <w:r>
        <w:rPr>
          <w:rFonts w:hint="eastAsia"/>
          <w:u w:val="single"/>
        </w:rPr>
        <w:t xml:space="preserve">               </w:t>
      </w:r>
      <w:r>
        <w:rPr>
          <w:rFonts w:hint="eastAsia"/>
        </w:rPr>
        <w:t>》。</w:t>
      </w:r>
    </w:p>
    <w:p w14:paraId="210935B6" w14:textId="77777777" w:rsidR="00CB3784" w:rsidRDefault="00CB3784" w:rsidP="00CB3784">
      <w:pPr>
        <w:spacing w:line="320" w:lineRule="exact"/>
      </w:pPr>
      <w:r>
        <w:rPr>
          <w:rFonts w:hint="eastAsia"/>
        </w:rPr>
        <w:t>4、艺术：</w:t>
      </w:r>
    </w:p>
    <w:p w14:paraId="795E4827" w14:textId="394C1BF8" w:rsidR="00CB3784" w:rsidRDefault="00CB3784" w:rsidP="00CB3784">
      <w:pPr>
        <w:spacing w:line="320" w:lineRule="exact"/>
        <w:rPr>
          <w:u w:val="single"/>
        </w:rPr>
      </w:pPr>
      <w:r>
        <w:rPr>
          <w:rFonts w:hint="eastAsia"/>
        </w:rPr>
        <w:t>（1）雕塑：《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 xml:space="preserve">》。（2）建筑： </w:t>
      </w:r>
      <w:r>
        <w:rPr>
          <w:rFonts w:hint="eastAsia"/>
          <w:u w:val="single"/>
        </w:rPr>
        <w:t xml:space="preserve">                       </w:t>
      </w:r>
      <w:r>
        <w:rPr>
          <w:rFonts w:hint="eastAsia"/>
        </w:rPr>
        <w:t>建筑群，以柱式建筑为特色。兴建于</w:t>
      </w:r>
      <w:r>
        <w:rPr>
          <w:rFonts w:hint="eastAsia"/>
          <w:u w:val="single"/>
        </w:rPr>
        <w:t xml:space="preserve">                 </w:t>
      </w:r>
    </w:p>
    <w:p w14:paraId="3102F37C" w14:textId="46C80C0C" w:rsidR="00CB3784" w:rsidRDefault="00CB3784" w:rsidP="00CB3784">
      <w:pPr>
        <w:spacing w:line="320" w:lineRule="exact"/>
      </w:pPr>
      <w:r>
        <w:rPr>
          <w:rFonts w:hint="eastAsia"/>
        </w:rPr>
        <w:t>5、哲学：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、</w:t>
      </w:r>
      <w:r>
        <w:rPr>
          <w:rFonts w:hint="eastAsia"/>
          <w:u w:val="single"/>
        </w:rPr>
        <w:t xml:space="preserve">              </w:t>
      </w:r>
      <w:r>
        <w:rPr>
          <w:rFonts w:hint="eastAsia"/>
        </w:rPr>
        <w:t>，对此后2000多年哲学的发展产生了重大影响。</w:t>
      </w:r>
    </w:p>
    <w:p w14:paraId="5943A480" w14:textId="7F6F1E53" w:rsidR="00CB3784" w:rsidRDefault="00CB3784" w:rsidP="00CB3784">
      <w:pPr>
        <w:spacing w:line="320" w:lineRule="exact"/>
      </w:pPr>
      <w:r>
        <w:rPr>
          <w:rFonts w:hint="eastAsia"/>
        </w:rPr>
        <w:t>6、科学：欧几里得《</w:t>
      </w:r>
      <w:r>
        <w:rPr>
          <w:rFonts w:hint="eastAsia"/>
          <w:u w:val="single"/>
        </w:rPr>
        <w:t xml:space="preserve">                   </w:t>
      </w:r>
      <w:r>
        <w:rPr>
          <w:rFonts w:hint="eastAsia"/>
        </w:rPr>
        <w:t xml:space="preserve">》、 </w:t>
      </w:r>
      <w:r>
        <w:rPr>
          <w:rFonts w:hint="eastAsia"/>
          <w:u w:val="single"/>
        </w:rPr>
        <w:t xml:space="preserve">              </w:t>
      </w:r>
      <w:r w:rsidRPr="00CB3784">
        <w:rPr>
          <w:rFonts w:hint="eastAsia"/>
        </w:rPr>
        <w:t>发</w:t>
      </w:r>
      <w:r>
        <w:rPr>
          <w:rFonts w:hint="eastAsia"/>
        </w:rPr>
        <w:t>现浮力定律和杠杆原理。</w:t>
      </w:r>
    </w:p>
    <w:p w14:paraId="138B95B5" w14:textId="4ACE8C56" w:rsidR="00D83A19" w:rsidRPr="00D83A19" w:rsidRDefault="00CB3784" w:rsidP="00CB3784">
      <w:pPr>
        <w:spacing w:line="320" w:lineRule="exact"/>
      </w:pPr>
      <w:r>
        <w:rPr>
          <w:rFonts w:hint="eastAsia"/>
        </w:rPr>
        <w:t xml:space="preserve">7、体育：古代 </w:t>
      </w:r>
      <w:r>
        <w:rPr>
          <w:rFonts w:hint="eastAsia"/>
          <w:u w:val="single"/>
        </w:rPr>
        <w:t xml:space="preserve">                             </w:t>
      </w:r>
      <w:r>
        <w:rPr>
          <w:rFonts w:hint="eastAsia"/>
        </w:rPr>
        <w:t>。</w:t>
      </w:r>
    </w:p>
    <w:sectPr w:rsidR="00D83A19" w:rsidRPr="00D83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69017" w14:textId="77777777" w:rsidR="00E619DB" w:rsidRDefault="00E619DB" w:rsidP="009D2810">
      <w:r>
        <w:separator/>
      </w:r>
    </w:p>
  </w:endnote>
  <w:endnote w:type="continuationSeparator" w:id="0">
    <w:p w14:paraId="4B08B550" w14:textId="77777777" w:rsidR="00E619DB" w:rsidRDefault="00E619DB" w:rsidP="009D28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6F35B" w14:textId="77777777" w:rsidR="00E619DB" w:rsidRDefault="00E619DB" w:rsidP="009D2810">
      <w:r>
        <w:separator/>
      </w:r>
    </w:p>
  </w:footnote>
  <w:footnote w:type="continuationSeparator" w:id="0">
    <w:p w14:paraId="7A3112A9" w14:textId="77777777" w:rsidR="00E619DB" w:rsidRDefault="00E619DB" w:rsidP="009D28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816388"/>
    <w:multiLevelType w:val="singleLevel"/>
    <w:tmpl w:val="E181638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8871A1A"/>
    <w:multiLevelType w:val="singleLevel"/>
    <w:tmpl w:val="18871A1A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1C9DD4B8"/>
    <w:multiLevelType w:val="singleLevel"/>
    <w:tmpl w:val="1C9DD4B8"/>
    <w:lvl w:ilvl="0">
      <w:start w:val="2"/>
      <w:numFmt w:val="decimal"/>
      <w:suff w:val="nothing"/>
      <w:lvlText w:val="%1、"/>
      <w:lvlJc w:val="left"/>
    </w:lvl>
  </w:abstractNum>
  <w:num w:numId="1" w16cid:durableId="1627352561">
    <w:abstractNumId w:val="1"/>
  </w:num>
  <w:num w:numId="2" w16cid:durableId="353845317">
    <w:abstractNumId w:val="2"/>
  </w:num>
  <w:num w:numId="3" w16cid:durableId="4542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7A"/>
    <w:rsid w:val="001942A5"/>
    <w:rsid w:val="00445357"/>
    <w:rsid w:val="007F027A"/>
    <w:rsid w:val="009D2810"/>
    <w:rsid w:val="00B20F43"/>
    <w:rsid w:val="00CB3784"/>
    <w:rsid w:val="00D83A19"/>
    <w:rsid w:val="00E619DB"/>
    <w:rsid w:val="00F41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8CBED9"/>
  <w15:chartTrackingRefBased/>
  <w15:docId w15:val="{366F941E-F9F3-42C5-8D5F-800782E78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A19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02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0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2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027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027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027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027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027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027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027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0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0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027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027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F027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02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02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02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027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0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02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02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0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02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02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027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0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027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F027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D28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D2810"/>
    <w:rPr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9D2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D2810"/>
    <w:rPr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1DD95-91C0-4FEB-9038-7B78D41BC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毅诚 王</dc:creator>
  <cp:keywords/>
  <dc:description/>
  <cp:lastModifiedBy>毅诚 王</cp:lastModifiedBy>
  <cp:revision>4</cp:revision>
  <dcterms:created xsi:type="dcterms:W3CDTF">2026-09-11T13:43:00Z</dcterms:created>
  <dcterms:modified xsi:type="dcterms:W3CDTF">2026-09-18T11:56:00Z</dcterms:modified>
</cp:coreProperties>
</file>