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ED21" w14:textId="77777777" w:rsidR="001E5DD7" w:rsidRPr="00634902" w:rsidRDefault="001E5DD7" w:rsidP="001E5DD7">
      <w:pPr>
        <w:spacing w:after="0" w:line="276" w:lineRule="auto"/>
        <w:jc w:val="center"/>
        <w:rPr>
          <w:rFonts w:ascii="等线" w:eastAsia="等线" w:hAnsi="等线"/>
          <w:b/>
          <w:bCs/>
          <w:sz w:val="24"/>
        </w:rPr>
      </w:pPr>
      <w:r w:rsidRPr="00634902">
        <w:rPr>
          <w:rFonts w:ascii="等线" w:eastAsia="等线" w:hAnsi="等线" w:hint="eastAsia"/>
          <w:b/>
          <w:bCs/>
          <w:sz w:val="24"/>
        </w:rPr>
        <w:t>第三单元 封建时代的欧洲</w:t>
      </w:r>
    </w:p>
    <w:p w14:paraId="2BBE08A9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【中世纪西欧】</w:t>
      </w:r>
    </w:p>
    <w:p w14:paraId="345F04E6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/>
          <w:sz w:val="21"/>
          <w14:ligatures w14:val="none"/>
        </w:rPr>
        <w:t>1.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起止时间：从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</w:t>
      </w:r>
      <w:proofErr w:type="gramStart"/>
      <w:r w:rsidRPr="00634902">
        <w:rPr>
          <w:rFonts w:ascii="等线" w:eastAsia="等线" w:hAnsi="等线" w:cs="Times New Roman" w:hint="eastAsia"/>
          <w:sz w:val="21"/>
          <w14:ligatures w14:val="none"/>
        </w:rPr>
        <w:t>年西罗马帝国</w:t>
      </w:r>
      <w:proofErr w:type="gramEnd"/>
      <w:r w:rsidRPr="00634902">
        <w:rPr>
          <w:rFonts w:ascii="等线" w:eastAsia="等线" w:hAnsi="等线" w:cs="Times New Roman" w:hint="eastAsia"/>
          <w:sz w:val="21"/>
          <w14:ligatures w14:val="none"/>
        </w:rPr>
        <w:t>灭亡到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的欧洲历史。</w:t>
      </w:r>
    </w:p>
    <w:p w14:paraId="3C4BCCAA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/>
          <w:sz w:val="21"/>
          <w14:ligatures w14:val="none"/>
        </w:rPr>
        <w:t>2.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社会性质：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      </w:t>
      </w:r>
    </w:p>
    <w:p w14:paraId="0FA9E66B" w14:textId="42F758D2" w:rsidR="001E5DD7" w:rsidRPr="00634902" w:rsidRDefault="00B34FE1" w:rsidP="00B34FE1">
      <w:pPr>
        <w:spacing w:after="0" w:line="276" w:lineRule="auto"/>
        <w:rPr>
          <w:rFonts w:ascii="等线" w:eastAsia="等线" w:hAnsi="等线"/>
          <w:b/>
          <w:bCs/>
        </w:rPr>
      </w:pPr>
      <w:r w:rsidRPr="00634902">
        <w:rPr>
          <w:rFonts w:ascii="等线" w:eastAsia="等线" w:hAnsi="等线" w:cs="Times New Roman"/>
          <w:sz w:val="21"/>
          <w14:ligatures w14:val="none"/>
        </w:rPr>
        <w:t>3.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西欧封建社会的基本特征是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</w:t>
      </w:r>
      <w:r w:rsidRPr="00634902">
        <w:rPr>
          <w:rFonts w:ascii="等线" w:eastAsia="等线" w:hAnsi="等线" w:cs="Calibri"/>
          <w:sz w:val="21"/>
          <w14:ligatures w14:val="none"/>
        </w:rPr>
        <w:t>①</w:t>
      </w:r>
      <w:r w:rsidRPr="00634902">
        <w:rPr>
          <w:rFonts w:ascii="等线" w:eastAsia="等线" w:hAnsi="等线" w:cs="Calibri"/>
          <w:sz w:val="21"/>
          <w:u w:val="single"/>
          <w14:ligatures w14:val="none"/>
        </w:rPr>
        <w:t xml:space="preserve">                         </w:t>
      </w:r>
      <w:r w:rsidRPr="00634902">
        <w:rPr>
          <w:rFonts w:ascii="等线" w:eastAsia="等线" w:hAnsi="等线" w:cs="Calibri"/>
          <w:sz w:val="21"/>
          <w14:ligatures w14:val="none"/>
        </w:rPr>
        <w:t>②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                </w:t>
      </w:r>
    </w:p>
    <w:p w14:paraId="03F95EE2" w14:textId="3E322983" w:rsidR="001E5DD7" w:rsidRPr="00634902" w:rsidRDefault="001E5DD7" w:rsidP="001E5DD7">
      <w:pPr>
        <w:spacing w:after="0" w:line="276" w:lineRule="auto"/>
        <w:jc w:val="center"/>
        <w:rPr>
          <w:rFonts w:ascii="等线" w:eastAsia="等线" w:hAnsi="等线"/>
          <w:b/>
          <w:bCs/>
          <w:sz w:val="24"/>
          <w:szCs w:val="28"/>
        </w:rPr>
      </w:pPr>
      <w:r w:rsidRPr="00634902">
        <w:rPr>
          <w:rFonts w:ascii="等线" w:eastAsia="等线" w:hAnsi="等线" w:hint="eastAsia"/>
          <w:b/>
          <w:bCs/>
          <w:sz w:val="24"/>
          <w:szCs w:val="28"/>
        </w:rPr>
        <w:t>第</w:t>
      </w:r>
      <w:r w:rsidRPr="00634902">
        <w:rPr>
          <w:rFonts w:ascii="等线" w:eastAsia="等线" w:hAnsi="等线"/>
          <w:b/>
          <w:bCs/>
          <w:sz w:val="24"/>
          <w:szCs w:val="28"/>
        </w:rPr>
        <w:t>7</w:t>
      </w:r>
      <w:r w:rsidRPr="00634902">
        <w:rPr>
          <w:rFonts w:ascii="等线" w:eastAsia="等线" w:hAnsi="等线" w:hint="eastAsia"/>
          <w:b/>
          <w:bCs/>
          <w:sz w:val="24"/>
          <w:szCs w:val="28"/>
        </w:rPr>
        <w:t>课</w:t>
      </w:r>
      <w:r w:rsidRPr="00634902">
        <w:rPr>
          <w:rFonts w:ascii="等线" w:eastAsia="等线" w:hAnsi="等线"/>
          <w:b/>
          <w:bCs/>
          <w:sz w:val="24"/>
          <w:szCs w:val="28"/>
        </w:rPr>
        <w:t xml:space="preserve">  </w:t>
      </w:r>
      <w:r w:rsidRPr="00634902">
        <w:rPr>
          <w:rFonts w:ascii="等线" w:eastAsia="等线" w:hAnsi="等线" w:hint="eastAsia"/>
          <w:b/>
          <w:bCs/>
          <w:sz w:val="24"/>
          <w:szCs w:val="28"/>
        </w:rPr>
        <w:t xml:space="preserve">法兰克王国和西欧封建制度 </w:t>
      </w:r>
      <w:r w:rsidR="00571E65" w:rsidRPr="00634902">
        <w:rPr>
          <w:rFonts w:ascii="等线" w:eastAsia="等线" w:hAnsi="等线" w:hint="eastAsia"/>
          <w:b/>
          <w:bCs/>
          <w:sz w:val="24"/>
          <w:szCs w:val="28"/>
        </w:rPr>
        <w:t>题目</w:t>
      </w:r>
    </w:p>
    <w:p w14:paraId="10B9A692" w14:textId="77777777" w:rsidR="001E5DD7" w:rsidRPr="00634902" w:rsidRDefault="001E5DD7" w:rsidP="001E5DD7">
      <w:pPr>
        <w:spacing w:after="0" w:line="276" w:lineRule="auto"/>
        <w:jc w:val="center"/>
        <w:rPr>
          <w:rFonts w:ascii="等线" w:eastAsia="等线" w:hAnsi="等线"/>
          <w:sz w:val="21"/>
          <w:szCs w:val="22"/>
        </w:rPr>
      </w:pPr>
      <w:r w:rsidRPr="00634902">
        <w:rPr>
          <w:rFonts w:ascii="等线" w:eastAsia="等线" w:hAnsi="等线" w:hint="eastAsia"/>
          <w:sz w:val="21"/>
          <w:szCs w:val="22"/>
        </w:rPr>
        <w:t xml:space="preserve">                             班级： </w:t>
      </w:r>
      <w:r w:rsidRPr="00634902">
        <w:rPr>
          <w:rFonts w:ascii="等线" w:eastAsia="等线" w:hAnsi="等线" w:hint="eastAsia"/>
          <w:sz w:val="21"/>
          <w:szCs w:val="22"/>
          <w:u w:val="single"/>
        </w:rPr>
        <w:t xml:space="preserve">          </w:t>
      </w:r>
      <w:r w:rsidRPr="00634902">
        <w:rPr>
          <w:rFonts w:ascii="等线" w:eastAsia="等线" w:hAnsi="等线" w:hint="eastAsia"/>
          <w:sz w:val="21"/>
          <w:szCs w:val="22"/>
        </w:rPr>
        <w:t xml:space="preserve"> 姓名：</w:t>
      </w:r>
      <w:r w:rsidRPr="00634902">
        <w:rPr>
          <w:rFonts w:ascii="等线" w:eastAsia="等线" w:hAnsi="等线" w:hint="eastAsia"/>
          <w:sz w:val="21"/>
          <w:szCs w:val="22"/>
          <w:u w:val="single"/>
        </w:rPr>
        <w:t xml:space="preserve">            </w:t>
      </w:r>
    </w:p>
    <w:p w14:paraId="5A6E8AA0" w14:textId="6408623D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一、法兰克王国的兴亡</w:t>
      </w:r>
    </w:p>
    <w:p w14:paraId="5DC90C71" w14:textId="77777777" w:rsidR="00B34FE1" w:rsidRPr="00634902" w:rsidRDefault="00B34FE1" w:rsidP="00B34FE1">
      <w:pPr>
        <w:numPr>
          <w:ilvl w:val="0"/>
          <w:numId w:val="1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建立：西罗马帝国灭亡前后，日耳曼人在西欧建立了许多国家，其中最为强大的是</w:t>
      </w:r>
      <w:r w:rsidRPr="00634902">
        <w:rPr>
          <w:rFonts w:ascii="等线" w:eastAsia="等线" w:hAnsi="等线" w:cs="Times New Roman"/>
          <w:sz w:val="21"/>
          <w14:ligatures w14:val="none"/>
        </w:rPr>
        <w:t>481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年克</w:t>
      </w:r>
      <w:proofErr w:type="gramStart"/>
      <w:r w:rsidRPr="00634902">
        <w:rPr>
          <w:rFonts w:ascii="等线" w:eastAsia="等线" w:hAnsi="等线" w:cs="Times New Roman" w:hint="eastAsia"/>
          <w:sz w:val="21"/>
          <w14:ligatures w14:val="none"/>
        </w:rPr>
        <w:t>洛</w:t>
      </w:r>
      <w:proofErr w:type="gramEnd"/>
      <w:r w:rsidRPr="00634902">
        <w:rPr>
          <w:rFonts w:ascii="等线" w:eastAsia="等线" w:hAnsi="等线" w:cs="Times New Roman" w:hint="eastAsia"/>
          <w:sz w:val="21"/>
          <w14:ligatures w14:val="none"/>
        </w:rPr>
        <w:t>维建立的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。为巩固统治，在克</w:t>
      </w:r>
      <w:proofErr w:type="gramStart"/>
      <w:r w:rsidRPr="00634902">
        <w:rPr>
          <w:rFonts w:ascii="等线" w:eastAsia="等线" w:hAnsi="等线" w:cs="Times New Roman" w:hint="eastAsia"/>
          <w:sz w:val="21"/>
          <w14:ligatures w14:val="none"/>
        </w:rPr>
        <w:t>洛</w:t>
      </w:r>
      <w:proofErr w:type="gramEnd"/>
      <w:r w:rsidRPr="00634902">
        <w:rPr>
          <w:rFonts w:ascii="等线" w:eastAsia="等线" w:hAnsi="等线" w:cs="Times New Roman" w:hint="eastAsia"/>
          <w:sz w:val="21"/>
          <w14:ligatures w14:val="none"/>
        </w:rPr>
        <w:t>维的推动下，法兰克王国都信仰了基督教。</w:t>
      </w:r>
    </w:p>
    <w:p w14:paraId="04EF2F9C" w14:textId="77777777" w:rsidR="00B34FE1" w:rsidRPr="00634902" w:rsidRDefault="00B34FE1" w:rsidP="00B34FE1">
      <w:pPr>
        <w:numPr>
          <w:ilvl w:val="0"/>
          <w:numId w:val="1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鼎盛：在查理曼统治时期</w:t>
      </w:r>
    </w:p>
    <w:p w14:paraId="67021E01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/>
          <w:sz w:val="21"/>
          <w14:ligatures w14:val="none"/>
        </w:rPr>
        <w:t>800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年教皇为查理加冕，他统治时期的法兰克王国被称为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。成为当时西欧最大的王国。</w:t>
      </w:r>
    </w:p>
    <w:p w14:paraId="5745FE41" w14:textId="77777777" w:rsidR="00B34FE1" w:rsidRPr="00634902" w:rsidRDefault="00B34FE1" w:rsidP="00B34FE1">
      <w:pPr>
        <w:numPr>
          <w:ilvl w:val="0"/>
          <w:numId w:val="1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分裂：</w:t>
      </w:r>
      <w:r w:rsidRPr="00634902">
        <w:rPr>
          <w:rFonts w:ascii="等线" w:eastAsia="等线" w:hAnsi="等线" w:cs="Times New Roman"/>
          <w:sz w:val="21"/>
          <w14:ligatures w14:val="none"/>
        </w:rPr>
        <w:t>843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年帝国</w:t>
      </w:r>
      <w:proofErr w:type="gramStart"/>
      <w:r w:rsidRPr="00634902">
        <w:rPr>
          <w:rFonts w:ascii="等线" w:eastAsia="等线" w:hAnsi="等线" w:cs="Times New Roman" w:hint="eastAsia"/>
          <w:sz w:val="21"/>
          <w14:ligatures w14:val="none"/>
        </w:rPr>
        <w:t>一</w:t>
      </w:r>
      <w:proofErr w:type="gramEnd"/>
      <w:r w:rsidRPr="00634902">
        <w:rPr>
          <w:rFonts w:ascii="等线" w:eastAsia="等线" w:hAnsi="等线" w:cs="Times New Roman" w:hint="eastAsia"/>
          <w:sz w:val="21"/>
          <w14:ligatures w14:val="none"/>
        </w:rPr>
        <w:t>分为三，形成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、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和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的雏形。</w:t>
      </w:r>
    </w:p>
    <w:p w14:paraId="3337E10D" w14:textId="12DD3970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二、西欧封建社会</w:t>
      </w:r>
    </w:p>
    <w:p w14:paraId="01C1769C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（</w:t>
      </w:r>
      <w:proofErr w:type="gramStart"/>
      <w:r w:rsidRPr="00634902">
        <w:rPr>
          <w:rFonts w:ascii="等线" w:eastAsia="等线" w:hAnsi="等线" w:cs="Times New Roman" w:hint="eastAsia"/>
          <w:sz w:val="21"/>
          <w14:ligatures w14:val="none"/>
        </w:rPr>
        <w:t>一</w:t>
      </w:r>
      <w:proofErr w:type="gramEnd"/>
      <w:r w:rsidRPr="00634902">
        <w:rPr>
          <w:rFonts w:ascii="等线" w:eastAsia="等线" w:hAnsi="等线" w:cs="Times New Roman" w:hint="eastAsia"/>
          <w:sz w:val="21"/>
          <w14:ligatures w14:val="none"/>
        </w:rPr>
        <w:t>）（政治）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 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——西欧封建社会最具特点的制度之一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</w:t>
      </w:r>
    </w:p>
    <w:p w14:paraId="75EFEBB3" w14:textId="77777777" w:rsidR="00B34FE1" w:rsidRPr="00634902" w:rsidRDefault="00B34FE1" w:rsidP="00B34FE1">
      <w:pPr>
        <w:numPr>
          <w:ilvl w:val="0"/>
          <w:numId w:val="2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形成：</w:t>
      </w:r>
      <w:r w:rsidRPr="00634902">
        <w:rPr>
          <w:rFonts w:ascii="等线" w:eastAsia="等线" w:hAnsi="等线" w:cs="Times New Roman"/>
          <w:sz w:val="21"/>
          <w14:ligatures w14:val="none"/>
        </w:rPr>
        <w:t>8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世纪前期，法兰克王国对土地的分封形式进行改革，</w:t>
      </w:r>
      <w:proofErr w:type="gramStart"/>
      <w:r w:rsidRPr="00634902">
        <w:rPr>
          <w:rFonts w:ascii="等线" w:eastAsia="等线" w:hAnsi="等线" w:cs="Times New Roman" w:hint="eastAsia"/>
          <w:sz w:val="21"/>
          <w14:ligatures w14:val="none"/>
        </w:rPr>
        <w:t>赐地的</w:t>
      </w:r>
      <w:proofErr w:type="gramEnd"/>
      <w:r w:rsidRPr="00634902">
        <w:rPr>
          <w:rFonts w:ascii="等线" w:eastAsia="等线" w:hAnsi="等线" w:cs="Times New Roman" w:hint="eastAsia"/>
          <w:sz w:val="21"/>
          <w14:ligatures w14:val="none"/>
        </w:rPr>
        <w:t>人成为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，接受土地的人成为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。此后，这种以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封赐为纽带而形成的封建制度在西欧逐渐流行。封君封臣制度是西欧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社会最具特点的制度之一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。</w:t>
      </w:r>
    </w:p>
    <w:p w14:paraId="1032389B" w14:textId="77777777" w:rsidR="00B34FE1" w:rsidRPr="00634902" w:rsidRDefault="00B34FE1" w:rsidP="00B34FE1">
      <w:pPr>
        <w:numPr>
          <w:ilvl w:val="0"/>
          <w:numId w:val="2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关系：封君与封臣之间形成双向契约关系。</w:t>
      </w:r>
    </w:p>
    <w:p w14:paraId="71B23F30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封君：给予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和保护封臣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封臣：效忠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，为封君服兵役、提供财物。</w:t>
      </w:r>
    </w:p>
    <w:p w14:paraId="5E2F0D12" w14:textId="77777777" w:rsidR="00B34FE1" w:rsidRPr="00634902" w:rsidRDefault="00B34FE1" w:rsidP="00B34FE1">
      <w:pPr>
        <w:numPr>
          <w:ilvl w:val="0"/>
          <w:numId w:val="2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特点：</w:t>
      </w:r>
      <w:r w:rsidRPr="00634902">
        <w:rPr>
          <w:rFonts w:ascii="等线" w:eastAsia="等线" w:hAnsi="等线" w:cs="Calibri"/>
          <w:sz w:val="21"/>
          <w14:ligatures w14:val="none"/>
        </w:rPr>
        <w:t>①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以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为纽带而形成的封建制度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 </w:t>
      </w:r>
      <w:r w:rsidRPr="00634902">
        <w:rPr>
          <w:rFonts w:ascii="等线" w:eastAsia="等线" w:hAnsi="等线" w:cs="Calibri"/>
          <w:sz w:val="21"/>
          <w14:ligatures w14:val="none"/>
        </w:rPr>
        <w:t>②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封君与封臣的关系有着严格的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</w:t>
      </w:r>
    </w:p>
    <w:p w14:paraId="4E155676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Calibri"/>
          <w:sz w:val="21"/>
          <w14:ligatures w14:val="none"/>
        </w:rPr>
        <w:t>③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封君与封臣之间权利、义务交织在一起，有一定的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意义。</w:t>
      </w:r>
    </w:p>
    <w:p w14:paraId="23A2CE6D" w14:textId="77777777" w:rsidR="00B34FE1" w:rsidRPr="00634902" w:rsidRDefault="00B34FE1" w:rsidP="00B34FE1">
      <w:pPr>
        <w:numPr>
          <w:ilvl w:val="0"/>
          <w:numId w:val="1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Cs w:val="28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西欧封君封臣制度</w:t>
      </w:r>
      <w:r w:rsidRPr="00634902">
        <w:rPr>
          <w:rFonts w:ascii="等线" w:eastAsia="等线" w:hAnsi="等线" w:cs="Times New Roman" w:hint="eastAsia"/>
          <w:szCs w:val="28"/>
          <w14:ligatures w14:val="none"/>
        </w:rPr>
        <w:t>：以</w:t>
      </w:r>
      <w:r w:rsidRPr="00634902">
        <w:rPr>
          <w:rFonts w:ascii="等线" w:eastAsia="等线" w:hAnsi="等线" w:cs="Times New Roman"/>
          <w:szCs w:val="28"/>
          <w:u w:val="single"/>
          <w14:ligatures w14:val="none"/>
        </w:rPr>
        <w:t xml:space="preserve">           </w:t>
      </w:r>
      <w:r w:rsidRPr="00634902">
        <w:rPr>
          <w:rFonts w:ascii="等线" w:eastAsia="等线" w:hAnsi="等线" w:cs="Times New Roman" w:hint="eastAsia"/>
          <w:szCs w:val="28"/>
          <w14:ligatures w14:val="none"/>
        </w:rPr>
        <w:t>为纽带形成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西欧的封建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制度</w:t>
      </w:r>
      <w:r w:rsidRPr="00634902">
        <w:rPr>
          <w:rFonts w:ascii="等线" w:eastAsia="等线" w:hAnsi="等线" w:cs="Times New Roman" w:hint="eastAsia"/>
          <w:szCs w:val="28"/>
          <w14:ligatures w14:val="none"/>
        </w:rPr>
        <w:t>。</w:t>
      </w:r>
    </w:p>
    <w:p w14:paraId="37D5F21B" w14:textId="77777777" w:rsidR="00B34FE1" w:rsidRPr="00634902" w:rsidRDefault="00B34FE1" w:rsidP="00B34FE1">
      <w:pPr>
        <w:spacing w:after="0" w:line="240" w:lineRule="auto"/>
        <w:ind w:firstLineChars="100" w:firstLine="210"/>
        <w:jc w:val="both"/>
        <w:rPr>
          <w:rFonts w:ascii="等线" w:eastAsia="等线" w:hAnsi="等线" w:cs="Times New Roman"/>
          <w:szCs w:val="28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中国西周分封制</w:t>
      </w:r>
      <w:r w:rsidRPr="00634902">
        <w:rPr>
          <w:rFonts w:ascii="等线" w:eastAsia="等线" w:hAnsi="等线" w:cs="Times New Roman" w:hint="eastAsia"/>
          <w:szCs w:val="28"/>
          <w14:ligatures w14:val="none"/>
        </w:rPr>
        <w:t>：以</w:t>
      </w:r>
      <w:r w:rsidRPr="00634902">
        <w:rPr>
          <w:rFonts w:ascii="等线" w:eastAsia="等线" w:hAnsi="等线" w:cs="Times New Roman"/>
          <w:szCs w:val="28"/>
          <w:u w:val="single"/>
          <w14:ligatures w14:val="none"/>
        </w:rPr>
        <w:t xml:space="preserve">         </w:t>
      </w:r>
      <w:r w:rsidRPr="00634902">
        <w:rPr>
          <w:rFonts w:ascii="等线" w:eastAsia="等线" w:hAnsi="等线" w:cs="Times New Roman" w:hint="eastAsia"/>
          <w:szCs w:val="28"/>
          <w14:ligatures w14:val="none"/>
        </w:rPr>
        <w:t>为纽带确立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周朝内部严格的等级结构和统治秩序</w:t>
      </w:r>
      <w:r w:rsidRPr="00634902">
        <w:rPr>
          <w:rFonts w:ascii="等线" w:eastAsia="等线" w:hAnsi="等线" w:cs="Times New Roman" w:hint="eastAsia"/>
          <w:szCs w:val="28"/>
          <w14:ligatures w14:val="none"/>
        </w:rPr>
        <w:t>。</w:t>
      </w:r>
    </w:p>
    <w:p w14:paraId="25B5CCBA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（二）（经济）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——西欧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的基础</w:t>
      </w:r>
    </w:p>
    <w:p w14:paraId="4A7BCA05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/>
          <w:sz w:val="21"/>
          <w14:ligatures w14:val="none"/>
        </w:rPr>
        <w:t>1.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兴起与发展：</w:t>
      </w:r>
      <w:r w:rsidRPr="00634902">
        <w:rPr>
          <w:rFonts w:ascii="等线" w:eastAsia="等线" w:hAnsi="等线" w:cs="Times New Roman"/>
          <w:sz w:val="21"/>
          <w14:ligatures w14:val="none"/>
        </w:rPr>
        <w:t>9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—</w:t>
      </w:r>
      <w:r w:rsidRPr="00634902">
        <w:rPr>
          <w:rFonts w:ascii="等线" w:eastAsia="等线" w:hAnsi="等线" w:cs="Times New Roman"/>
          <w:sz w:val="21"/>
          <w14:ligatures w14:val="none"/>
        </w:rPr>
        <w:t>11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世纪，庄园在西欧逐渐流行。</w:t>
      </w:r>
    </w:p>
    <w:p w14:paraId="0A02027A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/>
          <w:sz w:val="21"/>
          <w14:ligatures w14:val="none"/>
        </w:rPr>
        <w:t>2.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特点：庄园既是一个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的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组织，也是相对独立的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单位，是西欧封建制度的基础。</w:t>
      </w:r>
    </w:p>
    <w:p w14:paraId="0A25C1F0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:u w:val="single"/>
          <w14:ligatures w14:val="none"/>
        </w:rPr>
      </w:pPr>
      <w:r w:rsidRPr="00634902">
        <w:rPr>
          <w:rFonts w:ascii="等线" w:eastAsia="等线" w:hAnsi="等线" w:cs="Times New Roman"/>
          <w:sz w:val="21"/>
          <w14:ligatures w14:val="none"/>
        </w:rPr>
        <w:t>3.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人员构成：</w:t>
      </w:r>
      <w:r w:rsidRPr="00634902">
        <w:rPr>
          <w:rFonts w:ascii="等线" w:eastAsia="等线" w:hAnsi="等线" w:cs="Calibri"/>
          <w:sz w:val="21"/>
          <w14:ligatures w14:val="none"/>
        </w:rPr>
        <w:t>①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庄园的主人是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；居民是领主的佃户，包括</w:t>
      </w:r>
      <w:proofErr w:type="gramStart"/>
      <w:r w:rsidRPr="00634902">
        <w:rPr>
          <w:rFonts w:ascii="等线" w:eastAsia="等线" w:hAnsi="等线" w:cs="Times New Roman" w:hint="eastAsia"/>
          <w:sz w:val="21"/>
          <w14:ligatures w14:val="none"/>
        </w:rPr>
        <w:t>自由农</w:t>
      </w:r>
      <w:proofErr w:type="gramEnd"/>
      <w:r w:rsidRPr="00634902">
        <w:rPr>
          <w:rFonts w:ascii="等线" w:eastAsia="等线" w:hAnsi="等线" w:cs="Times New Roman" w:hint="eastAsia"/>
          <w:sz w:val="21"/>
          <w14:ligatures w14:val="none"/>
        </w:rPr>
        <w:t>和缺少自由的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。</w:t>
      </w:r>
    </w:p>
    <w:p w14:paraId="658DCFD4" w14:textId="77777777" w:rsidR="00B34FE1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Calibri"/>
          <w:sz w:val="21"/>
          <w14:ligatures w14:val="none"/>
        </w:rPr>
        <w:t>②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为领主提供劳役是佃户的义务。农奴负担更重，要承担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和人头税等。</w:t>
      </w:r>
    </w:p>
    <w:p w14:paraId="0C6AE856" w14:textId="77777777" w:rsidR="00B34FE1" w:rsidRPr="00634902" w:rsidRDefault="00B34FE1" w:rsidP="00B34FE1">
      <w:pPr>
        <w:numPr>
          <w:ilvl w:val="0"/>
          <w:numId w:val="2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土地构成：</w:t>
      </w:r>
      <w:r w:rsidRPr="00634902">
        <w:rPr>
          <w:rFonts w:ascii="等线" w:eastAsia="等线" w:hAnsi="等线" w:cs="Calibri"/>
          <w:sz w:val="21"/>
          <w14:ligatures w14:val="none"/>
        </w:rPr>
        <w:t>①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领主的自营地，由领主直接经营，由佃户义务耕种，收入归领主所有。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 </w:t>
      </w:r>
      <w:r w:rsidRPr="00634902">
        <w:rPr>
          <w:rFonts w:ascii="等线" w:eastAsia="等线" w:hAnsi="等线" w:cs="Calibri"/>
          <w:sz w:val="21"/>
          <w14:ligatures w14:val="none"/>
        </w:rPr>
        <w:t>②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佃户的份地，是佃户的生活来源。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 </w:t>
      </w:r>
      <w:r w:rsidRPr="00634902">
        <w:rPr>
          <w:rFonts w:ascii="等线" w:eastAsia="等线" w:hAnsi="等线" w:cs="Calibri"/>
          <w:sz w:val="21"/>
          <w14:ligatures w14:val="none"/>
        </w:rPr>
        <w:t>③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共用地：林地、荒地等，可共同使用。</w:t>
      </w:r>
    </w:p>
    <w:p w14:paraId="7C5FE96E" w14:textId="77777777" w:rsidR="00B34FE1" w:rsidRPr="00634902" w:rsidRDefault="00B34FE1" w:rsidP="00B34FE1">
      <w:pPr>
        <w:numPr>
          <w:ilvl w:val="0"/>
          <w:numId w:val="2"/>
        </w:numPr>
        <w:tabs>
          <w:tab w:val="left" w:pos="312"/>
        </w:tabs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   </w:t>
      </w:r>
      <w:r w:rsidRPr="00634902">
        <w:rPr>
          <w:rFonts w:ascii="等线" w:eastAsia="等线" w:hAnsi="等线" w:cs="Times New Roman"/>
          <w:sz w:val="21"/>
          <w14:ligatures w14:val="none"/>
        </w:rPr>
        <w:t xml:space="preserve">  </w:t>
      </w:r>
      <w:r w:rsidRPr="00634902">
        <w:rPr>
          <w:rFonts w:ascii="等线" w:eastAsia="等线" w:hAnsi="等线" w:cs="Times New Roman" w:hint="eastAsia"/>
          <w:sz w:val="21"/>
          <w14:ligatures w14:val="none"/>
        </w:rPr>
        <w:t>：起着维护庄园公共秩序的作用。</w:t>
      </w:r>
    </w:p>
    <w:p w14:paraId="068B1807" w14:textId="77777777" w:rsidR="00B34FE1" w:rsidRPr="00634902" w:rsidRDefault="00B34FE1" w:rsidP="00B34FE1">
      <w:pPr>
        <w:numPr>
          <w:ilvl w:val="0"/>
          <w:numId w:val="3"/>
        </w:num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（思想文化）</w:t>
      </w:r>
      <w:r w:rsidRPr="00634902">
        <w:rPr>
          <w:rFonts w:ascii="等线" w:eastAsia="等线" w:hAnsi="等线" w:cs="Times New Roman"/>
          <w:sz w:val="21"/>
          <w:u w:val="single"/>
          <w14:ligatures w14:val="none"/>
        </w:rPr>
        <w:t xml:space="preserve">                                                                          </w:t>
      </w:r>
    </w:p>
    <w:p w14:paraId="4C9302F0" w14:textId="4BF12E17" w:rsidR="004B6697" w:rsidRPr="00634902" w:rsidRDefault="00B34FE1" w:rsidP="00B34FE1">
      <w:pPr>
        <w:spacing w:after="0" w:line="240" w:lineRule="auto"/>
        <w:jc w:val="both"/>
        <w:rPr>
          <w:rFonts w:ascii="等线" w:eastAsia="等线" w:hAnsi="等线" w:cs="Times New Roman"/>
          <w:sz w:val="21"/>
          <w14:ligatures w14:val="none"/>
        </w:rPr>
      </w:pPr>
      <w:r w:rsidRPr="00634902">
        <w:rPr>
          <w:rFonts w:ascii="等线" w:eastAsia="等线" w:hAnsi="等线" w:cs="Times New Roman" w:hint="eastAsia"/>
          <w:sz w:val="21"/>
          <w14:ligatures w14:val="none"/>
        </w:rPr>
        <w:t>基督教会在中世纪西欧占有举足轻重的地位。教会拥有大量庄园和广袤的土地，并向信徒征收“什一税”。整个西欧社会居民几乎都是基督教徒。教会控制着他们的精神生活，宗教戒律严重束缚了人性的发展。</w:t>
      </w:r>
    </w:p>
    <w:sectPr w:rsidR="004B6697" w:rsidRPr="00634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9127" w14:textId="77777777" w:rsidR="00A5177A" w:rsidRDefault="00A5177A" w:rsidP="001E5DD7">
      <w:pPr>
        <w:spacing w:after="0" w:line="240" w:lineRule="auto"/>
      </w:pPr>
      <w:r>
        <w:separator/>
      </w:r>
    </w:p>
  </w:endnote>
  <w:endnote w:type="continuationSeparator" w:id="0">
    <w:p w14:paraId="5AABC5AA" w14:textId="77777777" w:rsidR="00A5177A" w:rsidRDefault="00A5177A" w:rsidP="001E5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0684E" w14:textId="77777777" w:rsidR="00A5177A" w:rsidRDefault="00A5177A" w:rsidP="001E5DD7">
      <w:pPr>
        <w:spacing w:after="0" w:line="240" w:lineRule="auto"/>
      </w:pPr>
      <w:r>
        <w:separator/>
      </w:r>
    </w:p>
  </w:footnote>
  <w:footnote w:type="continuationSeparator" w:id="0">
    <w:p w14:paraId="512EE3E7" w14:textId="77777777" w:rsidR="00A5177A" w:rsidRDefault="00A5177A" w:rsidP="001E5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3EB536"/>
    <w:multiLevelType w:val="singleLevel"/>
    <w:tmpl w:val="A23EB536"/>
    <w:lvl w:ilvl="0">
      <w:start w:val="3"/>
      <w:numFmt w:val="chineseCounting"/>
      <w:suff w:val="nothing"/>
      <w:lvlText w:val="（%1）"/>
      <w:lvlJc w:val="left"/>
      <w:pPr>
        <w:ind w:left="0" w:firstLine="0"/>
      </w:pPr>
    </w:lvl>
  </w:abstractNum>
  <w:abstractNum w:abstractNumId="1" w15:restartNumberingAfterBreak="0">
    <w:nsid w:val="D3C07BF0"/>
    <w:multiLevelType w:val="singleLevel"/>
    <w:tmpl w:val="D3C07BF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abstractNum w:abstractNumId="2" w15:restartNumberingAfterBreak="0">
    <w:nsid w:val="70445E17"/>
    <w:multiLevelType w:val="singleLevel"/>
    <w:tmpl w:val="70445E17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num w:numId="1" w16cid:durableId="15623089">
    <w:abstractNumId w:val="2"/>
    <w:lvlOverride w:ilvl="0">
      <w:startOverride w:val="1"/>
    </w:lvlOverride>
  </w:num>
  <w:num w:numId="2" w16cid:durableId="219247153">
    <w:abstractNumId w:val="1"/>
    <w:lvlOverride w:ilvl="0">
      <w:startOverride w:val="1"/>
    </w:lvlOverride>
  </w:num>
  <w:num w:numId="3" w16cid:durableId="19191817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AF"/>
    <w:rsid w:val="001C0C5C"/>
    <w:rsid w:val="001E5DD7"/>
    <w:rsid w:val="002D05AF"/>
    <w:rsid w:val="004B6697"/>
    <w:rsid w:val="00571E65"/>
    <w:rsid w:val="00634902"/>
    <w:rsid w:val="007036E6"/>
    <w:rsid w:val="00757E9E"/>
    <w:rsid w:val="00861E8C"/>
    <w:rsid w:val="00A373B0"/>
    <w:rsid w:val="00A5177A"/>
    <w:rsid w:val="00B34FE1"/>
    <w:rsid w:val="00D14CEA"/>
    <w:rsid w:val="00D1752D"/>
    <w:rsid w:val="00EE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6CB4F"/>
  <w15:chartTrackingRefBased/>
  <w15:docId w15:val="{943ED54E-0301-4C5A-B8D0-1A6C9AFF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DD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0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5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5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5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5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5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5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0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0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0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05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05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05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0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0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0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0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0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0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0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05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5D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5D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5D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5D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6</cp:revision>
  <dcterms:created xsi:type="dcterms:W3CDTF">2026-09-18T12:11:00Z</dcterms:created>
  <dcterms:modified xsi:type="dcterms:W3CDTF">2026-09-21T11:19:00Z</dcterms:modified>
</cp:coreProperties>
</file>