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80EE" w14:textId="6A989246" w:rsidR="00C57425" w:rsidRPr="00E3428B" w:rsidRDefault="00C57425" w:rsidP="00E3428B">
      <w:pPr>
        <w:spacing w:line="276" w:lineRule="auto"/>
        <w:ind w:firstLineChars="500" w:firstLine="1400"/>
        <w:rPr>
          <w:rFonts w:ascii="等线" w:eastAsia="等线" w:hAnsi="等线" w:cs="Courier New"/>
          <w:b/>
          <w:bCs/>
          <w:kern w:val="0"/>
          <w:sz w:val="28"/>
          <w:szCs w:val="28"/>
        </w:rPr>
      </w:pPr>
      <w:r w:rsidRPr="00E3428B">
        <w:rPr>
          <w:rFonts w:ascii="等线" w:eastAsia="等线" w:hAnsi="等线" w:cs="Courier New" w:hint="eastAsia"/>
          <w:b/>
          <w:bCs/>
          <w:kern w:val="0"/>
          <w:sz w:val="28"/>
          <w:szCs w:val="28"/>
        </w:rPr>
        <w:t xml:space="preserve">第22课 实现第一个百年奋斗目标 </w:t>
      </w:r>
      <w:r w:rsidR="00E3428B" w:rsidRPr="00E3428B">
        <w:rPr>
          <w:rFonts w:ascii="等线" w:eastAsia="等线" w:hAnsi="等线" w:cs="Courier New" w:hint="eastAsia"/>
          <w:b/>
          <w:bCs/>
          <w:kern w:val="0"/>
          <w:sz w:val="28"/>
          <w:szCs w:val="28"/>
        </w:rPr>
        <w:t>知识清单</w:t>
      </w:r>
    </w:p>
    <w:p w14:paraId="6E239AFC" w14:textId="2D3BD2DF" w:rsidR="00C57425" w:rsidRPr="00E3428B" w:rsidRDefault="00C57425" w:rsidP="00C57425">
      <w:pPr>
        <w:spacing w:line="276" w:lineRule="auto"/>
        <w:ind w:firstLineChars="400" w:firstLine="840"/>
        <w:jc w:val="center"/>
        <w:rPr>
          <w:rFonts w:ascii="宋体" w:eastAsia="宋体" w:hAnsi="宋体" w:cs="黑体"/>
          <w:szCs w:val="21"/>
        </w:rPr>
      </w:pPr>
      <w:r w:rsidRPr="00E3428B">
        <w:rPr>
          <w:rFonts w:ascii="宋体" w:eastAsia="宋体" w:hAnsi="宋体" w:cs="黑体" w:hint="eastAsia"/>
          <w:szCs w:val="21"/>
        </w:rPr>
        <w:t xml:space="preserve">                  班级：</w:t>
      </w:r>
      <w:r w:rsidRPr="00E3428B">
        <w:rPr>
          <w:rFonts w:ascii="宋体" w:eastAsia="宋体" w:hAnsi="宋体" w:cs="黑体" w:hint="eastAsia"/>
          <w:szCs w:val="21"/>
          <w:u w:val="single"/>
        </w:rPr>
        <w:t xml:space="preserve">           </w:t>
      </w:r>
      <w:r w:rsidRPr="00E3428B">
        <w:rPr>
          <w:rFonts w:ascii="宋体" w:eastAsia="宋体" w:hAnsi="宋体" w:cs="黑体" w:hint="eastAsia"/>
          <w:szCs w:val="21"/>
        </w:rPr>
        <w:t xml:space="preserve"> 姓名：</w:t>
      </w:r>
      <w:r w:rsidRPr="00E3428B">
        <w:rPr>
          <w:rFonts w:ascii="宋体" w:eastAsia="宋体" w:hAnsi="宋体" w:cs="黑体" w:hint="eastAsia"/>
          <w:szCs w:val="21"/>
          <w:u w:val="single"/>
        </w:rPr>
        <w:t xml:space="preserve">           </w:t>
      </w:r>
    </w:p>
    <w:p w14:paraId="41D3DC1A" w14:textId="77777777" w:rsidR="00C57425" w:rsidRPr="00E3428B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中国共产党成立100周年</w:t>
      </w:r>
    </w:p>
    <w:p w14:paraId="77AFA506" w14:textId="2CC787EA" w:rsidR="00C57425" w:rsidRPr="00E3428B" w:rsidRDefault="00C57425" w:rsidP="00C57425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中国共产党成立100周年/建党100年（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</w:t>
      </w:r>
      <w:r w:rsidRPr="00E3428B">
        <w:rPr>
          <w:rFonts w:ascii="宋体" w:eastAsia="宋体" w:hAnsi="宋体" w:hint="eastAsia"/>
          <w:szCs w:val="21"/>
        </w:rPr>
        <w:t>年），实现了第一个一百年奋斗目标，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  </w:t>
      </w:r>
      <w:r w:rsidRPr="00E3428B">
        <w:rPr>
          <w:rFonts w:ascii="宋体" w:eastAsia="宋体" w:hAnsi="宋体" w:hint="eastAsia"/>
          <w:szCs w:val="21"/>
        </w:rPr>
        <w:t>。正在向着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             </w:t>
      </w:r>
      <w:r w:rsidRPr="00E3428B">
        <w:rPr>
          <w:rFonts w:ascii="宋体" w:eastAsia="宋体" w:hAnsi="宋体" w:hint="eastAsia"/>
          <w:szCs w:val="21"/>
        </w:rPr>
        <w:t>的第二个百年奋斗目标迈进。</w:t>
      </w:r>
    </w:p>
    <w:p w14:paraId="285ADBF4" w14:textId="77777777" w:rsidR="00C57425" w:rsidRPr="00E3428B" w:rsidRDefault="00C57425" w:rsidP="00C57425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《中共中央关于党的百年奋斗重大成就和历史经验的决议》</w:t>
      </w:r>
    </w:p>
    <w:p w14:paraId="40B4F463" w14:textId="77777777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①全面总结中国共产党在各个时期的重大成就和</w:t>
      </w:r>
      <w:proofErr w:type="gramStart"/>
      <w:r w:rsidRPr="00E3428B">
        <w:rPr>
          <w:rFonts w:ascii="宋体" w:eastAsia="宋体" w:hAnsi="宋体" w:hint="eastAsia"/>
          <w:szCs w:val="21"/>
        </w:rPr>
        <w:t>经历史</w:t>
      </w:r>
      <w:proofErr w:type="gramEnd"/>
      <w:r w:rsidRPr="00E3428B">
        <w:rPr>
          <w:rFonts w:ascii="宋体" w:eastAsia="宋体" w:hAnsi="宋体" w:hint="eastAsia"/>
          <w:szCs w:val="21"/>
        </w:rPr>
        <w:t>经验</w:t>
      </w:r>
    </w:p>
    <w:p w14:paraId="79103E25" w14:textId="772D2507" w:rsidR="00C57425" w:rsidRPr="00E3428B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E3428B">
        <w:rPr>
          <w:rFonts w:hAnsi="宋体" w:cstheme="minorBidi" w:hint="eastAsia"/>
          <w:kern w:val="2"/>
          <w:sz w:val="21"/>
        </w:rPr>
        <w:t>A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       </w:t>
      </w:r>
      <w:r w:rsidRPr="00E3428B">
        <w:rPr>
          <w:rFonts w:hAnsi="宋体" w:cstheme="minorBidi" w:hint="eastAsia"/>
          <w:kern w:val="2"/>
          <w:sz w:val="21"/>
          <w:u w:val="single"/>
        </w:rPr>
        <w:t>（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</w:t>
      </w:r>
      <w:r w:rsidRPr="00E3428B">
        <w:rPr>
          <w:rFonts w:hAnsi="宋体" w:cstheme="minorBidi" w:hint="eastAsia"/>
          <w:kern w:val="2"/>
          <w:sz w:val="21"/>
        </w:rPr>
        <w:t>——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</w:t>
      </w:r>
      <w:r w:rsidRPr="00E3428B">
        <w:rPr>
          <w:rFonts w:hAnsi="宋体" w:cstheme="minorBidi" w:hint="eastAsia"/>
          <w:kern w:val="2"/>
          <w:sz w:val="21"/>
          <w:u w:val="single"/>
        </w:rPr>
        <w:t>年</w:t>
      </w:r>
      <w:r w:rsidRPr="00E3428B">
        <w:rPr>
          <w:rFonts w:hAnsi="宋体" w:cstheme="minorBidi" w:hint="eastAsia"/>
          <w:kern w:val="2"/>
          <w:sz w:val="21"/>
        </w:rPr>
        <w:t>）、</w:t>
      </w:r>
    </w:p>
    <w:p w14:paraId="7F2D1CE1" w14:textId="61426B30" w:rsidR="00C57425" w:rsidRPr="00E3428B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E3428B">
        <w:rPr>
          <w:rFonts w:hAnsi="宋体" w:cstheme="minorBidi" w:hint="eastAsia"/>
          <w:kern w:val="2"/>
          <w:sz w:val="21"/>
        </w:rPr>
        <w:t>B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       </w:t>
      </w:r>
      <w:r w:rsidRPr="00E3428B">
        <w:rPr>
          <w:rFonts w:hAnsi="宋体" w:cstheme="minorBidi" w:hint="eastAsia"/>
          <w:kern w:val="2"/>
          <w:sz w:val="21"/>
          <w:u w:val="single"/>
        </w:rPr>
        <w:t>（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</w:t>
      </w:r>
      <w:r w:rsidRPr="00E3428B">
        <w:rPr>
          <w:rFonts w:hAnsi="宋体" w:cstheme="minorBidi" w:hint="eastAsia"/>
          <w:kern w:val="2"/>
          <w:sz w:val="21"/>
        </w:rPr>
        <w:t>——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</w:t>
      </w:r>
      <w:r w:rsidRPr="00E3428B">
        <w:rPr>
          <w:rFonts w:hAnsi="宋体" w:cstheme="minorBidi" w:hint="eastAsia"/>
          <w:kern w:val="2"/>
          <w:sz w:val="21"/>
        </w:rPr>
        <w:t>年）、</w:t>
      </w:r>
    </w:p>
    <w:p w14:paraId="00B9E54B" w14:textId="1302368C" w:rsidR="00C57425" w:rsidRPr="00E3428B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E3428B">
        <w:rPr>
          <w:rFonts w:hAnsi="宋体" w:cstheme="minorBidi" w:hint="eastAsia"/>
          <w:kern w:val="2"/>
          <w:sz w:val="21"/>
        </w:rPr>
        <w:t>C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                </w:t>
      </w:r>
      <w:r w:rsidRPr="00E3428B">
        <w:rPr>
          <w:rFonts w:hAnsi="宋体" w:cstheme="minorBidi" w:hint="eastAsia"/>
          <w:kern w:val="2"/>
          <w:sz w:val="21"/>
          <w:u w:val="single"/>
        </w:rPr>
        <w:t>（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   </w:t>
      </w:r>
      <w:r w:rsidRPr="00E3428B">
        <w:rPr>
          <w:rFonts w:hAnsi="宋体" w:cstheme="minorBidi" w:hint="eastAsia"/>
          <w:kern w:val="2"/>
          <w:sz w:val="21"/>
        </w:rPr>
        <w:t>——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</w:t>
      </w:r>
      <w:r w:rsidRPr="00E3428B">
        <w:rPr>
          <w:rFonts w:hAnsi="宋体" w:cstheme="minorBidi" w:hint="eastAsia"/>
          <w:kern w:val="2"/>
          <w:sz w:val="21"/>
        </w:rPr>
        <w:t>年）、</w:t>
      </w:r>
    </w:p>
    <w:p w14:paraId="769E23F7" w14:textId="0BB5A35D" w:rsidR="00C57425" w:rsidRPr="00E3428B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E3428B">
        <w:rPr>
          <w:rFonts w:hAnsi="宋体" w:cstheme="minorBidi" w:hint="eastAsia"/>
          <w:kern w:val="2"/>
          <w:sz w:val="21"/>
        </w:rPr>
        <w:t>D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       </w:t>
      </w:r>
      <w:r w:rsidRPr="00E3428B">
        <w:rPr>
          <w:rFonts w:hAnsi="宋体" w:cstheme="minorBidi" w:hint="eastAsia"/>
          <w:kern w:val="2"/>
          <w:sz w:val="21"/>
          <w:u w:val="single"/>
        </w:rPr>
        <w:t>（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</w:t>
      </w:r>
      <w:r w:rsidRPr="00E3428B">
        <w:rPr>
          <w:rFonts w:hAnsi="宋体" w:cstheme="minorBidi" w:hint="eastAsia"/>
          <w:kern w:val="2"/>
          <w:sz w:val="21"/>
        </w:rPr>
        <w:t>;习近平当选为党的总书记——至今）、</w:t>
      </w:r>
    </w:p>
    <w:p w14:paraId="2BD6C400" w14:textId="65F38D94" w:rsidR="00C57425" w:rsidRPr="00E3428B" w:rsidRDefault="00C57425" w:rsidP="00C57425">
      <w:pPr>
        <w:pStyle w:val="af3"/>
        <w:spacing w:line="276" w:lineRule="auto"/>
        <w:rPr>
          <w:rFonts w:hAnsi="宋体" w:cstheme="minorBidi"/>
          <w:kern w:val="2"/>
          <w:sz w:val="21"/>
        </w:rPr>
      </w:pPr>
      <w:r w:rsidRPr="00E3428B">
        <w:rPr>
          <w:rFonts w:hAnsi="宋体" w:cstheme="minorBidi" w:hint="eastAsia"/>
          <w:kern w:val="2"/>
          <w:sz w:val="21"/>
        </w:rPr>
        <w:t>②</w:t>
      </w:r>
      <w:r w:rsidR="00E3428B" w:rsidRPr="00E3428B">
        <w:rPr>
          <w:rFonts w:hAnsi="宋体" w:cstheme="minorBidi" w:hint="eastAsia"/>
          <w:kern w:val="2"/>
          <w:sz w:val="21"/>
          <w:u w:val="single"/>
        </w:rPr>
        <w:t xml:space="preserve">                          </w:t>
      </w:r>
      <w:r w:rsidRPr="00E3428B">
        <w:rPr>
          <w:rFonts w:hAnsi="宋体" w:cstheme="minorBidi" w:hint="eastAsia"/>
          <w:kern w:val="2"/>
          <w:sz w:val="21"/>
        </w:rPr>
        <w:t>，实现了马克思主义中国化新的飞跃/马克思主义中国化的最新成果。</w:t>
      </w:r>
    </w:p>
    <w:p w14:paraId="692A1062" w14:textId="77777777" w:rsidR="00C57425" w:rsidRPr="00E3428B" w:rsidRDefault="00C57425" w:rsidP="00C57425">
      <w:pPr>
        <w:pStyle w:val="af3"/>
        <w:spacing w:line="276" w:lineRule="auto"/>
        <w:rPr>
          <w:rFonts w:hAnsi="宋体" w:cstheme="minorBidi"/>
          <w:kern w:val="2"/>
          <w:sz w:val="21"/>
        </w:rPr>
      </w:pPr>
      <w:r w:rsidRPr="00E3428B">
        <w:rPr>
          <w:rFonts w:hAnsi="宋体" w:cstheme="minorBidi" w:hint="eastAsia"/>
          <w:kern w:val="2"/>
          <w:sz w:val="21"/>
        </w:rPr>
        <w:t>③中国共产党百年奋斗的历史经验：</w:t>
      </w:r>
    </w:p>
    <w:p w14:paraId="0DC37E62" w14:textId="09359054" w:rsidR="00C57425" w:rsidRPr="00E3428B" w:rsidRDefault="00E3428B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AC661" wp14:editId="3239EB4F">
                <wp:simplePos x="0" y="0"/>
                <wp:positionH relativeFrom="column">
                  <wp:posOffset>219807</wp:posOffset>
                </wp:positionH>
                <wp:positionV relativeFrom="paragraph">
                  <wp:posOffset>141457</wp:posOffset>
                </wp:positionV>
                <wp:extent cx="1362807" cy="923193"/>
                <wp:effectExtent l="0" t="0" r="8890" b="0"/>
                <wp:wrapNone/>
                <wp:docPr id="38538722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807" cy="9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4F2EB" w14:textId="5514C3BD" w:rsidR="00C57425" w:rsidRPr="00E3428B" w:rsidRDefault="00E3428B" w:rsidP="00C57425">
                            <w:pPr>
                              <w:rPr>
                                <w:sz w:val="22"/>
                                <w:szCs w:val="28"/>
                                <w:u w:val="single"/>
                              </w:rPr>
                            </w:pPr>
                            <w:r w:rsidRPr="00E3428B">
                              <w:rPr>
                                <w:rFonts w:hint="eastAsia"/>
                                <w:sz w:val="22"/>
                                <w:szCs w:val="28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347C5030" w14:textId="24351584" w:rsidR="00E3428B" w:rsidRPr="00E3428B" w:rsidRDefault="00E3428B" w:rsidP="00C57425">
                            <w:pPr>
                              <w:rPr>
                                <w:sz w:val="22"/>
                                <w:szCs w:val="28"/>
                                <w:u w:val="single"/>
                              </w:rPr>
                            </w:pPr>
                            <w:r w:rsidRPr="00E3428B">
                              <w:rPr>
                                <w:rFonts w:hint="eastAsia"/>
                                <w:sz w:val="22"/>
                                <w:szCs w:val="28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151A8E71" w14:textId="7304FA68" w:rsidR="00E3428B" w:rsidRPr="00E3428B" w:rsidRDefault="00E3428B" w:rsidP="00C57425">
                            <w:pPr>
                              <w:rPr>
                                <w:sz w:val="22"/>
                                <w:szCs w:val="28"/>
                                <w:u w:val="single"/>
                              </w:rPr>
                            </w:pPr>
                            <w:r w:rsidRPr="00E3428B">
                              <w:rPr>
                                <w:rFonts w:hint="eastAsia"/>
                                <w:sz w:val="22"/>
                                <w:szCs w:val="28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6A019F67" w14:textId="6F7A8433" w:rsidR="00E3428B" w:rsidRPr="00E3428B" w:rsidRDefault="00E3428B" w:rsidP="00C57425">
                            <w:pPr>
                              <w:rPr>
                                <w:rFonts w:hint="eastAsia"/>
                                <w:sz w:val="22"/>
                                <w:szCs w:val="28"/>
                                <w:u w:val="single"/>
                              </w:rPr>
                            </w:pPr>
                            <w:r w:rsidRPr="00E3428B">
                              <w:rPr>
                                <w:rFonts w:hint="eastAsia"/>
                                <w:sz w:val="22"/>
                                <w:szCs w:val="28"/>
                                <w:u w:val="singl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8AC66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7.3pt;margin-top:11.15pt;width:107.3pt;height:7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" fillcolor="white [3201]" stroked="f" strokeweight=".5pt">
                <v:textbox>
                  <w:txbxContent>
                    <w:p w14:paraId="2F84F2EB" w14:textId="5514C3BD" w:rsidR="00C57425" w:rsidRPr="00E3428B" w:rsidRDefault="00E3428B" w:rsidP="00C57425">
                      <w:pPr>
                        <w:rPr>
                          <w:sz w:val="22"/>
                          <w:szCs w:val="28"/>
                          <w:u w:val="single"/>
                        </w:rPr>
                      </w:pPr>
                      <w:r w:rsidRPr="00E3428B">
                        <w:rPr>
                          <w:rFonts w:hint="eastAsia"/>
                          <w:sz w:val="22"/>
                          <w:szCs w:val="28"/>
                          <w:u w:val="single"/>
                        </w:rPr>
                        <w:t xml:space="preserve">                </w:t>
                      </w:r>
                    </w:p>
                    <w:p w14:paraId="347C5030" w14:textId="24351584" w:rsidR="00E3428B" w:rsidRPr="00E3428B" w:rsidRDefault="00E3428B" w:rsidP="00C57425">
                      <w:pPr>
                        <w:rPr>
                          <w:sz w:val="22"/>
                          <w:szCs w:val="28"/>
                          <w:u w:val="single"/>
                        </w:rPr>
                      </w:pPr>
                      <w:r w:rsidRPr="00E3428B">
                        <w:rPr>
                          <w:rFonts w:hint="eastAsia"/>
                          <w:sz w:val="22"/>
                          <w:szCs w:val="28"/>
                          <w:u w:val="single"/>
                        </w:rPr>
                        <w:t xml:space="preserve">                </w:t>
                      </w:r>
                    </w:p>
                    <w:p w14:paraId="151A8E71" w14:textId="7304FA68" w:rsidR="00E3428B" w:rsidRPr="00E3428B" w:rsidRDefault="00E3428B" w:rsidP="00C57425">
                      <w:pPr>
                        <w:rPr>
                          <w:sz w:val="22"/>
                          <w:szCs w:val="28"/>
                          <w:u w:val="single"/>
                        </w:rPr>
                      </w:pPr>
                      <w:r w:rsidRPr="00E3428B">
                        <w:rPr>
                          <w:rFonts w:hint="eastAsia"/>
                          <w:sz w:val="22"/>
                          <w:szCs w:val="28"/>
                          <w:u w:val="single"/>
                        </w:rPr>
                        <w:t xml:space="preserve">                </w:t>
                      </w:r>
                    </w:p>
                    <w:p w14:paraId="6A019F67" w14:textId="6F7A8433" w:rsidR="00E3428B" w:rsidRPr="00E3428B" w:rsidRDefault="00E3428B" w:rsidP="00C57425">
                      <w:pPr>
                        <w:rPr>
                          <w:rFonts w:hint="eastAsia"/>
                          <w:sz w:val="22"/>
                          <w:szCs w:val="28"/>
                          <w:u w:val="single"/>
                        </w:rPr>
                      </w:pPr>
                      <w:r w:rsidRPr="00E3428B">
                        <w:rPr>
                          <w:rFonts w:hint="eastAsia"/>
                          <w:sz w:val="22"/>
                          <w:szCs w:val="28"/>
                          <w:u w:val="single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57425" w:rsidRPr="00E3428B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11F25E" wp14:editId="00D9DAEE">
                <wp:simplePos x="0" y="0"/>
                <wp:positionH relativeFrom="column">
                  <wp:posOffset>1821180</wp:posOffset>
                </wp:positionH>
                <wp:positionV relativeFrom="paragraph">
                  <wp:posOffset>163195</wp:posOffset>
                </wp:positionV>
                <wp:extent cx="857250" cy="312420"/>
                <wp:effectExtent l="0" t="0" r="0" b="0"/>
                <wp:wrapNone/>
                <wp:docPr id="3710995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AD145" w14:textId="77777777" w:rsidR="00C57425" w:rsidRDefault="00C57425" w:rsidP="00C57425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揭示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1F25E" id="文本框 7" o:spid="_x0000_s1027" type="#_x0000_t202" style="position:absolute;left:0;text-align:left;margin-left:143.4pt;margin-top:12.85pt;width:67.5pt;height:2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" fillcolor="white [3201]" stroked="f" strokeweight=".5pt">
                <v:textbox>
                  <w:txbxContent>
                    <w:p w14:paraId="01BAD145" w14:textId="77777777" w:rsidR="00C57425" w:rsidRDefault="00C57425" w:rsidP="00C57425">
                      <w:pPr>
                        <w:ind w:firstLineChars="100" w:firstLine="210"/>
                      </w:pPr>
                      <w:r>
                        <w:rPr>
                          <w:rFonts w:hint="eastAsia"/>
                        </w:rPr>
                        <w:t>揭示</w:t>
                      </w:r>
                    </w:p>
                  </w:txbxContent>
                </v:textbox>
              </v:shape>
            </w:pict>
          </mc:Fallback>
        </mc:AlternateContent>
      </w:r>
    </w:p>
    <w:p w14:paraId="1FD435F8" w14:textId="583D74EF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BBAD1" wp14:editId="624B434B">
                <wp:simplePos x="0" y="0"/>
                <wp:positionH relativeFrom="column">
                  <wp:posOffset>3129475</wp:posOffset>
                </wp:positionH>
                <wp:positionV relativeFrom="paragraph">
                  <wp:posOffset>33704</wp:posOffset>
                </wp:positionV>
                <wp:extent cx="1971675" cy="907415"/>
                <wp:effectExtent l="0" t="0" r="9525" b="6985"/>
                <wp:wrapNone/>
                <wp:docPr id="93238223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1675" cy="907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871D0" w14:textId="5E73AB8C" w:rsidR="00C57425" w:rsidRPr="00E3428B" w:rsidRDefault="00E3428B" w:rsidP="00E3428B">
                            <w:pPr>
                              <w:rPr>
                                <w:u w:val="single"/>
                              </w:rPr>
                            </w:pPr>
                            <w:r w:rsidRPr="00E3428B">
                              <w:rPr>
                                <w:rFonts w:hint="eastAsia"/>
                                <w:u w:val="single"/>
                              </w:rPr>
                              <w:t xml:space="preserve">                          </w:t>
                            </w:r>
                          </w:p>
                          <w:p w14:paraId="1F4A6815" w14:textId="77777777" w:rsidR="00E3428B" w:rsidRPr="00E3428B" w:rsidRDefault="00E3428B" w:rsidP="00E3428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621F9BC6" w14:textId="558515E3" w:rsidR="00E3428B" w:rsidRPr="00E3428B" w:rsidRDefault="00E3428B" w:rsidP="00E3428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E3428B">
                              <w:rPr>
                                <w:rFonts w:hint="eastAsia"/>
                                <w:u w:val="single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BBAD1" id="文本框 5" o:spid="_x0000_s1028" type="#_x0000_t202" style="position:absolute;left:0;text-align:left;margin-left:246.4pt;margin-top:2.65pt;width:155.25pt;height:7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" fillcolor="white [3201]" stroked="f" strokeweight=".5pt">
                <v:textbox>
                  <w:txbxContent>
                    <w:p w14:paraId="4CC871D0" w14:textId="5E73AB8C" w:rsidR="00C57425" w:rsidRPr="00E3428B" w:rsidRDefault="00E3428B" w:rsidP="00E3428B">
                      <w:pPr>
                        <w:rPr>
                          <w:u w:val="single"/>
                        </w:rPr>
                      </w:pPr>
                      <w:r w:rsidRPr="00E3428B">
                        <w:rPr>
                          <w:rFonts w:hint="eastAsia"/>
                          <w:u w:val="single"/>
                        </w:rPr>
                        <w:t xml:space="preserve">                          </w:t>
                      </w:r>
                    </w:p>
                    <w:p w14:paraId="1F4A6815" w14:textId="77777777" w:rsidR="00E3428B" w:rsidRPr="00E3428B" w:rsidRDefault="00E3428B" w:rsidP="00E3428B">
                      <w:pPr>
                        <w:rPr>
                          <w:u w:val="single"/>
                        </w:rPr>
                      </w:pPr>
                    </w:p>
                    <w:p w14:paraId="621F9BC6" w14:textId="558515E3" w:rsidR="00E3428B" w:rsidRPr="00E3428B" w:rsidRDefault="00E3428B" w:rsidP="00E3428B">
                      <w:pPr>
                        <w:rPr>
                          <w:rFonts w:hint="eastAsia"/>
                          <w:u w:val="single"/>
                        </w:rPr>
                      </w:pPr>
                      <w:r w:rsidRPr="00E3428B">
                        <w:rPr>
                          <w:rFonts w:hint="eastAsia"/>
                          <w:u w:val="single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3428B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96B00" wp14:editId="5384A071">
                <wp:simplePos x="0" y="0"/>
                <wp:positionH relativeFrom="column">
                  <wp:posOffset>1679575</wp:posOffset>
                </wp:positionH>
                <wp:positionV relativeFrom="paragraph">
                  <wp:posOffset>297815</wp:posOffset>
                </wp:positionV>
                <wp:extent cx="1266825" cy="19050"/>
                <wp:effectExtent l="0" t="114300" r="0" b="133350"/>
                <wp:wrapNone/>
                <wp:docPr id="1765233133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6825" cy="1905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prstClr val="black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47C8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132.25pt;margin-top:23.45pt;width:99.75pt;height: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" strokeweight="2.5pt">
                <v:stroke endarrow="open" endcap="round"/>
                <o:lock v:ext="edit" shapetype="f"/>
              </v:shape>
            </w:pict>
          </mc:Fallback>
        </mc:AlternateContent>
      </w:r>
    </w:p>
    <w:p w14:paraId="2B271FB2" w14:textId="712CF67C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</w:p>
    <w:p w14:paraId="16F7B6C6" w14:textId="77777777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</w:p>
    <w:p w14:paraId="135E1539" w14:textId="77777777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</w:p>
    <w:p w14:paraId="7010EC37" w14:textId="77777777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</w:p>
    <w:p w14:paraId="382B8BDE" w14:textId="77777777" w:rsidR="00C57425" w:rsidRPr="00E3428B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构建新发展格局</w:t>
      </w:r>
    </w:p>
    <w:p w14:paraId="79A1977D" w14:textId="393CE7C3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1.构建新发展格局:提出构建以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E3428B">
        <w:rPr>
          <w:rFonts w:ascii="宋体" w:eastAsia="宋体" w:hAnsi="宋体" w:hint="eastAsia"/>
          <w:szCs w:val="21"/>
        </w:rPr>
        <w:t>为主体、国内国际双循环相互促进的新发展格局。</w:t>
      </w:r>
    </w:p>
    <w:p w14:paraId="473DA06E" w14:textId="77777777" w:rsidR="00C57425" w:rsidRPr="00E3428B" w:rsidRDefault="00C57425" w:rsidP="00C57425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2.具体举措</w:t>
      </w:r>
    </w:p>
    <w:p w14:paraId="7BAEFA35" w14:textId="77777777" w:rsidR="00E3428B" w:rsidRPr="00E3428B" w:rsidRDefault="00C57425" w:rsidP="00E3428B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（1）（对内）制定区域发展的战略</w:t>
      </w:r>
    </w:p>
    <w:p w14:paraId="1B92A690" w14:textId="132E0E19" w:rsidR="00C57425" w:rsidRPr="00E3428B" w:rsidRDefault="00E3428B" w:rsidP="00E3428B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  <w:u w:val="single"/>
        </w:rPr>
        <w:t xml:space="preserve">              </w:t>
      </w:r>
      <w:r w:rsidRPr="00E3428B">
        <w:rPr>
          <w:rFonts w:ascii="宋体" w:eastAsia="宋体" w:hAnsi="宋体" w:hint="eastAsia"/>
          <w:szCs w:val="21"/>
        </w:rPr>
        <w:t>、</w:t>
      </w:r>
      <w:r w:rsidR="00C57425" w:rsidRPr="00E3428B">
        <w:rPr>
          <w:rFonts w:ascii="宋体" w:eastAsia="宋体" w:hAnsi="宋体" w:hint="eastAsia"/>
          <w:szCs w:val="21"/>
        </w:rPr>
        <w:t>长江经济带发展、</w:t>
      </w:r>
      <w:r w:rsidRPr="00E3428B">
        <w:rPr>
          <w:rFonts w:ascii="宋体" w:eastAsia="宋体" w:hAnsi="宋体" w:hint="eastAsia"/>
          <w:szCs w:val="21"/>
          <w:u w:val="single"/>
        </w:rPr>
        <w:t xml:space="preserve">                </w:t>
      </w:r>
      <w:r w:rsidR="00C57425" w:rsidRPr="00E3428B">
        <w:rPr>
          <w:rFonts w:ascii="宋体" w:eastAsia="宋体" w:hAnsi="宋体" w:hint="eastAsia"/>
          <w:szCs w:val="21"/>
        </w:rPr>
        <w:t>、</w:t>
      </w:r>
      <w:r w:rsidRPr="00E3428B">
        <w:rPr>
          <w:rFonts w:ascii="宋体" w:eastAsia="宋体" w:hAnsi="宋体" w:hint="eastAsia"/>
          <w:szCs w:val="21"/>
          <w:u w:val="single"/>
        </w:rPr>
        <w:t xml:space="preserve">                </w:t>
      </w:r>
      <w:r w:rsidR="00C57425" w:rsidRPr="00E3428B">
        <w:rPr>
          <w:rFonts w:ascii="宋体" w:eastAsia="宋体" w:hAnsi="宋体" w:hint="eastAsia"/>
          <w:szCs w:val="21"/>
        </w:rPr>
        <w:t>、黄河流域生态保护和高质量发展、</w:t>
      </w:r>
      <w:r w:rsidRPr="00E3428B">
        <w:rPr>
          <w:rFonts w:ascii="宋体" w:eastAsia="宋体" w:hAnsi="宋体" w:hint="eastAsia"/>
          <w:szCs w:val="21"/>
          <w:u w:val="single"/>
        </w:rPr>
        <w:t xml:space="preserve">              </w:t>
      </w:r>
      <w:r w:rsidR="00C57425" w:rsidRPr="00E3428B">
        <w:rPr>
          <w:rFonts w:ascii="宋体" w:eastAsia="宋体" w:hAnsi="宋体" w:hint="eastAsia"/>
          <w:szCs w:val="21"/>
        </w:rPr>
        <w:t>等。</w:t>
      </w:r>
    </w:p>
    <w:p w14:paraId="640CB302" w14:textId="77777777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（2）（对外）积极主动的开放战略</w:t>
      </w:r>
    </w:p>
    <w:p w14:paraId="563C459E" w14:textId="1ABB0F7A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推进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</w:t>
      </w:r>
      <w:r w:rsidRPr="00E3428B">
        <w:rPr>
          <w:rFonts w:ascii="宋体" w:eastAsia="宋体" w:hAnsi="宋体" w:hint="eastAsia"/>
          <w:szCs w:val="21"/>
        </w:rPr>
        <w:t>建设、推进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 </w:t>
      </w:r>
      <w:r w:rsidRPr="00E3428B">
        <w:rPr>
          <w:rFonts w:ascii="宋体" w:eastAsia="宋体" w:hAnsi="宋体" w:hint="eastAsia"/>
          <w:szCs w:val="21"/>
        </w:rPr>
        <w:t>、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  </w:t>
      </w:r>
      <w:r w:rsidRPr="00E3428B">
        <w:rPr>
          <w:rFonts w:ascii="宋体" w:eastAsia="宋体" w:hAnsi="宋体" w:hint="eastAsia"/>
          <w:szCs w:val="21"/>
        </w:rPr>
        <w:t>建设、推进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  </w:t>
      </w:r>
      <w:r w:rsidRPr="00E3428B">
        <w:rPr>
          <w:rFonts w:ascii="宋体" w:eastAsia="宋体" w:hAnsi="宋体" w:hint="eastAsia"/>
          <w:szCs w:val="21"/>
        </w:rPr>
        <w:t>。</w:t>
      </w:r>
    </w:p>
    <w:p w14:paraId="61479BD5" w14:textId="77777777" w:rsidR="00C57425" w:rsidRPr="00E3428B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全面建成小康社会</w:t>
      </w:r>
    </w:p>
    <w:p w14:paraId="133227A1" w14:textId="77777777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意义：（1）对中国而言，人民生活水平跃上新的大台阶，实现千年夙愿。（2）对世界而言，缩小世界贫困人口版图，贡献中国智慧和中国方案。</w:t>
      </w:r>
    </w:p>
    <w:p w14:paraId="0626F886" w14:textId="77777777" w:rsidR="00C57425" w:rsidRPr="00E3428B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铸牢中华民族共同体意识</w:t>
      </w:r>
    </w:p>
    <w:p w14:paraId="2018E687" w14:textId="09256DE3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中共十八大以来，党和格局坚持以铸牢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  </w:t>
      </w:r>
      <w:r w:rsidRPr="00E3428B">
        <w:rPr>
          <w:rFonts w:ascii="宋体" w:eastAsia="宋体" w:hAnsi="宋体" w:hint="eastAsia"/>
          <w:szCs w:val="21"/>
        </w:rPr>
        <w:t>为主线，坚持和完善</w:t>
      </w:r>
      <w:r w:rsidR="00E3428B" w:rsidRPr="00E3428B">
        <w:rPr>
          <w:rFonts w:ascii="宋体" w:eastAsia="宋体" w:hAnsi="宋体" w:hint="eastAsia"/>
          <w:szCs w:val="21"/>
          <w:u w:val="single"/>
        </w:rPr>
        <w:t xml:space="preserve">              </w:t>
      </w:r>
      <w:r w:rsidRPr="00E3428B">
        <w:rPr>
          <w:rFonts w:ascii="宋体" w:eastAsia="宋体" w:hAnsi="宋体" w:hint="eastAsia"/>
          <w:szCs w:val="21"/>
        </w:rPr>
        <w:t>。</w:t>
      </w:r>
    </w:p>
    <w:p w14:paraId="76508535" w14:textId="77777777" w:rsidR="00C57425" w:rsidRPr="00E3428B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E3428B">
        <w:rPr>
          <w:rFonts w:ascii="宋体" w:eastAsia="宋体" w:hAnsi="宋体" w:hint="eastAsia"/>
          <w:szCs w:val="21"/>
        </w:rPr>
        <w:t>【专题】中国共产党带领人民站起来、富起来到强起来的伟大飞跃。</w:t>
      </w:r>
    </w:p>
    <w:tbl>
      <w:tblPr>
        <w:tblStyle w:val="af2"/>
        <w:tblW w:w="8342" w:type="dxa"/>
        <w:tblLook w:val="04A0" w:firstRow="1" w:lastRow="0" w:firstColumn="1" w:lastColumn="0" w:noHBand="0" w:noVBand="1"/>
      </w:tblPr>
      <w:tblGrid>
        <w:gridCol w:w="2579"/>
        <w:gridCol w:w="4089"/>
        <w:gridCol w:w="1674"/>
      </w:tblGrid>
      <w:tr w:rsidR="00E3428B" w:rsidRPr="00E3428B" w14:paraId="42B1E4DD" w14:textId="77777777" w:rsidTr="00C57425">
        <w:trPr>
          <w:trHeight w:val="320"/>
        </w:trPr>
        <w:tc>
          <w:tcPr>
            <w:tcW w:w="2579" w:type="dxa"/>
          </w:tcPr>
          <w:p w14:paraId="0A133CFD" w14:textId="77777777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089" w:type="dxa"/>
          </w:tcPr>
          <w:p w14:paraId="1F177DC5" w14:textId="77777777" w:rsidR="00C57425" w:rsidRPr="00E3428B" w:rsidRDefault="00C57425" w:rsidP="00C57425">
            <w:pPr>
              <w:spacing w:line="276" w:lineRule="auto"/>
              <w:ind w:firstLineChars="350" w:firstLine="735"/>
              <w:rPr>
                <w:rFonts w:ascii="宋体" w:eastAsia="宋体" w:hAnsi="宋体"/>
                <w:szCs w:val="21"/>
              </w:rPr>
            </w:pPr>
            <w:r w:rsidRPr="00E3428B">
              <w:rPr>
                <w:rFonts w:ascii="宋体" w:eastAsia="宋体" w:hAnsi="宋体" w:hint="eastAsia"/>
                <w:szCs w:val="21"/>
              </w:rPr>
              <w:t>事件</w:t>
            </w:r>
          </w:p>
        </w:tc>
        <w:tc>
          <w:tcPr>
            <w:tcW w:w="1674" w:type="dxa"/>
          </w:tcPr>
          <w:p w14:paraId="6340A975" w14:textId="77777777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E3428B">
              <w:rPr>
                <w:rFonts w:ascii="宋体" w:eastAsia="宋体" w:hAnsi="宋体" w:hint="eastAsia"/>
                <w:szCs w:val="21"/>
              </w:rPr>
              <w:t>领导人</w:t>
            </w:r>
          </w:p>
        </w:tc>
      </w:tr>
      <w:tr w:rsidR="00E3428B" w:rsidRPr="00E3428B" w14:paraId="2537ECEE" w14:textId="77777777" w:rsidTr="00C57425">
        <w:trPr>
          <w:trHeight w:val="309"/>
        </w:trPr>
        <w:tc>
          <w:tcPr>
            <w:tcW w:w="2579" w:type="dxa"/>
          </w:tcPr>
          <w:p w14:paraId="3DA5D9B0" w14:textId="7BF5479C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089" w:type="dxa"/>
          </w:tcPr>
          <w:p w14:paraId="1E9D01E4" w14:textId="3DC387BF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74" w:type="dxa"/>
          </w:tcPr>
          <w:p w14:paraId="085E5036" w14:textId="61E3EA51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</w:tr>
      <w:tr w:rsidR="00E3428B" w:rsidRPr="00E3428B" w14:paraId="549FEEFB" w14:textId="77777777" w:rsidTr="00C57425">
        <w:trPr>
          <w:trHeight w:val="320"/>
        </w:trPr>
        <w:tc>
          <w:tcPr>
            <w:tcW w:w="2579" w:type="dxa"/>
          </w:tcPr>
          <w:p w14:paraId="6D891A9C" w14:textId="0BC91F54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089" w:type="dxa"/>
          </w:tcPr>
          <w:p w14:paraId="3FCEBCB2" w14:textId="113B8700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74" w:type="dxa"/>
          </w:tcPr>
          <w:p w14:paraId="7929D366" w14:textId="6172E296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</w:tr>
      <w:tr w:rsidR="00E3428B" w:rsidRPr="00E3428B" w14:paraId="7731176F" w14:textId="77777777" w:rsidTr="00C57425">
        <w:trPr>
          <w:trHeight w:val="1917"/>
        </w:trPr>
        <w:tc>
          <w:tcPr>
            <w:tcW w:w="2579" w:type="dxa"/>
          </w:tcPr>
          <w:p w14:paraId="16A00800" w14:textId="33B6D1F5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089" w:type="dxa"/>
          </w:tcPr>
          <w:p w14:paraId="145FA24C" w14:textId="16C3A23E" w:rsidR="00E3428B" w:rsidRPr="00E3428B" w:rsidRDefault="00E3428B" w:rsidP="00E3428B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  <w:p w14:paraId="33E1FD39" w14:textId="07A17E5F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74" w:type="dxa"/>
          </w:tcPr>
          <w:p w14:paraId="7FBC55B6" w14:textId="6A33D79F" w:rsidR="00C57425" w:rsidRPr="00E3428B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</w:tr>
    </w:tbl>
    <w:p w14:paraId="560332F1" w14:textId="77777777" w:rsidR="007B4032" w:rsidRDefault="007B4032"/>
    <w:sectPr w:rsidR="007B40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96CA" w14:textId="77777777" w:rsidR="003F7652" w:rsidRDefault="003F7652" w:rsidP="00C57425">
      <w:r>
        <w:separator/>
      </w:r>
    </w:p>
  </w:endnote>
  <w:endnote w:type="continuationSeparator" w:id="0">
    <w:p w14:paraId="08CA7C63" w14:textId="77777777" w:rsidR="003F7652" w:rsidRDefault="003F7652" w:rsidP="00C57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347D7" w14:textId="77777777" w:rsidR="003F7652" w:rsidRDefault="003F7652" w:rsidP="00C57425">
      <w:r>
        <w:separator/>
      </w:r>
    </w:p>
  </w:footnote>
  <w:footnote w:type="continuationSeparator" w:id="0">
    <w:p w14:paraId="2BAC0E31" w14:textId="77777777" w:rsidR="003F7652" w:rsidRDefault="003F7652" w:rsidP="00C57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97F332"/>
    <w:multiLevelType w:val="singleLevel"/>
    <w:tmpl w:val="E497F33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723DC9CC"/>
    <w:multiLevelType w:val="singleLevel"/>
    <w:tmpl w:val="723DC9CC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962076040">
    <w:abstractNumId w:val="1"/>
  </w:num>
  <w:num w:numId="2" w16cid:durableId="140937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32"/>
    <w:rsid w:val="0010391B"/>
    <w:rsid w:val="003F7652"/>
    <w:rsid w:val="007B4032"/>
    <w:rsid w:val="00855342"/>
    <w:rsid w:val="00AD3DE8"/>
    <w:rsid w:val="00C57425"/>
    <w:rsid w:val="00E3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4C484"/>
  <w15:chartTrackingRefBased/>
  <w15:docId w15:val="{E61DF11F-36DB-4370-A6DB-61FE4CD1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425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4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0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0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0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0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0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0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40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4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4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40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40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40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40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40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40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40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0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4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40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0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40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40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74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74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742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7425"/>
    <w:rPr>
      <w:sz w:val="18"/>
      <w:szCs w:val="18"/>
    </w:rPr>
  </w:style>
  <w:style w:type="table" w:styleId="af2">
    <w:name w:val="Table Grid"/>
    <w:basedOn w:val="a1"/>
    <w:rsid w:val="00C57425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Plain Text"/>
    <w:link w:val="af4"/>
    <w:unhideWhenUsed/>
    <w:qFormat/>
    <w:rsid w:val="00C57425"/>
    <w:pPr>
      <w:spacing w:after="0" w:line="240" w:lineRule="auto"/>
    </w:pPr>
    <w:rPr>
      <w:rFonts w:ascii="宋体" w:eastAsia="宋体" w:hAnsi="Courier New" w:cs="Courier New"/>
      <w:kern w:val="0"/>
      <w:sz w:val="20"/>
      <w:szCs w:val="21"/>
      <w14:ligatures w14:val="none"/>
    </w:rPr>
  </w:style>
  <w:style w:type="character" w:customStyle="1" w:styleId="af4">
    <w:name w:val="纯文本 字符"/>
    <w:basedOn w:val="a0"/>
    <w:link w:val="af3"/>
    <w:rsid w:val="00C57425"/>
    <w:rPr>
      <w:rFonts w:ascii="宋体" w:eastAsia="宋体" w:hAnsi="Courier New" w:cs="Courier New"/>
      <w:kern w:val="0"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2026-06-14T08:56:00Z</dcterms:created>
  <dcterms:modified xsi:type="dcterms:W3CDTF">2026-08-29T06:50:00Z</dcterms:modified>
</cp:coreProperties>
</file>