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ACAA" w14:textId="77777777" w:rsidR="00A661F2" w:rsidRPr="002F234B" w:rsidRDefault="001F3B22">
      <w:pPr>
        <w:pStyle w:val="Title"/>
        <w:rPr>
          <w:sz w:val="40"/>
        </w:rPr>
      </w:pPr>
      <w:r w:rsidRPr="002F234B">
        <w:rPr>
          <w:sz w:val="40"/>
        </w:rPr>
        <w:t xml:space="preserve">B2B vs B2C Query-Intent Generation Framework </w:t>
      </w:r>
    </w:p>
    <w:p w14:paraId="022AE388" w14:textId="77777777" w:rsidR="00A661F2" w:rsidRDefault="001F3B22">
      <w:r>
        <w:t>Example product pairing used throughout:</w:t>
      </w:r>
    </w:p>
    <w:p w14:paraId="42678FEE" w14:textId="77777777" w:rsidR="00A661F2" w:rsidRDefault="001F3B22">
      <w:pPr>
        <w:pStyle w:val="ListBullet"/>
      </w:pPr>
      <w:r>
        <w:t xml:space="preserve">B2B product example: enterprise VPN for </w:t>
      </w:r>
      <w:bookmarkStart w:id="0" w:name="OLE_LINK2"/>
      <w:r>
        <w:t>remote workforce</w:t>
      </w:r>
    </w:p>
    <w:bookmarkEnd w:id="0"/>
    <w:p w14:paraId="1A0967CB" w14:textId="77777777" w:rsidR="00A661F2" w:rsidRDefault="001F3B22">
      <w:pPr>
        <w:pStyle w:val="ListBullet"/>
      </w:pPr>
      <w:r>
        <w:t>B2C product example: personal VPN for privacy/streaming</w:t>
      </w:r>
    </w:p>
    <w:p w14:paraId="3B4E64AE" w14:textId="77777777" w:rsidR="00970159" w:rsidRDefault="001F3B22" w:rsidP="00970159">
      <w:r>
        <w:t>You can swap “VPN” with any product category by keeping the same templates.</w:t>
      </w:r>
    </w:p>
    <w:p w14:paraId="204CEA43" w14:textId="2AD2A157" w:rsidR="00A661F2" w:rsidRPr="001F3B22" w:rsidRDefault="00970159" w:rsidP="00970159">
      <w:pPr>
        <w:pStyle w:val="Heading1"/>
      </w:pPr>
      <w:r>
        <w:t>1</w:t>
      </w:r>
      <w:r w:rsidR="001F3B22" w:rsidRPr="001F3B22">
        <w:t>) Properties of B2B vs B2C searchers (paired, with aligned query examples)</w:t>
      </w:r>
    </w:p>
    <w:p w14:paraId="41C3DAA4" w14:textId="77777777" w:rsidR="002F234B" w:rsidRDefault="002F234B" w:rsidP="002F234B"/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4788"/>
        <w:gridCol w:w="4860"/>
      </w:tblGrid>
      <w:tr w:rsidR="002F234B" w14:paraId="0ED66B47" w14:textId="77777777" w:rsidTr="002F234B">
        <w:tc>
          <w:tcPr>
            <w:tcW w:w="4788" w:type="dxa"/>
          </w:tcPr>
          <w:p w14:paraId="11A7984D" w14:textId="735BF6B8" w:rsidR="002F234B" w:rsidRDefault="002F234B" w:rsidP="002F234B">
            <w:r>
              <w:t>B2B (enterprise VPN)</w:t>
            </w:r>
            <w:r w:rsidR="00DC59F0">
              <w:t xml:space="preserve"> --- company report</w:t>
            </w:r>
          </w:p>
        </w:tc>
        <w:tc>
          <w:tcPr>
            <w:tcW w:w="4860" w:type="dxa"/>
          </w:tcPr>
          <w:p w14:paraId="658A89D4" w14:textId="7FC09E6D" w:rsidR="002F234B" w:rsidRDefault="002F234B" w:rsidP="002F234B">
            <w:pPr>
              <w:rPr>
                <w:lang w:eastAsia="zh-CN"/>
              </w:rPr>
            </w:pPr>
            <w:r>
              <w:t>B2C (personal VPN)</w:t>
            </w:r>
            <w:r w:rsidR="00DC59F0">
              <w:rPr>
                <w:rFonts w:hint="eastAsia"/>
                <w:lang w:eastAsia="zh-CN"/>
              </w:rPr>
              <w:t xml:space="preserve"> --- literature search</w:t>
            </w:r>
          </w:p>
        </w:tc>
      </w:tr>
      <w:tr w:rsidR="002F234B" w14:paraId="1E78F321" w14:textId="77777777" w:rsidTr="002F234B">
        <w:tc>
          <w:tcPr>
            <w:tcW w:w="4788" w:type="dxa"/>
          </w:tcPr>
          <w:p w14:paraId="3EAFD5A3" w14:textId="690A1032" w:rsidR="00553179" w:rsidRPr="00553179" w:rsidRDefault="00553179" w:rsidP="00553179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(1) Awareness Stage</w:t>
            </w:r>
            <w:r>
              <w:rPr>
                <w:rFonts w:ascii="PingFang TC" w:eastAsia="PingFang TC" w:hAnsi="PingFang TC" w:cs="PingFang TC"/>
                <w:b/>
                <w:bCs/>
                <w:color w:val="000000" w:themeColor="text1"/>
                <w:lang w:eastAsia="zh-CN"/>
              </w:rPr>
              <w:t>: (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Generic Exploration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 xml:space="preserve">)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Understanding the industry and problem space</w:t>
            </w:r>
            <w:r w:rsidRPr="00553179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 xml:space="preserve"> </w:t>
            </w:r>
          </w:p>
          <w:p w14:paraId="702299FD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lang w:eastAsia="zh-CN"/>
              </w:rPr>
            </w:pPr>
          </w:p>
          <w:p w14:paraId="2292FF51" w14:textId="1FDCAE9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Problem discovery and validation as a business issue; exploring whether solutions are feasible and legitimate for the organization.</w:t>
            </w:r>
          </w:p>
          <w:p w14:paraId="7C597A59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0FB7A3D1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661F054C" w14:textId="03DCBC3D" w:rsidR="00553179" w:rsidRPr="00970159" w:rsidRDefault="00553179" w:rsidP="00920597">
            <w:pPr>
              <w:rPr>
                <w:rFonts w:ascii="PingFang TC" w:eastAsia="PingFang TC" w:hAnsi="PingFang TC" w:cs="PingFang TC"/>
                <w:color w:val="000000" w:themeColor="text1"/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</w:t>
            </w:r>
            <w:r w:rsidR="00920597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To solve the cyber security issue, </w:t>
            </w:r>
            <w:r w:rsidR="00920597">
              <w:rPr>
                <w:rFonts w:asciiTheme="majorHAnsi" w:eastAsia="Times New Roman" w:hAnsiTheme="majorHAnsi" w:cs="Times New Roman" w:hint="eastAsia"/>
                <w:color w:val="000000" w:themeColor="text1"/>
                <w:lang w:eastAsia="zh-CN"/>
              </w:rPr>
              <w:t>whi</w:t>
            </w:r>
            <w:r w:rsidR="00920597">
              <w:rPr>
                <w:rFonts w:asciiTheme="majorHAnsi" w:eastAsia="Times New Roman" w:hAnsiTheme="majorHAnsi" w:cs="Times New Roman"/>
                <w:color w:val="000000" w:themeColor="text1"/>
                <w:lang w:eastAsia="zh-CN"/>
              </w:rPr>
              <w:t xml:space="preserve">ch </w:t>
            </w:r>
            <w:r w:rsidR="00920597">
              <w:rPr>
                <w:rFonts w:asciiTheme="majorHAnsi" w:eastAsia="Times New Roman" w:hAnsiTheme="majorHAnsi" w:cs="Times New Roman"/>
                <w:color w:val="000000" w:themeColor="text1"/>
              </w:rPr>
              <w:t>device is feasible?</w:t>
            </w:r>
            <w:r w:rsidR="00970159">
              <w:rPr>
                <w:rFonts w:asciiTheme="majorHAnsi" w:eastAsia="Times New Roman" w:hAnsiTheme="majorHAnsi" w:cs="Times New Roman" w:hint="eastAsia"/>
                <w:color w:val="000000" w:themeColor="text1"/>
                <w:lang w:eastAsia="zh-CN"/>
              </w:rPr>
              <w:t xml:space="preserve"> </w:t>
            </w:r>
          </w:p>
          <w:p w14:paraId="3FFD9006" w14:textId="70DE9D89" w:rsidR="00920597" w:rsidRDefault="00920597" w:rsidP="00920597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</w:t>
            </w:r>
            <w:r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What is the difference between deploying 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enterprise</w:t>
            </w:r>
            <w:r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VPN and deploying local server?</w:t>
            </w:r>
          </w:p>
          <w:p w14:paraId="7AD11B16" w14:textId="77777777" w:rsidR="00920597" w:rsidRDefault="00920597" w:rsidP="00920597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What infrastructure is required to deploy an enterprise VPN? </w:t>
            </w:r>
          </w:p>
          <w:p w14:paraId="2B5B0CCB" w14:textId="77777777" w:rsidR="00920597" w:rsidRDefault="00920597" w:rsidP="00920597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How much does an enterprise VPN solution typically cost? </w:t>
            </w:r>
          </w:p>
          <w:p w14:paraId="1728299D" w14:textId="37F30567" w:rsidR="00920597" w:rsidRDefault="00920597" w:rsidP="00920597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Do we need dedicated hardware or servers? </w:t>
            </w:r>
          </w:p>
          <w:p w14:paraId="39F0CBE0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  <w:lang w:eastAsia="zh-CN"/>
              </w:rPr>
            </w:pPr>
          </w:p>
          <w:p w14:paraId="22ACD90D" w14:textId="7004983F" w:rsidR="00601C14" w:rsidRDefault="002F234B" w:rsidP="00553179">
            <w:pPr>
              <w:rPr>
                <w:lang w:eastAsia="zh-CN"/>
              </w:rPr>
            </w:pPr>
            <w:r>
              <w:rPr>
                <w:b/>
              </w:rPr>
              <w:t xml:space="preserve">Source: </w:t>
            </w:r>
            <w:hyperlink r:id="rId6" w:history="1">
              <w:r w:rsidR="00920597">
                <w:rPr>
                  <w:rStyle w:val="Hyperlink"/>
                </w:rPr>
                <w:t>THE B2B REPORT BUYER BEHAVIOR 2025</w:t>
              </w:r>
            </w:hyperlink>
          </w:p>
          <w:p w14:paraId="4DB207ED" w14:textId="1F248D34" w:rsidR="00920597" w:rsidRPr="00920597" w:rsidRDefault="00920597" w:rsidP="00553179">
            <w:pPr>
              <w:rPr>
                <w:lang w:eastAsia="zh-CN"/>
              </w:rPr>
            </w:pPr>
          </w:p>
        </w:tc>
        <w:tc>
          <w:tcPr>
            <w:tcW w:w="4860" w:type="dxa"/>
          </w:tcPr>
          <w:p w14:paraId="58781A19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(1) Awareness Stage</w:t>
            </w:r>
            <w:r>
              <w:rPr>
                <w:rFonts w:ascii="PingFang TC" w:eastAsia="PingFang TC" w:hAnsi="PingFang TC" w:cs="PingFang TC"/>
                <w:b/>
                <w:bCs/>
                <w:color w:val="000000" w:themeColor="text1"/>
                <w:lang w:eastAsia="zh-CN"/>
              </w:rPr>
              <w:t>: (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Generic Exploration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 xml:space="preserve">)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Understanding the industry and problem space</w:t>
            </w:r>
            <w:r w:rsidRPr="00553179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 xml:space="preserve"> </w:t>
            </w:r>
          </w:p>
          <w:p w14:paraId="6591962C" w14:textId="77777777" w:rsidR="00553179" w:rsidRPr="00553179" w:rsidRDefault="00553179" w:rsidP="00553179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lang w:eastAsia="zh-CN"/>
              </w:rPr>
            </w:pPr>
          </w:p>
          <w:p w14:paraId="53458C9C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Identifying whether the product solves a personal need; assessing relevance and necessity by focusing on the product itself. </w:t>
            </w:r>
          </w:p>
          <w:p w14:paraId="2E301517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05A5D3B9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45B814CF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What is a VPN used for? </w:t>
            </w:r>
          </w:p>
          <w:p w14:paraId="4203104E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Do I really need a VPN for everyday internet use? </w:t>
            </w:r>
          </w:p>
          <w:p w14:paraId="349802AC" w14:textId="77777777" w:rsidR="00553179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What happens if I don’t use a VPN? </w:t>
            </w:r>
          </w:p>
          <w:p w14:paraId="0F545988" w14:textId="77777777" w:rsidR="002F234B" w:rsidRDefault="00553179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 Are there simpler alternatives to using a VPN?</w:t>
            </w:r>
          </w:p>
          <w:p w14:paraId="16B4E248" w14:textId="77777777" w:rsidR="0025423F" w:rsidRDefault="0025423F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180190F7" w14:textId="77777777" w:rsidR="00920597" w:rsidRDefault="0025423F" w:rsidP="0025423F">
            <w:pPr>
              <w:rPr>
                <w:b/>
                <w:lang w:eastAsia="zh-CN"/>
              </w:rPr>
            </w:pPr>
            <w:r w:rsidRPr="00250E30">
              <w:rPr>
                <w:b/>
              </w:rPr>
              <w:t>Source</w:t>
            </w:r>
            <w:r>
              <w:rPr>
                <w:b/>
              </w:rPr>
              <w:t>:</w:t>
            </w:r>
            <w:r w:rsidR="00250E30">
              <w:rPr>
                <w:rFonts w:hint="eastAsia"/>
                <w:b/>
                <w:lang w:eastAsia="zh-CN"/>
              </w:rPr>
              <w:t xml:space="preserve"> </w:t>
            </w:r>
          </w:p>
          <w:p w14:paraId="6C43D407" w14:textId="483D35AE" w:rsidR="0025423F" w:rsidRDefault="00920597" w:rsidP="0025423F">
            <w:hyperlink r:id="rId7" w:history="1">
              <w:proofErr w:type="spellStart"/>
              <w:r>
                <w:rPr>
                  <w:rStyle w:val="Hyperlink"/>
                </w:rPr>
                <w:t>JointMap</w:t>
              </w:r>
              <w:proofErr w:type="spellEnd"/>
              <w:r>
                <w:rPr>
                  <w:rStyle w:val="Hyperlink"/>
                </w:rPr>
                <w:t xml:space="preserve">: Joint Query Intent Understanding </w:t>
              </w:r>
              <w:proofErr w:type="gramStart"/>
              <w:r>
                <w:rPr>
                  <w:rStyle w:val="Hyperlink"/>
                </w:rPr>
                <w:t>For</w:t>
              </w:r>
              <w:proofErr w:type="gramEnd"/>
              <w:r>
                <w:rPr>
                  <w:rStyle w:val="Hyperlink"/>
                </w:rPr>
                <w:t xml:space="preserve"> Modeling Intent Hierarchies in E-commerce Search</w:t>
              </w:r>
            </w:hyperlink>
          </w:p>
          <w:p w14:paraId="4CAD5B60" w14:textId="77777777" w:rsidR="00920597" w:rsidRPr="00250E30" w:rsidRDefault="00920597" w:rsidP="0025423F">
            <w:pPr>
              <w:rPr>
                <w:color w:val="0000FF"/>
                <w:lang w:eastAsia="zh-CN"/>
              </w:rPr>
            </w:pPr>
          </w:p>
          <w:p w14:paraId="6CB608B5" w14:textId="4EA2D0AF" w:rsidR="0025423F" w:rsidRPr="00553179" w:rsidRDefault="0025423F" w:rsidP="00553179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2F234B" w14:paraId="1EA1CCF0" w14:textId="77777777" w:rsidTr="002F234B">
        <w:tc>
          <w:tcPr>
            <w:tcW w:w="4788" w:type="dxa"/>
          </w:tcPr>
          <w:p w14:paraId="26043FEA" w14:textId="77777777" w:rsidR="00D051AE" w:rsidRDefault="0025423F" w:rsidP="00D051AE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(2)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Consideration Stage</w:t>
            </w:r>
            <w:r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: 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Targeted selection after basic understanding</w:t>
            </w:r>
            <w:r w:rsidR="00D051AE"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 xml:space="preserve"> </w:t>
            </w:r>
          </w:p>
          <w:p w14:paraId="120D9355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lang w:eastAsia="zh-CN"/>
              </w:rPr>
            </w:pPr>
          </w:p>
          <w:p w14:paraId="07E01BBE" w14:textId="0C14B918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Comparing multiple solutions and evaluating whether they fit the company’s organizational structure (beyond functional needs alone). </w:t>
            </w:r>
          </w:p>
          <w:p w14:paraId="0FBBABFA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  <w:lang w:eastAsia="zh-CN"/>
              </w:rPr>
            </w:pPr>
          </w:p>
          <w:p w14:paraId="05FA57D6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70086A68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Differences between site-to-site VPN and 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lastRenderedPageBreak/>
              <w:t xml:space="preserve">remote-access VPN for enterprises </w:t>
            </w:r>
          </w:p>
          <w:p w14:paraId="0DE7046E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Which enterprise VPN supports role-based access control? </w:t>
            </w:r>
          </w:p>
          <w:p w14:paraId="72A1B1F8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 Can this VPN be customized for different departments or user groups?</w:t>
            </w:r>
          </w:p>
          <w:p w14:paraId="75457DDC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  <w:lang w:eastAsia="zh-CN"/>
              </w:rPr>
            </w:pPr>
          </w:p>
          <w:p w14:paraId="61181CE8" w14:textId="3087F936" w:rsidR="002F234B" w:rsidRDefault="002F234B" w:rsidP="002F234B">
            <w:r>
              <w:rPr>
                <w:b/>
              </w:rPr>
              <w:t xml:space="preserve">Source: </w:t>
            </w:r>
            <w:hyperlink r:id="rId8" w:history="1">
              <w:r w:rsidR="00920597">
                <w:rPr>
                  <w:rStyle w:val="Hyperlink"/>
                </w:rPr>
                <w:t>Forrester: B2B buyers choose vendors before the buying process begins</w:t>
              </w:r>
            </w:hyperlink>
          </w:p>
          <w:p w14:paraId="0C524131" w14:textId="77777777" w:rsidR="00920597" w:rsidRDefault="00920597" w:rsidP="002F234B"/>
          <w:p w14:paraId="7A427736" w14:textId="716487A6" w:rsidR="002F234B" w:rsidRDefault="002F234B" w:rsidP="00D051AE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  <w:tc>
          <w:tcPr>
            <w:tcW w:w="4860" w:type="dxa"/>
          </w:tcPr>
          <w:p w14:paraId="13B9B27C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lastRenderedPageBreak/>
              <w:t xml:space="preserve">(2)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Consideration Stage</w:t>
            </w:r>
            <w:r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: 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Targeted selection after basic understanding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 xml:space="preserve"> </w:t>
            </w:r>
          </w:p>
          <w:p w14:paraId="7CA9F8C1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lang w:eastAsia="zh-CN"/>
              </w:rPr>
            </w:pPr>
          </w:p>
          <w:p w14:paraId="25491B88" w14:textId="731FFCB7" w:rsidR="00920597" w:rsidRPr="00920597" w:rsidRDefault="00D051AE" w:rsidP="002F234B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Comparing multiple options to find what best fits </w:t>
            </w:r>
            <w:r w:rsidRPr="00252E2C">
              <w:rPr>
                <w:rFonts w:asciiTheme="majorHAnsi" w:eastAsia="Times New Roman" w:hAnsiTheme="majorHAnsi" w:cs="Times New Roman"/>
                <w:i/>
                <w:iCs/>
                <w:color w:val="000000" w:themeColor="text1"/>
              </w:rPr>
              <w:t>my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personal situation and usage context. </w:t>
            </w:r>
          </w:p>
          <w:p w14:paraId="610A42F4" w14:textId="77777777" w:rsidR="00D051AE" w:rsidRDefault="00D051AE" w:rsidP="002F234B">
            <w:pPr>
              <w:rPr>
                <w:lang w:eastAsia="zh-CN"/>
              </w:rPr>
            </w:pPr>
          </w:p>
          <w:p w14:paraId="39E2B9DB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4A00C8A5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Which VPN is best for beginners? </w:t>
            </w:r>
          </w:p>
          <w:p w14:paraId="7A35CF4A" w14:textId="61B714F9" w:rsidR="00585175" w:rsidRDefault="00D051AE" w:rsidP="00391565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Which VPN is easier to use on a phone? </w:t>
            </w:r>
          </w:p>
          <w:p w14:paraId="2389B3F8" w14:textId="77777777" w:rsidR="00920597" w:rsidRDefault="00920597" w:rsidP="0092059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74CA0563" w14:textId="77777777" w:rsidR="00920597" w:rsidRDefault="00920597" w:rsidP="00920597">
            <w:r>
              <w:rPr>
                <w:b/>
              </w:rPr>
              <w:lastRenderedPageBreak/>
              <w:t xml:space="preserve">Source: </w:t>
            </w:r>
            <w:hyperlink r:id="rId9" w:history="1">
              <w:r>
                <w:rPr>
                  <w:rStyle w:val="Hyperlink"/>
                </w:rPr>
                <w:t>Ordinary Search Engine Users Carrying Out Complex Search Tasks</w:t>
              </w:r>
            </w:hyperlink>
          </w:p>
          <w:p w14:paraId="081B6942" w14:textId="3954776D" w:rsidR="00920597" w:rsidRDefault="00920597" w:rsidP="00920597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</w:tr>
      <w:tr w:rsidR="002F234B" w14:paraId="6632B7C6" w14:textId="77777777" w:rsidTr="002F234B">
        <w:tc>
          <w:tcPr>
            <w:tcW w:w="4788" w:type="dxa"/>
          </w:tcPr>
          <w:p w14:paraId="2205D6CE" w14:textId="0981EB57" w:rsidR="00D051AE" w:rsidRDefault="00D051AE" w:rsidP="002F234B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>
              <w:rPr>
                <w:b/>
              </w:rPr>
              <w:lastRenderedPageBreak/>
              <w:t xml:space="preserve">(3)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Decision Stage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Evaluation before purchasing / deployment</w:t>
            </w:r>
          </w:p>
          <w:p w14:paraId="5CBD54F9" w14:textId="77777777" w:rsidR="00D051AE" w:rsidRDefault="00D051AE" w:rsidP="002F234B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324C8A61" w14:textId="11F4DFB6" w:rsidR="00D051AE" w:rsidRDefault="00D051AE" w:rsidP="002F234B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Ensuring the decision is defensible—i.e., it can be justified to other stakeholders as the optimal choice. </w:t>
            </w:r>
          </w:p>
          <w:p w14:paraId="0D0724A4" w14:textId="77777777" w:rsidR="00D051AE" w:rsidRPr="006F0282" w:rsidRDefault="00D051AE" w:rsidP="002F234B"/>
          <w:p w14:paraId="6A9D608B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328DA8C9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Enterprise VPN vendor service quality and SLAs </w:t>
            </w:r>
          </w:p>
          <w:p w14:paraId="7F90FD42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Security certifications and compliance standards </w:t>
            </w:r>
          </w:p>
          <w:p w14:paraId="1CB7491C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Performance benchmarks and scalability </w:t>
            </w:r>
          </w:p>
          <w:p w14:paraId="4216AEA1" w14:textId="77777777" w:rsidR="006F0282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 After-sales support and maintenance guarantees</w:t>
            </w:r>
          </w:p>
          <w:p w14:paraId="67ACA669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79D62CA4" w14:textId="0B3A741B" w:rsidR="00D051AE" w:rsidRDefault="00D051AE" w:rsidP="00D051AE">
            <w:pPr>
              <w:rPr>
                <w:lang w:eastAsia="zh-CN"/>
              </w:rPr>
            </w:pPr>
            <w:r w:rsidRPr="006F0282">
              <w:rPr>
                <w:b/>
              </w:rPr>
              <w:t xml:space="preserve">Source: </w:t>
            </w:r>
            <w:hyperlink r:id="rId10" w:history="1">
              <w:r w:rsidR="00920597">
                <w:rPr>
                  <w:rStyle w:val="Hyperlink"/>
                </w:rPr>
                <w:t>B2B Buying: How Top CSOs and CMOs Optimize the Journey</w:t>
              </w:r>
            </w:hyperlink>
          </w:p>
          <w:p w14:paraId="30D5D18E" w14:textId="4B2BA323" w:rsidR="00D051AE" w:rsidRPr="00D051AE" w:rsidRDefault="00D051AE" w:rsidP="00D051AE"/>
        </w:tc>
        <w:tc>
          <w:tcPr>
            <w:tcW w:w="4860" w:type="dxa"/>
          </w:tcPr>
          <w:p w14:paraId="34D26656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>
              <w:rPr>
                <w:b/>
              </w:rPr>
              <w:t xml:space="preserve">(3)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Decision Stage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Evaluation before purchasing / deployment</w:t>
            </w:r>
          </w:p>
          <w:p w14:paraId="707063EB" w14:textId="77777777" w:rsidR="00D051AE" w:rsidRDefault="00D051AE" w:rsidP="002F234B">
            <w:pPr>
              <w:rPr>
                <w:b/>
              </w:rPr>
            </w:pPr>
          </w:p>
          <w:p w14:paraId="3C7D1D3B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Minimizing regret and perceived risk; determining whether this is the “best” choice. </w:t>
            </w:r>
          </w:p>
          <w:p w14:paraId="3E401BF3" w14:textId="77777777" w:rsidR="00D051AE" w:rsidRDefault="00D051AE" w:rsidP="002F234B">
            <w:pPr>
              <w:rPr>
                <w:b/>
              </w:rPr>
            </w:pPr>
          </w:p>
          <w:p w14:paraId="024E8785" w14:textId="726E4CB1" w:rsidR="00D051AE" w:rsidRDefault="00D051AE" w:rsidP="00970159">
            <w:pPr>
              <w:rPr>
                <w:rFonts w:asciiTheme="majorHAnsi" w:eastAsia="Times New Roman" w:hAnsiTheme="majorHAnsi" w:cs="Times New Roman"/>
                <w:color w:val="000000" w:themeColor="text1"/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42BC0769" w14:textId="77777777" w:rsidR="00970159" w:rsidRDefault="00D051AE" w:rsidP="00970159">
            <w:pPr>
              <w:rPr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</w:t>
            </w:r>
            <w:r w:rsidR="00970159">
              <w:t>Which VPN has real reviews?</w:t>
            </w:r>
          </w:p>
          <w:p w14:paraId="7601DC39" w14:textId="0B61D1D8" w:rsidR="00970159" w:rsidRDefault="00970159" w:rsidP="00970159">
            <w:pPr>
              <w:rPr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</w:t>
            </w:r>
            <w:r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  <w:r>
              <w:t>Which VPN offers the best value for money?</w:t>
            </w:r>
          </w:p>
          <w:p w14:paraId="161E694C" w14:textId="06BB4616" w:rsidR="00970159" w:rsidRDefault="00970159" w:rsidP="00970159">
            <w:pPr>
              <w:rPr>
                <w:rFonts w:asciiTheme="majorHAnsi" w:eastAsia="Times New Roman" w:hAnsiTheme="majorHAnsi" w:cs="Times New Roman"/>
                <w:color w:val="000000" w:themeColor="text1"/>
                <w:lang w:eastAsia="zh-CN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</w:t>
            </w:r>
            <w:r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  <w:r>
              <w:t>Which VPN has the best security level?</w:t>
            </w:r>
          </w:p>
          <w:p w14:paraId="73AF6F29" w14:textId="77777777" w:rsidR="00970159" w:rsidRDefault="00970159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3A2A4A2C" w14:textId="77777777" w:rsidR="00D051AE" w:rsidRDefault="00D051AE" w:rsidP="002F234B">
            <w:pPr>
              <w:rPr>
                <w:b/>
              </w:rPr>
            </w:pPr>
          </w:p>
          <w:p w14:paraId="04830F1B" w14:textId="7CE767C7" w:rsidR="00920597" w:rsidRDefault="002F234B" w:rsidP="00D051AE">
            <w:pPr>
              <w:rPr>
                <w:lang w:eastAsia="zh-CN"/>
              </w:rPr>
            </w:pPr>
            <w:r>
              <w:rPr>
                <w:b/>
              </w:rPr>
              <w:t xml:space="preserve">Source: </w:t>
            </w:r>
            <w:hyperlink r:id="rId11" w:history="1">
              <w:r w:rsidR="00920597">
                <w:rPr>
                  <w:rStyle w:val="Hyperlink"/>
                </w:rPr>
                <w:t>Constructive Consumer Choice Processes</w:t>
              </w:r>
            </w:hyperlink>
          </w:p>
          <w:p w14:paraId="538A42E1" w14:textId="77777777" w:rsidR="00920597" w:rsidRPr="00920597" w:rsidRDefault="00920597" w:rsidP="00D051AE">
            <w:pPr>
              <w:rPr>
                <w:lang w:eastAsia="zh-CN"/>
              </w:rPr>
            </w:pPr>
          </w:p>
          <w:p w14:paraId="55B6F06F" w14:textId="2E3A84EF" w:rsidR="002F234B" w:rsidRDefault="002F234B" w:rsidP="00D051AE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</w:tr>
      <w:tr w:rsidR="002F234B" w14:paraId="0FDDAD3C" w14:textId="77777777" w:rsidTr="002F234B">
        <w:tc>
          <w:tcPr>
            <w:tcW w:w="4788" w:type="dxa"/>
          </w:tcPr>
          <w:p w14:paraId="75FF514B" w14:textId="77777777" w:rsidR="00D051AE" w:rsidRDefault="002F234B" w:rsidP="002F234B">
            <w:pPr>
              <w:rPr>
                <w:b/>
              </w:rPr>
            </w:pPr>
            <w:r>
              <w:rPr>
                <w:b/>
              </w:rPr>
              <w:t xml:space="preserve">(4) </w:t>
            </w:r>
            <w:r w:rsidR="00D051AE"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Usage Stage</w:t>
            </w:r>
            <w:r w:rsidR="00D051AE">
              <w:rPr>
                <w:b/>
              </w:rPr>
              <w:t xml:space="preserve">: </w:t>
            </w:r>
            <w:r w:rsidR="00D051AE"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Evaluation after purchasing / deployment</w:t>
            </w:r>
            <w:r w:rsidR="00D051AE">
              <w:rPr>
                <w:b/>
              </w:rPr>
              <w:t xml:space="preserve"> </w:t>
            </w:r>
          </w:p>
          <w:p w14:paraId="6F3B51B1" w14:textId="77777777" w:rsidR="00D051AE" w:rsidRDefault="00D051AE" w:rsidP="002F234B">
            <w:pPr>
              <w:rPr>
                <w:b/>
              </w:rPr>
            </w:pPr>
          </w:p>
          <w:p w14:paraId="653293DF" w14:textId="77777777" w:rsidR="00D051AE" w:rsidRDefault="00D051AE" w:rsidP="002F234B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Optimizing usage at scale and maximizing long-term organizational value. </w:t>
            </w:r>
          </w:p>
          <w:p w14:paraId="52C36B2F" w14:textId="77777777" w:rsidR="00D051AE" w:rsidRDefault="00D051AE" w:rsidP="002F234B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1D18DE36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5E11718A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How can we optimize VPN performance for all employees? </w:t>
            </w:r>
          </w:p>
          <w:p w14:paraId="5E3DB69D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How do we reduce operating costs of the enterprise VPN? </w:t>
            </w:r>
          </w:p>
          <w:p w14:paraId="00938C11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How do we maintain and upgrade the VPN infrastructure? </w:t>
            </w:r>
          </w:p>
          <w:p w14:paraId="65336A26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 Can the VPN support company expansion or new locations?</w:t>
            </w:r>
          </w:p>
          <w:p w14:paraId="35EFD8E7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14:paraId="7992A179" w14:textId="6F3AD9A0" w:rsidR="00B82387" w:rsidRDefault="002F234B" w:rsidP="00D051AE">
            <w:pPr>
              <w:rPr>
                <w:lang w:eastAsia="zh-CN"/>
              </w:rPr>
            </w:pPr>
            <w:r w:rsidRPr="00250E30">
              <w:rPr>
                <w:b/>
              </w:rPr>
              <w:t>Source:</w:t>
            </w:r>
            <w:r>
              <w:rPr>
                <w:b/>
              </w:rPr>
              <w:t xml:space="preserve"> </w:t>
            </w:r>
            <w:hyperlink r:id="rId12" w:history="1">
              <w:r w:rsidR="00920597">
                <w:rPr>
                  <w:rStyle w:val="Hyperlink"/>
                </w:rPr>
                <w:t xml:space="preserve">The </w:t>
              </w:r>
              <w:proofErr w:type="spellStart"/>
              <w:r w:rsidR="00920597">
                <w:rPr>
                  <w:rStyle w:val="Hyperlink"/>
                </w:rPr>
                <w:t>DeLone</w:t>
              </w:r>
              <w:proofErr w:type="spellEnd"/>
              <w:r w:rsidR="00920597">
                <w:rPr>
                  <w:rStyle w:val="Hyperlink"/>
                </w:rPr>
                <w:t xml:space="preserve"> and McLean Model of Information Systems Success: A Ten-Year Update</w:t>
              </w:r>
            </w:hyperlink>
          </w:p>
          <w:p w14:paraId="3DFDB8DB" w14:textId="77777777" w:rsidR="00920597" w:rsidRPr="00920597" w:rsidRDefault="00920597" w:rsidP="00D051AE">
            <w:pPr>
              <w:rPr>
                <w:b/>
                <w:lang w:eastAsia="zh-CN"/>
              </w:rPr>
            </w:pPr>
          </w:p>
          <w:p w14:paraId="420A504A" w14:textId="4D60E378" w:rsidR="002F234B" w:rsidRDefault="002F234B" w:rsidP="00D051AE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4860" w:type="dxa"/>
          </w:tcPr>
          <w:p w14:paraId="6888F4A0" w14:textId="77777777" w:rsidR="00D051AE" w:rsidRDefault="00D051AE" w:rsidP="00D051AE">
            <w:pPr>
              <w:rPr>
                <w:b/>
              </w:rPr>
            </w:pPr>
            <w:r>
              <w:rPr>
                <w:b/>
              </w:rPr>
              <w:t xml:space="preserve">(4) </w:t>
            </w: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Usage Stage</w:t>
            </w:r>
            <w:r>
              <w:rPr>
                <w:b/>
              </w:rPr>
              <w:t xml:space="preserve">: 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Evaluation after purchasing / deployment</w:t>
            </w:r>
            <w:r>
              <w:rPr>
                <w:b/>
              </w:rPr>
              <w:t xml:space="preserve"> </w:t>
            </w:r>
          </w:p>
          <w:p w14:paraId="47549247" w14:textId="77777777" w:rsidR="00D051AE" w:rsidRDefault="00D051AE" w:rsidP="00D051AE">
            <w:pPr>
              <w:rPr>
                <w:b/>
              </w:rPr>
            </w:pPr>
          </w:p>
          <w:p w14:paraId="300ADCC2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Focus: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Reducing friction in everyday use and ensuring easy problem resolution or exit. </w:t>
            </w:r>
          </w:p>
          <w:p w14:paraId="37F2A6B3" w14:textId="77777777" w:rsidR="00D051AE" w:rsidRDefault="00D051AE" w:rsidP="002F234B">
            <w:pPr>
              <w:rPr>
                <w:b/>
              </w:rPr>
            </w:pPr>
          </w:p>
          <w:p w14:paraId="0186491C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</w:rPr>
              <w:t>Examples: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 </w:t>
            </w:r>
          </w:p>
          <w:p w14:paraId="17AF6448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How do I set up the VPN on my phone or laptop? </w:t>
            </w:r>
          </w:p>
          <w:p w14:paraId="3EA6DEF9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What should I do if the VPN connection fails? </w:t>
            </w:r>
          </w:p>
          <w:p w14:paraId="22C4BA02" w14:textId="77777777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• How can I improve VPN speed? </w:t>
            </w:r>
          </w:p>
          <w:p w14:paraId="09F7C67C" w14:textId="70209BCA" w:rsidR="00D051AE" w:rsidRDefault="00D051AE" w:rsidP="00D051AE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>• How do I cancel my VPN subscription or request a refund?</w:t>
            </w:r>
          </w:p>
          <w:p w14:paraId="19691081" w14:textId="77777777" w:rsidR="00D051AE" w:rsidRDefault="00D051AE" w:rsidP="00D051AE">
            <w:pPr>
              <w:rPr>
                <w:b/>
              </w:rPr>
            </w:pPr>
          </w:p>
          <w:p w14:paraId="5FB21106" w14:textId="67EA3C5C" w:rsidR="00D051AE" w:rsidRDefault="002F234B" w:rsidP="00D051AE">
            <w:pPr>
              <w:rPr>
                <w:lang w:eastAsia="zh-CN"/>
              </w:rPr>
            </w:pPr>
            <w:r>
              <w:rPr>
                <w:b/>
              </w:rPr>
              <w:t xml:space="preserve">Source: </w:t>
            </w:r>
            <w:hyperlink r:id="rId13" w:history="1">
              <w:r w:rsidR="00920597">
                <w:rPr>
                  <w:rStyle w:val="Hyperlink"/>
                </w:rPr>
                <w:t>User Acceptance of Information Technology: Toward a Unified View</w:t>
              </w:r>
            </w:hyperlink>
          </w:p>
          <w:p w14:paraId="342E7E76" w14:textId="77777777" w:rsidR="00920597" w:rsidRPr="00920597" w:rsidRDefault="00920597" w:rsidP="00D051AE">
            <w:pPr>
              <w:rPr>
                <w:lang w:eastAsia="zh-CN"/>
              </w:rPr>
            </w:pPr>
          </w:p>
          <w:p w14:paraId="35296392" w14:textId="25E38372" w:rsidR="002F234B" w:rsidRDefault="002F234B" w:rsidP="00D051AE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eastAsia="zh-CN"/>
              </w:rPr>
            </w:pPr>
          </w:p>
        </w:tc>
      </w:tr>
    </w:tbl>
    <w:p w14:paraId="7EF5E2C2" w14:textId="3309C713" w:rsidR="00A661F2" w:rsidRPr="00920597" w:rsidRDefault="001F3B22" w:rsidP="00920597">
      <w:pPr>
        <w:pStyle w:val="Heading1"/>
      </w:pPr>
      <w:r>
        <w:lastRenderedPageBreak/>
        <w:t xml:space="preserve">2) </w:t>
      </w:r>
      <w:bookmarkStart w:id="1" w:name="OLE_LINK1"/>
      <w:r>
        <w:t>Query-generation modules (generators) — paired, with examples</w:t>
      </w:r>
      <w:bookmarkEnd w:id="1"/>
    </w:p>
    <w:p w14:paraId="3A091E4B" w14:textId="77777777" w:rsidR="00A661F2" w:rsidRDefault="001F3B22">
      <w:r>
        <w:t>Slot notation used in templates:</w:t>
      </w:r>
    </w:p>
    <w:p w14:paraId="0ADBF9CB" w14:textId="47A6B226" w:rsidR="00A661F2" w:rsidRDefault="001F3B22">
      <w:pPr>
        <w:pStyle w:val="ListBullet"/>
      </w:pPr>
      <w:r>
        <w:t xml:space="preserve">{product} = “enterprise </w:t>
      </w:r>
      <w:proofErr w:type="spellStart"/>
      <w:r>
        <w:t>vpn</w:t>
      </w:r>
      <w:proofErr w:type="spellEnd"/>
      <w:r>
        <w:t>” / “</w:t>
      </w:r>
      <w:proofErr w:type="spellStart"/>
      <w:r>
        <w:t>vpn</w:t>
      </w:r>
      <w:proofErr w:type="spellEnd"/>
      <w:r>
        <w:t>”</w:t>
      </w:r>
    </w:p>
    <w:p w14:paraId="340A8C5B" w14:textId="77777777" w:rsidR="00A661F2" w:rsidRDefault="001F3B22">
      <w:pPr>
        <w:pStyle w:val="ListBullet"/>
      </w:pPr>
      <w:r>
        <w:t>{persona} = IT admin / CIO / Procurement / consumer segment</w:t>
      </w:r>
    </w:p>
    <w:p w14:paraId="13B74DF6" w14:textId="77777777" w:rsidR="00A661F2" w:rsidRDefault="001F3B22">
      <w:pPr>
        <w:pStyle w:val="ListBullet"/>
      </w:pPr>
      <w:r>
        <w:t>{use_case} = remote access / streaming / privacy</w:t>
      </w:r>
    </w:p>
    <w:p w14:paraId="7A36941B" w14:textId="77777777" w:rsidR="00A661F2" w:rsidRDefault="001F3B22">
      <w:pPr>
        <w:pStyle w:val="ListBullet"/>
      </w:pPr>
      <w:r>
        <w:t>{constraint} = MFA / split tunneling / price / refund</w:t>
      </w:r>
    </w:p>
    <w:p w14:paraId="1ADCC36D" w14:textId="77777777" w:rsidR="00A661F2" w:rsidRDefault="001F3B22">
      <w:pPr>
        <w:pStyle w:val="ListBullet"/>
      </w:pPr>
      <w:r>
        <w:t>{proof} = case study / benchmark / reviews /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F3B22" w14:paraId="0D19AADF" w14:textId="77777777" w:rsidTr="0070047F">
        <w:tc>
          <w:tcPr>
            <w:tcW w:w="4428" w:type="dxa"/>
          </w:tcPr>
          <w:p w14:paraId="2241EA91" w14:textId="77777777" w:rsidR="001F3B22" w:rsidRDefault="001F3B22">
            <w:r>
              <w:t>B2B generator (enterprise VPN)</w:t>
            </w:r>
          </w:p>
        </w:tc>
        <w:tc>
          <w:tcPr>
            <w:tcW w:w="4428" w:type="dxa"/>
          </w:tcPr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212"/>
            </w:tblGrid>
            <w:tr w:rsidR="001F3B22" w14:paraId="39AA6B7C" w14:textId="77777777" w:rsidTr="007B367E">
              <w:trPr>
                <w:jc w:val="center"/>
              </w:trPr>
              <w:tc>
                <w:tcPr>
                  <w:tcW w:w="4320" w:type="dxa"/>
                </w:tcPr>
                <w:p w14:paraId="55D07878" w14:textId="77777777" w:rsidR="001F3B22" w:rsidRDefault="001F3B22" w:rsidP="001F3B22">
                  <w:r>
                    <w:t>B2C generator (personal VPN)</w:t>
                  </w:r>
                </w:p>
              </w:tc>
            </w:tr>
          </w:tbl>
          <w:p w14:paraId="59EA505B" w14:textId="77777777" w:rsidR="001F3B22" w:rsidRDefault="001F3B22"/>
        </w:tc>
      </w:tr>
      <w:tr w:rsidR="001F3B22" w14:paraId="2562EDF0" w14:textId="77777777" w:rsidTr="0070047F">
        <w:tc>
          <w:tcPr>
            <w:tcW w:w="4428" w:type="dxa"/>
          </w:tcPr>
          <w:p w14:paraId="2CBCF17F" w14:textId="77777777" w:rsidR="001F3B22" w:rsidRDefault="001F3B22" w:rsidP="001F3B22">
            <w:pPr>
              <w:rPr>
                <w:b/>
                <w:lang w:eastAsia="zh-CN"/>
              </w:rPr>
            </w:pPr>
            <w:r>
              <w:rPr>
                <w:b/>
              </w:rPr>
              <w:t>G1: Generic, category-first discovery</w:t>
            </w:r>
          </w:p>
          <w:p w14:paraId="53547CEA" w14:textId="77777777" w:rsidR="0070047F" w:rsidRDefault="0070047F" w:rsidP="001F3B22">
            <w:pPr>
              <w:rPr>
                <w:lang w:eastAsia="zh-CN"/>
              </w:rPr>
            </w:pPr>
          </w:p>
          <w:p w14:paraId="67896FB9" w14:textId="77777777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Rationale: </w:t>
            </w:r>
            <w:r>
              <w:t>because generic starts dominate early</w:t>
            </w:r>
          </w:p>
          <w:p w14:paraId="65B6B06C" w14:textId="77777777" w:rsidR="0070047F" w:rsidRDefault="0070047F" w:rsidP="001F3B22">
            <w:pPr>
              <w:rPr>
                <w:lang w:eastAsia="zh-CN"/>
              </w:rPr>
            </w:pPr>
          </w:p>
          <w:p w14:paraId="258C7874" w14:textId="77777777" w:rsidR="0070047F" w:rsidRDefault="0070047F" w:rsidP="0070047F">
            <w:pPr>
              <w:rPr>
                <w:lang w:eastAsia="zh-CN"/>
              </w:rPr>
            </w:pPr>
            <w:r>
              <w:rPr>
                <w:b/>
              </w:rPr>
              <w:t xml:space="preserve">Source: </w:t>
            </w:r>
            <w:hyperlink r:id="rId14" w:history="1">
              <w:r>
                <w:rPr>
                  <w:rStyle w:val="Hyperlink"/>
                </w:rPr>
                <w:t>THE B2B REPORT BUYER BEHAVIOR 2025</w:t>
              </w:r>
            </w:hyperlink>
          </w:p>
          <w:p w14:paraId="375E9B8A" w14:textId="77777777" w:rsidR="0070047F" w:rsidRDefault="0070047F" w:rsidP="001F3B22">
            <w:pPr>
              <w:rPr>
                <w:lang w:eastAsia="zh-CN"/>
              </w:rPr>
            </w:pPr>
          </w:p>
          <w:p w14:paraId="652E8650" w14:textId="77777777" w:rsidR="00920597" w:rsidRDefault="001F3B22" w:rsidP="00920597">
            <w:pPr>
              <w:rPr>
                <w:b/>
                <w:lang w:eastAsia="zh-CN"/>
              </w:rPr>
            </w:pPr>
            <w:r>
              <w:rPr>
                <w:b/>
              </w:rPr>
              <w:t xml:space="preserve">Template: </w:t>
            </w:r>
          </w:p>
          <w:p w14:paraId="0CF41569" w14:textId="77B2FA70" w:rsidR="00920597" w:rsidRDefault="00920597" w:rsidP="00920597">
            <w:r>
              <w:t>"{product} solution for {use_case}"</w:t>
            </w:r>
          </w:p>
          <w:p w14:paraId="376EB18E" w14:textId="6F7507A3" w:rsidR="00920597" w:rsidRDefault="00920597" w:rsidP="00920597">
            <w:r>
              <w:t>"</w:t>
            </w:r>
            <w:proofErr w:type="gramStart"/>
            <w:r>
              <w:t>how</w:t>
            </w:r>
            <w:proofErr w:type="gramEnd"/>
            <w:r>
              <w:t xml:space="preserve"> enterprises handle {product}"</w:t>
            </w:r>
          </w:p>
          <w:p w14:paraId="02666744" w14:textId="4B639DB9" w:rsidR="00920597" w:rsidRDefault="00920597" w:rsidP="00920597">
            <w:r>
              <w:t>"</w:t>
            </w:r>
            <w:proofErr w:type="gramStart"/>
            <w:r>
              <w:t>do</w:t>
            </w:r>
            <w:proofErr w:type="gramEnd"/>
            <w:r>
              <w:t xml:space="preserve"> companies need {</w:t>
            </w:r>
            <w:r>
              <w:rPr>
                <w:rFonts w:hint="eastAsia"/>
                <w:lang w:eastAsia="zh-CN"/>
              </w:rPr>
              <w:t>pr</w:t>
            </w:r>
            <w:r>
              <w:rPr>
                <w:lang w:eastAsia="zh-CN"/>
              </w:rPr>
              <w:t>oduct</w:t>
            </w:r>
            <w:r>
              <w:t>} for {</w:t>
            </w:r>
            <w:proofErr w:type="spellStart"/>
            <w:r>
              <w:t>use_case</w:t>
            </w:r>
            <w:proofErr w:type="spellEnd"/>
            <w:r>
              <w:t>}"</w:t>
            </w:r>
          </w:p>
          <w:p w14:paraId="2D696C7E" w14:textId="77777777" w:rsidR="00920597" w:rsidRDefault="00920597" w:rsidP="00920597">
            <w:pPr>
              <w:rPr>
                <w:b/>
              </w:rPr>
            </w:pPr>
          </w:p>
          <w:p w14:paraId="0B98D884" w14:textId="2D944D62" w:rsidR="001F3B22" w:rsidRDefault="001F3B22" w:rsidP="00920597">
            <w:r>
              <w:rPr>
                <w:b/>
              </w:rPr>
              <w:t xml:space="preserve">Example: </w:t>
            </w:r>
            <w:r>
              <w:t xml:space="preserve">enterprise </w:t>
            </w:r>
            <w:proofErr w:type="spellStart"/>
            <w:r>
              <w:t>vpn</w:t>
            </w:r>
            <w:proofErr w:type="spellEnd"/>
            <w:r>
              <w:t xml:space="preserve"> for remote employees</w:t>
            </w:r>
          </w:p>
        </w:tc>
        <w:tc>
          <w:tcPr>
            <w:tcW w:w="4428" w:type="dxa"/>
          </w:tcPr>
          <w:p w14:paraId="01B6E87E" w14:textId="77777777" w:rsidR="001F3B22" w:rsidRDefault="001F3B22" w:rsidP="001F3B22">
            <w:pPr>
              <w:rPr>
                <w:b/>
                <w:lang w:eastAsia="zh-CN"/>
              </w:rPr>
            </w:pPr>
            <w:r>
              <w:rPr>
                <w:b/>
              </w:rPr>
              <w:t>G1: Exploration starter queries</w:t>
            </w:r>
          </w:p>
          <w:p w14:paraId="3DA9B5A9" w14:textId="77777777" w:rsidR="0070047F" w:rsidRDefault="0070047F" w:rsidP="001F3B22">
            <w:pPr>
              <w:rPr>
                <w:lang w:eastAsia="zh-CN"/>
              </w:rPr>
            </w:pPr>
          </w:p>
          <w:p w14:paraId="6101E783" w14:textId="77777777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Rationale: </w:t>
            </w:r>
            <w:r>
              <w:t>exploration/evaluation loop</w:t>
            </w:r>
          </w:p>
          <w:p w14:paraId="618830B8" w14:textId="77777777" w:rsidR="0070047F" w:rsidRDefault="0070047F" w:rsidP="001F3B22">
            <w:pPr>
              <w:rPr>
                <w:lang w:eastAsia="zh-CN"/>
              </w:rPr>
            </w:pPr>
          </w:p>
          <w:p w14:paraId="7D28D2F2" w14:textId="77777777" w:rsidR="0070047F" w:rsidRDefault="0070047F" w:rsidP="0070047F">
            <w:pPr>
              <w:rPr>
                <w:b/>
                <w:lang w:eastAsia="zh-CN"/>
              </w:rPr>
            </w:pPr>
            <w:r w:rsidRPr="00250E30">
              <w:rPr>
                <w:b/>
              </w:rPr>
              <w:t>Source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</w:p>
          <w:p w14:paraId="22318ABF" w14:textId="77777777" w:rsidR="0070047F" w:rsidRDefault="0070047F" w:rsidP="0070047F">
            <w:hyperlink r:id="rId15" w:history="1">
              <w:proofErr w:type="spellStart"/>
              <w:r>
                <w:rPr>
                  <w:rStyle w:val="Hyperlink"/>
                </w:rPr>
                <w:t>JointMap</w:t>
              </w:r>
              <w:proofErr w:type="spellEnd"/>
              <w:r>
                <w:rPr>
                  <w:rStyle w:val="Hyperlink"/>
                </w:rPr>
                <w:t xml:space="preserve">: Joint Query Intent Understanding </w:t>
              </w:r>
              <w:proofErr w:type="gramStart"/>
              <w:r>
                <w:rPr>
                  <w:rStyle w:val="Hyperlink"/>
                </w:rPr>
                <w:t>For</w:t>
              </w:r>
              <w:proofErr w:type="gramEnd"/>
              <w:r>
                <w:rPr>
                  <w:rStyle w:val="Hyperlink"/>
                </w:rPr>
                <w:t xml:space="preserve"> Modeling Intent Hierarchies in E-commerce Search</w:t>
              </w:r>
            </w:hyperlink>
          </w:p>
          <w:p w14:paraId="61A48C63" w14:textId="77777777" w:rsidR="0070047F" w:rsidRPr="00250E30" w:rsidRDefault="0070047F" w:rsidP="0070047F">
            <w:pPr>
              <w:rPr>
                <w:color w:val="0000FF"/>
                <w:lang w:eastAsia="zh-CN"/>
              </w:rPr>
            </w:pPr>
          </w:p>
          <w:p w14:paraId="6A278121" w14:textId="77777777" w:rsidR="0070047F" w:rsidRDefault="0070047F" w:rsidP="001F3B22">
            <w:pPr>
              <w:rPr>
                <w:b/>
                <w:lang w:eastAsia="zh-CN"/>
              </w:rPr>
            </w:pPr>
          </w:p>
          <w:p w14:paraId="37124626" w14:textId="40C1E97F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Template: </w:t>
            </w:r>
            <w:r>
              <w:t>"what is {product} used for" / "{product} for {</w:t>
            </w:r>
            <w:proofErr w:type="spellStart"/>
            <w:r>
              <w:t>use_case</w:t>
            </w:r>
            <w:proofErr w:type="spellEnd"/>
            <w:r>
              <w:t>}"</w:t>
            </w:r>
          </w:p>
          <w:p w14:paraId="5A95D5B1" w14:textId="77777777" w:rsidR="0070047F" w:rsidRDefault="0070047F" w:rsidP="001F3B22">
            <w:pPr>
              <w:rPr>
                <w:lang w:eastAsia="zh-CN"/>
              </w:rPr>
            </w:pPr>
          </w:p>
          <w:p w14:paraId="5319F1ED" w14:textId="77777777" w:rsidR="001F3B22" w:rsidRDefault="001F3B22" w:rsidP="001F3B22">
            <w:r>
              <w:rPr>
                <w:b/>
              </w:rPr>
              <w:t xml:space="preserve">Example: </w:t>
            </w:r>
            <w:r>
              <w:t xml:space="preserve">what is a </w:t>
            </w:r>
            <w:proofErr w:type="spellStart"/>
            <w:r>
              <w:t>vpn</w:t>
            </w:r>
            <w:proofErr w:type="spellEnd"/>
            <w:r>
              <w:t xml:space="preserve"> used for</w:t>
            </w:r>
          </w:p>
        </w:tc>
      </w:tr>
      <w:tr w:rsidR="001F3B22" w14:paraId="0D064CBC" w14:textId="77777777" w:rsidTr="0070047F">
        <w:tc>
          <w:tcPr>
            <w:tcW w:w="4428" w:type="dxa"/>
          </w:tcPr>
          <w:p w14:paraId="5F4EC5AF" w14:textId="77777777" w:rsidR="001F3B22" w:rsidRDefault="001F3B22" w:rsidP="001F3B22">
            <w:pPr>
              <w:rPr>
                <w:b/>
                <w:lang w:eastAsia="zh-CN"/>
              </w:rPr>
            </w:pPr>
            <w:r>
              <w:rPr>
                <w:b/>
              </w:rPr>
              <w:t>G2: Buying-jobs buckets</w:t>
            </w:r>
          </w:p>
          <w:p w14:paraId="4650ACBF" w14:textId="77777777" w:rsidR="0070047F" w:rsidRDefault="0070047F" w:rsidP="001F3B22">
            <w:pPr>
              <w:rPr>
                <w:lang w:eastAsia="zh-CN"/>
              </w:rPr>
            </w:pPr>
          </w:p>
          <w:p w14:paraId="6C02BEEF" w14:textId="77777777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Rationale: </w:t>
            </w:r>
            <w:r>
              <w:t>problem -&gt; explore -&gt; requirements -&gt; supplier</w:t>
            </w:r>
          </w:p>
          <w:p w14:paraId="6A6B9E01" w14:textId="77777777" w:rsidR="0070047F" w:rsidRDefault="0070047F" w:rsidP="001F3B22">
            <w:pPr>
              <w:rPr>
                <w:lang w:eastAsia="zh-CN"/>
              </w:rPr>
            </w:pPr>
          </w:p>
          <w:p w14:paraId="2E7C5910" w14:textId="77777777" w:rsidR="0070047F" w:rsidRDefault="0070047F" w:rsidP="0070047F">
            <w:r>
              <w:rPr>
                <w:b/>
              </w:rPr>
              <w:t xml:space="preserve">Source: </w:t>
            </w:r>
            <w:hyperlink r:id="rId16" w:history="1">
              <w:r>
                <w:rPr>
                  <w:rStyle w:val="Hyperlink"/>
                </w:rPr>
                <w:t>Forrester: B2B buyers choose vendors before the buying process begins</w:t>
              </w:r>
            </w:hyperlink>
          </w:p>
          <w:p w14:paraId="31B44DF5" w14:textId="77777777" w:rsidR="0070047F" w:rsidRDefault="0070047F" w:rsidP="001F3B22">
            <w:pPr>
              <w:rPr>
                <w:lang w:eastAsia="zh-CN"/>
              </w:rPr>
            </w:pPr>
          </w:p>
          <w:p w14:paraId="51BE5365" w14:textId="77777777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Template: </w:t>
            </w:r>
            <w:r>
              <w:t>Problem: "{pain} solution"; Explore: "best {product} vendors"; Requirements: "{product} {constraint}"; Supplier: "{</w:t>
            </w:r>
            <w:proofErr w:type="spellStart"/>
            <w:r>
              <w:t>vendorA</w:t>
            </w:r>
            <w:proofErr w:type="spellEnd"/>
            <w:r>
              <w:t>} vs {</w:t>
            </w:r>
            <w:proofErr w:type="spellStart"/>
            <w:r>
              <w:t>vendorB</w:t>
            </w:r>
            <w:proofErr w:type="spellEnd"/>
            <w:r>
              <w:t>} {product}"</w:t>
            </w:r>
          </w:p>
          <w:p w14:paraId="4B47A791" w14:textId="77777777" w:rsidR="0070047F" w:rsidRDefault="0070047F" w:rsidP="001F3B22">
            <w:pPr>
              <w:rPr>
                <w:lang w:eastAsia="zh-CN"/>
              </w:rPr>
            </w:pPr>
          </w:p>
          <w:p w14:paraId="0D922974" w14:textId="77777777" w:rsidR="001F3B22" w:rsidRDefault="001F3B22" w:rsidP="001F3B22">
            <w:r>
              <w:rPr>
                <w:b/>
              </w:rPr>
              <w:t xml:space="preserve">Example: </w:t>
            </w:r>
            <w:r>
              <w:t xml:space="preserve">enterprise </w:t>
            </w:r>
            <w:proofErr w:type="spellStart"/>
            <w:r>
              <w:t>vpn</w:t>
            </w:r>
            <w:proofErr w:type="spellEnd"/>
            <w:r>
              <w:t xml:space="preserve"> split tunneling </w:t>
            </w:r>
            <w:proofErr w:type="spellStart"/>
            <w:r>
              <w:t>mfa</w:t>
            </w:r>
            <w:proofErr w:type="spellEnd"/>
          </w:p>
        </w:tc>
        <w:tc>
          <w:tcPr>
            <w:tcW w:w="4428" w:type="dxa"/>
          </w:tcPr>
          <w:p w14:paraId="3B4CFFDD" w14:textId="77777777" w:rsidR="001F3B22" w:rsidRDefault="001F3B22" w:rsidP="001F3B22">
            <w:pPr>
              <w:rPr>
                <w:b/>
                <w:lang w:eastAsia="zh-CN"/>
              </w:rPr>
            </w:pPr>
            <w:r>
              <w:rPr>
                <w:b/>
              </w:rPr>
              <w:t>G2: Bias-shaped evaluation queries</w:t>
            </w:r>
          </w:p>
          <w:p w14:paraId="79267804" w14:textId="77777777" w:rsidR="0070047F" w:rsidRDefault="0070047F" w:rsidP="001F3B22">
            <w:pPr>
              <w:rPr>
                <w:lang w:eastAsia="zh-CN"/>
              </w:rPr>
            </w:pPr>
          </w:p>
          <w:p w14:paraId="14008805" w14:textId="77777777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Rationale: </w:t>
            </w:r>
            <w:r>
              <w:t>social proof / free / now / scarcity</w:t>
            </w:r>
          </w:p>
          <w:p w14:paraId="7EE9CA9C" w14:textId="77777777" w:rsidR="0070047F" w:rsidRDefault="0070047F" w:rsidP="001F3B22">
            <w:pPr>
              <w:rPr>
                <w:lang w:eastAsia="zh-CN"/>
              </w:rPr>
            </w:pPr>
          </w:p>
          <w:p w14:paraId="6604D77D" w14:textId="77777777" w:rsidR="0070047F" w:rsidRDefault="0070047F" w:rsidP="0070047F">
            <w:r>
              <w:rPr>
                <w:b/>
              </w:rPr>
              <w:t xml:space="preserve">Source: </w:t>
            </w:r>
            <w:hyperlink r:id="rId17" w:history="1">
              <w:r>
                <w:rPr>
                  <w:rStyle w:val="Hyperlink"/>
                </w:rPr>
                <w:t>Ordinary Search Engine Users Carrying Out Complex Search Tasks</w:t>
              </w:r>
            </w:hyperlink>
          </w:p>
          <w:p w14:paraId="5165936B" w14:textId="77777777" w:rsidR="0070047F" w:rsidRDefault="0070047F" w:rsidP="001F3B22">
            <w:pPr>
              <w:rPr>
                <w:lang w:eastAsia="zh-CN"/>
              </w:rPr>
            </w:pPr>
          </w:p>
          <w:p w14:paraId="01917EE2" w14:textId="77777777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Template: </w:t>
            </w:r>
            <w:r>
              <w:t>Social proof: "most popular {product}"; Free: "best free {product} safe"; Now: "{product} quick setup {device}"</w:t>
            </w:r>
          </w:p>
          <w:p w14:paraId="54C3D6E5" w14:textId="77777777" w:rsidR="0070047F" w:rsidRDefault="0070047F" w:rsidP="001F3B22">
            <w:pPr>
              <w:rPr>
                <w:lang w:eastAsia="zh-CN"/>
              </w:rPr>
            </w:pPr>
          </w:p>
          <w:p w14:paraId="45BD5F85" w14:textId="77777777" w:rsidR="001F3B22" w:rsidRDefault="001F3B22" w:rsidP="001F3B22">
            <w:r>
              <w:rPr>
                <w:b/>
              </w:rPr>
              <w:t xml:space="preserve">Example: </w:t>
            </w:r>
            <w:r>
              <w:t xml:space="preserve">most popular </w:t>
            </w:r>
            <w:proofErr w:type="spellStart"/>
            <w:r>
              <w:t>vpn</w:t>
            </w:r>
            <w:proofErr w:type="spellEnd"/>
            <w:r>
              <w:t xml:space="preserve"> reddit</w:t>
            </w:r>
          </w:p>
        </w:tc>
      </w:tr>
      <w:tr w:rsidR="001F3B22" w14:paraId="5CE98BFA" w14:textId="77777777" w:rsidTr="0070047F">
        <w:tc>
          <w:tcPr>
            <w:tcW w:w="4428" w:type="dxa"/>
          </w:tcPr>
          <w:p w14:paraId="6A57E74F" w14:textId="1E33730F" w:rsidR="0070047F" w:rsidRDefault="001F3B22" w:rsidP="001F3B22">
            <w:pPr>
              <w:rPr>
                <w:b/>
                <w:lang w:val="en-HK"/>
              </w:rPr>
            </w:pPr>
            <w:r>
              <w:rPr>
                <w:b/>
              </w:rPr>
              <w:t>G</w:t>
            </w:r>
            <w:r w:rsidR="0070047F">
              <w:rPr>
                <w:rFonts w:hint="eastAsia"/>
                <w:b/>
                <w:lang w:eastAsia="zh-CN"/>
              </w:rPr>
              <w:t>3</w:t>
            </w:r>
            <w:r>
              <w:rPr>
                <w:b/>
              </w:rPr>
              <w:t xml:space="preserve">: </w:t>
            </w:r>
            <w:bookmarkStart w:id="2" w:name="OLE_LINK3"/>
            <w:r w:rsidR="0070047F" w:rsidRPr="00252E2C">
              <w:rPr>
                <w:b/>
                <w:lang w:val="en-HK"/>
              </w:rPr>
              <w:t>Evaluation before purchasing / deployment</w:t>
            </w:r>
            <w:bookmarkEnd w:id="2"/>
          </w:p>
          <w:p w14:paraId="6F017B96" w14:textId="77777777" w:rsidR="0070047F" w:rsidRDefault="0070047F" w:rsidP="001F3B22">
            <w:pPr>
              <w:rPr>
                <w:lang w:eastAsia="zh-CN"/>
              </w:rPr>
            </w:pPr>
          </w:p>
          <w:p w14:paraId="016FD5E7" w14:textId="77777777" w:rsidR="0070047F" w:rsidRDefault="001F3B22" w:rsidP="0070047F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>
              <w:rPr>
                <w:b/>
              </w:rPr>
              <w:t xml:space="preserve">Rationale: </w:t>
            </w:r>
            <w:r w:rsidR="0070047F"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Ensuring the decision is defensible—i.e., it can be justified to other stakeholders as the optimal choice. </w:t>
            </w:r>
          </w:p>
          <w:p w14:paraId="60B68A85" w14:textId="3A6DBADC" w:rsidR="0070047F" w:rsidRDefault="0070047F" w:rsidP="001F3B22">
            <w:pPr>
              <w:rPr>
                <w:lang w:eastAsia="zh-CN"/>
              </w:rPr>
            </w:pPr>
          </w:p>
          <w:p w14:paraId="3D51C09C" w14:textId="77777777" w:rsidR="0070047F" w:rsidRDefault="0070047F" w:rsidP="0070047F">
            <w:pPr>
              <w:rPr>
                <w:lang w:eastAsia="zh-CN"/>
              </w:rPr>
            </w:pPr>
            <w:r w:rsidRPr="006F0282">
              <w:rPr>
                <w:b/>
              </w:rPr>
              <w:lastRenderedPageBreak/>
              <w:t xml:space="preserve">Source: </w:t>
            </w:r>
            <w:hyperlink r:id="rId18" w:history="1">
              <w:r>
                <w:rPr>
                  <w:rStyle w:val="Hyperlink"/>
                </w:rPr>
                <w:t>B2B Buying: How Top CSOs and CMOs Optimize the Journey</w:t>
              </w:r>
            </w:hyperlink>
          </w:p>
          <w:p w14:paraId="7E6C805A" w14:textId="77777777" w:rsidR="0070047F" w:rsidRDefault="0070047F" w:rsidP="001F3B22">
            <w:pPr>
              <w:rPr>
                <w:lang w:eastAsia="zh-CN"/>
              </w:rPr>
            </w:pPr>
          </w:p>
          <w:p w14:paraId="07825C21" w14:textId="77777777" w:rsidR="001F3B22" w:rsidRDefault="001F3B22" w:rsidP="001F3B22">
            <w:r>
              <w:rPr>
                <w:b/>
              </w:rPr>
              <w:t xml:space="preserve">Template: </w:t>
            </w:r>
            <w:r>
              <w:t>"{product} pricing {unit}" / "buy {product} subscription"</w:t>
            </w:r>
          </w:p>
          <w:p w14:paraId="16AF11EB" w14:textId="77777777" w:rsidR="0070047F" w:rsidRDefault="0070047F" w:rsidP="001F3B22"/>
          <w:p w14:paraId="57750471" w14:textId="75940E20" w:rsidR="0070047F" w:rsidRDefault="0070047F" w:rsidP="001F3B22">
            <w:pPr>
              <w:rPr>
                <w:lang w:eastAsia="zh-CN"/>
              </w:rPr>
            </w:pPr>
            <w:r>
              <w:t>"{product} for {persona} {task}"</w:t>
            </w:r>
          </w:p>
          <w:p w14:paraId="4A92E008" w14:textId="77777777" w:rsidR="0070047F" w:rsidRDefault="0070047F" w:rsidP="001F3B22">
            <w:pPr>
              <w:rPr>
                <w:lang w:eastAsia="zh-CN"/>
              </w:rPr>
            </w:pPr>
          </w:p>
          <w:p w14:paraId="2F151D88" w14:textId="065D46C2" w:rsidR="001F3B22" w:rsidRDefault="001F3B22" w:rsidP="001F3B22">
            <w:r>
              <w:rPr>
                <w:b/>
              </w:rPr>
              <w:t xml:space="preserve">Example: </w:t>
            </w:r>
            <w:r>
              <w:t xml:space="preserve">enterprise </w:t>
            </w:r>
            <w:proofErr w:type="spellStart"/>
            <w:r>
              <w:t>vpn</w:t>
            </w:r>
            <w:proofErr w:type="spellEnd"/>
            <w:r>
              <w:t xml:space="preserve"> pricing per user</w:t>
            </w:r>
            <w:r w:rsidR="0070047F">
              <w:t xml:space="preserve">; enterprise </w:t>
            </w:r>
            <w:proofErr w:type="spellStart"/>
            <w:r w:rsidR="0070047F">
              <w:t>vpn</w:t>
            </w:r>
            <w:proofErr w:type="spellEnd"/>
            <w:r w:rsidR="0070047F">
              <w:t xml:space="preserve"> for IT admin policy management</w:t>
            </w:r>
          </w:p>
        </w:tc>
        <w:tc>
          <w:tcPr>
            <w:tcW w:w="4428" w:type="dxa"/>
          </w:tcPr>
          <w:p w14:paraId="40D84A70" w14:textId="65788342" w:rsidR="0070047F" w:rsidRDefault="001F3B22" w:rsidP="001F3B22">
            <w:pPr>
              <w:rPr>
                <w:b/>
                <w:lang w:val="en-HK"/>
              </w:rPr>
            </w:pPr>
            <w:r>
              <w:rPr>
                <w:b/>
              </w:rPr>
              <w:lastRenderedPageBreak/>
              <w:t>G</w:t>
            </w:r>
            <w:r w:rsidR="0070047F">
              <w:rPr>
                <w:rFonts w:hint="eastAsia"/>
                <w:b/>
                <w:lang w:eastAsia="zh-CN"/>
              </w:rPr>
              <w:t>3</w:t>
            </w:r>
            <w:r>
              <w:rPr>
                <w:b/>
              </w:rPr>
              <w:t xml:space="preserve">: </w:t>
            </w:r>
            <w:r w:rsidR="0070047F" w:rsidRPr="00252E2C">
              <w:rPr>
                <w:b/>
                <w:lang w:val="en-HK"/>
              </w:rPr>
              <w:t>Evaluation before purchasing / deployment</w:t>
            </w:r>
          </w:p>
          <w:p w14:paraId="37C67A13" w14:textId="77777777" w:rsidR="0070047F" w:rsidRDefault="0070047F" w:rsidP="001F3B22">
            <w:pPr>
              <w:rPr>
                <w:lang w:eastAsia="zh-CN"/>
              </w:rPr>
            </w:pPr>
          </w:p>
          <w:p w14:paraId="18AEC3F6" w14:textId="77777777" w:rsidR="0070047F" w:rsidRDefault="001F3B22" w:rsidP="0070047F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>
              <w:rPr>
                <w:b/>
              </w:rPr>
              <w:t xml:space="preserve">Rationale: </w:t>
            </w:r>
            <w:r w:rsidR="0070047F"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Minimizing regret and perceived risk; determining whether this is the “best” choice. </w:t>
            </w:r>
          </w:p>
          <w:p w14:paraId="2A3C9704" w14:textId="03A06081" w:rsidR="0070047F" w:rsidRDefault="0070047F" w:rsidP="001F3B22">
            <w:pPr>
              <w:rPr>
                <w:lang w:eastAsia="zh-CN"/>
              </w:rPr>
            </w:pPr>
          </w:p>
          <w:p w14:paraId="16A492F9" w14:textId="77777777" w:rsidR="0070047F" w:rsidRDefault="0070047F" w:rsidP="0070047F">
            <w:pPr>
              <w:rPr>
                <w:lang w:eastAsia="zh-CN"/>
              </w:rPr>
            </w:pPr>
            <w:r>
              <w:rPr>
                <w:b/>
              </w:rPr>
              <w:lastRenderedPageBreak/>
              <w:t xml:space="preserve">Source: </w:t>
            </w:r>
            <w:hyperlink r:id="rId19" w:history="1">
              <w:r>
                <w:rPr>
                  <w:rStyle w:val="Hyperlink"/>
                </w:rPr>
                <w:t>Constructive Consumer Choice Processes</w:t>
              </w:r>
            </w:hyperlink>
          </w:p>
          <w:p w14:paraId="7BB5C971" w14:textId="77777777" w:rsidR="0070047F" w:rsidRDefault="0070047F" w:rsidP="001F3B22">
            <w:pPr>
              <w:rPr>
                <w:lang w:eastAsia="zh-CN"/>
              </w:rPr>
            </w:pPr>
          </w:p>
          <w:p w14:paraId="02596B53" w14:textId="77777777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Template: </w:t>
            </w:r>
            <w:r>
              <w:t>"{product} cheapest plan" / "{product} discount annual"</w:t>
            </w:r>
          </w:p>
          <w:p w14:paraId="16419F4A" w14:textId="77777777" w:rsidR="0070047F" w:rsidRDefault="0070047F" w:rsidP="001F3B22">
            <w:pPr>
              <w:rPr>
                <w:lang w:eastAsia="zh-CN"/>
              </w:rPr>
            </w:pPr>
          </w:p>
          <w:p w14:paraId="291E060B" w14:textId="7FDA8A9E" w:rsidR="0070047F" w:rsidRDefault="0070047F" w:rsidP="001F3B22">
            <w:pPr>
              <w:rPr>
                <w:lang w:eastAsia="zh-CN"/>
              </w:rPr>
            </w:pPr>
            <w:r>
              <w:t>"{product} recommended by {group}" / "{product} real user opinions"</w:t>
            </w:r>
          </w:p>
          <w:p w14:paraId="332043EA" w14:textId="77777777" w:rsidR="0070047F" w:rsidRDefault="0070047F" w:rsidP="001F3B22">
            <w:pPr>
              <w:rPr>
                <w:lang w:eastAsia="zh-CN"/>
              </w:rPr>
            </w:pPr>
          </w:p>
          <w:p w14:paraId="3B76F032" w14:textId="17599EE2" w:rsidR="001F3B22" w:rsidRDefault="001F3B22" w:rsidP="001F3B22">
            <w:pPr>
              <w:rPr>
                <w:lang w:eastAsia="zh-CN"/>
              </w:rPr>
            </w:pPr>
            <w:r>
              <w:rPr>
                <w:b/>
              </w:rPr>
              <w:t xml:space="preserve">Example: </w:t>
            </w:r>
            <w:proofErr w:type="spellStart"/>
            <w:r>
              <w:t>vpn</w:t>
            </w:r>
            <w:proofErr w:type="spellEnd"/>
            <w:r>
              <w:t xml:space="preserve"> discount annual plan</w:t>
            </w:r>
            <w:r w:rsidR="0070047F">
              <w:t xml:space="preserve">; </w:t>
            </w:r>
            <w:proofErr w:type="spellStart"/>
            <w:r w:rsidR="0070047F">
              <w:t>vpn</w:t>
            </w:r>
            <w:proofErr w:type="spellEnd"/>
            <w:r w:rsidR="0070047F">
              <w:t xml:space="preserve"> recommended by users</w:t>
            </w:r>
          </w:p>
        </w:tc>
      </w:tr>
      <w:tr w:rsidR="0070047F" w14:paraId="517C7F72" w14:textId="77777777" w:rsidTr="0070047F">
        <w:tc>
          <w:tcPr>
            <w:tcW w:w="4428" w:type="dxa"/>
          </w:tcPr>
          <w:p w14:paraId="784E2483" w14:textId="63393912" w:rsidR="0070047F" w:rsidRDefault="0070047F" w:rsidP="001F3B22">
            <w:pPr>
              <w:rPr>
                <w:b/>
                <w:lang w:eastAsia="zh-CN"/>
              </w:rPr>
            </w:pPr>
            <w:r>
              <w:rPr>
                <w:b/>
              </w:rPr>
              <w:lastRenderedPageBreak/>
              <w:t>G</w:t>
            </w:r>
            <w:r>
              <w:rPr>
                <w:rFonts w:hint="eastAsia"/>
                <w:b/>
                <w:lang w:eastAsia="zh-CN"/>
              </w:rPr>
              <w:t>4</w:t>
            </w:r>
            <w:r>
              <w:rPr>
                <w:b/>
                <w:lang w:eastAsia="zh-CN"/>
              </w:rPr>
              <w:t xml:space="preserve">: </w:t>
            </w:r>
            <w:r w:rsidRPr="00252E2C">
              <w:rPr>
                <w:b/>
                <w:lang w:val="en-HK" w:eastAsia="zh-CN"/>
              </w:rPr>
              <w:t>Evaluation after purchasing / deployment</w:t>
            </w:r>
          </w:p>
          <w:p w14:paraId="68DBA2C2" w14:textId="77777777" w:rsidR="0070047F" w:rsidRDefault="0070047F" w:rsidP="001F3B22">
            <w:pPr>
              <w:rPr>
                <w:lang w:eastAsia="zh-CN"/>
              </w:rPr>
            </w:pPr>
          </w:p>
          <w:p w14:paraId="1C27F452" w14:textId="77777777" w:rsidR="0070047F" w:rsidRDefault="0070047F" w:rsidP="0070047F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>
              <w:rPr>
                <w:b/>
              </w:rPr>
              <w:t xml:space="preserve">Rationale: 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Optimizing usage at scale and maximizing long-term organizational value. </w:t>
            </w:r>
          </w:p>
          <w:p w14:paraId="0F27F7E8" w14:textId="43D49C8B" w:rsidR="0070047F" w:rsidRDefault="0070047F" w:rsidP="001F3B22">
            <w:pPr>
              <w:rPr>
                <w:lang w:eastAsia="zh-CN"/>
              </w:rPr>
            </w:pPr>
          </w:p>
          <w:p w14:paraId="386F06E8" w14:textId="1FF642AB" w:rsidR="0070047F" w:rsidRDefault="0070047F" w:rsidP="001F3B22">
            <w:r w:rsidRPr="00250E30">
              <w:rPr>
                <w:b/>
              </w:rPr>
              <w:t>Source:</w:t>
            </w:r>
            <w:r>
              <w:rPr>
                <w:b/>
              </w:rPr>
              <w:t xml:space="preserve"> </w:t>
            </w:r>
            <w:hyperlink r:id="rId20" w:history="1">
              <w:r>
                <w:rPr>
                  <w:rStyle w:val="Hyperlink"/>
                </w:rPr>
                <w:t xml:space="preserve">The </w:t>
              </w:r>
              <w:proofErr w:type="spellStart"/>
              <w:r>
                <w:rPr>
                  <w:rStyle w:val="Hyperlink"/>
                </w:rPr>
                <w:t>DeLone</w:t>
              </w:r>
              <w:proofErr w:type="spellEnd"/>
              <w:r>
                <w:rPr>
                  <w:rStyle w:val="Hyperlink"/>
                </w:rPr>
                <w:t xml:space="preserve"> and McLean Model of Information Systems Success: A Ten-Year Update</w:t>
              </w:r>
            </w:hyperlink>
          </w:p>
          <w:p w14:paraId="4F8C6033" w14:textId="77777777" w:rsidR="0070047F" w:rsidRDefault="0070047F" w:rsidP="001F3B22">
            <w:pPr>
              <w:rPr>
                <w:lang w:eastAsia="zh-CN"/>
              </w:rPr>
            </w:pPr>
          </w:p>
          <w:p w14:paraId="1668CB13" w14:textId="77777777" w:rsidR="0070047F" w:rsidRDefault="0070047F" w:rsidP="001F3B22">
            <w:r>
              <w:rPr>
                <w:b/>
              </w:rPr>
              <w:t xml:space="preserve">Template: </w:t>
            </w:r>
            <w:r>
              <w:t xml:space="preserve">"{product} case study {industry}" / "{product} </w:t>
            </w:r>
            <w:proofErr w:type="spellStart"/>
            <w:r>
              <w:t>roi</w:t>
            </w:r>
            <w:proofErr w:type="spellEnd"/>
            <w:r>
              <w:t xml:space="preserve"> benchmark"</w:t>
            </w:r>
          </w:p>
          <w:p w14:paraId="0CAEC51B" w14:textId="77777777" w:rsidR="0070047F" w:rsidRDefault="0070047F" w:rsidP="001F3B22"/>
          <w:p w14:paraId="438C091B" w14:textId="77777777" w:rsidR="0070047F" w:rsidRDefault="0070047F" w:rsidP="0070047F">
            <w:pPr>
              <w:rPr>
                <w:lang w:eastAsia="zh-CN"/>
              </w:rPr>
            </w:pPr>
            <w:r>
              <w:t>"</w:t>
            </w:r>
            <w:proofErr w:type="gramStart"/>
            <w:r>
              <w:t>verify</w:t>
            </w:r>
            <w:proofErr w:type="gramEnd"/>
            <w:r>
              <w:t xml:space="preserve"> {vendor} {claim}" / "{product} independent test"</w:t>
            </w:r>
          </w:p>
          <w:p w14:paraId="66757811" w14:textId="77777777" w:rsidR="0070047F" w:rsidRDefault="0070047F" w:rsidP="001F3B22">
            <w:pPr>
              <w:rPr>
                <w:lang w:eastAsia="zh-CN"/>
              </w:rPr>
            </w:pPr>
          </w:p>
          <w:p w14:paraId="4D4354BE" w14:textId="77777777" w:rsidR="0070047F" w:rsidRDefault="0070047F" w:rsidP="001F3B22">
            <w:pPr>
              <w:rPr>
                <w:lang w:eastAsia="zh-CN"/>
              </w:rPr>
            </w:pPr>
          </w:p>
          <w:p w14:paraId="032BBA42" w14:textId="1051AE73" w:rsidR="0070047F" w:rsidRDefault="0070047F" w:rsidP="001F3B22">
            <w:r>
              <w:rPr>
                <w:b/>
              </w:rPr>
              <w:t xml:space="preserve">Example: </w:t>
            </w:r>
            <w:r>
              <w:t xml:space="preserve">enterprise </w:t>
            </w:r>
            <w:proofErr w:type="spellStart"/>
            <w:r>
              <w:t>vpn</w:t>
            </w:r>
            <w:proofErr w:type="spellEnd"/>
            <w:r>
              <w:t xml:space="preserve"> case study healthcare; enterprise </w:t>
            </w:r>
            <w:proofErr w:type="spellStart"/>
            <w:r>
              <w:t>vpn</w:t>
            </w:r>
            <w:proofErr w:type="spellEnd"/>
            <w:r>
              <w:t xml:space="preserve"> independent benchmark test</w:t>
            </w:r>
          </w:p>
        </w:tc>
        <w:tc>
          <w:tcPr>
            <w:tcW w:w="4428" w:type="dxa"/>
          </w:tcPr>
          <w:p w14:paraId="3497A5D7" w14:textId="3FFDAD70" w:rsidR="0070047F" w:rsidRDefault="0070047F" w:rsidP="001F3B22">
            <w:pPr>
              <w:rPr>
                <w:b/>
                <w:lang w:eastAsia="zh-CN"/>
              </w:rPr>
            </w:pPr>
            <w:r>
              <w:rPr>
                <w:b/>
              </w:rPr>
              <w:t>G</w:t>
            </w:r>
            <w:r>
              <w:rPr>
                <w:rFonts w:hint="eastAsia"/>
                <w:b/>
                <w:lang w:eastAsia="zh-CN"/>
              </w:rPr>
              <w:t>4</w:t>
            </w:r>
            <w:r>
              <w:rPr>
                <w:b/>
                <w:lang w:eastAsia="zh-CN"/>
              </w:rPr>
              <w:t xml:space="preserve">: </w:t>
            </w:r>
            <w:r w:rsidRPr="00252E2C">
              <w:rPr>
                <w:b/>
                <w:lang w:val="en-HK" w:eastAsia="zh-CN"/>
              </w:rPr>
              <w:t>Evaluation after purchasing / deployment</w:t>
            </w:r>
          </w:p>
          <w:p w14:paraId="38C20904" w14:textId="77777777" w:rsidR="0070047F" w:rsidRDefault="0070047F" w:rsidP="001F3B22">
            <w:pPr>
              <w:rPr>
                <w:lang w:eastAsia="zh-CN"/>
              </w:rPr>
            </w:pPr>
          </w:p>
          <w:p w14:paraId="06E0A51D" w14:textId="3E4001F2" w:rsidR="0070047F" w:rsidRPr="0070047F" w:rsidRDefault="0070047F" w:rsidP="001F3B2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>
              <w:rPr>
                <w:b/>
              </w:rPr>
              <w:t xml:space="preserve">Rationale: </w:t>
            </w:r>
            <w:r w:rsidRPr="00252E2C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Reducing friction in everyday use and ensuring easy problem resolution or exit. </w:t>
            </w:r>
          </w:p>
          <w:p w14:paraId="732B0806" w14:textId="77777777" w:rsidR="0070047F" w:rsidRDefault="0070047F" w:rsidP="001F3B22">
            <w:pPr>
              <w:rPr>
                <w:lang w:eastAsia="zh-CN"/>
              </w:rPr>
            </w:pPr>
          </w:p>
          <w:p w14:paraId="6A30B23D" w14:textId="77777777" w:rsidR="0070047F" w:rsidRDefault="0070047F" w:rsidP="0070047F">
            <w:pPr>
              <w:rPr>
                <w:lang w:eastAsia="zh-CN"/>
              </w:rPr>
            </w:pPr>
            <w:r>
              <w:rPr>
                <w:b/>
              </w:rPr>
              <w:t xml:space="preserve">Source: </w:t>
            </w:r>
            <w:hyperlink r:id="rId21" w:history="1">
              <w:r>
                <w:rPr>
                  <w:rStyle w:val="Hyperlink"/>
                </w:rPr>
                <w:t>User Acceptance of Information Technology: Toward a Unified View</w:t>
              </w:r>
            </w:hyperlink>
          </w:p>
          <w:p w14:paraId="260C393C" w14:textId="77777777" w:rsidR="0070047F" w:rsidRDefault="0070047F" w:rsidP="001F3B22">
            <w:pPr>
              <w:rPr>
                <w:lang w:eastAsia="zh-CN"/>
              </w:rPr>
            </w:pPr>
          </w:p>
          <w:p w14:paraId="3DFC7256" w14:textId="77777777" w:rsidR="0070047F" w:rsidRDefault="0070047F" w:rsidP="001F3B22">
            <w:r>
              <w:rPr>
                <w:b/>
              </w:rPr>
              <w:t xml:space="preserve">Template: </w:t>
            </w:r>
            <w:r>
              <w:t>"{product} reviews {site}" / "{product} rating comparison"</w:t>
            </w:r>
          </w:p>
          <w:p w14:paraId="30E801ED" w14:textId="77777777" w:rsidR="0070047F" w:rsidRDefault="0070047F" w:rsidP="001F3B22"/>
          <w:p w14:paraId="164B6850" w14:textId="6321CD33" w:rsidR="0070047F" w:rsidRDefault="0070047F" w:rsidP="001F3B22">
            <w:pPr>
              <w:rPr>
                <w:lang w:eastAsia="zh-CN"/>
              </w:rPr>
            </w:pPr>
            <w:r>
              <w:t>"{product} refund policy" / "cancel {product} subscription refund"</w:t>
            </w:r>
          </w:p>
          <w:p w14:paraId="18BB2848" w14:textId="77777777" w:rsidR="0070047F" w:rsidRDefault="0070047F" w:rsidP="001F3B22">
            <w:pPr>
              <w:rPr>
                <w:lang w:eastAsia="zh-CN"/>
              </w:rPr>
            </w:pPr>
          </w:p>
          <w:p w14:paraId="78C5A5F4" w14:textId="7B8D4176" w:rsidR="0070047F" w:rsidRDefault="0070047F" w:rsidP="001F3B22">
            <w:r>
              <w:rPr>
                <w:b/>
              </w:rPr>
              <w:t xml:space="preserve">Example: </w:t>
            </w:r>
            <w:proofErr w:type="spellStart"/>
            <w:r>
              <w:t>vpn</w:t>
            </w:r>
            <w:proofErr w:type="spellEnd"/>
            <w:r>
              <w:t xml:space="preserve"> reviews comparison; </w:t>
            </w:r>
            <w:proofErr w:type="spellStart"/>
            <w:r>
              <w:t>vpn</w:t>
            </w:r>
            <w:proofErr w:type="spellEnd"/>
            <w:r>
              <w:t xml:space="preserve"> refund policy 30 days</w:t>
            </w:r>
          </w:p>
        </w:tc>
      </w:tr>
    </w:tbl>
    <w:p w14:paraId="2A78787F" w14:textId="77777777" w:rsidR="00A661F2" w:rsidRDefault="00A661F2"/>
    <w:p w14:paraId="6AB35F99" w14:textId="77777777" w:rsidR="001F3B22" w:rsidRDefault="001F3B2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E676B03" w14:textId="77777777" w:rsidR="00A661F2" w:rsidRDefault="001F3B22">
      <w:pPr>
        <w:pStyle w:val="Heading1"/>
      </w:pPr>
      <w:r>
        <w:lastRenderedPageBreak/>
        <w:t xml:space="preserve">3) Minimal recipe to generate a full query list </w:t>
      </w:r>
    </w:p>
    <w:p w14:paraId="60814AA6" w14:textId="77777777" w:rsidR="00A661F2" w:rsidRDefault="001F3B22">
      <w:r>
        <w:t>1. Pick {product} and 3-5 {use_case} (e.g., remote access, zero trust, compliance; streaming, privacy, travel).</w:t>
      </w:r>
    </w:p>
    <w:p w14:paraId="5B19A62F" w14:textId="47B68DA5" w:rsidR="00A661F2" w:rsidRDefault="001F3B22">
      <w:r>
        <w:t>2. For B2B, generate queries across buying jobs (G2) × roles (G</w:t>
      </w:r>
      <w:r w:rsidR="0070047F">
        <w:rPr>
          <w:rFonts w:hint="eastAsia"/>
          <w:lang w:eastAsia="zh-CN"/>
        </w:rPr>
        <w:t>3.2</w:t>
      </w:r>
      <w:r>
        <w:t>) × proof (G</w:t>
      </w:r>
      <w:r w:rsidR="0070047F">
        <w:rPr>
          <w:rFonts w:hint="eastAsia"/>
          <w:lang w:eastAsia="zh-CN"/>
        </w:rPr>
        <w:t>4.1</w:t>
      </w:r>
      <w:r>
        <w:t>) to reflect stakeholder complexity.</w:t>
      </w:r>
    </w:p>
    <w:p w14:paraId="020937CA" w14:textId="77777777" w:rsidR="00A661F2" w:rsidRDefault="001F3B22">
      <w:r>
        <w:t>3. For B2C, generate queries across the exploration/evaluation loop (G1-G2) plus price (G3), reviews (G5), and refund policies (G6).</w:t>
      </w:r>
    </w:p>
    <w:p w14:paraId="36ADE446" w14:textId="77777777" w:rsidR="00A661F2" w:rsidRDefault="001F3B22">
      <w:r>
        <w:t>4. Keep outputs labeled by intent/stage (e.g., informational, commercial investigation, transactional, post-purchase). This makes SEO ↔ GEO comparisons cleaner.</w:t>
      </w:r>
    </w:p>
    <w:p w14:paraId="481B2B7F" w14:textId="77777777" w:rsidR="00A661F2" w:rsidRDefault="00A661F2"/>
    <w:p w14:paraId="55607E5A" w14:textId="77777777" w:rsidR="00A661F2" w:rsidRDefault="001F3B22">
      <w:pPr>
        <w:pStyle w:val="Heading1"/>
      </w:pPr>
      <w:r>
        <w:t>4) Key resources used (papers / industry reports)</w:t>
      </w:r>
    </w:p>
    <w:p w14:paraId="71DC2D04" w14:textId="77777777" w:rsidR="00A661F2" w:rsidRDefault="001F3B22">
      <w:pPr>
        <w:pStyle w:val="ListBullet"/>
      </w:pPr>
      <w:r>
        <w:t xml:space="preserve">The Changing Face of B2B Marketing (Google/Millward Brown Digital; B2B path to purchase stats).  </w:t>
      </w:r>
      <w:r>
        <w:rPr>
          <w:b/>
        </w:rPr>
        <w:t xml:space="preserve">Link: </w:t>
      </w:r>
      <w:hyperlink r:id="rId22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(https://www.thinkwithgoogle.com/_qs/documents/938/the-changing-face-b2b-marketing.pdf)</w:t>
      </w:r>
    </w:p>
    <w:p w14:paraId="26B7E8FE" w14:textId="77777777" w:rsidR="00A661F2" w:rsidRDefault="001F3B22">
      <w:pPr>
        <w:pStyle w:val="ListBullet"/>
      </w:pPr>
      <w:r>
        <w:t xml:space="preserve">B2B “buying jobs” and nonlinear journey summary.  </w:t>
      </w:r>
      <w:r>
        <w:rPr>
          <w:b/>
        </w:rPr>
        <w:t xml:space="preserve">Link: </w:t>
      </w:r>
      <w:hyperlink r:id="rId23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(https://www.gartner.com/en/sales/insights/b2b-buying-journey)</w:t>
      </w:r>
    </w:p>
    <w:p w14:paraId="78721962" w14:textId="77777777" w:rsidR="00A661F2" w:rsidRDefault="001F3B22">
      <w:pPr>
        <w:pStyle w:val="ListBullet"/>
      </w:pPr>
      <w:r>
        <w:t xml:space="preserve">B2B omnichannel/self-serve purchase willingness (reported &gt;$50k).  </w:t>
      </w:r>
      <w:r>
        <w:rPr>
          <w:b/>
        </w:rPr>
        <w:t xml:space="preserve">Link: </w:t>
      </w:r>
      <w:hyperlink r:id="rId24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(https://www.mckinsey.com/capabilities/growth-marketing-and-sales/our-insights/embracing-the-b2b-omnichannel-opportunity-in-2021)</w:t>
      </w:r>
    </w:p>
    <w:p w14:paraId="4C44BEE2" w14:textId="77777777" w:rsidR="00A661F2" w:rsidRDefault="001F3B22">
      <w:pPr>
        <w:pStyle w:val="ListBullet"/>
      </w:pPr>
      <w:r>
        <w:t xml:space="preserve">Buying-group growth and “just under a dozen” stakeholders (Buying Group Gridlock).  </w:t>
      </w:r>
      <w:r>
        <w:rPr>
          <w:b/>
        </w:rPr>
        <w:t xml:space="preserve">Link: </w:t>
      </w:r>
      <w:hyperlink r:id="rId25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(https://challengerinc.com/blog/buying-group-gridlock/)</w:t>
      </w:r>
    </w:p>
    <w:p w14:paraId="045BCEBA" w14:textId="77777777" w:rsidR="00A661F2" w:rsidRDefault="001F3B22">
      <w:pPr>
        <w:pStyle w:val="ListBullet"/>
      </w:pPr>
      <w:r>
        <w:t xml:space="preserve">Google/NRG B2B buyer journey playbook: clarity/proof/peer validation + cross-checking claims.  </w:t>
      </w:r>
      <w:r>
        <w:rPr>
          <w:b/>
        </w:rPr>
        <w:t xml:space="preserve">Link: </w:t>
      </w:r>
      <w:hyperlink r:id="rId26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(https://www.nrgmr.com/resources/Google%20B2B%20Buyer%20Journey_October_2025.pdf)</w:t>
      </w:r>
    </w:p>
    <w:p w14:paraId="51167B41" w14:textId="77777777" w:rsidR="00A661F2" w:rsidRDefault="001F3B22">
      <w:pPr>
        <w:pStyle w:val="ListBullet"/>
      </w:pPr>
      <w:r>
        <w:t xml:space="preserve">“Messy middle” exploration/evaluation loop + biases.  </w:t>
      </w:r>
      <w:r>
        <w:rPr>
          <w:b/>
        </w:rPr>
        <w:t xml:space="preserve">Link: </w:t>
      </w:r>
      <w:hyperlink r:id="rId27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(https://www.thinkwithgoogle.com/consumer-insights/consumer-journey/navigating-purchase-behavior-and-decision-making/)</w:t>
      </w:r>
    </w:p>
    <w:p w14:paraId="6683439A" w14:textId="77777777" w:rsidR="00A661F2" w:rsidRDefault="001F3B22">
      <w:pPr>
        <w:pStyle w:val="ListBullet"/>
      </w:pPr>
      <w:r>
        <w:t xml:space="preserve">Spiegel Research Center / Northwestern: review impact summary.  </w:t>
      </w:r>
      <w:r>
        <w:rPr>
          <w:b/>
        </w:rPr>
        <w:t xml:space="preserve">Link: </w:t>
      </w:r>
      <w:hyperlink r:id="rId28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(https://spiegel.medill.northwestern.edu/wp-content/uploads/sites/2/2021/04/Spiegel_Online-Review_eBook_Jun2017_FINAL.pdf)</w:t>
      </w:r>
    </w:p>
    <w:p w14:paraId="54C566BA" w14:textId="77777777" w:rsidR="00A661F2" w:rsidRDefault="001F3B22">
      <w:pPr>
        <w:pStyle w:val="ListBullet"/>
      </w:pPr>
      <w:r>
        <w:t xml:space="preserve">Nielsen: trust in friends/family and online consumer opinions.  </w:t>
      </w:r>
      <w:r>
        <w:rPr>
          <w:b/>
        </w:rPr>
        <w:t xml:space="preserve">Link: </w:t>
      </w:r>
      <w:hyperlink r:id="rId29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(https://www.nielsen.com/insights/2015/global-trust-in-advertising-2015/)</w:t>
      </w:r>
    </w:p>
    <w:p w14:paraId="3402CA1C" w14:textId="77777777" w:rsidR="00A661F2" w:rsidRDefault="001F3B22">
      <w:pPr>
        <w:pStyle w:val="ListBullet"/>
      </w:pPr>
      <w:r>
        <w:t xml:space="preserve">PwC consumer survey on low price/free/fast delivery importance (e-commerce context).  </w:t>
      </w:r>
      <w:r>
        <w:rPr>
          <w:b/>
        </w:rPr>
        <w:t xml:space="preserve">Link: </w:t>
      </w:r>
      <w:hyperlink r:id="rId30">
        <w:r>
          <w:rPr>
            <w:color w:val="0000FF"/>
            <w:u w:val="single"/>
          </w:rPr>
          <w:t>Open resource</w:t>
        </w:r>
      </w:hyperlink>
      <w:r>
        <w:t xml:space="preserve">  </w:t>
      </w:r>
      <w:r>
        <w:rPr>
          <w:sz w:val="18"/>
        </w:rPr>
        <w:t>(https://www.pwc.nl/en/insights-and-publications/services-and-industries/retail-and-consumer-goods/online-shopping-what-are-the-opportunities.html)</w:t>
      </w:r>
    </w:p>
    <w:p w14:paraId="6A105429" w14:textId="77777777" w:rsidR="00A661F2" w:rsidRDefault="001F3B22">
      <w:pPr>
        <w:pStyle w:val="ListBullet"/>
      </w:pPr>
      <w:r>
        <w:t xml:space="preserve">NRF/Happy Returns findings on free returns and instant refunds as purchase considerations.  </w:t>
      </w:r>
      <w:r w:rsidRPr="00920597">
        <w:rPr>
          <w:b/>
        </w:rPr>
        <w:t xml:space="preserve">Link: </w:t>
      </w:r>
      <w:hyperlink r:id="rId31">
        <w:r w:rsidRPr="00920597">
          <w:rPr>
            <w:color w:val="0000FF"/>
            <w:u w:val="single"/>
          </w:rPr>
          <w:t>Open resource</w:t>
        </w:r>
      </w:hyperlink>
      <w:r>
        <w:t xml:space="preserve">  </w:t>
      </w:r>
      <w:r w:rsidRPr="00920597">
        <w:rPr>
          <w:sz w:val="18"/>
        </w:rPr>
        <w:t>(https://nrf.com/media-center/press-releases/consumers-expected-to-return-nearly-850-billion-in-merchandise-in-2025)</w:t>
      </w:r>
    </w:p>
    <w:sectPr w:rsidR="00A66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163F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A4CA7"/>
    <w:multiLevelType w:val="hybridMultilevel"/>
    <w:tmpl w:val="38A4619C"/>
    <w:lvl w:ilvl="0" w:tplc="FE2EC2F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9BC3187"/>
    <w:multiLevelType w:val="hybridMultilevel"/>
    <w:tmpl w:val="7310A294"/>
    <w:lvl w:ilvl="0" w:tplc="EDF683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1067A"/>
    <w:multiLevelType w:val="hybridMultilevel"/>
    <w:tmpl w:val="34DC3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000AB"/>
    <w:multiLevelType w:val="hybridMultilevel"/>
    <w:tmpl w:val="637609D4"/>
    <w:lvl w:ilvl="0" w:tplc="EDF683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D25FD"/>
    <w:multiLevelType w:val="hybridMultilevel"/>
    <w:tmpl w:val="31F8653E"/>
    <w:lvl w:ilvl="0" w:tplc="EDF683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A703A"/>
    <w:multiLevelType w:val="hybridMultilevel"/>
    <w:tmpl w:val="6FE6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790677">
    <w:abstractNumId w:val="8"/>
  </w:num>
  <w:num w:numId="2" w16cid:durableId="1428232060">
    <w:abstractNumId w:val="6"/>
  </w:num>
  <w:num w:numId="3" w16cid:durableId="1267693100">
    <w:abstractNumId w:val="5"/>
  </w:num>
  <w:num w:numId="4" w16cid:durableId="2061855692">
    <w:abstractNumId w:val="4"/>
  </w:num>
  <w:num w:numId="5" w16cid:durableId="1180047394">
    <w:abstractNumId w:val="7"/>
  </w:num>
  <w:num w:numId="6" w16cid:durableId="40250334">
    <w:abstractNumId w:val="3"/>
  </w:num>
  <w:num w:numId="7" w16cid:durableId="655912830">
    <w:abstractNumId w:val="2"/>
  </w:num>
  <w:num w:numId="8" w16cid:durableId="39864610">
    <w:abstractNumId w:val="1"/>
  </w:num>
  <w:num w:numId="9" w16cid:durableId="400032023">
    <w:abstractNumId w:val="0"/>
  </w:num>
  <w:num w:numId="10" w16cid:durableId="83385016">
    <w:abstractNumId w:val="9"/>
  </w:num>
  <w:num w:numId="11" w16cid:durableId="1347513984">
    <w:abstractNumId w:val="14"/>
  </w:num>
  <w:num w:numId="12" w16cid:durableId="591007400">
    <w:abstractNumId w:val="12"/>
  </w:num>
  <w:num w:numId="13" w16cid:durableId="1729185900">
    <w:abstractNumId w:val="11"/>
  </w:num>
  <w:num w:numId="14" w16cid:durableId="912616928">
    <w:abstractNumId w:val="10"/>
  </w:num>
  <w:num w:numId="15" w16cid:durableId="23602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E0"/>
    <w:rsid w:val="00002561"/>
    <w:rsid w:val="00016748"/>
    <w:rsid w:val="00034616"/>
    <w:rsid w:val="0006063C"/>
    <w:rsid w:val="0015074B"/>
    <w:rsid w:val="001F3B22"/>
    <w:rsid w:val="00242E03"/>
    <w:rsid w:val="00250E30"/>
    <w:rsid w:val="0025423F"/>
    <w:rsid w:val="00254F34"/>
    <w:rsid w:val="0029639D"/>
    <w:rsid w:val="002F234B"/>
    <w:rsid w:val="00326F90"/>
    <w:rsid w:val="00383941"/>
    <w:rsid w:val="00391565"/>
    <w:rsid w:val="00482109"/>
    <w:rsid w:val="00553179"/>
    <w:rsid w:val="00585175"/>
    <w:rsid w:val="005E5802"/>
    <w:rsid w:val="00601C14"/>
    <w:rsid w:val="0063787A"/>
    <w:rsid w:val="006F0282"/>
    <w:rsid w:val="0070047F"/>
    <w:rsid w:val="008A7EC3"/>
    <w:rsid w:val="00920597"/>
    <w:rsid w:val="00970159"/>
    <w:rsid w:val="009F0D23"/>
    <w:rsid w:val="00A661F2"/>
    <w:rsid w:val="00A81255"/>
    <w:rsid w:val="00AA1D8D"/>
    <w:rsid w:val="00AE5F7D"/>
    <w:rsid w:val="00B47730"/>
    <w:rsid w:val="00B82387"/>
    <w:rsid w:val="00B82D9B"/>
    <w:rsid w:val="00BE6449"/>
    <w:rsid w:val="00CB0664"/>
    <w:rsid w:val="00D051AE"/>
    <w:rsid w:val="00D34BD3"/>
    <w:rsid w:val="00DA039B"/>
    <w:rsid w:val="00DA3CAA"/>
    <w:rsid w:val="00DC59F0"/>
    <w:rsid w:val="00DF298D"/>
    <w:rsid w:val="00ED7B98"/>
    <w:rsid w:val="00F10897"/>
    <w:rsid w:val="00F837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F15D7"/>
  <w14:defaultImageDpi w14:val="300"/>
  <w15:docId w15:val="{8E887422-CFAE-43CD-B7A3-3C18870A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34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7B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B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12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pers.ssrn.com/sol3/papers.cfm?abstract_id=3375136" TargetMode="External"/><Relationship Id="rId18" Type="http://schemas.openxmlformats.org/officeDocument/2006/relationships/hyperlink" Target="https://www.gartner.com/en/sales/insights/b2b-buying-journey" TargetMode="External"/><Relationship Id="rId26" Type="http://schemas.openxmlformats.org/officeDocument/2006/relationships/hyperlink" Target="https://www.nrgmr.com/resources/Google%20B2B%20Buyer%20Journey_October_2025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papers.ssrn.com/sol3/papers.cfm?abstract_id=3375136" TargetMode="External"/><Relationship Id="rId7" Type="http://schemas.openxmlformats.org/officeDocument/2006/relationships/hyperlink" Target="https://arxiv.org/pdf/2005.13783" TargetMode="External"/><Relationship Id="rId12" Type="http://schemas.openxmlformats.org/officeDocument/2006/relationships/hyperlink" Target="https://www.tandfonline.com/doi/abs/10.1080/07421222.2003.11045748" TargetMode="External"/><Relationship Id="rId17" Type="http://schemas.openxmlformats.org/officeDocument/2006/relationships/hyperlink" Target="https://arxiv.org/abs/1206.1492" TargetMode="External"/><Relationship Id="rId25" Type="http://schemas.openxmlformats.org/officeDocument/2006/relationships/hyperlink" Target="https://challengerinc.com/blog/buying-group-gridlock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digitalcommerce360.com/2025/07/07/forrester-b2b-buyers-choose-vendors-before-the-buying-process-begins/" TargetMode="External"/><Relationship Id="rId20" Type="http://schemas.openxmlformats.org/officeDocument/2006/relationships/hyperlink" Target="https://www.tandfonline.com/doi/abs/10.1080/07421222.2003.11045748" TargetMode="External"/><Relationship Id="rId29" Type="http://schemas.openxmlformats.org/officeDocument/2006/relationships/hyperlink" Target="https://www.nielsen.com/insights/2015/global-trust-in-advertising-2015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5932154.fs1.hubspotusercontent-na1.net/hubfs/5932154/Demand/Consensus%20-%20Buyer%20Behavior%20Report%202025.pdf" TargetMode="External"/><Relationship Id="rId11" Type="http://schemas.openxmlformats.org/officeDocument/2006/relationships/hyperlink" Target="https://academic.oup.com/jcr/article-abstract/25/3/187/1795625" TargetMode="External"/><Relationship Id="rId24" Type="http://schemas.openxmlformats.org/officeDocument/2006/relationships/hyperlink" Target="https://www.mckinsey.com/capabilities/growth-marketing-and-sales/our-insights/embracing-the-b2b-omnichannel-opportunity-in-2021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pdf/2005.13783" TargetMode="External"/><Relationship Id="rId23" Type="http://schemas.openxmlformats.org/officeDocument/2006/relationships/hyperlink" Target="https://www.gartner.com/en/sales/insights/b2b-buying-journey" TargetMode="External"/><Relationship Id="rId28" Type="http://schemas.openxmlformats.org/officeDocument/2006/relationships/hyperlink" Target="https://spiegel.medill.northwestern.edu/wp-content/uploads/sites/2/2021/04/Spiegel_Online-Review_eBook_Jun2017_FINAL.pdf" TargetMode="External"/><Relationship Id="rId10" Type="http://schemas.openxmlformats.org/officeDocument/2006/relationships/hyperlink" Target="https://www.gartner.com/en/sales/insights/b2b-buying-journey" TargetMode="External"/><Relationship Id="rId19" Type="http://schemas.openxmlformats.org/officeDocument/2006/relationships/hyperlink" Target="https://academic.oup.com/jcr/article-abstract/25/3/187/1795625" TargetMode="External"/><Relationship Id="rId31" Type="http://schemas.openxmlformats.org/officeDocument/2006/relationships/hyperlink" Target="https://nrf.com/media-center/press-releases/consumers-expected-to-return-nearly-850-billion-in-merchandise-in-20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1206.1492" TargetMode="External"/><Relationship Id="rId14" Type="http://schemas.openxmlformats.org/officeDocument/2006/relationships/hyperlink" Target="https://5932154.fs1.hubspotusercontent-na1.net/hubfs/5932154/Demand/Consensus%20-%20Buyer%20Behavior%20Report%202025.pdf" TargetMode="External"/><Relationship Id="rId22" Type="http://schemas.openxmlformats.org/officeDocument/2006/relationships/hyperlink" Target="https://www.thinkwithgoogle.com/_qs/documents/938/the-changing-face-b2b-marketing.pdf" TargetMode="External"/><Relationship Id="rId27" Type="http://schemas.openxmlformats.org/officeDocument/2006/relationships/hyperlink" Target="https://www.thinkwithgoogle.com/consumer-insights/consumer-journey/navigating-purchase-behavior-and-decision-making/" TargetMode="External"/><Relationship Id="rId30" Type="http://schemas.openxmlformats.org/officeDocument/2006/relationships/hyperlink" Target="https://www.pwc.nl/en/insights-and-publications/services-and-industries/retail-and-consumer-goods/online-shopping-what-are-the-opportunities.html" TargetMode="External"/><Relationship Id="rId8" Type="http://schemas.openxmlformats.org/officeDocument/2006/relationships/hyperlink" Target="https://www.digitalcommerce360.com/2025/07/07/forrester-b2b-buyers-choose-vendors-before-the-buying-process-begi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7EC681-9D91-4B76-A6A2-7A78160E5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5</Pages>
  <Words>1659</Words>
  <Characters>10869</Characters>
  <Application>Microsoft Office Word</Application>
  <DocSecurity>0</DocSecurity>
  <Lines>434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HU, Jiaqi</cp:lastModifiedBy>
  <cp:revision>6</cp:revision>
  <cp:lastPrinted>2026-02-24T10:22:00Z</cp:lastPrinted>
  <dcterms:created xsi:type="dcterms:W3CDTF">2026-02-24T10:22:00Z</dcterms:created>
  <dcterms:modified xsi:type="dcterms:W3CDTF">2026-03-10T12:33:00Z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ddbf55d6-428f-497d-9965-6a6b6c0d7ef1</vt:lpwstr>
  </property>
</Properties>
</file>