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3143" w14:textId="77777777" w:rsidR="00261192" w:rsidRDefault="00261192" w:rsidP="00261192">
      <w:pPr>
        <w:pStyle w:val="Title1"/>
        <w:jc w:val="right"/>
      </w:pPr>
      <w:r>
        <w:rPr>
          <w:noProof/>
        </w:rPr>
        <w:drawing>
          <wp:inline distT="0" distB="0" distL="0" distR="0" wp14:anchorId="3D63D19D" wp14:editId="396D5418">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741CC136" w14:textId="77777777" w:rsidR="00AE3DD5" w:rsidRDefault="00AE3DD5">
      <w:pPr>
        <w:pStyle w:val="Title1"/>
        <w:rPr>
          <w:sz w:val="36"/>
          <w:szCs w:val="36"/>
        </w:rPr>
      </w:pPr>
    </w:p>
    <w:p w14:paraId="0E2D27B6" w14:textId="32A0473A" w:rsidR="00261192" w:rsidRPr="00AE3DD5" w:rsidRDefault="00420BB7">
      <w:pPr>
        <w:pStyle w:val="Title1"/>
        <w:rPr>
          <w:sz w:val="36"/>
          <w:szCs w:val="36"/>
        </w:rPr>
      </w:pPr>
      <w:r>
        <w:rPr>
          <w:noProof/>
        </w:rPr>
        <w:pict w14:anchorId="7AC354FC">
          <v:shapetype id="_x0000_t202" coordsize="21600,21600" o:spt="202" path="m,l,21600r21600,l21600,xe">
            <v:stroke joinstyle="miter"/>
            <v:path gradientshapeok="t" o:connecttype="rect"/>
          </v:shapetype>
          <v:shape id="Text Box 2" o:spid="_x0000_s1027" type="#_x0000_t202" style="position:absolute;left:0;text-align:left;margin-left:66.45pt;margin-top:114.2pt;width:175.15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" filled="f" stroked="f">
            <v:textbox style="mso-next-textbox:#Text Box 2" inset="0,0,0,0">
              <w:txbxContent>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7D1A2CFD" w14:textId="77777777">
                    <w:trPr>
                      <w:trHeight w:val="1338"/>
                    </w:trPr>
                    <w:tc>
                      <w:tcPr>
                        <w:tcW w:w="5399" w:type="dxa"/>
                        <w:tcMar>
                          <w:left w:w="0" w:type="dxa"/>
                          <w:right w:w="0" w:type="dxa"/>
                        </w:tcMar>
                        <w:vAlign w:val="bottom"/>
                      </w:tcPr>
                      <w:p w14:paraId="56BA3144" w14:textId="77777777" w:rsidR="00261192" w:rsidRPr="00935240" w:rsidRDefault="00261192" w:rsidP="008870EC">
                        <w:pPr>
                          <w:pStyle w:val="LEUFPSchool"/>
                        </w:pPr>
                        <w:r>
                          <w:t>School of Computing</w:t>
                        </w:r>
                      </w:p>
                      <w:p w14:paraId="4000E33B" w14:textId="77777777" w:rsidR="00261192" w:rsidRDefault="00261192" w:rsidP="00261192">
                        <w:pPr>
                          <w:pStyle w:val="LEUFPFac"/>
                        </w:pPr>
                        <w:r>
                          <w:t xml:space="preserve">Faculty of Engineering </w:t>
                        </w:r>
                        <w:r w:rsidR="00D57B1F">
                          <w:t>AND PHYSICAL SCIENCE</w:t>
                        </w:r>
                        <w:r w:rsidR="00BE41CD">
                          <w:t>S</w:t>
                        </w:r>
                      </w:p>
                    </w:tc>
                  </w:tr>
                </w:tbl>
                <w:p w14:paraId="703CEEF4" w14:textId="77777777" w:rsidR="00261192" w:rsidRDefault="00261192" w:rsidP="008870EC"/>
              </w:txbxContent>
            </v:textbox>
            <w10:wrap anchorx="page" anchory="page"/>
            <w10:anchorlock/>
          </v:shape>
        </w:pict>
      </w:r>
      <w:r w:rsidR="00AE3DD5" w:rsidRPr="00AE3DD5">
        <w:rPr>
          <w:sz w:val="36"/>
          <w:szCs w:val="36"/>
        </w:rPr>
        <w:t>Final Report</w:t>
      </w:r>
    </w:p>
    <w:p w14:paraId="75592497" w14:textId="473854C9" w:rsidR="00687AEF" w:rsidRDefault="00420BB7">
      <w:pPr>
        <w:pStyle w:val="Title1"/>
      </w:pPr>
      <w:r>
        <w:rPr>
          <w:noProof/>
        </w:rPr>
        <w:pict w14:anchorId="0D1DB1BD">
          <v:line id="Straight Connector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w:r>
      <w:r w:rsidR="002C5977">
        <w:t>&lt;</w:t>
      </w:r>
      <w:r w:rsidR="006475EC">
        <w:t>Distributed Training with k-async SGD</w:t>
      </w:r>
      <w:r w:rsidR="002C5977">
        <w:t>&gt;</w:t>
      </w:r>
    </w:p>
    <w:p w14:paraId="77DDACE3" w14:textId="77777777" w:rsidR="00687AEF" w:rsidRDefault="002C5977" w:rsidP="00AB6233">
      <w:pPr>
        <w:pStyle w:val="Subtitle1"/>
      </w:pPr>
      <w:r>
        <w:t>&lt;</w:t>
      </w:r>
      <w:r w:rsidR="006475EC">
        <w:t>Wei Yangchi</w:t>
      </w:r>
      <w:r>
        <w:t>&gt;</w:t>
      </w:r>
    </w:p>
    <w:p w14:paraId="0E3E805F" w14:textId="77777777" w:rsidR="00423799" w:rsidRPr="001A12F1" w:rsidRDefault="00C13534" w:rsidP="00AB6233">
      <w:pPr>
        <w:pStyle w:val="Subtitle1"/>
        <w:rPr>
          <w:b w:val="0"/>
        </w:rPr>
      </w:pPr>
      <w:r>
        <w:t>Submitted in accordance with the requirements for the degree of</w:t>
      </w:r>
      <w:r>
        <w:br/>
      </w:r>
      <w:r w:rsidRPr="006475EC">
        <w:t>&lt;</w:t>
      </w:r>
      <w:r w:rsidR="006475EC" w:rsidRPr="006475EC">
        <w:t xml:space="preserve"> BSc Computer Science </w:t>
      </w:r>
      <w:r w:rsidRPr="006475EC">
        <w:t>&gt;</w:t>
      </w:r>
    </w:p>
    <w:p w14:paraId="0ECF7263" w14:textId="77777777" w:rsidR="00687AEF" w:rsidRDefault="00E87E91" w:rsidP="006475EC">
      <w:pPr>
        <w:pStyle w:val="centred"/>
        <w:rPr>
          <w:b/>
        </w:rPr>
      </w:pPr>
      <w:r w:rsidRPr="006475EC">
        <w:rPr>
          <w:b/>
        </w:rPr>
        <w:t>&lt;</w:t>
      </w:r>
      <w:r w:rsidR="006475EC" w:rsidRPr="006475EC">
        <w:rPr>
          <w:b/>
        </w:rPr>
        <w:t>2021/22</w:t>
      </w:r>
      <w:r w:rsidRPr="006475EC">
        <w:rPr>
          <w:b/>
        </w:rPr>
        <w:t>&gt;</w:t>
      </w:r>
    </w:p>
    <w:p w14:paraId="47640A72" w14:textId="77777777" w:rsidR="006475EC" w:rsidRPr="006475EC" w:rsidRDefault="006475EC" w:rsidP="006475EC">
      <w:pPr>
        <w:pStyle w:val="centred"/>
        <w:rPr>
          <w:b/>
        </w:rPr>
      </w:pPr>
    </w:p>
    <w:p w14:paraId="63F18005" w14:textId="77777777" w:rsidR="002431AF" w:rsidRDefault="003457C0" w:rsidP="002431AF">
      <w:pPr>
        <w:rPr>
          <w:i/>
        </w:rPr>
      </w:pPr>
      <w:r>
        <w:br w:type="page"/>
      </w:r>
      <w:r w:rsidR="00E57D0C">
        <w:lastRenderedPageBreak/>
        <w:t>The candidate confirms that the following have been submitted</w:t>
      </w:r>
      <w:r w:rsidR="00CB5511">
        <w:rPr>
          <w:i/>
        </w:rPr>
        <w:t>:</w:t>
      </w:r>
    </w:p>
    <w:p w14:paraId="42C91A08" w14:textId="77777777" w:rsidR="00F306F5" w:rsidRPr="002431AF" w:rsidRDefault="00F306F5" w:rsidP="002431AF">
      <w:pPr>
        <w:rPr>
          <w:i/>
        </w:rPr>
      </w:pPr>
    </w:p>
    <w:p w14:paraId="37F8730F" w14:textId="77777777" w:rsidR="00687AEF" w:rsidRPr="00F306F5" w:rsidRDefault="00F306F5" w:rsidP="002431AF">
      <w:pPr>
        <w:rPr>
          <w:i/>
        </w:rPr>
      </w:pPr>
      <w:r>
        <w:rPr>
          <w:i/>
        </w:rPr>
        <w:t>&lt;</w:t>
      </w:r>
      <w:r w:rsidRPr="00F306F5">
        <w:rPr>
          <w:i/>
        </w:rPr>
        <w:t>As an</w:t>
      </w:r>
      <w:r>
        <w:rPr>
          <w:i/>
        </w:rPr>
        <w:t xml:space="preserve"> </w:t>
      </w:r>
      <w:proofErr w:type="gramStart"/>
      <w:r>
        <w:rPr>
          <w:i/>
        </w:rPr>
        <w:t>example</w:t>
      </w:r>
      <w:proofErr w:type="gramEnd"/>
      <w:r>
        <w:rPr>
          <w:i/>
        </w:rPr>
        <w:t>&gt;</w:t>
      </w:r>
    </w:p>
    <w:tbl>
      <w:tblPr>
        <w:tblStyle w:val="af3"/>
        <w:tblW w:w="0" w:type="auto"/>
        <w:tblLook w:val="04A0" w:firstRow="1" w:lastRow="0" w:firstColumn="1" w:lastColumn="0" w:noHBand="0" w:noVBand="1"/>
      </w:tblPr>
      <w:tblGrid>
        <w:gridCol w:w="3077"/>
        <w:gridCol w:w="2749"/>
        <w:gridCol w:w="3404"/>
      </w:tblGrid>
      <w:tr w:rsidR="00E57D0C" w14:paraId="628F6411" w14:textId="77777777" w:rsidTr="00F306F5">
        <w:tc>
          <w:tcPr>
            <w:tcW w:w="3124" w:type="dxa"/>
          </w:tcPr>
          <w:p w14:paraId="5162CB3C" w14:textId="77777777" w:rsidR="00E57D0C" w:rsidRPr="00F306F5" w:rsidRDefault="00F306F5" w:rsidP="00E57D0C">
            <w:pPr>
              <w:rPr>
                <w:b/>
              </w:rPr>
            </w:pPr>
            <w:r w:rsidRPr="00F306F5">
              <w:rPr>
                <w:b/>
              </w:rPr>
              <w:t>Items</w:t>
            </w:r>
          </w:p>
        </w:tc>
        <w:tc>
          <w:tcPr>
            <w:tcW w:w="2796" w:type="dxa"/>
          </w:tcPr>
          <w:p w14:paraId="561B8CE5" w14:textId="77777777" w:rsidR="00E57D0C" w:rsidRPr="00F306F5" w:rsidRDefault="00E57D0C" w:rsidP="002431AF">
            <w:pPr>
              <w:rPr>
                <w:b/>
              </w:rPr>
            </w:pPr>
            <w:r w:rsidRPr="00F306F5">
              <w:rPr>
                <w:b/>
              </w:rPr>
              <w:t>Format</w:t>
            </w:r>
          </w:p>
        </w:tc>
        <w:tc>
          <w:tcPr>
            <w:tcW w:w="3452" w:type="dxa"/>
          </w:tcPr>
          <w:p w14:paraId="79F90DB2" w14:textId="77777777" w:rsidR="00E57D0C" w:rsidRPr="00F306F5" w:rsidRDefault="00E57D0C" w:rsidP="002431AF">
            <w:pPr>
              <w:rPr>
                <w:b/>
              </w:rPr>
            </w:pPr>
            <w:r w:rsidRPr="00F306F5">
              <w:rPr>
                <w:b/>
              </w:rPr>
              <w:t>Recipient(s) and Date</w:t>
            </w:r>
          </w:p>
        </w:tc>
      </w:tr>
      <w:tr w:rsidR="00E57D0C" w14:paraId="285AEA4A" w14:textId="77777777" w:rsidTr="00F306F5">
        <w:tc>
          <w:tcPr>
            <w:tcW w:w="3124" w:type="dxa"/>
          </w:tcPr>
          <w:p w14:paraId="31FECA80" w14:textId="77777777" w:rsidR="00E57D0C" w:rsidRPr="00F306F5" w:rsidRDefault="007A0BF7" w:rsidP="002431AF">
            <w:pPr>
              <w:rPr>
                <w:i/>
              </w:rPr>
            </w:pPr>
            <w:r>
              <w:rPr>
                <w:i/>
              </w:rPr>
              <w:t>Final Report</w:t>
            </w:r>
            <w:r w:rsidR="00F306F5" w:rsidRPr="00F306F5">
              <w:rPr>
                <w:i/>
              </w:rPr>
              <w:t xml:space="preserve"> </w:t>
            </w:r>
            <w:r w:rsidR="00E57D0C" w:rsidRPr="00F306F5">
              <w:rPr>
                <w:i/>
              </w:rPr>
              <w:t xml:space="preserve"> </w:t>
            </w:r>
            <w:r w:rsidR="00F306F5" w:rsidRPr="00F306F5">
              <w:rPr>
                <w:i/>
              </w:rPr>
              <w:t xml:space="preserve"> </w:t>
            </w:r>
          </w:p>
        </w:tc>
        <w:tc>
          <w:tcPr>
            <w:tcW w:w="2796" w:type="dxa"/>
          </w:tcPr>
          <w:p w14:paraId="16AB60AD" w14:textId="77777777" w:rsidR="00E57D0C" w:rsidRPr="00F306F5" w:rsidRDefault="007A0BF7" w:rsidP="002431AF">
            <w:pPr>
              <w:rPr>
                <w:i/>
              </w:rPr>
            </w:pPr>
            <w:r>
              <w:rPr>
                <w:i/>
              </w:rPr>
              <w:t>Hard copy and PDF file</w:t>
            </w:r>
          </w:p>
        </w:tc>
        <w:tc>
          <w:tcPr>
            <w:tcW w:w="3452" w:type="dxa"/>
          </w:tcPr>
          <w:p w14:paraId="47A88DF6" w14:textId="77777777" w:rsidR="00E57D0C" w:rsidRPr="00F306F5" w:rsidRDefault="007A0BF7" w:rsidP="00E57D0C">
            <w:pPr>
              <w:rPr>
                <w:i/>
              </w:rPr>
            </w:pPr>
            <w:r>
              <w:rPr>
                <w:i/>
              </w:rPr>
              <w:t>Hard copy handed to SSO</w:t>
            </w:r>
            <w:r w:rsidR="00F306F5">
              <w:rPr>
                <w:i/>
              </w:rPr>
              <w:t xml:space="preserve"> (</w:t>
            </w:r>
            <w:r>
              <w:rPr>
                <w:i/>
              </w:rPr>
              <w:t>DD/MM/YY</w:t>
            </w:r>
            <w:r w:rsidR="00F306F5">
              <w:rPr>
                <w:i/>
              </w:rPr>
              <w:t>)</w:t>
            </w:r>
            <w:r>
              <w:rPr>
                <w:i/>
              </w:rPr>
              <w:t>; PDF uploaded to Minerva (DD/MM/YY)</w:t>
            </w:r>
          </w:p>
        </w:tc>
      </w:tr>
      <w:tr w:rsidR="00E57D0C" w14:paraId="36B546D1" w14:textId="77777777" w:rsidTr="00F306F5">
        <w:tc>
          <w:tcPr>
            <w:tcW w:w="3124" w:type="dxa"/>
          </w:tcPr>
          <w:p w14:paraId="42DADD25" w14:textId="77777777" w:rsidR="00E57D0C" w:rsidRPr="00F306F5" w:rsidRDefault="00F306F5" w:rsidP="008870EC">
            <w:pPr>
              <w:rPr>
                <w:i/>
              </w:rPr>
            </w:pPr>
            <w:r w:rsidRPr="00F306F5">
              <w:rPr>
                <w:i/>
              </w:rPr>
              <w:t>Participant consent forms</w:t>
            </w:r>
          </w:p>
        </w:tc>
        <w:tc>
          <w:tcPr>
            <w:tcW w:w="2796" w:type="dxa"/>
          </w:tcPr>
          <w:p w14:paraId="61629A1F" w14:textId="77777777" w:rsidR="00E57D0C" w:rsidRPr="00F306F5" w:rsidRDefault="007A0BF7" w:rsidP="008870EC">
            <w:pPr>
              <w:rPr>
                <w:i/>
              </w:rPr>
            </w:pPr>
            <w:r>
              <w:rPr>
                <w:i/>
              </w:rPr>
              <w:t>PDF file / file archive</w:t>
            </w:r>
          </w:p>
        </w:tc>
        <w:tc>
          <w:tcPr>
            <w:tcW w:w="3452" w:type="dxa"/>
          </w:tcPr>
          <w:p w14:paraId="1EBF949E" w14:textId="77777777" w:rsidR="00E57D0C" w:rsidRPr="00F306F5" w:rsidRDefault="007A0BF7" w:rsidP="008870EC">
            <w:pPr>
              <w:rPr>
                <w:i/>
              </w:rPr>
            </w:pPr>
            <w:r>
              <w:rPr>
                <w:i/>
              </w:rPr>
              <w:t>Uploaded to Minerva</w:t>
            </w:r>
            <w:r w:rsidR="00F306F5">
              <w:rPr>
                <w:i/>
              </w:rPr>
              <w:t xml:space="preserve"> (</w:t>
            </w:r>
            <w:r>
              <w:rPr>
                <w:i/>
              </w:rPr>
              <w:t>DD</w:t>
            </w:r>
            <w:r w:rsidR="00F306F5">
              <w:rPr>
                <w:i/>
              </w:rPr>
              <w:t>/</w:t>
            </w:r>
            <w:r>
              <w:rPr>
                <w:i/>
              </w:rPr>
              <w:t>MM</w:t>
            </w:r>
            <w:r w:rsidR="00F306F5">
              <w:rPr>
                <w:i/>
              </w:rPr>
              <w:t>/</w:t>
            </w:r>
            <w:r>
              <w:rPr>
                <w:i/>
              </w:rPr>
              <w:t>YY</w:t>
            </w:r>
            <w:r w:rsidR="00F306F5">
              <w:rPr>
                <w:i/>
              </w:rPr>
              <w:t>)</w:t>
            </w:r>
          </w:p>
        </w:tc>
      </w:tr>
      <w:tr w:rsidR="00E57D0C" w14:paraId="72AAA3BA" w14:textId="77777777" w:rsidTr="00F306F5">
        <w:tc>
          <w:tcPr>
            <w:tcW w:w="3124" w:type="dxa"/>
          </w:tcPr>
          <w:p w14:paraId="636A9C76" w14:textId="77777777" w:rsidR="00E57D0C" w:rsidRPr="00F306F5" w:rsidRDefault="007A0BF7" w:rsidP="002431AF">
            <w:pPr>
              <w:rPr>
                <w:i/>
              </w:rPr>
            </w:pPr>
            <w:r>
              <w:rPr>
                <w:i/>
              </w:rPr>
              <w:t>Link to online code repository</w:t>
            </w:r>
          </w:p>
        </w:tc>
        <w:tc>
          <w:tcPr>
            <w:tcW w:w="2796" w:type="dxa"/>
          </w:tcPr>
          <w:p w14:paraId="0C014139" w14:textId="77777777" w:rsidR="00E57D0C" w:rsidRPr="00F306F5" w:rsidRDefault="00E57D0C" w:rsidP="002431AF">
            <w:pPr>
              <w:rPr>
                <w:i/>
              </w:rPr>
            </w:pPr>
            <w:r w:rsidRPr="00F306F5">
              <w:rPr>
                <w:i/>
              </w:rPr>
              <w:t>URL</w:t>
            </w:r>
          </w:p>
        </w:tc>
        <w:tc>
          <w:tcPr>
            <w:tcW w:w="3452" w:type="dxa"/>
          </w:tcPr>
          <w:p w14:paraId="272FDFD5" w14:textId="77777777" w:rsidR="00E57D0C" w:rsidRPr="00F306F5" w:rsidRDefault="00F306F5" w:rsidP="002431AF">
            <w:pPr>
              <w:rPr>
                <w:i/>
              </w:rPr>
            </w:pPr>
            <w:r>
              <w:rPr>
                <w:i/>
              </w:rPr>
              <w:t>S</w:t>
            </w:r>
            <w:r w:rsidR="007A0BF7">
              <w:rPr>
                <w:i/>
              </w:rPr>
              <w:t>ent to s</w:t>
            </w:r>
            <w:r>
              <w:rPr>
                <w:i/>
              </w:rPr>
              <w:t>upervisor</w:t>
            </w:r>
            <w:r w:rsidR="007A0BF7">
              <w:rPr>
                <w:i/>
              </w:rPr>
              <w:t xml:space="preserve"> and</w:t>
            </w:r>
            <w:r>
              <w:rPr>
                <w:i/>
              </w:rPr>
              <w:t xml:space="preserve"> assessor (</w:t>
            </w:r>
            <w:r w:rsidR="007A0BF7">
              <w:rPr>
                <w:i/>
              </w:rPr>
              <w:t>DD</w:t>
            </w:r>
            <w:r>
              <w:rPr>
                <w:i/>
              </w:rPr>
              <w:t>/</w:t>
            </w:r>
            <w:r w:rsidR="007A0BF7">
              <w:rPr>
                <w:i/>
              </w:rPr>
              <w:t>MM</w:t>
            </w:r>
            <w:r>
              <w:rPr>
                <w:i/>
              </w:rPr>
              <w:t>/</w:t>
            </w:r>
            <w:r w:rsidR="007A0BF7">
              <w:rPr>
                <w:i/>
              </w:rPr>
              <w:t>YY</w:t>
            </w:r>
            <w:r>
              <w:rPr>
                <w:i/>
              </w:rPr>
              <w:t>)</w:t>
            </w:r>
          </w:p>
        </w:tc>
      </w:tr>
      <w:tr w:rsidR="00E57D0C" w14:paraId="299D019C" w14:textId="77777777" w:rsidTr="00F306F5">
        <w:tc>
          <w:tcPr>
            <w:tcW w:w="3124" w:type="dxa"/>
          </w:tcPr>
          <w:p w14:paraId="1757FD00" w14:textId="77777777" w:rsidR="00E57D0C" w:rsidRPr="00F306F5" w:rsidRDefault="007A0BF7" w:rsidP="002431AF">
            <w:pPr>
              <w:rPr>
                <w:i/>
              </w:rPr>
            </w:pPr>
            <w:r>
              <w:rPr>
                <w:i/>
              </w:rPr>
              <w:t>User manuals</w:t>
            </w:r>
          </w:p>
        </w:tc>
        <w:tc>
          <w:tcPr>
            <w:tcW w:w="2796" w:type="dxa"/>
          </w:tcPr>
          <w:p w14:paraId="2591A82B" w14:textId="77777777" w:rsidR="00E57D0C" w:rsidRPr="00F306F5" w:rsidRDefault="007A0BF7" w:rsidP="00E57D0C">
            <w:pPr>
              <w:rPr>
                <w:i/>
              </w:rPr>
            </w:pPr>
            <w:r>
              <w:rPr>
                <w:i/>
              </w:rPr>
              <w:t>PDF and/or hard copy</w:t>
            </w:r>
          </w:p>
        </w:tc>
        <w:tc>
          <w:tcPr>
            <w:tcW w:w="3452" w:type="dxa"/>
          </w:tcPr>
          <w:p w14:paraId="5FED31D1" w14:textId="77777777" w:rsidR="00E57D0C" w:rsidRPr="00F306F5" w:rsidRDefault="007A0BF7" w:rsidP="002431AF">
            <w:pPr>
              <w:rPr>
                <w:i/>
              </w:rPr>
            </w:pPr>
            <w:r>
              <w:rPr>
                <w:i/>
              </w:rPr>
              <w:t>Sent to c</w:t>
            </w:r>
            <w:r w:rsidR="00E57D0C" w:rsidRPr="00F306F5">
              <w:rPr>
                <w:i/>
              </w:rPr>
              <w:t>lient</w:t>
            </w:r>
            <w:r>
              <w:rPr>
                <w:i/>
              </w:rPr>
              <w:t xml:space="preserve"> and</w:t>
            </w:r>
            <w:r w:rsidR="00E57D0C" w:rsidRPr="00F306F5">
              <w:rPr>
                <w:i/>
              </w:rPr>
              <w:t xml:space="preserve"> supervisor</w:t>
            </w:r>
            <w:r w:rsidR="00F306F5">
              <w:rPr>
                <w:i/>
              </w:rPr>
              <w:t xml:space="preserve"> (</w:t>
            </w:r>
            <w:r>
              <w:rPr>
                <w:i/>
              </w:rPr>
              <w:t>DD/MM/YY</w:t>
            </w:r>
            <w:r w:rsidR="00F306F5">
              <w:rPr>
                <w:i/>
              </w:rPr>
              <w:t>)</w:t>
            </w:r>
          </w:p>
        </w:tc>
      </w:tr>
    </w:tbl>
    <w:p w14:paraId="0753799E" w14:textId="77777777" w:rsidR="00E57D0C" w:rsidRDefault="00E57D0C" w:rsidP="002431AF"/>
    <w:p w14:paraId="286D61DD" w14:textId="77777777" w:rsidR="00E378D3" w:rsidRDefault="00E378D3" w:rsidP="002431AF"/>
    <w:p w14:paraId="07502F5C" w14:textId="77777777" w:rsidR="00CB5511" w:rsidRDefault="00CB5511" w:rsidP="002431AF"/>
    <w:p w14:paraId="2A358842" w14:textId="77777777" w:rsidR="00F306F5" w:rsidRDefault="00F306F5" w:rsidP="002431AF"/>
    <w:p w14:paraId="62B9096A" w14:textId="77777777" w:rsidR="00F306F5" w:rsidRDefault="00F306F5" w:rsidP="002431AF"/>
    <w:p w14:paraId="6FAB259C" w14:textId="77777777" w:rsidR="00CB5511" w:rsidRDefault="00CB5511" w:rsidP="002431AF"/>
    <w:p w14:paraId="13CEC66A" w14:textId="77777777" w:rsidR="00261192" w:rsidRDefault="00261192" w:rsidP="00261192">
      <w:pPr>
        <w:pStyle w:val="a9"/>
        <w:jc w:val="both"/>
      </w:pPr>
      <w:r>
        <w:t>The candidate confirms that the work submitted is their own and the appropriate credit has been given where reference has been made to the work of others.</w:t>
      </w:r>
    </w:p>
    <w:p w14:paraId="7E9E83FB" w14:textId="77777777" w:rsidR="00261192" w:rsidRDefault="00261192" w:rsidP="00261192">
      <w:pPr>
        <w:pStyle w:val="a9"/>
        <w:jc w:val="both"/>
      </w:pPr>
    </w:p>
    <w:p w14:paraId="223A2C39" w14:textId="77777777" w:rsidR="00261192" w:rsidRDefault="00261192" w:rsidP="00261192">
      <w:pPr>
        <w:pStyle w:val="a9"/>
        <w:jc w:val="both"/>
      </w:pPr>
      <w:r>
        <w:t>I understand that failure to attribute material which is obtained from another source may be considered as plagiarism.</w:t>
      </w:r>
    </w:p>
    <w:p w14:paraId="2CBF39E2" w14:textId="77777777" w:rsidR="00261192" w:rsidRDefault="00261192" w:rsidP="00261192">
      <w:pPr>
        <w:pStyle w:val="a9"/>
        <w:jc w:val="both"/>
      </w:pPr>
    </w:p>
    <w:p w14:paraId="3F1C6F44" w14:textId="77777777" w:rsidR="00261192" w:rsidRDefault="00261192" w:rsidP="00261192">
      <w:pPr>
        <w:pStyle w:val="a9"/>
        <w:jc w:val="both"/>
      </w:pPr>
    </w:p>
    <w:p w14:paraId="40E54737" w14:textId="77777777" w:rsidR="00261192" w:rsidRDefault="00261192" w:rsidP="00261192">
      <w:pPr>
        <w:pStyle w:val="a9"/>
        <w:tabs>
          <w:tab w:val="clear" w:pos="8306"/>
          <w:tab w:val="right" w:leader="underscore" w:pos="9072"/>
        </w:tabs>
      </w:pPr>
      <w:r>
        <w:tab/>
        <w:t>(Signature of student)</w:t>
      </w:r>
      <w:r>
        <w:tab/>
      </w:r>
    </w:p>
    <w:p w14:paraId="36E9D5B5" w14:textId="77777777" w:rsidR="00FA4D96" w:rsidRDefault="00FA4D96" w:rsidP="00FA4D96"/>
    <w:p w14:paraId="43B85A98" w14:textId="77777777" w:rsidR="00F306F5" w:rsidRDefault="00F306F5" w:rsidP="00FA4D96"/>
    <w:p w14:paraId="12784AE5" w14:textId="77777777" w:rsidR="00FA4D96" w:rsidRDefault="00CB5511" w:rsidP="00FA4D96">
      <w:r>
        <w:t>© &lt;Year of Submission</w:t>
      </w:r>
      <w:r w:rsidR="00FA4D96">
        <w:t>&gt; The University of Leeds and &lt;full name of candidate&gt;</w:t>
      </w:r>
    </w:p>
    <w:p w14:paraId="2BDDE638" w14:textId="77777777" w:rsidR="00E87E2B" w:rsidRDefault="00E87E2B" w:rsidP="00E87E2B">
      <w:pPr>
        <w:pStyle w:val="1"/>
      </w:pPr>
      <w:bookmarkStart w:id="0" w:name="_Toc407145087"/>
      <w:r>
        <w:lastRenderedPageBreak/>
        <w:t>Summary</w:t>
      </w:r>
      <w:bookmarkEnd w:id="0"/>
    </w:p>
    <w:p w14:paraId="7AD5C091" w14:textId="77777777" w:rsidR="00060000" w:rsidRDefault="00060000" w:rsidP="00060000">
      <w:pPr>
        <w:rPr>
          <w:sz w:val="22"/>
          <w:szCs w:val="22"/>
          <w:lang w:eastAsia="zh-CN"/>
        </w:rPr>
      </w:pPr>
    </w:p>
    <w:p w14:paraId="75496CCA" w14:textId="77777777" w:rsidR="00B42CB9" w:rsidRDefault="00B42CB9" w:rsidP="008870EC">
      <w:pPr>
        <w:rPr>
          <w:sz w:val="22"/>
          <w:szCs w:val="22"/>
          <w:lang w:eastAsia="zh-CN"/>
        </w:rPr>
      </w:pPr>
      <w:r>
        <w:rPr>
          <w:sz w:val="22"/>
          <w:szCs w:val="22"/>
          <w:lang w:val="en"/>
        </w:rPr>
        <w:t xml:space="preserve">The mission of this project is to empirically investigate the effect of </w:t>
      </w:r>
      <w:proofErr w:type="gramStart"/>
      <w:r>
        <w:rPr>
          <w:sz w:val="22"/>
          <w:szCs w:val="22"/>
          <w:lang w:val="en"/>
        </w:rPr>
        <w:t>parameter  k</w:t>
      </w:r>
      <w:proofErr w:type="gramEnd"/>
      <w:r>
        <w:rPr>
          <w:sz w:val="22"/>
          <w:szCs w:val="22"/>
          <w:lang w:val="en"/>
        </w:rPr>
        <w:t xml:space="preserve"> </w:t>
      </w:r>
      <w:r>
        <w:rPr>
          <w:lang w:val="en"/>
        </w:rPr>
        <w:t xml:space="preserve"> values on the convergence of distributed </w:t>
      </w:r>
      <w:r>
        <w:rPr>
          <w:sz w:val="22"/>
          <w:szCs w:val="22"/>
          <w:lang w:val="en"/>
        </w:rPr>
        <w:t xml:space="preserve"> k-asynchronous SGD </w:t>
      </w:r>
      <w:r>
        <w:rPr>
          <w:lang w:val="en"/>
        </w:rPr>
        <w:t xml:space="preserve"> training by </w:t>
      </w:r>
      <w:r>
        <w:rPr>
          <w:sz w:val="22"/>
          <w:szCs w:val="22"/>
          <w:lang w:val="en"/>
        </w:rPr>
        <w:t>conducting distributed</w:t>
      </w:r>
      <w:r>
        <w:rPr>
          <w:lang w:val="en"/>
        </w:rPr>
        <w:t xml:space="preserve"> </w:t>
      </w:r>
      <w:r>
        <w:rPr>
          <w:sz w:val="22"/>
          <w:szCs w:val="22"/>
          <w:lang w:val="en"/>
        </w:rPr>
        <w:t xml:space="preserve">model training tests on </w:t>
      </w:r>
      <w:proofErr w:type="spellStart"/>
      <w:r>
        <w:rPr>
          <w:sz w:val="22"/>
          <w:szCs w:val="22"/>
          <w:lang w:val="en"/>
        </w:rPr>
        <w:t>Pytorch</w:t>
      </w:r>
      <w:proofErr w:type="spellEnd"/>
      <w:r>
        <w:rPr>
          <w:sz w:val="22"/>
          <w:szCs w:val="22"/>
          <w:lang w:val="en"/>
        </w:rPr>
        <w:t>. To deal with possible outliers and communication bottlenecks, researchers recently proposed</w:t>
      </w:r>
      <w:r>
        <w:rPr>
          <w:lang w:val="en"/>
        </w:rPr>
        <w:t xml:space="preserve"> an optimization of </w:t>
      </w:r>
      <w:r>
        <w:rPr>
          <w:sz w:val="22"/>
          <w:szCs w:val="22"/>
          <w:lang w:val="en"/>
        </w:rPr>
        <w:t>k-async SGDs, in which</w:t>
      </w:r>
      <w:r>
        <w:rPr>
          <w:lang w:val="en"/>
        </w:rPr>
        <w:t xml:space="preserve"> </w:t>
      </w:r>
      <w:r>
        <w:rPr>
          <w:sz w:val="22"/>
          <w:szCs w:val="22"/>
          <w:lang w:val="en"/>
        </w:rPr>
        <w:t>PS</w:t>
      </w:r>
      <w:r>
        <w:rPr>
          <w:lang w:val="en"/>
        </w:rPr>
        <w:t xml:space="preserve"> </w:t>
      </w:r>
      <w:r>
        <w:rPr>
          <w:sz w:val="22"/>
          <w:szCs w:val="22"/>
          <w:lang w:val="en"/>
        </w:rPr>
        <w:t>waits only for</w:t>
      </w:r>
      <w:r>
        <w:rPr>
          <w:lang w:val="en"/>
        </w:rPr>
        <w:t xml:space="preserve"> </w:t>
      </w:r>
      <w:r>
        <w:rPr>
          <w:sz w:val="22"/>
          <w:szCs w:val="22"/>
          <w:lang w:val="en"/>
        </w:rPr>
        <w:t>the previous</w:t>
      </w:r>
      <w:r>
        <w:rPr>
          <w:lang w:val="en"/>
        </w:rPr>
        <w:t xml:space="preserve"> </w:t>
      </w:r>
      <w:r>
        <w:rPr>
          <w:sz w:val="22"/>
          <w:szCs w:val="22"/>
          <w:lang w:val="en"/>
        </w:rPr>
        <w:t>k</w:t>
      </w:r>
      <w:r>
        <w:rPr>
          <w:lang w:val="en"/>
        </w:rPr>
        <w:t xml:space="preserve"> of </w:t>
      </w:r>
      <w:r>
        <w:rPr>
          <w:sz w:val="22"/>
          <w:szCs w:val="22"/>
          <w:lang w:val="en"/>
        </w:rPr>
        <w:t>n</w:t>
      </w:r>
      <w:r>
        <w:rPr>
          <w:lang w:val="en"/>
        </w:rPr>
        <w:t xml:space="preserve"> workers </w:t>
      </w:r>
      <w:r>
        <w:rPr>
          <w:sz w:val="22"/>
          <w:szCs w:val="22"/>
          <w:lang w:val="en"/>
        </w:rPr>
        <w:t xml:space="preserve">to complete each round of training first. </w:t>
      </w:r>
    </w:p>
    <w:p w14:paraId="1CDF73CD" w14:textId="77777777" w:rsidR="00FA2691" w:rsidRPr="00B42CB9" w:rsidRDefault="00FA2691" w:rsidP="00077EDD">
      <w:pPr>
        <w:rPr>
          <w:sz w:val="22"/>
          <w:szCs w:val="22"/>
          <w:lang w:eastAsia="zh-CN"/>
        </w:rPr>
      </w:pPr>
    </w:p>
    <w:p w14:paraId="436A4109" w14:textId="77777777" w:rsidR="004F21EF" w:rsidRDefault="004F21EF" w:rsidP="004F21EF">
      <w:pPr>
        <w:pStyle w:val="1"/>
      </w:pPr>
      <w:bookmarkStart w:id="1" w:name="_Toc407145088"/>
      <w:r>
        <w:lastRenderedPageBreak/>
        <w:t>Acknowledgements</w:t>
      </w:r>
      <w:bookmarkEnd w:id="1"/>
    </w:p>
    <w:p w14:paraId="5E4DCDA2" w14:textId="77777777" w:rsidR="004F21EF" w:rsidRPr="00FA2691" w:rsidRDefault="00E87E2B" w:rsidP="00270EFA">
      <w:pPr>
        <w:jc w:val="both"/>
        <w:rPr>
          <w:i/>
          <w:sz w:val="22"/>
          <w:szCs w:val="22"/>
        </w:rPr>
      </w:pPr>
      <w:r w:rsidRPr="00FA2691">
        <w:rPr>
          <w:i/>
          <w:sz w:val="22"/>
          <w:szCs w:val="22"/>
        </w:rPr>
        <w:t>&lt;</w:t>
      </w:r>
      <w:r w:rsidR="004F21EF" w:rsidRPr="00FA2691">
        <w:rPr>
          <w:i/>
          <w:sz w:val="22"/>
          <w:szCs w:val="22"/>
        </w:rPr>
        <w:t>This page should contain any acknowledgements to those who have assisted with your work.  Where you have worked as part of a team, you should</w:t>
      </w:r>
      <w:r w:rsidRPr="00FA2691">
        <w:rPr>
          <w:i/>
          <w:sz w:val="22"/>
          <w:szCs w:val="22"/>
        </w:rPr>
        <w:t>,</w:t>
      </w:r>
      <w:r w:rsidR="004F21EF" w:rsidRPr="00FA2691">
        <w:rPr>
          <w:i/>
          <w:sz w:val="22"/>
          <w:szCs w:val="22"/>
        </w:rPr>
        <w:t xml:space="preserve"> </w:t>
      </w:r>
      <w:r w:rsidRPr="00FA2691">
        <w:rPr>
          <w:i/>
          <w:sz w:val="22"/>
          <w:szCs w:val="22"/>
        </w:rPr>
        <w:t>where appropriate, reference to any contribution made by others to the project.</w:t>
      </w:r>
      <w:r w:rsidR="00F338E0">
        <w:rPr>
          <w:i/>
          <w:sz w:val="22"/>
          <w:szCs w:val="22"/>
        </w:rPr>
        <w:t>&gt;</w:t>
      </w:r>
    </w:p>
    <w:p w14:paraId="69D6B81C" w14:textId="77777777" w:rsidR="00A22758" w:rsidRDefault="00E87E2B"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‘proof reading’ which is defined as “the systematic checking and identification of errors in spelling, punctuation, grammar and sentence construction, formatting and layout in the text”; see</w:t>
      </w:r>
    </w:p>
    <w:p w14:paraId="6D61F877" w14:textId="77777777" w:rsidR="00E87E2B" w:rsidRDefault="00A22758" w:rsidP="00270EFA">
      <w:pPr>
        <w:jc w:val="both"/>
        <w:rPr>
          <w:rFonts w:ascii="Courier" w:hAnsi="Courier"/>
          <w:sz w:val="21"/>
          <w:szCs w:val="21"/>
        </w:rPr>
      </w:pPr>
      <w:proofErr w:type="gramStart"/>
      <w:r w:rsidRPr="00C73DF5">
        <w:rPr>
          <w:rFonts w:ascii="Courier" w:hAnsi="Courier"/>
          <w:sz w:val="21"/>
          <w:szCs w:val="21"/>
        </w:rPr>
        <w:t>https::/</w:t>
      </w:r>
      <w:proofErr w:type="gramEnd"/>
      <w:r w:rsidRPr="00C73DF5">
        <w:rPr>
          <w:rFonts w:ascii="Courier" w:hAnsi="Courier"/>
          <w:sz w:val="21"/>
          <w:szCs w:val="21"/>
        </w:rPr>
        <w:t>/www.leeds.ac.uk/secretariat/documents/proof_reading_policy.pdf</w:t>
      </w:r>
    </w:p>
    <w:p w14:paraId="6285D574" w14:textId="77777777" w:rsidR="00060000" w:rsidRDefault="00060000" w:rsidP="00270EFA">
      <w:pPr>
        <w:jc w:val="both"/>
        <w:rPr>
          <w:rFonts w:ascii="Courier" w:hAnsi="Courier"/>
          <w:sz w:val="21"/>
          <w:szCs w:val="21"/>
        </w:rPr>
      </w:pPr>
    </w:p>
    <w:p w14:paraId="435AB675" w14:textId="77777777" w:rsidR="00687AEF" w:rsidRDefault="00A86C74">
      <w:pPr>
        <w:pStyle w:val="1"/>
      </w:pPr>
      <w:bookmarkStart w:id="2" w:name="_Toc407145089"/>
      <w:r>
        <w:lastRenderedPageBreak/>
        <w:t xml:space="preserve">Table of </w:t>
      </w:r>
      <w:r w:rsidR="00687AEF">
        <w:t>Contents</w:t>
      </w:r>
      <w:bookmarkEnd w:id="2"/>
      <w:r w:rsidR="00EA63AC">
        <w:t xml:space="preserve"> (example of how to format)</w:t>
      </w:r>
    </w:p>
    <w:p w14:paraId="0A166EE3" w14:textId="77777777" w:rsidR="0093108E" w:rsidRDefault="00687AEF">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Summary</w:t>
      </w:r>
      <w:r w:rsidR="0093108E">
        <w:rPr>
          <w:noProof/>
        </w:rPr>
        <w:tab/>
      </w:r>
      <w:r w:rsidR="0093108E">
        <w:rPr>
          <w:noProof/>
        </w:rPr>
        <w:fldChar w:fldCharType="begin"/>
      </w:r>
      <w:r w:rsidR="0093108E">
        <w:rPr>
          <w:noProof/>
        </w:rPr>
        <w:instrText xml:space="preserve"> PAGEREF _Toc407145087 \h </w:instrText>
      </w:r>
      <w:r w:rsidR="0093108E">
        <w:rPr>
          <w:noProof/>
        </w:rPr>
      </w:r>
      <w:r w:rsidR="0093108E">
        <w:rPr>
          <w:noProof/>
        </w:rPr>
        <w:fldChar w:fldCharType="separate"/>
      </w:r>
      <w:r w:rsidR="0093108E">
        <w:rPr>
          <w:noProof/>
        </w:rPr>
        <w:t>iii</w:t>
      </w:r>
      <w:r w:rsidR="0093108E">
        <w:rPr>
          <w:noProof/>
        </w:rPr>
        <w:fldChar w:fldCharType="end"/>
      </w:r>
    </w:p>
    <w:p w14:paraId="19A8BFC7" w14:textId="77777777" w:rsidR="0093108E" w:rsidRDefault="0093108E">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79D1E971" w14:textId="77777777" w:rsidR="0093108E" w:rsidRDefault="0093108E">
      <w:pPr>
        <w:pStyle w:val="TOC1"/>
        <w:rPr>
          <w:rFonts w:asciiTheme="minorHAnsi" w:hAnsiTheme="minorHAnsi" w:cstheme="minorBidi"/>
          <w:b w:val="0"/>
          <w:noProof/>
          <w:sz w:val="22"/>
          <w:szCs w:val="22"/>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04F57E14" w14:textId="77777777" w:rsidR="0093108E" w:rsidRDefault="0093108E">
      <w:pPr>
        <w:pStyle w:val="TOC1"/>
        <w:rPr>
          <w:rFonts w:asciiTheme="minorHAnsi" w:hAnsiTheme="minorHAnsi" w:cstheme="minorBidi"/>
          <w:b w:val="0"/>
          <w:noProof/>
          <w:sz w:val="22"/>
          <w:szCs w:val="22"/>
        </w:rPr>
      </w:pPr>
      <w:r>
        <w:rPr>
          <w:noProof/>
        </w:rPr>
        <w:t>Chapter 1 Level 1 Heading with ‘heading 1’ Style</w:t>
      </w:r>
      <w:r>
        <w:rPr>
          <w:noProof/>
        </w:rPr>
        <w:tab/>
      </w:r>
      <w:r>
        <w:rPr>
          <w:noProof/>
        </w:rPr>
        <w:fldChar w:fldCharType="begin"/>
      </w:r>
      <w:r>
        <w:rPr>
          <w:noProof/>
        </w:rPr>
        <w:instrText xml:space="preserve"> PAGEREF _Toc407145090 \h </w:instrText>
      </w:r>
      <w:r>
        <w:rPr>
          <w:noProof/>
        </w:rPr>
      </w:r>
      <w:r>
        <w:rPr>
          <w:noProof/>
        </w:rPr>
        <w:fldChar w:fldCharType="separate"/>
      </w:r>
      <w:r>
        <w:rPr>
          <w:noProof/>
        </w:rPr>
        <w:t>1</w:t>
      </w:r>
      <w:r>
        <w:rPr>
          <w:noProof/>
        </w:rPr>
        <w:fldChar w:fldCharType="end"/>
      </w:r>
    </w:p>
    <w:p w14:paraId="58F279A4" w14:textId="77777777" w:rsidR="0093108E" w:rsidRDefault="0093108E">
      <w:pPr>
        <w:pStyle w:val="TOC2"/>
        <w:rPr>
          <w:rFonts w:asciiTheme="minorHAnsi" w:hAnsiTheme="minorHAnsi" w:cstheme="minorBidi"/>
          <w:noProof/>
          <w:sz w:val="22"/>
          <w:szCs w:val="22"/>
        </w:rPr>
      </w:pPr>
      <w:r>
        <w:rPr>
          <w:noProof/>
        </w:rPr>
        <w:t>1.1  Level 2 Heading with ‘heading 2’ Style</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9316124" w14:textId="77777777" w:rsidR="0093108E" w:rsidRDefault="0093108E">
      <w:pPr>
        <w:pStyle w:val="TOC3"/>
        <w:rPr>
          <w:rFonts w:asciiTheme="minorHAnsi" w:hAnsiTheme="minorHAnsi" w:cstheme="minorBidi"/>
          <w:noProof/>
          <w:sz w:val="22"/>
          <w:szCs w:val="22"/>
        </w:rPr>
      </w:pPr>
      <w:r>
        <w:rPr>
          <w:noProof/>
        </w:rPr>
        <w:t>1.1.1  Level 3 Heading with ‘heading 3’ Style</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266896BE" w14:textId="77777777" w:rsidR="0093108E" w:rsidRDefault="0093108E">
      <w:pPr>
        <w:pStyle w:val="TOC4"/>
        <w:rPr>
          <w:rFonts w:asciiTheme="minorHAnsi" w:hAnsiTheme="minorHAnsi" w:cstheme="minorBidi"/>
          <w:noProof/>
          <w:sz w:val="22"/>
          <w:szCs w:val="22"/>
        </w:rPr>
      </w:pPr>
      <w:r>
        <w:rPr>
          <w:noProof/>
        </w:rPr>
        <w:t>1.1.1.1  Level 4 Heading with ‘heading 4’ Style</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156BC9BF" w14:textId="77777777" w:rsidR="0093108E" w:rsidRDefault="0093108E">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63276C3E" w14:textId="77777777" w:rsidR="0093108E" w:rsidRDefault="0093108E">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7A7067C7" w14:textId="77777777" w:rsidR="0093108E" w:rsidRDefault="0093108E">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454A34A7" w14:textId="77777777" w:rsidR="0093108E" w:rsidRDefault="0093108E">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4AD2D225" w14:textId="77777777" w:rsidR="0093108E" w:rsidRDefault="0093108E">
      <w:pPr>
        <w:pStyle w:val="TOC1"/>
        <w:rPr>
          <w:rFonts w:asciiTheme="minorHAnsi" w:hAnsiTheme="minorHAnsi" w:cstheme="minorBidi"/>
          <w:b w:val="0"/>
          <w:noProof/>
          <w:sz w:val="22"/>
          <w:szCs w:val="22"/>
        </w:rPr>
      </w:pPr>
      <w:r>
        <w:rPr>
          <w:noProof/>
        </w:rPr>
        <w:t xml:space="preserve">Appendix A </w:t>
      </w:r>
      <w:r w:rsidR="00400605">
        <w:rPr>
          <w:noProof/>
        </w:rPr>
        <w:t>Self-appraisal</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14D4A95D" w14:textId="77777777" w:rsidR="0093108E" w:rsidRDefault="0093108E">
      <w:pPr>
        <w:pStyle w:val="TOC2"/>
        <w:rPr>
          <w:rFonts w:asciiTheme="minorHAnsi" w:hAnsiTheme="minorHAnsi" w:cstheme="minorBidi"/>
          <w:noProof/>
          <w:sz w:val="22"/>
          <w:szCs w:val="22"/>
        </w:rPr>
      </w:pPr>
      <w:r>
        <w:rPr>
          <w:noProof/>
        </w:rPr>
        <w:t>A.1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3D72190C" w14:textId="77777777" w:rsidR="0093108E" w:rsidRDefault="0093108E">
      <w:pPr>
        <w:pStyle w:val="TOC3"/>
        <w:rPr>
          <w:rFonts w:asciiTheme="minorHAnsi" w:hAnsiTheme="minorHAnsi" w:cstheme="minorBidi"/>
          <w:noProof/>
          <w:sz w:val="22"/>
          <w:szCs w:val="22"/>
        </w:rPr>
      </w:pPr>
      <w:r>
        <w:rPr>
          <w:noProof/>
        </w:rPr>
        <w:t>A.1.1  Level 3 Heading with ‘heading 3’ Style</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5D37A70B" w14:textId="77777777" w:rsidR="0093108E" w:rsidRDefault="0093108E">
      <w:pPr>
        <w:pStyle w:val="TOC4"/>
        <w:rPr>
          <w:noProof/>
        </w:rPr>
      </w:pPr>
      <w:r>
        <w:rPr>
          <w:noProof/>
        </w:rPr>
        <w:t>A.1.1.1  Level 4 Heading with ‘heading 4’ Style</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3B1027FD" w14:textId="77777777" w:rsidR="00D86419" w:rsidRDefault="007335AA" w:rsidP="00D86419">
      <w:pPr>
        <w:pStyle w:val="TOC1"/>
        <w:rPr>
          <w:noProof/>
        </w:rPr>
      </w:pPr>
      <w:r>
        <w:rPr>
          <w:noProof/>
        </w:rPr>
        <w:t>Appendix B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75DAEA53" w14:textId="77777777" w:rsidR="00D86419" w:rsidRDefault="00D86419" w:rsidP="00D86419">
      <w:pPr>
        <w:pStyle w:val="TOC2"/>
        <w:rPr>
          <w:rFonts w:asciiTheme="minorHAnsi" w:hAnsiTheme="minorHAnsi" w:cstheme="minorBidi"/>
          <w:noProof/>
          <w:sz w:val="22"/>
          <w:szCs w:val="22"/>
        </w:rPr>
      </w:pPr>
      <w:r>
        <w:rPr>
          <w:noProof/>
        </w:rPr>
        <w:t>B.1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6A5C750D" w14:textId="77777777" w:rsidR="00D86419" w:rsidRDefault="00D86419" w:rsidP="00D86419">
      <w:pPr>
        <w:pStyle w:val="TOC1"/>
        <w:rPr>
          <w:noProof/>
        </w:rPr>
      </w:pPr>
    </w:p>
    <w:p w14:paraId="78035A26" w14:textId="77777777" w:rsidR="00816D11" w:rsidRDefault="00687AEF" w:rsidP="00D86419">
      <w:pPr>
        <w:pStyle w:val="TOC1"/>
        <w:ind w:left="0" w:firstLine="0"/>
        <w:rPr>
          <w:rFonts w:asciiTheme="minorHAnsi" w:hAnsiTheme="minorHAnsi" w:cstheme="minorBidi"/>
          <w:noProof/>
          <w:sz w:val="22"/>
          <w:szCs w:val="22"/>
        </w:rPr>
      </w:pPr>
      <w:r w:rsidRPr="00270EFA">
        <w:rPr>
          <w:sz w:val="22"/>
          <w:szCs w:val="22"/>
        </w:rPr>
        <w:fldChar w:fldCharType="end"/>
      </w:r>
    </w:p>
    <w:p w14:paraId="33A64942" w14:textId="77777777" w:rsidR="00687AEF" w:rsidRDefault="00687AEF">
      <w:pPr>
        <w:sectPr w:rsidR="00687AEF" w:rsidSect="00E378D3">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0D5540B9" w14:textId="77777777" w:rsidR="00687AEF" w:rsidRDefault="00687AEF">
      <w:pPr>
        <w:pStyle w:val="1"/>
      </w:pPr>
      <w:bookmarkStart w:id="3" w:name="_Toc407145090"/>
      <w:r>
        <w:lastRenderedPageBreak/>
        <w:t>Chapter 1</w:t>
      </w:r>
      <w:r>
        <w:br/>
      </w:r>
      <w:bookmarkEnd w:id="3"/>
      <w:r w:rsidR="008D26B7">
        <w:t>Introduction and Background Research</w:t>
      </w:r>
    </w:p>
    <w:p w14:paraId="1AA0A139" w14:textId="77777777" w:rsidR="004658C6" w:rsidRPr="00D23D39" w:rsidRDefault="00AF4052" w:rsidP="004658C6">
      <w:pPr>
        <w:rPr>
          <w:sz w:val="22"/>
          <w:szCs w:val="22"/>
        </w:rPr>
      </w:pPr>
      <w:r w:rsidRPr="00D23D39">
        <w:rPr>
          <w:sz w:val="22"/>
          <w:szCs w:val="22"/>
        </w:rPr>
        <w:t>&lt;</w:t>
      </w:r>
      <w:r w:rsidR="00AF55FA">
        <w:rPr>
          <w:sz w:val="22"/>
          <w:szCs w:val="22"/>
        </w:rPr>
        <w:t>Recommend using</w:t>
      </w:r>
      <w:r w:rsidRPr="00D23D39">
        <w:rPr>
          <w:sz w:val="22"/>
          <w:szCs w:val="22"/>
        </w:rPr>
        <w:t xml:space="preserve"> </w:t>
      </w:r>
      <w:r w:rsidR="00590E7E">
        <w:rPr>
          <w:sz w:val="22"/>
          <w:szCs w:val="22"/>
        </w:rPr>
        <w:t xml:space="preserve">‘Heading 1’ for chapter titles, </w:t>
      </w:r>
      <w:r w:rsidRPr="00D23D39">
        <w:rPr>
          <w:sz w:val="22"/>
          <w:szCs w:val="22"/>
        </w:rPr>
        <w:t>‘Heading 2’</w:t>
      </w:r>
      <w:r w:rsidR="00972AEC" w:rsidRPr="00D23D39">
        <w:rPr>
          <w:sz w:val="22"/>
          <w:szCs w:val="22"/>
        </w:rPr>
        <w:t xml:space="preserve"> style</w:t>
      </w:r>
      <w:r w:rsidRPr="00D23D39">
        <w:rPr>
          <w:sz w:val="22"/>
          <w:szCs w:val="22"/>
        </w:rPr>
        <w:t xml:space="preserve"> for section headings, ‘Heading 3’ for subsection headings, and ‘Heading 4’ for sub-subsection headings</w:t>
      </w:r>
      <w:r w:rsidR="00AF55FA">
        <w:rPr>
          <w:sz w:val="22"/>
          <w:szCs w:val="22"/>
        </w:rPr>
        <w:t xml:space="preserve">, but whatever you choose </w:t>
      </w:r>
      <w:r w:rsidR="005F3ABB">
        <w:rPr>
          <w:sz w:val="22"/>
          <w:szCs w:val="22"/>
        </w:rPr>
        <w:t>you must</w:t>
      </w:r>
      <w:r w:rsidR="00AF55FA">
        <w:rPr>
          <w:sz w:val="22"/>
          <w:szCs w:val="22"/>
        </w:rPr>
        <w:t xml:space="preserve"> be consistent</w:t>
      </w:r>
      <w:r w:rsidR="000E2B48">
        <w:rPr>
          <w:sz w:val="22"/>
          <w:szCs w:val="22"/>
        </w:rPr>
        <w:t xml:space="preserve">. Don’t forget that text </w:t>
      </w:r>
      <w:r w:rsidR="001E2002">
        <w:rPr>
          <w:sz w:val="22"/>
          <w:szCs w:val="22"/>
        </w:rPr>
        <w:t>(</w:t>
      </w:r>
      <w:r w:rsidR="007D47CF">
        <w:rPr>
          <w:sz w:val="22"/>
          <w:szCs w:val="22"/>
        </w:rPr>
        <w:t>other than headings</w:t>
      </w:r>
      <w:r w:rsidR="001E2002">
        <w:rPr>
          <w:sz w:val="22"/>
          <w:szCs w:val="22"/>
        </w:rPr>
        <w:t>)</w:t>
      </w:r>
      <w:r w:rsidR="007D47CF">
        <w:rPr>
          <w:sz w:val="22"/>
          <w:szCs w:val="22"/>
        </w:rPr>
        <w:t xml:space="preserve"> </w:t>
      </w:r>
      <w:r w:rsidR="000E2B48">
        <w:rPr>
          <w:sz w:val="22"/>
          <w:szCs w:val="22"/>
        </w:rPr>
        <w:t xml:space="preserve">should be 11 </w:t>
      </w:r>
      <w:proofErr w:type="gramStart"/>
      <w:r w:rsidR="000E2B48">
        <w:rPr>
          <w:sz w:val="22"/>
          <w:szCs w:val="22"/>
        </w:rPr>
        <w:t>point</w:t>
      </w:r>
      <w:proofErr w:type="gramEnd"/>
      <w:r w:rsidR="000E2B48">
        <w:rPr>
          <w:sz w:val="22"/>
          <w:szCs w:val="22"/>
        </w:rPr>
        <w:t>.</w:t>
      </w:r>
      <w:r w:rsidRPr="00D23D39">
        <w:rPr>
          <w:sz w:val="22"/>
          <w:szCs w:val="22"/>
        </w:rPr>
        <w:t>&gt;</w:t>
      </w:r>
    </w:p>
    <w:p w14:paraId="1F55BB09" w14:textId="77777777" w:rsidR="00687AEF" w:rsidRPr="00FB0B03" w:rsidRDefault="00687AEF" w:rsidP="00FB0B03">
      <w:pPr>
        <w:pStyle w:val="2"/>
      </w:pPr>
      <w:bookmarkStart w:id="4" w:name="_Toc407145091"/>
      <w:proofErr w:type="gramStart"/>
      <w:r w:rsidRPr="00FB0B03">
        <w:t xml:space="preserve">1.1  </w:t>
      </w:r>
      <w:bookmarkEnd w:id="4"/>
      <w:r w:rsidR="0004331D" w:rsidRPr="00FB0B03">
        <w:t>Introduction</w:t>
      </w:r>
      <w:proofErr w:type="gramEnd"/>
    </w:p>
    <w:p w14:paraId="36F50C01" w14:textId="77777777" w:rsidR="00687AEF" w:rsidRDefault="005925BA">
      <w:pPr>
        <w:rPr>
          <w:sz w:val="22"/>
          <w:szCs w:val="22"/>
        </w:rPr>
      </w:pPr>
      <w:r w:rsidRPr="005925BA">
        <w:rPr>
          <w:sz w:val="22"/>
          <w:szCs w:val="22"/>
        </w:rPr>
        <w:t xml:space="preserve">&lt;A brief introduction suitable for a non-specialist, </w:t>
      </w:r>
      <w:proofErr w:type="gramStart"/>
      <w:r w:rsidRPr="00DC39BD">
        <w:rPr>
          <w:i/>
          <w:iCs/>
          <w:sz w:val="22"/>
          <w:szCs w:val="22"/>
        </w:rPr>
        <w:t>i.e.</w:t>
      </w:r>
      <w:proofErr w:type="gramEnd"/>
      <w:r w:rsidR="00DC39BD">
        <w:rPr>
          <w:sz w:val="22"/>
          <w:szCs w:val="22"/>
        </w:rPr>
        <w:t xml:space="preserve"> </w:t>
      </w:r>
      <w:r w:rsidRPr="005925BA">
        <w:rPr>
          <w:sz w:val="22"/>
          <w:szCs w:val="22"/>
        </w:rPr>
        <w:t>without using technical terms or jargon, as far as possible. This may be similar/the same as that in the 'Outline and Plan' document. The remainder of this chapter will normally cover everything to be assessed under the `Background Research` criterion in the mark scheme.&gt;</w:t>
      </w:r>
    </w:p>
    <w:p w14:paraId="71DA63FE" w14:textId="77777777" w:rsidR="00D370FC" w:rsidRDefault="00D370FC">
      <w:pPr>
        <w:rPr>
          <w:sz w:val="22"/>
          <w:szCs w:val="22"/>
        </w:rPr>
      </w:pPr>
    </w:p>
    <w:p w14:paraId="623AFB1C" w14:textId="77777777" w:rsidR="003F7035" w:rsidRDefault="003F7035" w:rsidP="008870EC">
      <w:pPr>
        <w:rPr>
          <w:sz w:val="22"/>
          <w:szCs w:val="22"/>
          <w:lang w:eastAsia="zh-CN"/>
        </w:rPr>
      </w:pPr>
      <w:bookmarkStart w:id="5" w:name="OLE_LINK1"/>
      <w:bookmarkStart w:id="6" w:name="_Toc407145092"/>
      <w:r>
        <w:rPr>
          <w:sz w:val="22"/>
          <w:szCs w:val="22"/>
          <w:lang w:val="en"/>
        </w:rPr>
        <w:t>Today, data-parallel distributed machine learning is widely used to enable efficient iterative model training on large data sets (e.g., using stochastic gradient descent, SGD). To guarantee convergence, Worders</w:t>
      </w:r>
      <w:r>
        <w:rPr>
          <w:lang w:val="en"/>
        </w:rPr>
        <w:t xml:space="preserve"> will periodically synchronize its local model </w:t>
      </w:r>
      <w:r>
        <w:rPr>
          <w:sz w:val="22"/>
          <w:szCs w:val="22"/>
          <w:lang w:val="en"/>
        </w:rPr>
        <w:t>updates</w:t>
      </w:r>
      <w:r>
        <w:rPr>
          <w:lang w:val="en"/>
        </w:rPr>
        <w:t xml:space="preserve"> </w:t>
      </w:r>
      <w:r>
        <w:rPr>
          <w:sz w:val="22"/>
          <w:szCs w:val="22"/>
          <w:lang w:val="en"/>
        </w:rPr>
        <w:t>using a parameter server or</w:t>
      </w:r>
      <w:r>
        <w:rPr>
          <w:lang w:val="en"/>
        </w:rPr>
        <w:t xml:space="preserve"> collective communication operations such as </w:t>
      </w:r>
      <w:r>
        <w:rPr>
          <w:sz w:val="22"/>
          <w:szCs w:val="22"/>
          <w:lang w:val="en"/>
        </w:rPr>
        <w:t>All-Reduce</w:t>
      </w:r>
      <w:r>
        <w:rPr>
          <w:lang w:val="en"/>
        </w:rPr>
        <w:t xml:space="preserve"> during training</w:t>
      </w:r>
      <w:r>
        <w:rPr>
          <w:sz w:val="22"/>
          <w:szCs w:val="22"/>
          <w:lang w:val="en"/>
        </w:rPr>
        <w:t xml:space="preserve">. </w:t>
      </w:r>
    </w:p>
    <w:bookmarkEnd w:id="5"/>
    <w:p w14:paraId="0BC05A7C" w14:textId="77777777" w:rsidR="003F7035" w:rsidRDefault="003F7035" w:rsidP="008870EC">
      <w:pPr>
        <w:rPr>
          <w:sz w:val="22"/>
          <w:szCs w:val="22"/>
          <w:lang w:eastAsia="zh-CN"/>
        </w:rPr>
      </w:pPr>
    </w:p>
    <w:p w14:paraId="6D5BFD71" w14:textId="77777777" w:rsidR="003F7035" w:rsidRDefault="003F7035" w:rsidP="008870EC">
      <w:pPr>
        <w:rPr>
          <w:sz w:val="22"/>
          <w:szCs w:val="22"/>
          <w:lang w:eastAsia="zh-CN"/>
        </w:rPr>
      </w:pPr>
      <w:r>
        <w:rPr>
          <w:sz w:val="22"/>
          <w:szCs w:val="22"/>
          <w:lang w:val="en"/>
        </w:rPr>
        <w:t>Suppose n worker threads are training a model and synchronizing their model updates with a centralized parameter server (PS). In the widely adopted synchronous</w:t>
      </w:r>
      <w:r>
        <w:rPr>
          <w:lang w:val="en"/>
        </w:rPr>
        <w:t xml:space="preserve"> </w:t>
      </w:r>
      <w:r>
        <w:rPr>
          <w:sz w:val="22"/>
          <w:szCs w:val="22"/>
          <w:lang w:val="en"/>
        </w:rPr>
        <w:t>SGD</w:t>
      </w:r>
      <w:r>
        <w:rPr>
          <w:lang w:val="en"/>
        </w:rPr>
        <w:t xml:space="preserve"> </w:t>
      </w:r>
      <w:r>
        <w:rPr>
          <w:sz w:val="22"/>
          <w:szCs w:val="22"/>
          <w:lang w:val="en"/>
        </w:rPr>
        <w:t>training, in order to move on to the next round of training,</w:t>
      </w:r>
      <w:r>
        <w:rPr>
          <w:lang w:val="en"/>
        </w:rPr>
        <w:t xml:space="preserve"> </w:t>
      </w:r>
      <w:r>
        <w:rPr>
          <w:sz w:val="22"/>
          <w:szCs w:val="22"/>
          <w:lang w:val="en"/>
        </w:rPr>
        <w:t>PS</w:t>
      </w:r>
      <w:r>
        <w:rPr>
          <w:lang w:val="en"/>
        </w:rPr>
        <w:t xml:space="preserve"> </w:t>
      </w:r>
      <w:r>
        <w:rPr>
          <w:sz w:val="22"/>
          <w:szCs w:val="22"/>
          <w:lang w:val="en"/>
        </w:rPr>
        <w:t xml:space="preserve">first waits for all workers to </w:t>
      </w:r>
      <w:proofErr w:type="gramStart"/>
      <w:r>
        <w:rPr>
          <w:sz w:val="22"/>
          <w:szCs w:val="22"/>
          <w:lang w:val="en"/>
        </w:rPr>
        <w:t>complete:</w:t>
      </w:r>
      <w:proofErr w:type="gramEnd"/>
      <w:r>
        <w:rPr>
          <w:sz w:val="22"/>
          <w:szCs w:val="22"/>
          <w:lang w:val="en"/>
        </w:rPr>
        <w:t xml:space="preserve"> then, by aggregating the results of its local training,</w:t>
      </w:r>
      <w:r>
        <w:rPr>
          <w:lang w:val="en"/>
        </w:rPr>
        <w:t xml:space="preserve"> </w:t>
      </w:r>
      <w:r>
        <w:rPr>
          <w:sz w:val="22"/>
          <w:szCs w:val="22"/>
          <w:lang w:val="en"/>
        </w:rPr>
        <w:t>PS</w:t>
      </w:r>
      <w:r>
        <w:rPr>
          <w:lang w:val="en"/>
        </w:rPr>
        <w:t xml:space="preserve"> </w:t>
      </w:r>
      <w:r>
        <w:rPr>
          <w:sz w:val="22"/>
          <w:szCs w:val="22"/>
          <w:lang w:val="en"/>
        </w:rPr>
        <w:t xml:space="preserve">obtains the latest global model and sends it to all workers. </w:t>
      </w:r>
      <w:proofErr w:type="gramStart"/>
      <w:r>
        <w:rPr>
          <w:sz w:val="22"/>
          <w:szCs w:val="22"/>
          <w:lang w:val="en"/>
        </w:rPr>
        <w:t>Similar to</w:t>
      </w:r>
      <w:proofErr w:type="gramEnd"/>
      <w:r>
        <w:rPr>
          <w:lang w:val="en"/>
        </w:rPr>
        <w:t xml:space="preserve"> the case of </w:t>
      </w:r>
      <w:r>
        <w:rPr>
          <w:sz w:val="22"/>
          <w:szCs w:val="22"/>
          <w:lang w:val="en"/>
        </w:rPr>
        <w:t>All-Reduce, in order to deal with possible outliers and communication bottlenecks, researchers recently proposed</w:t>
      </w:r>
      <w:r>
        <w:rPr>
          <w:lang w:val="en"/>
        </w:rPr>
        <w:t xml:space="preserve"> an optimization of </w:t>
      </w:r>
      <w:r>
        <w:rPr>
          <w:sz w:val="22"/>
          <w:szCs w:val="22"/>
          <w:lang w:val="en"/>
        </w:rPr>
        <w:t>k-async SGD, in which</w:t>
      </w:r>
      <w:r>
        <w:rPr>
          <w:lang w:val="en"/>
        </w:rPr>
        <w:t xml:space="preserve"> </w:t>
      </w:r>
      <w:r>
        <w:rPr>
          <w:sz w:val="22"/>
          <w:szCs w:val="22"/>
          <w:lang w:val="en"/>
        </w:rPr>
        <w:t>PS</w:t>
      </w:r>
      <w:r>
        <w:rPr>
          <w:lang w:val="en"/>
        </w:rPr>
        <w:t xml:space="preserve"> </w:t>
      </w:r>
      <w:r>
        <w:rPr>
          <w:sz w:val="22"/>
          <w:szCs w:val="22"/>
          <w:lang w:val="en"/>
        </w:rPr>
        <w:t>waits only for</w:t>
      </w:r>
      <w:r>
        <w:rPr>
          <w:lang w:val="en"/>
        </w:rPr>
        <w:t xml:space="preserve"> </w:t>
      </w:r>
      <w:r>
        <w:rPr>
          <w:sz w:val="22"/>
          <w:szCs w:val="22"/>
          <w:lang w:val="en"/>
        </w:rPr>
        <w:t xml:space="preserve">the previous of n workers K, they are completed first, each round of training. </w:t>
      </w:r>
    </w:p>
    <w:p w14:paraId="7D16D34E" w14:textId="77777777" w:rsidR="003F7035" w:rsidRDefault="003F7035" w:rsidP="008870EC">
      <w:pPr>
        <w:rPr>
          <w:sz w:val="22"/>
          <w:szCs w:val="22"/>
          <w:lang w:eastAsia="zh-CN"/>
        </w:rPr>
      </w:pPr>
    </w:p>
    <w:p w14:paraId="6FB54FE5" w14:textId="77777777" w:rsidR="003F7035" w:rsidRPr="002C73E9" w:rsidRDefault="003F7035" w:rsidP="008870EC">
      <w:pPr>
        <w:rPr>
          <w:sz w:val="22"/>
          <w:szCs w:val="22"/>
          <w:lang w:eastAsia="zh-CN"/>
        </w:rPr>
      </w:pPr>
      <w:r>
        <w:rPr>
          <w:sz w:val="22"/>
          <w:szCs w:val="22"/>
          <w:lang w:val="en"/>
        </w:rPr>
        <w:t xml:space="preserve">The mission of this project is to empirically investigate the effect of </w:t>
      </w:r>
      <w:proofErr w:type="gramStart"/>
      <w:r>
        <w:rPr>
          <w:sz w:val="22"/>
          <w:szCs w:val="22"/>
          <w:lang w:val="en"/>
        </w:rPr>
        <w:t>parameter  k</w:t>
      </w:r>
      <w:proofErr w:type="gramEnd"/>
      <w:r>
        <w:rPr>
          <w:sz w:val="22"/>
          <w:szCs w:val="22"/>
          <w:lang w:val="en"/>
        </w:rPr>
        <w:t xml:space="preserve"> </w:t>
      </w:r>
      <w:r>
        <w:rPr>
          <w:lang w:val="en"/>
        </w:rPr>
        <w:t xml:space="preserve"> values on the convergence of distributed </w:t>
      </w:r>
      <w:r>
        <w:rPr>
          <w:sz w:val="22"/>
          <w:szCs w:val="22"/>
          <w:lang w:val="en"/>
        </w:rPr>
        <w:t xml:space="preserve"> k-asynchronous SGD </w:t>
      </w:r>
      <w:r>
        <w:rPr>
          <w:lang w:val="en"/>
        </w:rPr>
        <w:t xml:space="preserve"> training by </w:t>
      </w:r>
      <w:r>
        <w:rPr>
          <w:sz w:val="22"/>
          <w:szCs w:val="22"/>
          <w:lang w:val="en"/>
        </w:rPr>
        <w:t>conducting distributed</w:t>
      </w:r>
      <w:r>
        <w:rPr>
          <w:lang w:val="en"/>
        </w:rPr>
        <w:t xml:space="preserve"> </w:t>
      </w:r>
      <w:r>
        <w:rPr>
          <w:sz w:val="22"/>
          <w:szCs w:val="22"/>
          <w:lang w:val="en"/>
        </w:rPr>
        <w:t xml:space="preserve">model training tests on </w:t>
      </w:r>
      <w:proofErr w:type="spellStart"/>
      <w:r>
        <w:rPr>
          <w:sz w:val="22"/>
          <w:szCs w:val="22"/>
          <w:lang w:val="en"/>
        </w:rPr>
        <w:t>Pytorch</w:t>
      </w:r>
      <w:proofErr w:type="spellEnd"/>
      <w:r>
        <w:rPr>
          <w:sz w:val="22"/>
          <w:szCs w:val="22"/>
          <w:lang w:val="en"/>
        </w:rPr>
        <w:t xml:space="preserve">. </w:t>
      </w:r>
    </w:p>
    <w:p w14:paraId="19C6E813" w14:textId="039B4872" w:rsidR="00687AEF" w:rsidRDefault="00687AEF" w:rsidP="00FB0B03">
      <w:pPr>
        <w:pStyle w:val="2"/>
      </w:pPr>
      <w:proofErr w:type="gramStart"/>
      <w:r w:rsidRPr="002C73E9">
        <w:lastRenderedPageBreak/>
        <w:t>1.</w:t>
      </w:r>
      <w:r w:rsidR="00BF4D2D">
        <w:t>2</w:t>
      </w:r>
      <w:r w:rsidRPr="002C73E9">
        <w:t xml:space="preserve">  </w:t>
      </w:r>
      <w:bookmarkEnd w:id="6"/>
      <w:r w:rsidR="00BF4D2D">
        <w:t>Literature</w:t>
      </w:r>
      <w:proofErr w:type="gramEnd"/>
      <w:r w:rsidR="00BF4D2D">
        <w:t xml:space="preserve"> Review</w:t>
      </w:r>
      <w:r w:rsidR="00551406">
        <w:t xml:space="preserve"> </w:t>
      </w:r>
    </w:p>
    <w:p w14:paraId="7736FE99" w14:textId="77777777" w:rsidR="00E05632" w:rsidRPr="00E05632" w:rsidRDefault="00E05632" w:rsidP="00E05632"/>
    <w:p w14:paraId="7EC1D952" w14:textId="77777777" w:rsidR="0015337E" w:rsidRDefault="0015337E">
      <w:pPr>
        <w:rPr>
          <w:sz w:val="22"/>
          <w:szCs w:val="22"/>
        </w:rPr>
      </w:pPr>
      <w:r w:rsidRPr="0015337E">
        <w:rPr>
          <w:sz w:val="22"/>
          <w:szCs w:val="22"/>
        </w:rPr>
        <w:t xml:space="preserve">&lt;This section heading is purely a suggestion -- you should subdivide this chapter in whatever manner you think makes most sense for your project. It may also make sense to spread the `Background Research' over more than one chapter, in which case they should be named </w:t>
      </w:r>
      <w:r w:rsidR="006E5E99">
        <w:rPr>
          <w:sz w:val="22"/>
          <w:szCs w:val="22"/>
        </w:rPr>
        <w:t>sensibly</w:t>
      </w:r>
      <w:r w:rsidRPr="0015337E">
        <w:rPr>
          <w:sz w:val="22"/>
          <w:szCs w:val="22"/>
        </w:rPr>
        <w:t>.&gt;</w:t>
      </w:r>
    </w:p>
    <w:p w14:paraId="6DBB165F" w14:textId="13D234D6" w:rsidR="00FE5C2E" w:rsidRDefault="00FE5C2E">
      <w:pPr>
        <w:rPr>
          <w:sz w:val="22"/>
          <w:szCs w:val="22"/>
        </w:rPr>
      </w:pPr>
    </w:p>
    <w:p w14:paraId="0241B5F6" w14:textId="77777777" w:rsidR="00E05632" w:rsidRDefault="00E05632">
      <w:pPr>
        <w:rPr>
          <w:sz w:val="22"/>
          <w:szCs w:val="22"/>
        </w:rPr>
      </w:pPr>
    </w:p>
    <w:p w14:paraId="3D5636D1" w14:textId="77777777" w:rsidR="00FA1E4E" w:rsidRPr="00FA1E4E" w:rsidRDefault="00AD3107" w:rsidP="00FA1E4E">
      <w:pPr>
        <w:rPr>
          <w:sz w:val="22"/>
          <w:szCs w:val="22"/>
        </w:rPr>
      </w:pPr>
      <w:proofErr w:type="gramStart"/>
      <w:r>
        <w:rPr>
          <w:sz w:val="22"/>
          <w:szCs w:val="22"/>
        </w:rPr>
        <w:t>1.</w:t>
      </w:r>
      <w:r w:rsidR="00FA1E4E" w:rsidRPr="00FA1E4E">
        <w:rPr>
          <w:sz w:val="22"/>
          <w:szCs w:val="22"/>
        </w:rPr>
        <w:t xml:space="preserve">2.1 </w:t>
      </w:r>
      <w:r w:rsidR="007C3651">
        <w:rPr>
          <w:sz w:val="22"/>
          <w:szCs w:val="22"/>
        </w:rPr>
        <w:t xml:space="preserve"> </w:t>
      </w:r>
      <w:r w:rsidR="00FA1E4E" w:rsidRPr="00FA1E4E">
        <w:rPr>
          <w:sz w:val="22"/>
          <w:szCs w:val="22"/>
        </w:rPr>
        <w:t>Relevant</w:t>
      </w:r>
      <w:proofErr w:type="gramEnd"/>
      <w:r w:rsidR="00FA1E4E" w:rsidRPr="00FA1E4E">
        <w:rPr>
          <w:sz w:val="22"/>
          <w:szCs w:val="22"/>
        </w:rPr>
        <w:t xml:space="preserve"> Literature</w:t>
      </w:r>
    </w:p>
    <w:p w14:paraId="2F81D6F4" w14:textId="77777777" w:rsidR="00FA1E4E" w:rsidRPr="00FA1E4E" w:rsidRDefault="00AD3107" w:rsidP="00FA1E4E">
      <w:pPr>
        <w:rPr>
          <w:sz w:val="22"/>
          <w:szCs w:val="22"/>
        </w:rPr>
      </w:pPr>
      <w:proofErr w:type="gramStart"/>
      <w:r>
        <w:rPr>
          <w:sz w:val="22"/>
          <w:szCs w:val="22"/>
        </w:rPr>
        <w:t>1.</w:t>
      </w:r>
      <w:r w:rsidR="00FA1E4E" w:rsidRPr="00FA1E4E">
        <w:rPr>
          <w:sz w:val="22"/>
          <w:szCs w:val="22"/>
        </w:rPr>
        <w:t xml:space="preserve">2.1.1 </w:t>
      </w:r>
      <w:r w:rsidR="007C3651">
        <w:rPr>
          <w:sz w:val="22"/>
          <w:szCs w:val="22"/>
        </w:rPr>
        <w:t xml:space="preserve"> </w:t>
      </w:r>
      <w:r w:rsidR="00FA1E4E" w:rsidRPr="00FA1E4E">
        <w:rPr>
          <w:sz w:val="22"/>
          <w:szCs w:val="22"/>
        </w:rPr>
        <w:t>Neural</w:t>
      </w:r>
      <w:proofErr w:type="gramEnd"/>
      <w:r w:rsidR="00FA1E4E" w:rsidRPr="00FA1E4E">
        <w:rPr>
          <w:sz w:val="22"/>
          <w:szCs w:val="22"/>
        </w:rPr>
        <w:t xml:space="preserve"> Networks</w:t>
      </w:r>
    </w:p>
    <w:p w14:paraId="23201F1E" w14:textId="77777777" w:rsidR="00FA1E4E" w:rsidRPr="00FA1E4E" w:rsidRDefault="00FA1E4E" w:rsidP="00FA1E4E">
      <w:pPr>
        <w:rPr>
          <w:sz w:val="22"/>
          <w:szCs w:val="22"/>
        </w:rPr>
      </w:pPr>
      <w:r w:rsidRPr="00FA1E4E">
        <w:rPr>
          <w:sz w:val="22"/>
          <w:szCs w:val="22"/>
        </w:rPr>
        <w:t xml:space="preserve">In 1943, McCulloch and Pitts, first described how a neuron could be </w:t>
      </w:r>
      <w:proofErr w:type="spellStart"/>
      <w:r w:rsidRPr="00FA1E4E">
        <w:rPr>
          <w:sz w:val="22"/>
          <w:szCs w:val="22"/>
        </w:rPr>
        <w:t>modeled</w:t>
      </w:r>
      <w:proofErr w:type="spellEnd"/>
      <w:r w:rsidRPr="00FA1E4E">
        <w:rPr>
          <w:sz w:val="22"/>
          <w:szCs w:val="22"/>
        </w:rPr>
        <w:t xml:space="preserve"> mathematically.</w:t>
      </w:r>
    </w:p>
    <w:p w14:paraId="22567886" w14:textId="77777777" w:rsidR="00FA1E4E" w:rsidRPr="00FA1E4E" w:rsidRDefault="00FA1E4E" w:rsidP="00FA1E4E">
      <w:pPr>
        <w:rPr>
          <w:sz w:val="22"/>
          <w:szCs w:val="22"/>
        </w:rPr>
      </w:pPr>
      <w:r w:rsidRPr="00FA1E4E">
        <w:rPr>
          <w:sz w:val="22"/>
          <w:szCs w:val="22"/>
        </w:rPr>
        <w:t xml:space="preserve">[25] </w:t>
      </w:r>
      <w:proofErr w:type="gramStart"/>
      <w:r w:rsidRPr="00FA1E4E">
        <w:rPr>
          <w:sz w:val="22"/>
          <w:szCs w:val="22"/>
        </w:rPr>
        <w:t>This neurons</w:t>
      </w:r>
      <w:proofErr w:type="gramEnd"/>
      <w:r w:rsidRPr="00FA1E4E">
        <w:rPr>
          <w:sz w:val="22"/>
          <w:szCs w:val="22"/>
        </w:rPr>
        <w:t xml:space="preserve"> can be linked together to form a network of interconnected nodes. Neural</w:t>
      </w:r>
    </w:p>
    <w:p w14:paraId="6A5A701D" w14:textId="77777777" w:rsidR="00FA1E4E" w:rsidRPr="00FA1E4E" w:rsidRDefault="00FA1E4E" w:rsidP="00FA1E4E">
      <w:pPr>
        <w:rPr>
          <w:sz w:val="22"/>
          <w:szCs w:val="22"/>
        </w:rPr>
      </w:pPr>
      <w:r w:rsidRPr="00FA1E4E">
        <w:rPr>
          <w:sz w:val="22"/>
          <w:szCs w:val="22"/>
        </w:rPr>
        <w:t>networks differ in their complexity, but deep networks that consisted of multiple layers can be</w:t>
      </w:r>
    </w:p>
    <w:p w14:paraId="2A8BF4A9" w14:textId="77777777" w:rsidR="00FA1E4E" w:rsidRPr="00FA1E4E" w:rsidRDefault="00FA1E4E" w:rsidP="00FA1E4E">
      <w:pPr>
        <w:rPr>
          <w:sz w:val="22"/>
          <w:szCs w:val="22"/>
        </w:rPr>
      </w:pPr>
      <w:r w:rsidRPr="00FA1E4E">
        <w:rPr>
          <w:sz w:val="22"/>
          <w:szCs w:val="22"/>
        </w:rPr>
        <w:t>trained to learn to produce complex and intricate behaviour such as identifying handwritten</w:t>
      </w:r>
    </w:p>
    <w:p w14:paraId="5635AEFE" w14:textId="77777777" w:rsidR="00FA1E4E" w:rsidRDefault="00FA1E4E" w:rsidP="00FA1E4E">
      <w:pPr>
        <w:rPr>
          <w:sz w:val="22"/>
          <w:szCs w:val="22"/>
        </w:rPr>
      </w:pPr>
      <w:r w:rsidRPr="00FA1E4E">
        <w:rPr>
          <w:sz w:val="22"/>
          <w:szCs w:val="22"/>
        </w:rPr>
        <w:t>digits. [7] Similar to how neurons work in neurology, a neuron will be considered active if some</w:t>
      </w:r>
      <w:r w:rsidR="00DE13FB">
        <w:rPr>
          <w:rFonts w:hint="eastAsia"/>
          <w:sz w:val="22"/>
          <w:szCs w:val="22"/>
          <w:lang w:eastAsia="zh-CN"/>
        </w:rPr>
        <w:t xml:space="preserve"> </w:t>
      </w:r>
      <w:r w:rsidRPr="00FA1E4E">
        <w:rPr>
          <w:sz w:val="22"/>
          <w:szCs w:val="22"/>
        </w:rPr>
        <w:t>pre-established weights multiplied by the neurons in the previous layer are activity crosses a</w:t>
      </w:r>
      <w:r w:rsidR="00944938">
        <w:rPr>
          <w:rFonts w:hint="eastAsia"/>
          <w:sz w:val="22"/>
          <w:szCs w:val="22"/>
          <w:lang w:eastAsia="zh-CN"/>
        </w:rPr>
        <w:t xml:space="preserve"> </w:t>
      </w:r>
      <w:r w:rsidRPr="00FA1E4E">
        <w:rPr>
          <w:sz w:val="22"/>
          <w:szCs w:val="22"/>
        </w:rPr>
        <w:t>certain threshold. As neural networks are a form of supervised machine learning, the weights</w:t>
      </w:r>
      <w:r w:rsidR="00944938">
        <w:rPr>
          <w:rFonts w:hint="eastAsia"/>
          <w:sz w:val="22"/>
          <w:szCs w:val="22"/>
          <w:lang w:eastAsia="zh-CN"/>
        </w:rPr>
        <w:t xml:space="preserve"> </w:t>
      </w:r>
      <w:r w:rsidRPr="00FA1E4E">
        <w:rPr>
          <w:sz w:val="22"/>
          <w:szCs w:val="22"/>
        </w:rPr>
        <w:t xml:space="preserve">are learned through a process of training where the weights are constantly readjusted to </w:t>
      </w:r>
      <w:proofErr w:type="gramStart"/>
      <w:r w:rsidRPr="00FA1E4E">
        <w:rPr>
          <w:sz w:val="22"/>
          <w:szCs w:val="22"/>
        </w:rPr>
        <w:t>more</w:t>
      </w:r>
      <w:r w:rsidR="00944938">
        <w:rPr>
          <w:rFonts w:hint="eastAsia"/>
          <w:sz w:val="22"/>
          <w:szCs w:val="22"/>
          <w:lang w:eastAsia="zh-CN"/>
        </w:rPr>
        <w:t xml:space="preserve"> </w:t>
      </w:r>
      <w:r w:rsidRPr="00FA1E4E">
        <w:rPr>
          <w:sz w:val="22"/>
          <w:szCs w:val="22"/>
        </w:rPr>
        <w:t>accurately reflect the desired output</w:t>
      </w:r>
      <w:proofErr w:type="gramEnd"/>
      <w:r w:rsidRPr="00FA1E4E">
        <w:rPr>
          <w:sz w:val="22"/>
          <w:szCs w:val="22"/>
        </w:rPr>
        <w:t xml:space="preserve"> for a given input.</w:t>
      </w:r>
    </w:p>
    <w:p w14:paraId="64871792" w14:textId="77777777" w:rsidR="00B510DC" w:rsidRPr="00FA1E4E" w:rsidRDefault="00B510DC" w:rsidP="00FA1E4E">
      <w:pPr>
        <w:rPr>
          <w:sz w:val="22"/>
          <w:szCs w:val="22"/>
        </w:rPr>
      </w:pPr>
    </w:p>
    <w:p w14:paraId="2DA018F4" w14:textId="77777777" w:rsidR="00FA1E4E" w:rsidRPr="00FA1E4E" w:rsidRDefault="00AD3107" w:rsidP="00FA1E4E">
      <w:pPr>
        <w:rPr>
          <w:sz w:val="22"/>
          <w:szCs w:val="22"/>
        </w:rPr>
      </w:pPr>
      <w:proofErr w:type="gramStart"/>
      <w:r>
        <w:rPr>
          <w:sz w:val="22"/>
          <w:szCs w:val="22"/>
        </w:rPr>
        <w:t xml:space="preserve">1.2.1.2 </w:t>
      </w:r>
      <w:r w:rsidR="007C3651">
        <w:rPr>
          <w:sz w:val="22"/>
          <w:szCs w:val="22"/>
        </w:rPr>
        <w:t xml:space="preserve"> </w:t>
      </w:r>
      <w:r w:rsidR="00FA1E4E" w:rsidRPr="00FA1E4E">
        <w:rPr>
          <w:sz w:val="22"/>
          <w:szCs w:val="22"/>
        </w:rPr>
        <w:t>Gradient</w:t>
      </w:r>
      <w:proofErr w:type="gramEnd"/>
      <w:r w:rsidR="00FA1E4E" w:rsidRPr="00FA1E4E">
        <w:rPr>
          <w:sz w:val="22"/>
          <w:szCs w:val="22"/>
        </w:rPr>
        <w:t xml:space="preserve"> Descent</w:t>
      </w:r>
    </w:p>
    <w:p w14:paraId="71EA051B" w14:textId="77777777" w:rsidR="00FA1E4E" w:rsidRPr="00FA1E4E" w:rsidRDefault="00FA1E4E" w:rsidP="00FA1E4E">
      <w:pPr>
        <w:rPr>
          <w:sz w:val="22"/>
          <w:szCs w:val="22"/>
        </w:rPr>
      </w:pPr>
      <w:r w:rsidRPr="00FA1E4E">
        <w:rPr>
          <w:sz w:val="22"/>
          <w:szCs w:val="22"/>
        </w:rPr>
        <w:t>Gradient descent algorithms are frequently used to train neural networks. There are many</w:t>
      </w:r>
    </w:p>
    <w:p w14:paraId="39D2CD0D" w14:textId="77777777" w:rsidR="00FA1E4E" w:rsidRPr="00FA1E4E" w:rsidRDefault="00FA1E4E" w:rsidP="00FA1E4E">
      <w:pPr>
        <w:rPr>
          <w:sz w:val="22"/>
          <w:szCs w:val="22"/>
        </w:rPr>
      </w:pPr>
      <w:r w:rsidRPr="00FA1E4E">
        <w:rPr>
          <w:sz w:val="22"/>
          <w:szCs w:val="22"/>
        </w:rPr>
        <w:t>different types of gradient descent algorithms, but ultimately all gradient descent algorithms</w:t>
      </w:r>
    </w:p>
    <w:p w14:paraId="67114975" w14:textId="77777777" w:rsidR="00FA1E4E" w:rsidRPr="00FA1E4E" w:rsidRDefault="00FA1E4E" w:rsidP="00FA1E4E">
      <w:pPr>
        <w:rPr>
          <w:sz w:val="22"/>
          <w:szCs w:val="22"/>
        </w:rPr>
      </w:pPr>
      <w:r w:rsidRPr="00FA1E4E">
        <w:rPr>
          <w:sz w:val="22"/>
          <w:szCs w:val="22"/>
        </w:rPr>
        <w:t>aim to reduce the errors produced by the output of the neural network by reaching a global</w:t>
      </w:r>
    </w:p>
    <w:p w14:paraId="1D3BF043" w14:textId="77777777" w:rsidR="00B510DC" w:rsidRDefault="00FA1E4E" w:rsidP="00FA1E4E">
      <w:pPr>
        <w:rPr>
          <w:sz w:val="22"/>
          <w:szCs w:val="22"/>
        </w:rPr>
      </w:pPr>
      <w:r w:rsidRPr="00FA1E4E">
        <w:rPr>
          <w:sz w:val="22"/>
          <w:szCs w:val="22"/>
        </w:rPr>
        <w:t>minimum in multi-dimensional space. A learning rate is used to dictate how much the weights</w:t>
      </w:r>
      <w:r w:rsidR="00B510DC">
        <w:rPr>
          <w:rFonts w:hint="eastAsia"/>
          <w:sz w:val="22"/>
          <w:szCs w:val="22"/>
          <w:lang w:eastAsia="zh-CN"/>
        </w:rPr>
        <w:t xml:space="preserve"> </w:t>
      </w:r>
      <w:r w:rsidRPr="00FA1E4E">
        <w:rPr>
          <w:sz w:val="22"/>
          <w:szCs w:val="22"/>
        </w:rPr>
        <w:t>should be update upon each iteration of training. If the learning rate is too high the algorithm</w:t>
      </w:r>
      <w:r w:rsidR="00B510DC">
        <w:rPr>
          <w:rFonts w:hint="eastAsia"/>
          <w:sz w:val="22"/>
          <w:szCs w:val="22"/>
          <w:lang w:eastAsia="zh-CN"/>
        </w:rPr>
        <w:t xml:space="preserve"> </w:t>
      </w:r>
      <w:r w:rsidRPr="00FA1E4E">
        <w:rPr>
          <w:sz w:val="22"/>
          <w:szCs w:val="22"/>
        </w:rPr>
        <w:t>may oscillate around the minimum, however if the learning rate is too low the algorithm may</w:t>
      </w:r>
      <w:r w:rsidR="00B510DC">
        <w:rPr>
          <w:rFonts w:hint="eastAsia"/>
          <w:sz w:val="22"/>
          <w:szCs w:val="22"/>
          <w:lang w:eastAsia="zh-CN"/>
        </w:rPr>
        <w:t xml:space="preserve"> </w:t>
      </w:r>
      <w:r w:rsidRPr="00FA1E4E">
        <w:rPr>
          <w:sz w:val="22"/>
          <w:szCs w:val="22"/>
        </w:rPr>
        <w:t>never find the global minimum since it would likely get trapped in a local minimum.</w:t>
      </w:r>
    </w:p>
    <w:p w14:paraId="1F7CFD41" w14:textId="77777777" w:rsidR="00B510DC" w:rsidRDefault="00B510DC" w:rsidP="00FA1E4E">
      <w:pPr>
        <w:rPr>
          <w:sz w:val="22"/>
          <w:szCs w:val="22"/>
        </w:rPr>
      </w:pPr>
    </w:p>
    <w:p w14:paraId="190C61F6" w14:textId="77777777" w:rsidR="00FA1E4E" w:rsidRPr="00FA1E4E" w:rsidRDefault="00AD3107" w:rsidP="00FA1E4E">
      <w:pPr>
        <w:rPr>
          <w:sz w:val="22"/>
          <w:szCs w:val="22"/>
        </w:rPr>
      </w:pPr>
      <w:proofErr w:type="gramStart"/>
      <w:r>
        <w:rPr>
          <w:sz w:val="22"/>
          <w:szCs w:val="22"/>
        </w:rPr>
        <w:t>1.</w:t>
      </w:r>
      <w:r w:rsidR="00FA1E4E" w:rsidRPr="00FA1E4E">
        <w:rPr>
          <w:sz w:val="22"/>
          <w:szCs w:val="22"/>
        </w:rPr>
        <w:t>2.2.3</w:t>
      </w:r>
      <w:r w:rsidR="007C3651">
        <w:rPr>
          <w:sz w:val="22"/>
          <w:szCs w:val="22"/>
        </w:rPr>
        <w:t xml:space="preserve"> </w:t>
      </w:r>
      <w:r w:rsidR="00FA1E4E" w:rsidRPr="00FA1E4E">
        <w:rPr>
          <w:sz w:val="22"/>
          <w:szCs w:val="22"/>
        </w:rPr>
        <w:t xml:space="preserve"> </w:t>
      </w:r>
      <w:proofErr w:type="spellStart"/>
      <w:r w:rsidR="00FA1E4E" w:rsidRPr="00FA1E4E">
        <w:rPr>
          <w:sz w:val="22"/>
          <w:szCs w:val="22"/>
        </w:rPr>
        <w:t>PyTorch</w:t>
      </w:r>
      <w:proofErr w:type="spellEnd"/>
      <w:proofErr w:type="gramEnd"/>
    </w:p>
    <w:p w14:paraId="0B16C874" w14:textId="77777777" w:rsidR="00FA1E4E" w:rsidRDefault="00FA1E4E" w:rsidP="00FA1E4E">
      <w:pPr>
        <w:rPr>
          <w:sz w:val="22"/>
          <w:szCs w:val="22"/>
        </w:rPr>
      </w:pPr>
      <w:proofErr w:type="spellStart"/>
      <w:r w:rsidRPr="00FA1E4E">
        <w:rPr>
          <w:sz w:val="22"/>
          <w:szCs w:val="22"/>
        </w:rPr>
        <w:lastRenderedPageBreak/>
        <w:t>PyTorch</w:t>
      </w:r>
      <w:proofErr w:type="spellEnd"/>
      <w:r w:rsidRPr="00FA1E4E">
        <w:rPr>
          <w:sz w:val="22"/>
          <w:szCs w:val="22"/>
        </w:rPr>
        <w:t xml:space="preserve"> is a popular open-source machine learning framework that can be used for computer</w:t>
      </w:r>
      <w:r w:rsidR="00B510DC">
        <w:rPr>
          <w:rFonts w:hint="eastAsia"/>
          <w:sz w:val="22"/>
          <w:szCs w:val="22"/>
          <w:lang w:eastAsia="zh-CN"/>
        </w:rPr>
        <w:t xml:space="preserve"> </w:t>
      </w:r>
      <w:r w:rsidRPr="00FA1E4E">
        <w:rPr>
          <w:sz w:val="22"/>
          <w:szCs w:val="22"/>
        </w:rPr>
        <w:t xml:space="preserve">vision tasks. Pix2Pix has a version implemented with </w:t>
      </w:r>
      <w:proofErr w:type="spellStart"/>
      <w:proofErr w:type="gramStart"/>
      <w:r w:rsidRPr="00FA1E4E">
        <w:rPr>
          <w:sz w:val="22"/>
          <w:szCs w:val="22"/>
        </w:rPr>
        <w:t>Pytorch</w:t>
      </w:r>
      <w:proofErr w:type="spellEnd"/>
      <w:proofErr w:type="gramEnd"/>
      <w:r w:rsidRPr="00FA1E4E">
        <w:rPr>
          <w:sz w:val="22"/>
          <w:szCs w:val="22"/>
        </w:rPr>
        <w:t xml:space="preserve"> so we have opted to use it for</w:t>
      </w:r>
      <w:r w:rsidR="00B510DC">
        <w:rPr>
          <w:rFonts w:hint="eastAsia"/>
          <w:sz w:val="22"/>
          <w:szCs w:val="22"/>
          <w:lang w:eastAsia="zh-CN"/>
        </w:rPr>
        <w:t xml:space="preserve"> </w:t>
      </w:r>
      <w:r w:rsidRPr="00FA1E4E">
        <w:rPr>
          <w:sz w:val="22"/>
          <w:szCs w:val="22"/>
        </w:rPr>
        <w:t xml:space="preserve">the sake of consistency [29]. Alternatively, </w:t>
      </w:r>
      <w:proofErr w:type="gramStart"/>
      <w:r w:rsidRPr="00FA1E4E">
        <w:rPr>
          <w:sz w:val="22"/>
          <w:szCs w:val="22"/>
        </w:rPr>
        <w:t>TensorFlow[</w:t>
      </w:r>
      <w:proofErr w:type="gramEnd"/>
      <w:r w:rsidRPr="00FA1E4E">
        <w:rPr>
          <w:sz w:val="22"/>
          <w:szCs w:val="22"/>
        </w:rPr>
        <w:t>1] could be used, however within the</w:t>
      </w:r>
      <w:r w:rsidR="00B510DC">
        <w:rPr>
          <w:rFonts w:hint="eastAsia"/>
          <w:sz w:val="22"/>
          <w:szCs w:val="22"/>
          <w:lang w:eastAsia="zh-CN"/>
        </w:rPr>
        <w:t xml:space="preserve"> </w:t>
      </w:r>
      <w:r w:rsidRPr="00FA1E4E">
        <w:rPr>
          <w:sz w:val="22"/>
          <w:szCs w:val="22"/>
        </w:rPr>
        <w:t xml:space="preserve">machine learning community </w:t>
      </w:r>
      <w:proofErr w:type="spellStart"/>
      <w:r w:rsidRPr="00FA1E4E">
        <w:rPr>
          <w:sz w:val="22"/>
          <w:szCs w:val="22"/>
        </w:rPr>
        <w:t>Pytorch</w:t>
      </w:r>
      <w:proofErr w:type="spellEnd"/>
      <w:r w:rsidRPr="00FA1E4E">
        <w:rPr>
          <w:sz w:val="22"/>
          <w:szCs w:val="22"/>
        </w:rPr>
        <w:t xml:space="preserve"> is generally used for research projects while TensorFlow</w:t>
      </w:r>
      <w:r w:rsidR="00B510DC">
        <w:rPr>
          <w:rFonts w:hint="eastAsia"/>
          <w:sz w:val="22"/>
          <w:szCs w:val="22"/>
          <w:lang w:eastAsia="zh-CN"/>
        </w:rPr>
        <w:t xml:space="preserve"> </w:t>
      </w:r>
      <w:r w:rsidRPr="00FA1E4E">
        <w:rPr>
          <w:sz w:val="22"/>
          <w:szCs w:val="22"/>
        </w:rPr>
        <w:t>is used for industry scale projects.</w:t>
      </w:r>
    </w:p>
    <w:p w14:paraId="0414B275" w14:textId="77777777" w:rsidR="00B510DC" w:rsidRPr="00FA1E4E" w:rsidRDefault="00B510DC" w:rsidP="00FA1E4E">
      <w:pPr>
        <w:rPr>
          <w:sz w:val="22"/>
          <w:szCs w:val="22"/>
        </w:rPr>
      </w:pPr>
    </w:p>
    <w:p w14:paraId="290EDB57" w14:textId="77777777" w:rsidR="00FA1E4E" w:rsidRPr="00FA1E4E" w:rsidRDefault="00AD3107" w:rsidP="00FA1E4E">
      <w:pPr>
        <w:rPr>
          <w:sz w:val="22"/>
          <w:szCs w:val="22"/>
        </w:rPr>
      </w:pPr>
      <w:r>
        <w:rPr>
          <w:sz w:val="22"/>
          <w:szCs w:val="22"/>
        </w:rPr>
        <w:t>1.</w:t>
      </w:r>
      <w:r w:rsidR="00FA1E4E" w:rsidRPr="00FA1E4E">
        <w:rPr>
          <w:sz w:val="22"/>
          <w:szCs w:val="22"/>
        </w:rPr>
        <w:t>2.2.4 Anaconda</w:t>
      </w:r>
    </w:p>
    <w:p w14:paraId="3A017238" w14:textId="77777777" w:rsidR="00FA1E4E" w:rsidRDefault="00FA1E4E" w:rsidP="00FA1E4E">
      <w:pPr>
        <w:rPr>
          <w:sz w:val="22"/>
          <w:szCs w:val="22"/>
        </w:rPr>
      </w:pPr>
      <w:r w:rsidRPr="00FA1E4E">
        <w:rPr>
          <w:sz w:val="22"/>
          <w:szCs w:val="22"/>
        </w:rPr>
        <w:t>Anaconda is a package and environment manager for Python. It specialises in providing tools</w:t>
      </w:r>
      <w:r w:rsidR="00B510DC">
        <w:rPr>
          <w:rFonts w:hint="eastAsia"/>
          <w:sz w:val="22"/>
          <w:szCs w:val="22"/>
          <w:lang w:eastAsia="zh-CN"/>
        </w:rPr>
        <w:t xml:space="preserve"> </w:t>
      </w:r>
      <w:r w:rsidRPr="00FA1E4E">
        <w:rPr>
          <w:sz w:val="22"/>
          <w:szCs w:val="22"/>
        </w:rPr>
        <w:t>to facilitate data science and machine learning applications. Anaconda can be used to create</w:t>
      </w:r>
      <w:r w:rsidR="00B510DC">
        <w:rPr>
          <w:rFonts w:hint="eastAsia"/>
          <w:sz w:val="22"/>
          <w:szCs w:val="22"/>
          <w:lang w:eastAsia="zh-CN"/>
        </w:rPr>
        <w:t xml:space="preserve"> </w:t>
      </w:r>
      <w:r w:rsidRPr="00FA1E4E">
        <w:rPr>
          <w:sz w:val="22"/>
          <w:szCs w:val="22"/>
        </w:rPr>
        <w:t>virtual environments, which ensure that libraries and versions remain consistent between</w:t>
      </w:r>
      <w:r w:rsidR="00B510DC">
        <w:rPr>
          <w:rFonts w:hint="eastAsia"/>
          <w:sz w:val="22"/>
          <w:szCs w:val="22"/>
          <w:lang w:eastAsia="zh-CN"/>
        </w:rPr>
        <w:t xml:space="preserve"> </w:t>
      </w:r>
      <w:r w:rsidRPr="00FA1E4E">
        <w:rPr>
          <w:sz w:val="22"/>
          <w:szCs w:val="22"/>
        </w:rPr>
        <w:t xml:space="preserve">different </w:t>
      </w:r>
      <w:proofErr w:type="gramStart"/>
      <w:r w:rsidRPr="00FA1E4E">
        <w:rPr>
          <w:sz w:val="22"/>
          <w:szCs w:val="22"/>
        </w:rPr>
        <w:t>work spaces</w:t>
      </w:r>
      <w:proofErr w:type="gramEnd"/>
      <w:r w:rsidRPr="00FA1E4E">
        <w:rPr>
          <w:sz w:val="22"/>
          <w:szCs w:val="22"/>
        </w:rPr>
        <w:t>.</w:t>
      </w:r>
    </w:p>
    <w:p w14:paraId="6487B179" w14:textId="77777777" w:rsidR="00B510DC" w:rsidRPr="00FA1E4E" w:rsidRDefault="00B510DC" w:rsidP="00FA1E4E">
      <w:pPr>
        <w:rPr>
          <w:sz w:val="22"/>
          <w:szCs w:val="22"/>
        </w:rPr>
      </w:pPr>
    </w:p>
    <w:p w14:paraId="44B054B6" w14:textId="77777777" w:rsidR="00FA1E4E" w:rsidRPr="00FA1E4E" w:rsidRDefault="00AD3107" w:rsidP="00FA1E4E">
      <w:pPr>
        <w:rPr>
          <w:sz w:val="22"/>
          <w:szCs w:val="22"/>
        </w:rPr>
      </w:pPr>
      <w:r>
        <w:rPr>
          <w:sz w:val="22"/>
          <w:szCs w:val="22"/>
        </w:rPr>
        <w:t>1.</w:t>
      </w:r>
      <w:r w:rsidR="00FA1E4E" w:rsidRPr="00FA1E4E">
        <w:rPr>
          <w:sz w:val="22"/>
          <w:szCs w:val="22"/>
        </w:rPr>
        <w:t>2.2.5 CUDA</w:t>
      </w:r>
    </w:p>
    <w:p w14:paraId="3BAE9738" w14:textId="77777777" w:rsidR="00FA1E4E" w:rsidRPr="00FA1E4E" w:rsidRDefault="00FA1E4E" w:rsidP="00FA1E4E">
      <w:pPr>
        <w:rPr>
          <w:sz w:val="22"/>
          <w:szCs w:val="22"/>
        </w:rPr>
      </w:pPr>
      <w:r w:rsidRPr="00FA1E4E">
        <w:rPr>
          <w:sz w:val="22"/>
          <w:szCs w:val="22"/>
        </w:rPr>
        <w:t>CUDA is a toolkit and parallel computing platform. CUDA facilitates parallel computation on</w:t>
      </w:r>
    </w:p>
    <w:p w14:paraId="33EC15AA" w14:textId="77777777" w:rsidR="00FA1E4E" w:rsidRPr="00FA1E4E" w:rsidRDefault="00FA1E4E" w:rsidP="00FA1E4E">
      <w:pPr>
        <w:rPr>
          <w:sz w:val="22"/>
          <w:szCs w:val="22"/>
        </w:rPr>
      </w:pPr>
      <w:r w:rsidRPr="00FA1E4E">
        <w:rPr>
          <w:sz w:val="22"/>
          <w:szCs w:val="22"/>
        </w:rPr>
        <w:t>Nvidia GPUs and therefore allows computationally heavy applications intensive applications to</w:t>
      </w:r>
      <w:r w:rsidR="00B510DC">
        <w:rPr>
          <w:rFonts w:hint="eastAsia"/>
          <w:sz w:val="22"/>
          <w:szCs w:val="22"/>
          <w:lang w:eastAsia="zh-CN"/>
        </w:rPr>
        <w:t xml:space="preserve"> </w:t>
      </w:r>
      <w:r w:rsidRPr="00FA1E4E">
        <w:rPr>
          <w:sz w:val="22"/>
          <w:szCs w:val="22"/>
        </w:rPr>
        <w:t xml:space="preserve">run faster. It is a prerequisite for running the Pix2Pix and </w:t>
      </w:r>
      <w:proofErr w:type="spellStart"/>
      <w:r w:rsidRPr="00FA1E4E">
        <w:rPr>
          <w:sz w:val="22"/>
          <w:szCs w:val="22"/>
        </w:rPr>
        <w:t>BicycleGAN</w:t>
      </w:r>
      <w:proofErr w:type="spellEnd"/>
      <w:r w:rsidRPr="00FA1E4E">
        <w:rPr>
          <w:sz w:val="22"/>
          <w:szCs w:val="22"/>
        </w:rPr>
        <w:t xml:space="preserve"> training and testing</w:t>
      </w:r>
    </w:p>
    <w:p w14:paraId="0307D7D4" w14:textId="77777777" w:rsidR="00FA1E4E" w:rsidRDefault="00FA1E4E" w:rsidP="00FA1E4E">
      <w:pPr>
        <w:rPr>
          <w:sz w:val="22"/>
          <w:szCs w:val="22"/>
        </w:rPr>
      </w:pPr>
      <w:r w:rsidRPr="00FA1E4E">
        <w:rPr>
          <w:sz w:val="22"/>
          <w:szCs w:val="22"/>
        </w:rPr>
        <w:t>code.</w:t>
      </w:r>
    </w:p>
    <w:p w14:paraId="5EEF94EA" w14:textId="77777777" w:rsidR="00B510DC" w:rsidRPr="00FA1E4E" w:rsidRDefault="00B510DC" w:rsidP="00FA1E4E">
      <w:pPr>
        <w:rPr>
          <w:sz w:val="22"/>
          <w:szCs w:val="22"/>
        </w:rPr>
      </w:pPr>
    </w:p>
    <w:p w14:paraId="2830B7FE" w14:textId="77777777" w:rsidR="00FA1E4E" w:rsidRPr="00FA1E4E" w:rsidRDefault="00AD3107" w:rsidP="00FA1E4E">
      <w:pPr>
        <w:rPr>
          <w:sz w:val="22"/>
          <w:szCs w:val="22"/>
        </w:rPr>
      </w:pPr>
      <w:r>
        <w:rPr>
          <w:sz w:val="22"/>
          <w:szCs w:val="22"/>
        </w:rPr>
        <w:t>1.</w:t>
      </w:r>
      <w:r w:rsidR="00FA1E4E" w:rsidRPr="00FA1E4E">
        <w:rPr>
          <w:sz w:val="22"/>
          <w:szCs w:val="22"/>
        </w:rPr>
        <w:t>2.2.6 NumPy</w:t>
      </w:r>
    </w:p>
    <w:p w14:paraId="700F53BA" w14:textId="77777777" w:rsidR="00FA1E4E" w:rsidRPr="00FA1E4E" w:rsidRDefault="00FA1E4E" w:rsidP="00FA1E4E">
      <w:pPr>
        <w:rPr>
          <w:sz w:val="22"/>
          <w:szCs w:val="22"/>
        </w:rPr>
      </w:pPr>
      <w:r w:rsidRPr="00FA1E4E">
        <w:rPr>
          <w:sz w:val="22"/>
          <w:szCs w:val="22"/>
        </w:rPr>
        <w:t>NumPy is a Python-based library used for performing numerical computation with</w:t>
      </w:r>
    </w:p>
    <w:p w14:paraId="170BF937" w14:textId="77777777" w:rsidR="00FA1E4E" w:rsidRPr="00FA1E4E" w:rsidRDefault="00FA1E4E" w:rsidP="00FA1E4E">
      <w:pPr>
        <w:rPr>
          <w:sz w:val="22"/>
          <w:szCs w:val="22"/>
        </w:rPr>
      </w:pPr>
      <w:r w:rsidRPr="00FA1E4E">
        <w:rPr>
          <w:sz w:val="22"/>
          <w:szCs w:val="22"/>
        </w:rPr>
        <w:t>multi-dimensional arrays. It is a useful library to use with machine learning projects and will</w:t>
      </w:r>
    </w:p>
    <w:p w14:paraId="41646329" w14:textId="77777777" w:rsidR="00FA1E4E" w:rsidRDefault="00FA1E4E" w:rsidP="00FA1E4E">
      <w:pPr>
        <w:rPr>
          <w:sz w:val="22"/>
          <w:szCs w:val="22"/>
        </w:rPr>
      </w:pPr>
      <w:r w:rsidRPr="00FA1E4E">
        <w:rPr>
          <w:sz w:val="22"/>
          <w:szCs w:val="22"/>
        </w:rPr>
        <w:t>simplify the project [9].</w:t>
      </w:r>
    </w:p>
    <w:p w14:paraId="433CEDDE" w14:textId="77777777" w:rsidR="00FA1E4E" w:rsidRDefault="00FA1E4E">
      <w:pPr>
        <w:rPr>
          <w:sz w:val="22"/>
          <w:szCs w:val="22"/>
        </w:rPr>
      </w:pPr>
    </w:p>
    <w:p w14:paraId="137E2C8D" w14:textId="77777777" w:rsidR="003F7035" w:rsidRPr="003F7035" w:rsidRDefault="003F7035" w:rsidP="003F7035">
      <w:pPr>
        <w:rPr>
          <w:sz w:val="22"/>
          <w:szCs w:val="22"/>
        </w:rPr>
      </w:pPr>
      <w:r w:rsidRPr="003F7035">
        <w:rPr>
          <w:sz w:val="22"/>
          <w:szCs w:val="22"/>
        </w:rPr>
        <w:t>Today, data-parallel distributed machine learning is widely used to enable efficient iterative model training on large data sets (e.g., using stochastic gradient descent, SGD). To guarantee convergence, Worders will periodically synchronize its local model updates using a parameter server or collective communication operations such as All-Reduce during training.</w:t>
      </w:r>
    </w:p>
    <w:p w14:paraId="6A7FDAF6" w14:textId="77777777" w:rsidR="003F7035" w:rsidRPr="003F7035" w:rsidRDefault="003F7035" w:rsidP="003F7035">
      <w:pPr>
        <w:rPr>
          <w:sz w:val="22"/>
          <w:szCs w:val="22"/>
        </w:rPr>
      </w:pPr>
    </w:p>
    <w:p w14:paraId="460002FB" w14:textId="4AE60DD0" w:rsidR="003F7035" w:rsidRPr="003F7035" w:rsidRDefault="003F7035" w:rsidP="003F7035">
      <w:pPr>
        <w:rPr>
          <w:sz w:val="22"/>
          <w:szCs w:val="22"/>
        </w:rPr>
      </w:pPr>
      <w:r w:rsidRPr="003F7035">
        <w:rPr>
          <w:sz w:val="22"/>
          <w:szCs w:val="22"/>
        </w:rPr>
        <w:t>Suppose n worker threads are training a model and synchronizing their model updates with a centralized parameter server (PS). In the widely adopted synchronous SGD training, in or</w:t>
      </w:r>
      <w:r w:rsidR="006643AF">
        <w:rPr>
          <w:sz w:val="22"/>
          <w:szCs w:val="22"/>
        </w:rPr>
        <w:t xml:space="preserve"> </w:t>
      </w:r>
      <w:r w:rsidRPr="003F7035">
        <w:rPr>
          <w:sz w:val="22"/>
          <w:szCs w:val="22"/>
        </w:rPr>
        <w:t xml:space="preserve">der to move on to the next round of training, PS first waits for all workers to </w:t>
      </w:r>
      <w:proofErr w:type="gramStart"/>
      <w:r w:rsidRPr="003F7035">
        <w:rPr>
          <w:sz w:val="22"/>
          <w:szCs w:val="22"/>
        </w:rPr>
        <w:t>complete:</w:t>
      </w:r>
      <w:proofErr w:type="gramEnd"/>
      <w:r w:rsidRPr="003F7035">
        <w:rPr>
          <w:sz w:val="22"/>
          <w:szCs w:val="22"/>
        </w:rPr>
        <w:t xml:space="preserve"> then, by aggregating the results of its local training, PS obtains the latest global model and sends </w:t>
      </w:r>
      <w:r w:rsidRPr="003F7035">
        <w:rPr>
          <w:sz w:val="22"/>
          <w:szCs w:val="22"/>
        </w:rPr>
        <w:lastRenderedPageBreak/>
        <w:t xml:space="preserve">it to all workers. </w:t>
      </w:r>
      <w:proofErr w:type="gramStart"/>
      <w:r w:rsidRPr="003F7035">
        <w:rPr>
          <w:sz w:val="22"/>
          <w:szCs w:val="22"/>
        </w:rPr>
        <w:t>Similar to</w:t>
      </w:r>
      <w:proofErr w:type="gramEnd"/>
      <w:r w:rsidRPr="003F7035">
        <w:rPr>
          <w:sz w:val="22"/>
          <w:szCs w:val="22"/>
        </w:rPr>
        <w:t xml:space="preserve"> the case of All-Reduce, in order to deal with possible outliers and communication bottlenecks, researchers recently proposed an optimization of k-async SGD, in which PS only waits for the previous k of n workers, who complete first, per round of training.</w:t>
      </w:r>
    </w:p>
    <w:p w14:paraId="097F3B71" w14:textId="77777777" w:rsidR="003F7035" w:rsidRPr="003F7035" w:rsidRDefault="003F7035" w:rsidP="003F7035">
      <w:pPr>
        <w:rPr>
          <w:sz w:val="22"/>
          <w:szCs w:val="22"/>
        </w:rPr>
      </w:pPr>
    </w:p>
    <w:p w14:paraId="711812DF" w14:textId="77777777" w:rsidR="00FE5C2E" w:rsidRDefault="003F7035" w:rsidP="003F7035">
      <w:pPr>
        <w:rPr>
          <w:sz w:val="22"/>
          <w:szCs w:val="22"/>
        </w:rPr>
      </w:pPr>
      <w:r w:rsidRPr="003F7035">
        <w:rPr>
          <w:sz w:val="22"/>
          <w:szCs w:val="22"/>
        </w:rPr>
        <w:t xml:space="preserve">The mission of this project is to empirically investigate the effect of parameter k values on the convergence of distributed k-asynchronous SGD training by conducting distributed model training tests on </w:t>
      </w:r>
      <w:proofErr w:type="spellStart"/>
      <w:r w:rsidRPr="003F7035">
        <w:rPr>
          <w:sz w:val="22"/>
          <w:szCs w:val="22"/>
        </w:rPr>
        <w:t>Pytorch</w:t>
      </w:r>
      <w:proofErr w:type="spellEnd"/>
      <w:r w:rsidRPr="003F7035">
        <w:rPr>
          <w:sz w:val="22"/>
          <w:szCs w:val="22"/>
        </w:rPr>
        <w:t>.</w:t>
      </w:r>
    </w:p>
    <w:p w14:paraId="4398F763" w14:textId="77777777" w:rsidR="00AC25CF" w:rsidRDefault="00AC25CF" w:rsidP="003F7035">
      <w:pPr>
        <w:rPr>
          <w:sz w:val="22"/>
          <w:szCs w:val="22"/>
        </w:rPr>
      </w:pPr>
    </w:p>
    <w:p w14:paraId="5E576CE6" w14:textId="77777777" w:rsidR="00AC25CF" w:rsidRDefault="00AC25CF" w:rsidP="003F7035">
      <w:pPr>
        <w:rPr>
          <w:sz w:val="22"/>
          <w:szCs w:val="22"/>
          <w:lang w:eastAsia="zh-CN"/>
        </w:rPr>
      </w:pPr>
      <w:r>
        <w:rPr>
          <w:rFonts w:hint="eastAsia"/>
          <w:sz w:val="22"/>
          <w:szCs w:val="22"/>
          <w:lang w:eastAsia="zh-CN"/>
        </w:rPr>
        <w:t>1</w:t>
      </w:r>
      <w:r>
        <w:rPr>
          <w:sz w:val="22"/>
          <w:szCs w:val="22"/>
          <w:lang w:eastAsia="zh-CN"/>
        </w:rPr>
        <w:t>.2 background research</w:t>
      </w:r>
    </w:p>
    <w:p w14:paraId="5AF9AEE3" w14:textId="2DEE4508" w:rsidR="00AC25CF" w:rsidRDefault="00AC25CF" w:rsidP="003F7035">
      <w:pPr>
        <w:rPr>
          <w:sz w:val="22"/>
          <w:szCs w:val="22"/>
          <w:lang w:eastAsia="zh-CN"/>
        </w:rPr>
      </w:pPr>
    </w:p>
    <w:p w14:paraId="28DB1342" w14:textId="374F1394" w:rsidR="00E05632" w:rsidRDefault="00E05632" w:rsidP="003F7035">
      <w:pPr>
        <w:rPr>
          <w:sz w:val="22"/>
          <w:szCs w:val="22"/>
          <w:lang w:eastAsia="zh-CN"/>
        </w:rPr>
      </w:pPr>
      <w:r>
        <w:rPr>
          <w:sz w:val="22"/>
          <w:szCs w:val="22"/>
          <w:lang w:eastAsia="zh-CN"/>
        </w:rPr>
        <w:t>D</w:t>
      </w:r>
      <w:r>
        <w:rPr>
          <w:rFonts w:hint="eastAsia"/>
          <w:sz w:val="22"/>
          <w:szCs w:val="22"/>
          <w:lang w:eastAsia="zh-CN"/>
        </w:rPr>
        <w:t>e</w:t>
      </w:r>
      <w:r>
        <w:rPr>
          <w:sz w:val="22"/>
          <w:szCs w:val="22"/>
          <w:lang w:eastAsia="zh-CN"/>
        </w:rPr>
        <w:t>ep learning</w:t>
      </w:r>
    </w:p>
    <w:p w14:paraId="69DA6B77" w14:textId="77777777" w:rsidR="00CB3BD6" w:rsidRDefault="00CB3BD6" w:rsidP="00CB3BD6">
      <w:pPr>
        <w:shd w:val="clear" w:color="auto" w:fill="FFFFFF"/>
        <w:spacing w:after="0"/>
        <w:ind w:firstLine="420"/>
        <w:rPr>
          <w:rFonts w:ascii="Helvetica" w:hAnsi="Helvetica"/>
          <w:color w:val="333333"/>
          <w:sz w:val="21"/>
          <w:szCs w:val="21"/>
        </w:rPr>
      </w:pPr>
      <w:proofErr w:type="spellStart"/>
      <w:r>
        <w:rPr>
          <w:rFonts w:ascii="Helvetica" w:hAnsi="Helvetica"/>
          <w:color w:val="333333"/>
          <w:sz w:val="21"/>
          <w:szCs w:val="21"/>
        </w:rPr>
        <w:t>深度学习</w:t>
      </w:r>
      <w:proofErr w:type="spellEnd"/>
      <w:r>
        <w:rPr>
          <w:rFonts w:ascii="Helvetica" w:hAnsi="Helvetica"/>
          <w:color w:val="333333"/>
          <w:sz w:val="21"/>
          <w:szCs w:val="21"/>
        </w:rPr>
        <w:t>(DL, Deep Learning)</w:t>
      </w:r>
      <w:proofErr w:type="spellStart"/>
      <w:r>
        <w:rPr>
          <w:rFonts w:ascii="Helvetica" w:hAnsi="Helvetica"/>
          <w:color w:val="333333"/>
          <w:sz w:val="21"/>
          <w:szCs w:val="21"/>
        </w:rPr>
        <w:t>是</w:t>
      </w:r>
      <w:hyperlink r:id="rId10" w:tgtFrame="_blank" w:history="1">
        <w:r>
          <w:rPr>
            <w:rStyle w:val="ad"/>
            <w:rFonts w:ascii="Helvetica" w:hAnsi="Helvetica"/>
            <w:color w:val="136EC2"/>
            <w:sz w:val="21"/>
            <w:szCs w:val="21"/>
          </w:rPr>
          <w:t>机器学习</w:t>
        </w:r>
        <w:proofErr w:type="spellEnd"/>
      </w:hyperlink>
      <w:r>
        <w:rPr>
          <w:rFonts w:ascii="Helvetica" w:hAnsi="Helvetica"/>
          <w:color w:val="333333"/>
          <w:sz w:val="21"/>
          <w:szCs w:val="21"/>
        </w:rPr>
        <w:t>(ML, Machine Learning)</w:t>
      </w:r>
      <w:proofErr w:type="spellStart"/>
      <w:r>
        <w:rPr>
          <w:rFonts w:ascii="Helvetica" w:hAnsi="Helvetica"/>
          <w:color w:val="333333"/>
          <w:sz w:val="21"/>
          <w:szCs w:val="21"/>
        </w:rPr>
        <w:t>领域中一个新的研究方向，它被引入机器学习使其更接近于最初的目标</w:t>
      </w:r>
      <w:proofErr w:type="spellEnd"/>
      <w:r>
        <w:rPr>
          <w:rFonts w:ascii="Helvetica" w:hAnsi="Helvetica"/>
          <w:color w:val="333333"/>
          <w:sz w:val="21"/>
          <w:szCs w:val="21"/>
        </w:rPr>
        <w:t>——</w:t>
      </w:r>
      <w:proofErr w:type="spellStart"/>
      <w:r>
        <w:rPr>
          <w:rFonts w:ascii="Helvetica" w:hAnsi="Helvetica"/>
          <w:color w:val="333333"/>
          <w:sz w:val="21"/>
          <w:szCs w:val="21"/>
        </w:rPr>
        <w:fldChar w:fldCharType="begin"/>
      </w:r>
      <w:r>
        <w:rPr>
          <w:rFonts w:ascii="Helvetica" w:hAnsi="Helvetica"/>
          <w:color w:val="333333"/>
          <w:sz w:val="21"/>
          <w:szCs w:val="21"/>
        </w:rPr>
        <w:instrText xml:space="preserve"> HYPERLINK "https://baike.baidu.com/item/%E4%BA%BA%E5%B7%A5%E6%99%BA%E8%83%BD/9180" \t "_blank" </w:instrText>
      </w:r>
      <w:r>
        <w:rPr>
          <w:rFonts w:ascii="Helvetica" w:hAnsi="Helvetica"/>
          <w:color w:val="333333"/>
          <w:sz w:val="21"/>
          <w:szCs w:val="21"/>
        </w:rPr>
        <w:fldChar w:fldCharType="separate"/>
      </w:r>
      <w:r>
        <w:rPr>
          <w:rStyle w:val="ad"/>
          <w:rFonts w:ascii="Helvetica" w:hAnsi="Helvetica"/>
          <w:color w:val="136EC2"/>
          <w:sz w:val="21"/>
          <w:szCs w:val="21"/>
        </w:rPr>
        <w:t>人工智能</w:t>
      </w:r>
      <w:proofErr w:type="spellEnd"/>
      <w:r>
        <w:rPr>
          <w:rFonts w:ascii="Helvetica" w:hAnsi="Helvetica"/>
          <w:color w:val="333333"/>
          <w:sz w:val="21"/>
          <w:szCs w:val="21"/>
        </w:rPr>
        <w:fldChar w:fldCharType="end"/>
      </w:r>
      <w:r>
        <w:rPr>
          <w:rFonts w:ascii="Helvetica" w:hAnsi="Helvetica"/>
          <w:color w:val="333333"/>
          <w:sz w:val="21"/>
          <w:szCs w:val="21"/>
        </w:rPr>
        <w:t>(AI, Artificial Intelligence)</w:t>
      </w:r>
      <w:r>
        <w:rPr>
          <w:rFonts w:ascii="Helvetica" w:hAnsi="Helvetica"/>
          <w:color w:val="333333"/>
          <w:sz w:val="21"/>
          <w:szCs w:val="21"/>
        </w:rPr>
        <w:t>。</w:t>
      </w:r>
      <w:r>
        <w:rPr>
          <w:rFonts w:ascii="Helvetica" w:hAnsi="Helvetica"/>
          <w:color w:val="3366CC"/>
          <w:sz w:val="18"/>
          <w:szCs w:val="18"/>
          <w:vertAlign w:val="superscript"/>
        </w:rPr>
        <w:t> [1]</w:t>
      </w:r>
      <w:r>
        <w:rPr>
          <w:rFonts w:ascii="Helvetica" w:hAnsi="Helvetica"/>
          <w:color w:val="136EC2"/>
          <w:sz w:val="2"/>
          <w:szCs w:val="2"/>
        </w:rPr>
        <w:t> </w:t>
      </w:r>
    </w:p>
    <w:p w14:paraId="7B59933C" w14:textId="77777777" w:rsidR="00CB3BD6" w:rsidRDefault="00CB3BD6" w:rsidP="00CB3BD6">
      <w:pPr>
        <w:shd w:val="clear" w:color="auto" w:fill="FFFFFF"/>
        <w:ind w:firstLine="420"/>
        <w:rPr>
          <w:rFonts w:ascii="Helvetica" w:hAnsi="Helvetica"/>
          <w:color w:val="333333"/>
          <w:sz w:val="21"/>
          <w:szCs w:val="21"/>
          <w:lang w:eastAsia="zh-CN"/>
        </w:rPr>
      </w:pPr>
      <w:proofErr w:type="spellStart"/>
      <w:r>
        <w:rPr>
          <w:rFonts w:ascii="Helvetica" w:hAnsi="Helvetica"/>
          <w:color w:val="333333"/>
          <w:sz w:val="21"/>
          <w:szCs w:val="21"/>
        </w:rPr>
        <w:t>深度学习是学习</w:t>
      </w:r>
      <w:hyperlink r:id="rId11" w:tgtFrame="_blank" w:history="1">
        <w:r>
          <w:rPr>
            <w:rStyle w:val="ad"/>
            <w:rFonts w:ascii="Helvetica" w:hAnsi="Helvetica"/>
            <w:color w:val="136EC2"/>
            <w:sz w:val="21"/>
            <w:szCs w:val="21"/>
          </w:rPr>
          <w:t>样本数据</w:t>
        </w:r>
      </w:hyperlink>
      <w:r>
        <w:rPr>
          <w:rFonts w:ascii="Helvetica" w:hAnsi="Helvetica"/>
          <w:color w:val="333333"/>
          <w:sz w:val="21"/>
          <w:szCs w:val="21"/>
        </w:rPr>
        <w:t>的内在规律和表示层次，这些学习过程中获得的信息对诸如文字，</w:t>
      </w:r>
      <w:hyperlink r:id="rId12" w:tgtFrame="_blank" w:history="1">
        <w:r>
          <w:rPr>
            <w:rStyle w:val="ad"/>
            <w:rFonts w:ascii="Helvetica" w:hAnsi="Helvetica"/>
            <w:color w:val="136EC2"/>
            <w:sz w:val="21"/>
            <w:szCs w:val="21"/>
          </w:rPr>
          <w:t>图像</w:t>
        </w:r>
      </w:hyperlink>
      <w:r>
        <w:rPr>
          <w:rFonts w:ascii="Helvetica" w:hAnsi="Helvetica"/>
          <w:color w:val="333333"/>
          <w:sz w:val="21"/>
          <w:szCs w:val="21"/>
        </w:rPr>
        <w:t>和声音等数据的解释有很大的帮助</w:t>
      </w:r>
      <w:proofErr w:type="spellEnd"/>
      <w:r>
        <w:rPr>
          <w:rFonts w:ascii="Helvetica" w:hAnsi="Helvetica"/>
          <w:color w:val="333333"/>
          <w:sz w:val="21"/>
          <w:szCs w:val="21"/>
        </w:rPr>
        <w:t>。</w:t>
      </w:r>
      <w:r>
        <w:rPr>
          <w:rFonts w:ascii="Helvetica" w:hAnsi="Helvetica"/>
          <w:color w:val="333333"/>
          <w:sz w:val="21"/>
          <w:szCs w:val="21"/>
          <w:lang w:eastAsia="zh-CN"/>
        </w:rPr>
        <w:t>它的最终目标是让机器能够像人一样具有分析学习能力，能够识别文字、图像和声音等数据。</w:t>
      </w:r>
      <w:r>
        <w:rPr>
          <w:rFonts w:ascii="Helvetica" w:hAnsi="Helvetica"/>
          <w:color w:val="333333"/>
          <w:sz w:val="21"/>
          <w:szCs w:val="21"/>
          <w:lang w:eastAsia="zh-CN"/>
        </w:rPr>
        <w:t xml:space="preserve"> </w:t>
      </w:r>
      <w:r>
        <w:rPr>
          <w:rFonts w:ascii="Helvetica" w:hAnsi="Helvetica"/>
          <w:color w:val="333333"/>
          <w:sz w:val="21"/>
          <w:szCs w:val="21"/>
          <w:lang w:eastAsia="zh-CN"/>
        </w:rPr>
        <w:t>深度学习是一个复杂的机器学习算法，在语音和图像识别方面取得的效果，远远超过先前相关技术。</w:t>
      </w:r>
      <w:r>
        <w:rPr>
          <w:rFonts w:ascii="Helvetica" w:hAnsi="Helvetica"/>
          <w:color w:val="3366CC"/>
          <w:sz w:val="18"/>
          <w:szCs w:val="18"/>
          <w:vertAlign w:val="superscript"/>
          <w:lang w:eastAsia="zh-CN"/>
        </w:rPr>
        <w:t> [1]</w:t>
      </w:r>
      <w:r>
        <w:rPr>
          <w:rFonts w:ascii="Helvetica" w:hAnsi="Helvetica"/>
          <w:color w:val="136EC2"/>
          <w:sz w:val="2"/>
          <w:szCs w:val="2"/>
          <w:lang w:eastAsia="zh-CN"/>
        </w:rPr>
        <w:t> </w:t>
      </w:r>
    </w:p>
    <w:p w14:paraId="3672714A" w14:textId="77777777" w:rsidR="00CB3BD6" w:rsidRDefault="00CB3BD6" w:rsidP="00CB3BD6">
      <w:pPr>
        <w:shd w:val="clear" w:color="auto" w:fill="FFFFFF"/>
        <w:ind w:firstLine="420"/>
        <w:rPr>
          <w:rFonts w:ascii="Helvetica" w:hAnsi="Helvetica"/>
          <w:color w:val="333333"/>
          <w:sz w:val="21"/>
          <w:szCs w:val="21"/>
          <w:lang w:eastAsia="zh-CN"/>
        </w:rPr>
      </w:pPr>
      <w:r>
        <w:rPr>
          <w:rFonts w:ascii="Helvetica" w:hAnsi="Helvetica"/>
          <w:color w:val="333333"/>
          <w:sz w:val="21"/>
          <w:szCs w:val="21"/>
          <w:lang w:eastAsia="zh-CN"/>
        </w:rPr>
        <w:t>深度学习在</w:t>
      </w:r>
      <w:hyperlink r:id="rId13" w:tgtFrame="_blank" w:history="1">
        <w:r>
          <w:rPr>
            <w:rStyle w:val="ad"/>
            <w:rFonts w:ascii="Helvetica" w:hAnsi="Helvetica"/>
            <w:color w:val="136EC2"/>
            <w:sz w:val="21"/>
            <w:szCs w:val="21"/>
            <w:lang w:eastAsia="zh-CN"/>
          </w:rPr>
          <w:t>搜索技术</w:t>
        </w:r>
      </w:hyperlink>
      <w:r>
        <w:rPr>
          <w:rFonts w:ascii="Helvetica" w:hAnsi="Helvetica"/>
          <w:color w:val="333333"/>
          <w:sz w:val="21"/>
          <w:szCs w:val="21"/>
          <w:lang w:eastAsia="zh-CN"/>
        </w:rPr>
        <w:t>，</w:t>
      </w:r>
      <w:hyperlink r:id="rId14" w:tgtFrame="_blank" w:history="1">
        <w:r>
          <w:rPr>
            <w:rStyle w:val="ad"/>
            <w:rFonts w:ascii="Helvetica" w:hAnsi="Helvetica"/>
            <w:color w:val="136EC2"/>
            <w:sz w:val="21"/>
            <w:szCs w:val="21"/>
            <w:lang w:eastAsia="zh-CN"/>
          </w:rPr>
          <w:t>数据挖掘</w:t>
        </w:r>
      </w:hyperlink>
      <w:r>
        <w:rPr>
          <w:rFonts w:ascii="Helvetica" w:hAnsi="Helvetica"/>
          <w:color w:val="333333"/>
          <w:sz w:val="21"/>
          <w:szCs w:val="21"/>
          <w:lang w:eastAsia="zh-CN"/>
        </w:rPr>
        <w:t>，机器学习，</w:t>
      </w:r>
      <w:hyperlink r:id="rId15" w:tgtFrame="_blank" w:history="1">
        <w:r>
          <w:rPr>
            <w:rStyle w:val="ad"/>
            <w:rFonts w:ascii="Helvetica" w:hAnsi="Helvetica"/>
            <w:color w:val="136EC2"/>
            <w:sz w:val="21"/>
            <w:szCs w:val="21"/>
            <w:lang w:eastAsia="zh-CN"/>
          </w:rPr>
          <w:t>机器翻译</w:t>
        </w:r>
      </w:hyperlink>
      <w:r>
        <w:rPr>
          <w:rFonts w:ascii="Helvetica" w:hAnsi="Helvetica"/>
          <w:color w:val="333333"/>
          <w:sz w:val="21"/>
          <w:szCs w:val="21"/>
          <w:lang w:eastAsia="zh-CN"/>
        </w:rPr>
        <w:t>，</w:t>
      </w:r>
      <w:hyperlink r:id="rId16" w:tgtFrame="_blank" w:history="1">
        <w:r>
          <w:rPr>
            <w:rStyle w:val="ad"/>
            <w:rFonts w:ascii="Helvetica" w:hAnsi="Helvetica"/>
            <w:color w:val="136EC2"/>
            <w:sz w:val="21"/>
            <w:szCs w:val="21"/>
            <w:lang w:eastAsia="zh-CN"/>
          </w:rPr>
          <w:t>自然语言处理</w:t>
        </w:r>
      </w:hyperlink>
      <w:r>
        <w:rPr>
          <w:rFonts w:ascii="Helvetica" w:hAnsi="Helvetica"/>
          <w:color w:val="333333"/>
          <w:sz w:val="21"/>
          <w:szCs w:val="21"/>
          <w:lang w:eastAsia="zh-CN"/>
        </w:rPr>
        <w:t>，</w:t>
      </w:r>
      <w:hyperlink r:id="rId17" w:tgtFrame="_blank" w:history="1">
        <w:r>
          <w:rPr>
            <w:rStyle w:val="ad"/>
            <w:rFonts w:ascii="Helvetica" w:hAnsi="Helvetica"/>
            <w:color w:val="136EC2"/>
            <w:sz w:val="21"/>
            <w:szCs w:val="21"/>
            <w:lang w:eastAsia="zh-CN"/>
          </w:rPr>
          <w:t>多媒体学习</w:t>
        </w:r>
      </w:hyperlink>
      <w:r>
        <w:rPr>
          <w:rFonts w:ascii="Helvetica" w:hAnsi="Helvetica"/>
          <w:color w:val="333333"/>
          <w:sz w:val="21"/>
          <w:szCs w:val="21"/>
          <w:lang w:eastAsia="zh-CN"/>
        </w:rPr>
        <w:t>，语音，推荐和个性化技术，以及其他相关领域都取得了很多成果。深度学习使机器模仿视听和思考等人类的活动，解决了很多复杂的模式识别难题，使得人工智能相关技术取得了很大进步。</w:t>
      </w:r>
      <w:r>
        <w:rPr>
          <w:rFonts w:ascii="Helvetica" w:hAnsi="Helvetica"/>
          <w:color w:val="3366CC"/>
          <w:sz w:val="18"/>
          <w:szCs w:val="18"/>
          <w:vertAlign w:val="superscript"/>
          <w:lang w:eastAsia="zh-CN"/>
        </w:rPr>
        <w:t> [1]</w:t>
      </w:r>
      <w:bookmarkStart w:id="7" w:name="ref_[1]_10105430"/>
      <w:r>
        <w:rPr>
          <w:rFonts w:ascii="Helvetica" w:hAnsi="Helvetica"/>
          <w:color w:val="136EC2"/>
          <w:sz w:val="2"/>
          <w:szCs w:val="2"/>
          <w:lang w:eastAsia="zh-CN"/>
        </w:rPr>
        <w:t> </w:t>
      </w:r>
      <w:bookmarkEnd w:id="7"/>
    </w:p>
    <w:p w14:paraId="5068686E" w14:textId="77777777" w:rsidR="00CB3BD6" w:rsidRDefault="00CB3BD6" w:rsidP="00CB3BD6">
      <w:pPr>
        <w:shd w:val="clear" w:color="auto" w:fill="FFFFFF"/>
        <w:spacing w:after="0"/>
        <w:ind w:firstLine="480"/>
        <w:rPr>
          <w:rFonts w:ascii="Helvetica" w:hAnsi="Helvetica"/>
          <w:color w:val="333333"/>
          <w:sz w:val="21"/>
          <w:szCs w:val="21"/>
          <w:lang w:eastAsia="zh-CN"/>
        </w:rPr>
      </w:pPr>
      <w:r>
        <w:rPr>
          <w:rFonts w:ascii="Helvetica" w:hAnsi="Helvetica"/>
          <w:color w:val="333333"/>
          <w:sz w:val="21"/>
          <w:szCs w:val="21"/>
          <w:lang w:eastAsia="zh-CN"/>
        </w:rPr>
        <w:t>深度学习是一类</w:t>
      </w:r>
      <w:hyperlink r:id="rId18" w:tgtFrame="_blank" w:history="1">
        <w:r>
          <w:rPr>
            <w:rStyle w:val="ad"/>
            <w:rFonts w:ascii="Helvetica" w:hAnsi="Helvetica"/>
            <w:color w:val="136EC2"/>
            <w:sz w:val="21"/>
            <w:szCs w:val="21"/>
            <w:lang w:eastAsia="zh-CN"/>
          </w:rPr>
          <w:t>模式分析</w:t>
        </w:r>
      </w:hyperlink>
      <w:r>
        <w:rPr>
          <w:rFonts w:ascii="Helvetica" w:hAnsi="Helvetica"/>
          <w:color w:val="333333"/>
          <w:sz w:val="21"/>
          <w:szCs w:val="21"/>
          <w:lang w:eastAsia="zh-CN"/>
        </w:rPr>
        <w:t>方法的统称，就具体研究内容而言，主要涉及三类方法：</w:t>
      </w:r>
      <w:r>
        <w:rPr>
          <w:rFonts w:ascii="Helvetica" w:hAnsi="Helvetica"/>
          <w:color w:val="3366CC"/>
          <w:sz w:val="18"/>
          <w:szCs w:val="18"/>
          <w:vertAlign w:val="superscript"/>
          <w:lang w:eastAsia="zh-CN"/>
        </w:rPr>
        <w:t> [2]</w:t>
      </w:r>
      <w:r>
        <w:rPr>
          <w:rFonts w:ascii="Helvetica" w:hAnsi="Helvetica"/>
          <w:color w:val="136EC2"/>
          <w:sz w:val="2"/>
          <w:szCs w:val="2"/>
          <w:lang w:eastAsia="zh-CN"/>
        </w:rPr>
        <w:t> </w:t>
      </w:r>
      <w:bookmarkStart w:id="8" w:name="ref_2"/>
    </w:p>
    <w:p w14:paraId="507B2165"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t>(1)</w:t>
      </w:r>
      <w:r>
        <w:rPr>
          <w:rFonts w:ascii="Helvetica" w:hAnsi="Helvetica"/>
          <w:color w:val="333333"/>
          <w:sz w:val="21"/>
          <w:szCs w:val="21"/>
          <w:lang w:eastAsia="zh-CN"/>
        </w:rPr>
        <w:t>基于卷积运算的神经网络系统，即卷积神经网络</w:t>
      </w:r>
      <w:r>
        <w:rPr>
          <w:rFonts w:ascii="Helvetica" w:hAnsi="Helvetica"/>
          <w:color w:val="333333"/>
          <w:sz w:val="21"/>
          <w:szCs w:val="21"/>
          <w:lang w:eastAsia="zh-CN"/>
        </w:rPr>
        <w:t>(CNN)</w:t>
      </w:r>
      <w:r>
        <w:rPr>
          <w:rFonts w:ascii="Helvetica" w:hAnsi="Helvetica"/>
          <w:color w:val="333333"/>
          <w:sz w:val="21"/>
          <w:szCs w:val="21"/>
          <w:lang w:eastAsia="zh-CN"/>
        </w:rPr>
        <w:t>。</w:t>
      </w:r>
      <w:r>
        <w:rPr>
          <w:rFonts w:ascii="Helvetica" w:hAnsi="Helvetica"/>
          <w:color w:val="3366CC"/>
          <w:sz w:val="18"/>
          <w:szCs w:val="18"/>
          <w:vertAlign w:val="superscript"/>
          <w:lang w:eastAsia="zh-CN"/>
        </w:rPr>
        <w:t> [2]</w:t>
      </w:r>
      <w:r>
        <w:rPr>
          <w:rFonts w:ascii="Helvetica" w:hAnsi="Helvetica"/>
          <w:color w:val="136EC2"/>
          <w:sz w:val="2"/>
          <w:szCs w:val="2"/>
          <w:lang w:eastAsia="zh-CN"/>
        </w:rPr>
        <w:t> </w:t>
      </w:r>
    </w:p>
    <w:p w14:paraId="1EBD0CF0"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t>(2)</w:t>
      </w:r>
      <w:r>
        <w:rPr>
          <w:rFonts w:ascii="Helvetica" w:hAnsi="Helvetica"/>
          <w:color w:val="333333"/>
          <w:sz w:val="21"/>
          <w:szCs w:val="21"/>
          <w:lang w:eastAsia="zh-CN"/>
        </w:rPr>
        <w:t>基于多层神经元的自编码</w:t>
      </w:r>
      <w:hyperlink r:id="rId19" w:tgtFrame="_blank" w:history="1">
        <w:r>
          <w:rPr>
            <w:rStyle w:val="ad"/>
            <w:rFonts w:ascii="Helvetica" w:hAnsi="Helvetica"/>
            <w:color w:val="136EC2"/>
            <w:sz w:val="21"/>
            <w:szCs w:val="21"/>
            <w:lang w:eastAsia="zh-CN"/>
          </w:rPr>
          <w:t>神经网络</w:t>
        </w:r>
      </w:hyperlink>
      <w:r>
        <w:rPr>
          <w:rFonts w:ascii="Helvetica" w:hAnsi="Helvetica"/>
          <w:color w:val="333333"/>
          <w:sz w:val="21"/>
          <w:szCs w:val="21"/>
          <w:lang w:eastAsia="zh-CN"/>
        </w:rPr>
        <w:t>，包括自编码</w:t>
      </w:r>
      <w:r>
        <w:rPr>
          <w:rFonts w:ascii="Helvetica" w:hAnsi="Helvetica"/>
          <w:color w:val="333333"/>
          <w:sz w:val="21"/>
          <w:szCs w:val="21"/>
          <w:lang w:eastAsia="zh-CN"/>
        </w:rPr>
        <w:t>( Auto encoder)</w:t>
      </w:r>
      <w:r>
        <w:rPr>
          <w:rFonts w:ascii="Helvetica" w:hAnsi="Helvetica"/>
          <w:color w:val="333333"/>
          <w:sz w:val="21"/>
          <w:szCs w:val="21"/>
          <w:lang w:eastAsia="zh-CN"/>
        </w:rPr>
        <w:t>以及近年来受到广泛关注的</w:t>
      </w:r>
      <w:hyperlink r:id="rId20" w:tgtFrame="_blank" w:history="1">
        <w:r>
          <w:rPr>
            <w:rStyle w:val="ad"/>
            <w:rFonts w:ascii="Helvetica" w:hAnsi="Helvetica"/>
            <w:color w:val="136EC2"/>
            <w:sz w:val="21"/>
            <w:szCs w:val="21"/>
            <w:lang w:eastAsia="zh-CN"/>
          </w:rPr>
          <w:t>稀疏编码</w:t>
        </w:r>
      </w:hyperlink>
      <w:r>
        <w:rPr>
          <w:rFonts w:ascii="Helvetica" w:hAnsi="Helvetica"/>
          <w:color w:val="333333"/>
          <w:sz w:val="21"/>
          <w:szCs w:val="21"/>
          <w:lang w:eastAsia="zh-CN"/>
        </w:rPr>
        <w:t>两类</w:t>
      </w:r>
      <w:r>
        <w:rPr>
          <w:rFonts w:ascii="Helvetica" w:hAnsi="Helvetica"/>
          <w:color w:val="333333"/>
          <w:sz w:val="21"/>
          <w:szCs w:val="21"/>
          <w:lang w:eastAsia="zh-CN"/>
        </w:rPr>
        <w:t>( Sparse Coding)</w:t>
      </w:r>
      <w:r>
        <w:rPr>
          <w:rFonts w:ascii="Helvetica" w:hAnsi="Helvetica"/>
          <w:color w:val="333333"/>
          <w:sz w:val="21"/>
          <w:szCs w:val="21"/>
          <w:lang w:eastAsia="zh-CN"/>
        </w:rPr>
        <w:t>。</w:t>
      </w:r>
      <w:r>
        <w:rPr>
          <w:rFonts w:ascii="Helvetica" w:hAnsi="Helvetica"/>
          <w:color w:val="3366CC"/>
          <w:sz w:val="18"/>
          <w:szCs w:val="18"/>
          <w:vertAlign w:val="superscript"/>
          <w:lang w:eastAsia="zh-CN"/>
        </w:rPr>
        <w:t> [2]</w:t>
      </w:r>
      <w:r>
        <w:rPr>
          <w:rFonts w:ascii="Helvetica" w:hAnsi="Helvetica"/>
          <w:color w:val="136EC2"/>
          <w:sz w:val="2"/>
          <w:szCs w:val="2"/>
          <w:lang w:eastAsia="zh-CN"/>
        </w:rPr>
        <w:t> </w:t>
      </w:r>
    </w:p>
    <w:p w14:paraId="55A62695"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t>(3)</w:t>
      </w:r>
      <w:r>
        <w:rPr>
          <w:rFonts w:ascii="Helvetica" w:hAnsi="Helvetica"/>
          <w:color w:val="333333"/>
          <w:sz w:val="21"/>
          <w:szCs w:val="21"/>
          <w:lang w:eastAsia="zh-CN"/>
        </w:rPr>
        <w:t>以多层自编码神经网络的方式进行预训练，进而结合鉴别信息进一步优化神经网络权值的深度置信网络</w:t>
      </w:r>
      <w:r>
        <w:rPr>
          <w:rFonts w:ascii="Helvetica" w:hAnsi="Helvetica"/>
          <w:color w:val="333333"/>
          <w:sz w:val="21"/>
          <w:szCs w:val="21"/>
          <w:lang w:eastAsia="zh-CN"/>
        </w:rPr>
        <w:t>(DBN)</w:t>
      </w:r>
      <w:r>
        <w:rPr>
          <w:rFonts w:ascii="Helvetica" w:hAnsi="Helvetica"/>
          <w:color w:val="333333"/>
          <w:sz w:val="21"/>
          <w:szCs w:val="21"/>
          <w:lang w:eastAsia="zh-CN"/>
        </w:rPr>
        <w:t>。</w:t>
      </w:r>
      <w:r>
        <w:rPr>
          <w:rFonts w:ascii="Helvetica" w:hAnsi="Helvetica"/>
          <w:color w:val="3366CC"/>
          <w:sz w:val="18"/>
          <w:szCs w:val="18"/>
          <w:vertAlign w:val="superscript"/>
          <w:lang w:eastAsia="zh-CN"/>
        </w:rPr>
        <w:t> [2]</w:t>
      </w:r>
      <w:r>
        <w:rPr>
          <w:rFonts w:ascii="Helvetica" w:hAnsi="Helvetica"/>
          <w:color w:val="136EC2"/>
          <w:sz w:val="2"/>
          <w:szCs w:val="2"/>
          <w:lang w:eastAsia="zh-CN"/>
        </w:rPr>
        <w:t> </w:t>
      </w:r>
    </w:p>
    <w:p w14:paraId="62230256"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t>通过多层处理，逐渐将初始的</w:t>
      </w:r>
      <w:r>
        <w:rPr>
          <w:rFonts w:ascii="Helvetica" w:hAnsi="Helvetica"/>
          <w:color w:val="333333"/>
          <w:sz w:val="21"/>
          <w:szCs w:val="21"/>
          <w:lang w:eastAsia="zh-CN"/>
        </w:rPr>
        <w:t>“</w:t>
      </w:r>
      <w:r>
        <w:rPr>
          <w:rFonts w:ascii="Helvetica" w:hAnsi="Helvetica"/>
          <w:color w:val="333333"/>
          <w:sz w:val="21"/>
          <w:szCs w:val="21"/>
          <w:lang w:eastAsia="zh-CN"/>
        </w:rPr>
        <w:t>低层</w:t>
      </w:r>
      <w:r>
        <w:rPr>
          <w:rFonts w:ascii="Helvetica" w:hAnsi="Helvetica"/>
          <w:color w:val="333333"/>
          <w:sz w:val="21"/>
          <w:szCs w:val="21"/>
          <w:lang w:eastAsia="zh-CN"/>
        </w:rPr>
        <w:t>”</w:t>
      </w:r>
      <w:r>
        <w:rPr>
          <w:rFonts w:ascii="Helvetica" w:hAnsi="Helvetica"/>
          <w:color w:val="333333"/>
          <w:sz w:val="21"/>
          <w:szCs w:val="21"/>
          <w:lang w:eastAsia="zh-CN"/>
        </w:rPr>
        <w:t>特征表示转化为</w:t>
      </w:r>
      <w:r>
        <w:rPr>
          <w:rFonts w:ascii="Helvetica" w:hAnsi="Helvetica"/>
          <w:color w:val="333333"/>
          <w:sz w:val="21"/>
          <w:szCs w:val="21"/>
          <w:lang w:eastAsia="zh-CN"/>
        </w:rPr>
        <w:t>“</w:t>
      </w:r>
      <w:r>
        <w:rPr>
          <w:rFonts w:ascii="Helvetica" w:hAnsi="Helvetica"/>
          <w:color w:val="333333"/>
          <w:sz w:val="21"/>
          <w:szCs w:val="21"/>
          <w:lang w:eastAsia="zh-CN"/>
        </w:rPr>
        <w:t>高层</w:t>
      </w:r>
      <w:r>
        <w:rPr>
          <w:rFonts w:ascii="Helvetica" w:hAnsi="Helvetica"/>
          <w:color w:val="333333"/>
          <w:sz w:val="21"/>
          <w:szCs w:val="21"/>
          <w:lang w:eastAsia="zh-CN"/>
        </w:rPr>
        <w:t>”</w:t>
      </w:r>
      <w:r>
        <w:rPr>
          <w:rFonts w:ascii="Helvetica" w:hAnsi="Helvetica"/>
          <w:color w:val="333333"/>
          <w:sz w:val="21"/>
          <w:szCs w:val="21"/>
          <w:lang w:eastAsia="zh-CN"/>
        </w:rPr>
        <w:t>特征表示后，用</w:t>
      </w:r>
      <w:r>
        <w:rPr>
          <w:rFonts w:ascii="Helvetica" w:hAnsi="Helvetica"/>
          <w:color w:val="333333"/>
          <w:sz w:val="21"/>
          <w:szCs w:val="21"/>
          <w:lang w:eastAsia="zh-CN"/>
        </w:rPr>
        <w:t>“</w:t>
      </w:r>
      <w:r>
        <w:rPr>
          <w:rFonts w:ascii="Helvetica" w:hAnsi="Helvetica"/>
          <w:color w:val="333333"/>
          <w:sz w:val="21"/>
          <w:szCs w:val="21"/>
          <w:lang w:eastAsia="zh-CN"/>
        </w:rPr>
        <w:t>简单模型</w:t>
      </w:r>
      <w:r>
        <w:rPr>
          <w:rFonts w:ascii="Helvetica" w:hAnsi="Helvetica"/>
          <w:color w:val="333333"/>
          <w:sz w:val="21"/>
          <w:szCs w:val="21"/>
          <w:lang w:eastAsia="zh-CN"/>
        </w:rPr>
        <w:t>”</w:t>
      </w:r>
      <w:r>
        <w:rPr>
          <w:rFonts w:ascii="Helvetica" w:hAnsi="Helvetica"/>
          <w:color w:val="333333"/>
          <w:sz w:val="21"/>
          <w:szCs w:val="21"/>
          <w:lang w:eastAsia="zh-CN"/>
        </w:rPr>
        <w:t>即可完成复杂的分类等学习任务。由此可将深度学习理解为进行</w:t>
      </w:r>
      <w:r>
        <w:rPr>
          <w:rFonts w:ascii="Helvetica" w:hAnsi="Helvetica"/>
          <w:color w:val="333333"/>
          <w:sz w:val="21"/>
          <w:szCs w:val="21"/>
          <w:lang w:eastAsia="zh-CN"/>
        </w:rPr>
        <w:t>“</w:t>
      </w:r>
      <w:r>
        <w:rPr>
          <w:rFonts w:ascii="Helvetica" w:hAnsi="Helvetica"/>
          <w:color w:val="333333"/>
          <w:sz w:val="21"/>
          <w:szCs w:val="21"/>
          <w:lang w:eastAsia="zh-CN"/>
        </w:rPr>
        <w:t>特征学习</w:t>
      </w:r>
      <w:r>
        <w:rPr>
          <w:rFonts w:ascii="Helvetica" w:hAnsi="Helvetica"/>
          <w:color w:val="333333"/>
          <w:sz w:val="21"/>
          <w:szCs w:val="21"/>
          <w:lang w:eastAsia="zh-CN"/>
        </w:rPr>
        <w:t>”</w:t>
      </w:r>
      <w:r>
        <w:rPr>
          <w:rFonts w:ascii="Helvetica" w:hAnsi="Helvetica"/>
          <w:color w:val="333333"/>
          <w:sz w:val="21"/>
          <w:szCs w:val="21"/>
          <w:lang w:eastAsia="zh-CN"/>
        </w:rPr>
        <w:t>（</w:t>
      </w:r>
      <w:r>
        <w:rPr>
          <w:rFonts w:ascii="Helvetica" w:hAnsi="Helvetica"/>
          <w:color w:val="333333"/>
          <w:sz w:val="21"/>
          <w:szCs w:val="21"/>
          <w:lang w:eastAsia="zh-CN"/>
        </w:rPr>
        <w:t>feature learning</w:t>
      </w:r>
      <w:r>
        <w:rPr>
          <w:rFonts w:ascii="Helvetica" w:hAnsi="Helvetica"/>
          <w:color w:val="333333"/>
          <w:sz w:val="21"/>
          <w:szCs w:val="21"/>
          <w:lang w:eastAsia="zh-CN"/>
        </w:rPr>
        <w:t>）或</w:t>
      </w:r>
      <w:r>
        <w:rPr>
          <w:rFonts w:ascii="Helvetica" w:hAnsi="Helvetica"/>
          <w:color w:val="333333"/>
          <w:sz w:val="21"/>
          <w:szCs w:val="21"/>
          <w:lang w:eastAsia="zh-CN"/>
        </w:rPr>
        <w:t>“</w:t>
      </w:r>
      <w:r>
        <w:rPr>
          <w:rFonts w:ascii="Helvetica" w:hAnsi="Helvetica"/>
          <w:color w:val="333333"/>
          <w:sz w:val="21"/>
          <w:szCs w:val="21"/>
          <w:lang w:eastAsia="zh-CN"/>
        </w:rPr>
        <w:t>表示学习</w:t>
      </w:r>
      <w:r>
        <w:rPr>
          <w:rFonts w:ascii="Helvetica" w:hAnsi="Helvetica"/>
          <w:color w:val="333333"/>
          <w:sz w:val="21"/>
          <w:szCs w:val="21"/>
          <w:lang w:eastAsia="zh-CN"/>
        </w:rPr>
        <w:t>”</w:t>
      </w:r>
      <w:r>
        <w:rPr>
          <w:rFonts w:ascii="Helvetica" w:hAnsi="Helvetica"/>
          <w:color w:val="333333"/>
          <w:sz w:val="21"/>
          <w:szCs w:val="21"/>
          <w:lang w:eastAsia="zh-CN"/>
        </w:rPr>
        <w:t>（</w:t>
      </w:r>
      <w:r>
        <w:rPr>
          <w:rFonts w:ascii="Helvetica" w:hAnsi="Helvetica"/>
          <w:color w:val="333333"/>
          <w:sz w:val="21"/>
          <w:szCs w:val="21"/>
          <w:lang w:eastAsia="zh-CN"/>
        </w:rPr>
        <w:t>representation learning</w:t>
      </w:r>
      <w:r>
        <w:rPr>
          <w:rFonts w:ascii="Helvetica" w:hAnsi="Helvetica"/>
          <w:color w:val="333333"/>
          <w:sz w:val="21"/>
          <w:szCs w:val="21"/>
          <w:lang w:eastAsia="zh-CN"/>
        </w:rPr>
        <w:t>）。</w:t>
      </w:r>
      <w:r>
        <w:rPr>
          <w:rFonts w:ascii="Helvetica" w:hAnsi="Helvetica"/>
          <w:color w:val="3366CC"/>
          <w:sz w:val="18"/>
          <w:szCs w:val="18"/>
          <w:vertAlign w:val="superscript"/>
          <w:lang w:eastAsia="zh-CN"/>
        </w:rPr>
        <w:t> [3]</w:t>
      </w:r>
      <w:r>
        <w:rPr>
          <w:rFonts w:ascii="Helvetica" w:hAnsi="Helvetica"/>
          <w:color w:val="136EC2"/>
          <w:sz w:val="2"/>
          <w:szCs w:val="2"/>
          <w:lang w:eastAsia="zh-CN"/>
        </w:rPr>
        <w:t> </w:t>
      </w:r>
      <w:bookmarkStart w:id="9" w:name="ref_3"/>
    </w:p>
    <w:p w14:paraId="741D7FC5" w14:textId="77777777" w:rsidR="00CB3BD6" w:rsidRDefault="00CB3BD6" w:rsidP="00CB3BD6">
      <w:pPr>
        <w:shd w:val="clear" w:color="auto" w:fill="FFFFFF"/>
        <w:ind w:firstLine="480"/>
        <w:rPr>
          <w:rFonts w:ascii="Helvetica" w:hAnsi="Helvetica"/>
          <w:color w:val="333333"/>
          <w:sz w:val="21"/>
          <w:szCs w:val="21"/>
        </w:rPr>
      </w:pPr>
      <w:r>
        <w:rPr>
          <w:rFonts w:ascii="Helvetica" w:hAnsi="Helvetica"/>
          <w:color w:val="333333"/>
          <w:sz w:val="21"/>
          <w:szCs w:val="21"/>
          <w:lang w:eastAsia="zh-CN"/>
        </w:rPr>
        <w:t>以往在机器学习用于现实任务时，描述样本的特征通常需由人类专家来设计，这成为</w:t>
      </w:r>
      <w:r>
        <w:rPr>
          <w:rFonts w:ascii="Helvetica" w:hAnsi="Helvetica"/>
          <w:color w:val="333333"/>
          <w:sz w:val="21"/>
          <w:szCs w:val="21"/>
          <w:lang w:eastAsia="zh-CN"/>
        </w:rPr>
        <w:t>“</w:t>
      </w:r>
      <w:r>
        <w:rPr>
          <w:rFonts w:ascii="Helvetica" w:hAnsi="Helvetica"/>
          <w:color w:val="333333"/>
          <w:sz w:val="21"/>
          <w:szCs w:val="21"/>
          <w:lang w:eastAsia="zh-CN"/>
        </w:rPr>
        <w:t>特征工程</w:t>
      </w:r>
      <w:r>
        <w:rPr>
          <w:rFonts w:ascii="Helvetica" w:hAnsi="Helvetica"/>
          <w:color w:val="333333"/>
          <w:sz w:val="21"/>
          <w:szCs w:val="21"/>
          <w:lang w:eastAsia="zh-CN"/>
        </w:rPr>
        <w:t>”</w:t>
      </w:r>
      <w:r>
        <w:rPr>
          <w:rFonts w:ascii="Helvetica" w:hAnsi="Helvetica"/>
          <w:color w:val="333333"/>
          <w:sz w:val="21"/>
          <w:szCs w:val="21"/>
          <w:lang w:eastAsia="zh-CN"/>
        </w:rPr>
        <w:t>（</w:t>
      </w:r>
      <w:r>
        <w:rPr>
          <w:rFonts w:ascii="Helvetica" w:hAnsi="Helvetica"/>
          <w:color w:val="333333"/>
          <w:sz w:val="21"/>
          <w:szCs w:val="21"/>
          <w:lang w:eastAsia="zh-CN"/>
        </w:rPr>
        <w:t>feature engineering</w:t>
      </w:r>
      <w:r>
        <w:rPr>
          <w:rFonts w:ascii="Helvetica" w:hAnsi="Helvetica"/>
          <w:color w:val="333333"/>
          <w:sz w:val="21"/>
          <w:szCs w:val="21"/>
          <w:lang w:eastAsia="zh-CN"/>
        </w:rPr>
        <w:t>）。众所周知，特征的好坏对泛化性能有至关重要的影响，人类专家设计出</w:t>
      </w:r>
      <w:proofErr w:type="gramStart"/>
      <w:r>
        <w:rPr>
          <w:rFonts w:ascii="Helvetica" w:hAnsi="Helvetica"/>
          <w:color w:val="333333"/>
          <w:sz w:val="21"/>
          <w:szCs w:val="21"/>
          <w:lang w:eastAsia="zh-CN"/>
        </w:rPr>
        <w:t>好特征</w:t>
      </w:r>
      <w:proofErr w:type="gramEnd"/>
      <w:r>
        <w:rPr>
          <w:rFonts w:ascii="Helvetica" w:hAnsi="Helvetica"/>
          <w:color w:val="333333"/>
          <w:sz w:val="21"/>
          <w:szCs w:val="21"/>
          <w:lang w:eastAsia="zh-CN"/>
        </w:rPr>
        <w:t>也并非易事；特征学习（</w:t>
      </w:r>
      <w:hyperlink r:id="rId21" w:tgtFrame="_blank" w:history="1">
        <w:r>
          <w:rPr>
            <w:rStyle w:val="ad"/>
            <w:rFonts w:ascii="Helvetica" w:hAnsi="Helvetica"/>
            <w:color w:val="136EC2"/>
            <w:sz w:val="21"/>
            <w:szCs w:val="21"/>
            <w:lang w:eastAsia="zh-CN"/>
          </w:rPr>
          <w:t>表征学习</w:t>
        </w:r>
      </w:hyperlink>
      <w:r>
        <w:rPr>
          <w:rFonts w:ascii="Helvetica" w:hAnsi="Helvetica"/>
          <w:color w:val="333333"/>
          <w:sz w:val="21"/>
          <w:szCs w:val="21"/>
          <w:lang w:eastAsia="zh-CN"/>
        </w:rPr>
        <w:t>）则通过机器学习技术自身来产生好特征，这使机器学习向</w:t>
      </w:r>
      <w:r>
        <w:rPr>
          <w:rFonts w:ascii="Helvetica" w:hAnsi="Helvetica"/>
          <w:color w:val="333333"/>
          <w:sz w:val="21"/>
          <w:szCs w:val="21"/>
          <w:lang w:eastAsia="zh-CN"/>
        </w:rPr>
        <w:t>“</w:t>
      </w:r>
      <w:r>
        <w:rPr>
          <w:rFonts w:ascii="Helvetica" w:hAnsi="Helvetica"/>
          <w:color w:val="333333"/>
          <w:sz w:val="21"/>
          <w:szCs w:val="21"/>
          <w:lang w:eastAsia="zh-CN"/>
        </w:rPr>
        <w:t>全自动数据分析</w:t>
      </w:r>
      <w:r>
        <w:rPr>
          <w:rFonts w:ascii="Helvetica" w:hAnsi="Helvetica"/>
          <w:color w:val="333333"/>
          <w:sz w:val="21"/>
          <w:szCs w:val="21"/>
          <w:lang w:eastAsia="zh-CN"/>
        </w:rPr>
        <w:t>”</w:t>
      </w:r>
      <w:r>
        <w:rPr>
          <w:rFonts w:ascii="Helvetica" w:hAnsi="Helvetica"/>
          <w:color w:val="333333"/>
          <w:sz w:val="21"/>
          <w:szCs w:val="21"/>
          <w:lang w:eastAsia="zh-CN"/>
        </w:rPr>
        <w:t>又前进了一步。</w:t>
      </w:r>
      <w:r>
        <w:rPr>
          <w:rFonts w:ascii="Helvetica" w:hAnsi="Helvetica"/>
          <w:color w:val="3366CC"/>
          <w:sz w:val="18"/>
          <w:szCs w:val="18"/>
          <w:vertAlign w:val="superscript"/>
          <w:lang w:eastAsia="zh-CN"/>
        </w:rPr>
        <w:t> </w:t>
      </w:r>
      <w:r>
        <w:rPr>
          <w:rFonts w:ascii="Helvetica" w:hAnsi="Helvetica"/>
          <w:color w:val="3366CC"/>
          <w:sz w:val="18"/>
          <w:szCs w:val="18"/>
          <w:vertAlign w:val="superscript"/>
        </w:rPr>
        <w:t>[3]</w:t>
      </w:r>
      <w:bookmarkStart w:id="10" w:name="ref_[3]_10105430"/>
      <w:r>
        <w:rPr>
          <w:rFonts w:ascii="Helvetica" w:hAnsi="Helvetica"/>
          <w:color w:val="136EC2"/>
          <w:sz w:val="2"/>
          <w:szCs w:val="2"/>
        </w:rPr>
        <w:t> </w:t>
      </w:r>
      <w:bookmarkEnd w:id="9"/>
      <w:bookmarkEnd w:id="10"/>
    </w:p>
    <w:p w14:paraId="2ABBA34D"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lastRenderedPageBreak/>
        <w:t>近年来，研究人员也逐渐将这几类方法结合起来，如对原本是以有监督学习为基础的卷积神经网络结合自编码神经网络进行无监督的预训练，进而利用鉴别信息微调网络参数形成的</w:t>
      </w:r>
      <w:hyperlink r:id="rId22" w:tgtFrame="_blank" w:history="1">
        <w:r>
          <w:rPr>
            <w:rStyle w:val="ad"/>
            <w:rFonts w:ascii="Helvetica" w:hAnsi="Helvetica"/>
            <w:color w:val="136EC2"/>
            <w:sz w:val="21"/>
            <w:szCs w:val="21"/>
            <w:lang w:eastAsia="zh-CN"/>
          </w:rPr>
          <w:t>卷积</w:t>
        </w:r>
      </w:hyperlink>
      <w:r>
        <w:rPr>
          <w:rFonts w:ascii="Helvetica" w:hAnsi="Helvetica"/>
          <w:color w:val="333333"/>
          <w:sz w:val="21"/>
          <w:szCs w:val="21"/>
          <w:lang w:eastAsia="zh-CN"/>
        </w:rPr>
        <w:t>深度置信网络。与传统的学习方法相比，深度学习方法预设了更多的模型参数，因此模型训练难度更大，根据统计学习的一般规律知道，模型参数越多，需要参与训练的数据量也越大。</w:t>
      </w:r>
      <w:r>
        <w:rPr>
          <w:rFonts w:ascii="Helvetica" w:hAnsi="Helvetica"/>
          <w:color w:val="3366CC"/>
          <w:sz w:val="18"/>
          <w:szCs w:val="18"/>
          <w:vertAlign w:val="superscript"/>
          <w:lang w:eastAsia="zh-CN"/>
        </w:rPr>
        <w:t> [2]</w:t>
      </w:r>
      <w:r>
        <w:rPr>
          <w:rFonts w:ascii="Helvetica" w:hAnsi="Helvetica"/>
          <w:color w:val="136EC2"/>
          <w:sz w:val="2"/>
          <w:szCs w:val="2"/>
          <w:lang w:eastAsia="zh-CN"/>
        </w:rPr>
        <w:t> </w:t>
      </w:r>
      <w:bookmarkEnd w:id="8"/>
    </w:p>
    <w:p w14:paraId="7B7488D3" w14:textId="77777777" w:rsidR="00CB3BD6" w:rsidRDefault="00CB3BD6" w:rsidP="00CB3BD6">
      <w:pPr>
        <w:shd w:val="clear" w:color="auto" w:fill="FFFFFF"/>
        <w:ind w:firstLine="480"/>
        <w:rPr>
          <w:rFonts w:ascii="Helvetica" w:hAnsi="Helvetica"/>
          <w:color w:val="333333"/>
          <w:sz w:val="21"/>
          <w:szCs w:val="21"/>
          <w:lang w:eastAsia="zh-CN"/>
        </w:rPr>
      </w:pPr>
      <w:r>
        <w:rPr>
          <w:rFonts w:ascii="Helvetica" w:hAnsi="Helvetica"/>
          <w:color w:val="333333"/>
          <w:sz w:val="21"/>
          <w:szCs w:val="21"/>
          <w:lang w:eastAsia="zh-CN"/>
        </w:rPr>
        <w:t>20</w:t>
      </w:r>
      <w:r>
        <w:rPr>
          <w:rFonts w:ascii="Helvetica" w:hAnsi="Helvetica"/>
          <w:color w:val="333333"/>
          <w:sz w:val="21"/>
          <w:szCs w:val="21"/>
          <w:lang w:eastAsia="zh-CN"/>
        </w:rPr>
        <w:t>世纪八九十年代由于计算机计算能力有限和相关技术的限制，可用于分析的数据量太小，深度学习在模式分析中并没有表现出优异的识别性能。自从</w:t>
      </w:r>
      <w:r>
        <w:rPr>
          <w:rFonts w:ascii="Helvetica" w:hAnsi="Helvetica"/>
          <w:color w:val="333333"/>
          <w:sz w:val="21"/>
          <w:szCs w:val="21"/>
          <w:lang w:eastAsia="zh-CN"/>
        </w:rPr>
        <w:t>2006</w:t>
      </w:r>
      <w:r>
        <w:rPr>
          <w:rFonts w:ascii="Helvetica" w:hAnsi="Helvetica"/>
          <w:color w:val="333333"/>
          <w:sz w:val="21"/>
          <w:szCs w:val="21"/>
          <w:lang w:eastAsia="zh-CN"/>
        </w:rPr>
        <w:t>年，</w:t>
      </w:r>
      <w:r>
        <w:rPr>
          <w:rFonts w:ascii="Helvetica" w:hAnsi="Helvetica"/>
          <w:color w:val="333333"/>
          <w:sz w:val="21"/>
          <w:szCs w:val="21"/>
          <w:lang w:eastAsia="zh-CN"/>
        </w:rPr>
        <w:t xml:space="preserve"> Hinton</w:t>
      </w:r>
      <w:r>
        <w:rPr>
          <w:rFonts w:ascii="Helvetica" w:hAnsi="Helvetica"/>
          <w:color w:val="333333"/>
          <w:sz w:val="21"/>
          <w:szCs w:val="21"/>
          <w:lang w:eastAsia="zh-CN"/>
        </w:rPr>
        <w:t>等提出快速计算受限玻耳兹曼机</w:t>
      </w:r>
      <w:r>
        <w:rPr>
          <w:rFonts w:ascii="Helvetica" w:hAnsi="Helvetica"/>
          <w:color w:val="333333"/>
          <w:sz w:val="21"/>
          <w:szCs w:val="21"/>
          <w:lang w:eastAsia="zh-CN"/>
        </w:rPr>
        <w:t>(RBM)</w:t>
      </w:r>
      <w:proofErr w:type="gramStart"/>
      <w:r>
        <w:rPr>
          <w:rFonts w:ascii="Helvetica" w:hAnsi="Helvetica"/>
          <w:color w:val="333333"/>
          <w:sz w:val="21"/>
          <w:szCs w:val="21"/>
          <w:lang w:eastAsia="zh-CN"/>
        </w:rPr>
        <w:t>网络权</w:t>
      </w:r>
      <w:proofErr w:type="gramEnd"/>
      <w:r>
        <w:rPr>
          <w:rFonts w:ascii="Helvetica" w:hAnsi="Helvetica"/>
          <w:color w:val="333333"/>
          <w:sz w:val="21"/>
          <w:szCs w:val="21"/>
          <w:lang w:eastAsia="zh-CN"/>
        </w:rPr>
        <w:t>值及偏差的</w:t>
      </w:r>
      <w:r>
        <w:rPr>
          <w:rFonts w:ascii="Helvetica" w:hAnsi="Helvetica"/>
          <w:color w:val="333333"/>
          <w:sz w:val="21"/>
          <w:szCs w:val="21"/>
          <w:lang w:eastAsia="zh-CN"/>
        </w:rPr>
        <w:t>CD-K</w:t>
      </w:r>
      <w:r>
        <w:rPr>
          <w:rFonts w:ascii="Helvetica" w:hAnsi="Helvetica"/>
          <w:color w:val="333333"/>
          <w:sz w:val="21"/>
          <w:szCs w:val="21"/>
          <w:lang w:eastAsia="zh-CN"/>
        </w:rPr>
        <w:t>算法以后，</w:t>
      </w:r>
      <w:r>
        <w:rPr>
          <w:rFonts w:ascii="Helvetica" w:hAnsi="Helvetica"/>
          <w:color w:val="333333"/>
          <w:sz w:val="21"/>
          <w:szCs w:val="21"/>
          <w:lang w:eastAsia="zh-CN"/>
        </w:rPr>
        <w:t>RBM</w:t>
      </w:r>
      <w:r>
        <w:rPr>
          <w:rFonts w:ascii="Helvetica" w:hAnsi="Helvetica"/>
          <w:color w:val="333333"/>
          <w:sz w:val="21"/>
          <w:szCs w:val="21"/>
          <w:lang w:eastAsia="zh-CN"/>
        </w:rPr>
        <w:t>就成了增加神经网络深度的有力工具，导致后面使用广泛的</w:t>
      </w:r>
      <w:r>
        <w:rPr>
          <w:rFonts w:ascii="Helvetica" w:hAnsi="Helvetica"/>
          <w:color w:val="333333"/>
          <w:sz w:val="21"/>
          <w:szCs w:val="21"/>
          <w:lang w:eastAsia="zh-CN"/>
        </w:rPr>
        <w:t>DBN(</w:t>
      </w:r>
      <w:r>
        <w:rPr>
          <w:rFonts w:ascii="Helvetica" w:hAnsi="Helvetica"/>
          <w:color w:val="333333"/>
          <w:sz w:val="21"/>
          <w:szCs w:val="21"/>
          <w:lang w:eastAsia="zh-CN"/>
        </w:rPr>
        <w:t>由</w:t>
      </w:r>
      <w:r>
        <w:rPr>
          <w:rFonts w:ascii="Helvetica" w:hAnsi="Helvetica"/>
          <w:color w:val="333333"/>
          <w:sz w:val="21"/>
          <w:szCs w:val="21"/>
          <w:lang w:eastAsia="zh-CN"/>
        </w:rPr>
        <w:t xml:space="preserve"> Hinton</w:t>
      </w:r>
      <w:r>
        <w:rPr>
          <w:rFonts w:ascii="Helvetica" w:hAnsi="Helvetica"/>
          <w:color w:val="333333"/>
          <w:sz w:val="21"/>
          <w:szCs w:val="21"/>
          <w:lang w:eastAsia="zh-CN"/>
        </w:rPr>
        <w:t>等开发并已被微软等公司用于语音识别中</w:t>
      </w:r>
      <w:r>
        <w:rPr>
          <w:rFonts w:ascii="Helvetica" w:hAnsi="Helvetica"/>
          <w:color w:val="333333"/>
          <w:sz w:val="21"/>
          <w:szCs w:val="21"/>
          <w:lang w:eastAsia="zh-CN"/>
        </w:rPr>
        <w:t>)</w:t>
      </w:r>
      <w:r>
        <w:rPr>
          <w:rFonts w:ascii="Helvetica" w:hAnsi="Helvetica"/>
          <w:color w:val="333333"/>
          <w:sz w:val="21"/>
          <w:szCs w:val="21"/>
          <w:lang w:eastAsia="zh-CN"/>
        </w:rPr>
        <w:t>等深度网络的出现。与此同时，稀疏编码等由于能自动从数据中提取特征也被应用于深度学习中。基于局部数据区域的卷积神经网络方法今年来也被大量研究。</w:t>
      </w:r>
      <w:r>
        <w:rPr>
          <w:rFonts w:ascii="Helvetica" w:hAnsi="Helvetica"/>
          <w:color w:val="3366CC"/>
          <w:sz w:val="18"/>
          <w:szCs w:val="18"/>
          <w:vertAlign w:val="superscript"/>
          <w:lang w:eastAsia="zh-CN"/>
        </w:rPr>
        <w:t> [2]</w:t>
      </w:r>
      <w:bookmarkStart w:id="11" w:name="ref_[2]_10105430"/>
      <w:r>
        <w:rPr>
          <w:rFonts w:ascii="Helvetica" w:hAnsi="Helvetica"/>
          <w:color w:val="136EC2"/>
          <w:sz w:val="2"/>
          <w:szCs w:val="2"/>
          <w:lang w:eastAsia="zh-CN"/>
        </w:rPr>
        <w:t> </w:t>
      </w:r>
      <w:bookmarkEnd w:id="11"/>
    </w:p>
    <w:p w14:paraId="6FAEE0F7" w14:textId="77777777" w:rsidR="00CB3BD6" w:rsidRDefault="00CB3BD6" w:rsidP="003F7035">
      <w:pPr>
        <w:rPr>
          <w:sz w:val="22"/>
          <w:szCs w:val="22"/>
          <w:lang w:eastAsia="zh-CN"/>
        </w:rPr>
      </w:pPr>
    </w:p>
    <w:p w14:paraId="1272E3A1" w14:textId="77777777" w:rsidR="00CB3BD6" w:rsidRDefault="00E05632" w:rsidP="003F7035">
      <w:pPr>
        <w:rPr>
          <w:sz w:val="22"/>
          <w:szCs w:val="22"/>
          <w:lang w:eastAsia="zh-CN"/>
        </w:rPr>
      </w:pPr>
      <w:r>
        <w:rPr>
          <w:sz w:val="22"/>
          <w:szCs w:val="22"/>
          <w:lang w:eastAsia="zh-CN"/>
        </w:rPr>
        <w:t xml:space="preserve">Distributed </w:t>
      </w:r>
      <w:r w:rsidR="005C3BA9">
        <w:rPr>
          <w:sz w:val="22"/>
          <w:szCs w:val="22"/>
          <w:lang w:eastAsia="zh-CN"/>
        </w:rPr>
        <w:t>M</w:t>
      </w:r>
      <w:r>
        <w:rPr>
          <w:sz w:val="22"/>
          <w:szCs w:val="22"/>
          <w:lang w:eastAsia="zh-CN"/>
        </w:rPr>
        <w:t xml:space="preserve">achine </w:t>
      </w:r>
      <w:r w:rsidR="005C3BA9">
        <w:rPr>
          <w:sz w:val="22"/>
          <w:szCs w:val="22"/>
          <w:lang w:eastAsia="zh-CN"/>
        </w:rPr>
        <w:t>L</w:t>
      </w:r>
      <w:r>
        <w:rPr>
          <w:sz w:val="22"/>
          <w:szCs w:val="22"/>
          <w:lang w:eastAsia="zh-CN"/>
        </w:rPr>
        <w:t>earning</w:t>
      </w:r>
    </w:p>
    <w:p w14:paraId="184B4771" w14:textId="77777777" w:rsidR="00CB3BD6" w:rsidRDefault="00CB3BD6" w:rsidP="003F7035">
      <w:pPr>
        <w:rPr>
          <w:sz w:val="22"/>
          <w:szCs w:val="22"/>
          <w:lang w:eastAsia="zh-CN"/>
        </w:rPr>
      </w:pPr>
    </w:p>
    <w:p w14:paraId="3FE0B130" w14:textId="5C9341AC" w:rsidR="00E05632" w:rsidRDefault="00CB3BD6" w:rsidP="003F7035">
      <w:pPr>
        <w:rPr>
          <w:sz w:val="22"/>
          <w:szCs w:val="22"/>
          <w:lang w:eastAsia="zh-CN"/>
        </w:rPr>
      </w:pPr>
      <w:r>
        <w:rPr>
          <w:rFonts w:ascii="Helvetica" w:hAnsi="Helvetica"/>
          <w:color w:val="333333"/>
          <w:sz w:val="21"/>
          <w:szCs w:val="21"/>
          <w:shd w:val="clear" w:color="auto" w:fill="FFFFFF"/>
          <w:lang w:eastAsia="zh-CN"/>
        </w:rPr>
        <w:t>近年来，人工智能取得了飞速的发展，实现了一个又一个技术突破。这些成功的幕后英雄是大量的训练数据、超大规模的机器学习模型以及分布式的训练系统。一系列有关分布式机器学习的研究工作，从并行模式、</w:t>
      </w:r>
      <w:proofErr w:type="gramStart"/>
      <w:r>
        <w:rPr>
          <w:rFonts w:ascii="Helvetica" w:hAnsi="Helvetica"/>
          <w:color w:val="333333"/>
          <w:sz w:val="21"/>
          <w:szCs w:val="21"/>
          <w:shd w:val="clear" w:color="auto" w:fill="FFFFFF"/>
          <w:lang w:eastAsia="zh-CN"/>
        </w:rPr>
        <w:t>跨机通信</w:t>
      </w:r>
      <w:proofErr w:type="gramEnd"/>
      <w:r>
        <w:rPr>
          <w:rFonts w:ascii="Helvetica" w:hAnsi="Helvetica"/>
          <w:color w:val="333333"/>
          <w:sz w:val="21"/>
          <w:szCs w:val="21"/>
          <w:shd w:val="clear" w:color="auto" w:fill="FFFFFF"/>
          <w:lang w:eastAsia="zh-CN"/>
        </w:rPr>
        <w:t>到聚合机制，从算法设计、理论推导到系统构建，都在如火如荼地展开。人们不仅发表了大量的学术论文，也开发出一批实用性很强的分布式机器学习系统。本书的目的是向读者全面展示分布式机器学习的现状，深入分析其中的核心技术问题，并且讨论该领域未来发展的方向。本书既可以作为研究生从事分布式机器学习方向研究的参考文献，也可以作为人工智能从业者进行算法选择和系统设计的工具书。</w:t>
      </w:r>
    </w:p>
    <w:p w14:paraId="5A079C01" w14:textId="32B78B7B" w:rsidR="00E05632" w:rsidRDefault="00E05632" w:rsidP="003F7035">
      <w:pPr>
        <w:rPr>
          <w:sz w:val="22"/>
          <w:szCs w:val="22"/>
          <w:lang w:eastAsia="zh-CN"/>
        </w:rPr>
      </w:pPr>
      <w:r w:rsidRPr="00E05632">
        <w:rPr>
          <w:sz w:val="22"/>
          <w:szCs w:val="22"/>
          <w:lang w:eastAsia="zh-CN"/>
        </w:rPr>
        <w:t>Distributed</w:t>
      </w:r>
      <w:r w:rsidR="005C3BA9">
        <w:rPr>
          <w:sz w:val="22"/>
          <w:szCs w:val="22"/>
          <w:lang w:eastAsia="zh-CN"/>
        </w:rPr>
        <w:t xml:space="preserve"> </w:t>
      </w:r>
      <w:r w:rsidRPr="00E05632">
        <w:rPr>
          <w:sz w:val="22"/>
          <w:szCs w:val="22"/>
          <w:lang w:eastAsia="zh-CN"/>
        </w:rPr>
        <w:t>Data</w:t>
      </w:r>
      <w:r w:rsidR="005C3BA9">
        <w:rPr>
          <w:sz w:val="22"/>
          <w:szCs w:val="22"/>
          <w:lang w:eastAsia="zh-CN"/>
        </w:rPr>
        <w:t xml:space="preserve"> </w:t>
      </w:r>
      <w:r w:rsidRPr="00E05632">
        <w:rPr>
          <w:sz w:val="22"/>
          <w:szCs w:val="22"/>
          <w:lang w:eastAsia="zh-CN"/>
        </w:rPr>
        <w:t>Parallel</w:t>
      </w:r>
    </w:p>
    <w:p w14:paraId="466ECBCB" w14:textId="77777777" w:rsidR="00CB3BD6" w:rsidRDefault="00CB3BD6" w:rsidP="003F7035">
      <w:pPr>
        <w:rPr>
          <w:sz w:val="22"/>
          <w:szCs w:val="22"/>
          <w:lang w:eastAsia="zh-CN"/>
        </w:rPr>
      </w:pPr>
    </w:p>
    <w:p w14:paraId="439F6D68" w14:textId="77777777" w:rsidR="00C638A0" w:rsidRPr="00C638A0" w:rsidRDefault="00C638A0" w:rsidP="00C26337">
      <w:pPr>
        <w:rPr>
          <w:sz w:val="22"/>
          <w:szCs w:val="22"/>
          <w:lang w:eastAsia="zh-CN"/>
        </w:rPr>
      </w:pPr>
      <w:proofErr w:type="spellStart"/>
      <w:r w:rsidRPr="00C638A0">
        <w:rPr>
          <w:rFonts w:hint="eastAsia"/>
          <w:sz w:val="22"/>
          <w:szCs w:val="22"/>
          <w:lang w:eastAsia="zh-CN"/>
        </w:rPr>
        <w:t>DistributedDataParallel</w:t>
      </w:r>
      <w:proofErr w:type="spellEnd"/>
      <w:r w:rsidRPr="00C638A0">
        <w:rPr>
          <w:rFonts w:hint="eastAsia"/>
          <w:sz w:val="22"/>
          <w:szCs w:val="22"/>
          <w:lang w:eastAsia="zh-CN"/>
        </w:rPr>
        <w:t>（</w:t>
      </w:r>
      <w:r w:rsidRPr="00C638A0">
        <w:rPr>
          <w:rFonts w:hint="eastAsia"/>
          <w:sz w:val="22"/>
          <w:szCs w:val="22"/>
          <w:lang w:eastAsia="zh-CN"/>
        </w:rPr>
        <w:t>DDP</w:t>
      </w:r>
      <w:r w:rsidRPr="00C638A0">
        <w:rPr>
          <w:rFonts w:hint="eastAsia"/>
          <w:sz w:val="22"/>
          <w:szCs w:val="22"/>
          <w:lang w:eastAsia="zh-CN"/>
        </w:rPr>
        <w:t>）是依靠</w:t>
      </w:r>
      <w:proofErr w:type="gramStart"/>
      <w:r w:rsidRPr="00C638A0">
        <w:rPr>
          <w:rFonts w:hint="eastAsia"/>
          <w:sz w:val="22"/>
          <w:szCs w:val="22"/>
          <w:lang w:eastAsia="zh-CN"/>
        </w:rPr>
        <w:t>多进程</w:t>
      </w:r>
      <w:proofErr w:type="gramEnd"/>
      <w:r w:rsidRPr="00C638A0">
        <w:rPr>
          <w:rFonts w:hint="eastAsia"/>
          <w:sz w:val="22"/>
          <w:szCs w:val="22"/>
          <w:lang w:eastAsia="zh-CN"/>
        </w:rPr>
        <w:t>来实现数据并行的分布式训练方法（简单说，能够扩大</w:t>
      </w:r>
      <w:proofErr w:type="spellStart"/>
      <w:r w:rsidRPr="00C638A0">
        <w:rPr>
          <w:rFonts w:hint="eastAsia"/>
          <w:sz w:val="22"/>
          <w:szCs w:val="22"/>
          <w:lang w:eastAsia="zh-CN"/>
        </w:rPr>
        <w:t>batch_size</w:t>
      </w:r>
      <w:proofErr w:type="spellEnd"/>
      <w:r w:rsidRPr="00C638A0">
        <w:rPr>
          <w:rFonts w:hint="eastAsia"/>
          <w:sz w:val="22"/>
          <w:szCs w:val="22"/>
          <w:lang w:eastAsia="zh-CN"/>
        </w:rPr>
        <w:t>，每个进程负责一部分数据</w:t>
      </w:r>
      <w:r w:rsidRPr="00C638A0">
        <w:rPr>
          <w:rFonts w:hint="eastAsia"/>
          <w:sz w:val="22"/>
          <w:szCs w:val="22"/>
          <w:lang w:eastAsia="zh-CN"/>
        </w:rPr>
        <w:t>)</w:t>
      </w:r>
      <w:r w:rsidRPr="00C638A0">
        <w:rPr>
          <w:rFonts w:hint="eastAsia"/>
          <w:sz w:val="22"/>
          <w:szCs w:val="22"/>
          <w:lang w:eastAsia="zh-CN"/>
        </w:rPr>
        <w:t>。在使用</w:t>
      </w:r>
      <w:r w:rsidRPr="00C638A0">
        <w:rPr>
          <w:rFonts w:hint="eastAsia"/>
          <w:sz w:val="22"/>
          <w:szCs w:val="22"/>
          <w:lang w:eastAsia="zh-CN"/>
        </w:rPr>
        <w:t>DDP</w:t>
      </w:r>
      <w:r w:rsidRPr="00C638A0">
        <w:rPr>
          <w:rFonts w:hint="eastAsia"/>
          <w:sz w:val="22"/>
          <w:szCs w:val="22"/>
          <w:lang w:eastAsia="zh-CN"/>
        </w:rPr>
        <w:t>分布式训练前，有几个概念或者变量，需要弄清楚，这样后面出了</w:t>
      </w:r>
      <w:r w:rsidRPr="00C638A0">
        <w:rPr>
          <w:rFonts w:hint="eastAsia"/>
          <w:sz w:val="22"/>
          <w:szCs w:val="22"/>
          <w:lang w:eastAsia="zh-CN"/>
        </w:rPr>
        <w:t>bug</w:t>
      </w:r>
      <w:r w:rsidRPr="00C638A0">
        <w:rPr>
          <w:rFonts w:hint="eastAsia"/>
          <w:sz w:val="22"/>
          <w:szCs w:val="22"/>
          <w:lang w:eastAsia="zh-CN"/>
        </w:rPr>
        <w:t>大概知道从哪里入手，包括：</w:t>
      </w:r>
    </w:p>
    <w:p w14:paraId="563500D4" w14:textId="77777777" w:rsidR="00C638A0" w:rsidRPr="00C638A0" w:rsidRDefault="00C638A0" w:rsidP="00C26337">
      <w:pPr>
        <w:rPr>
          <w:sz w:val="22"/>
          <w:szCs w:val="22"/>
          <w:lang w:eastAsia="zh-CN"/>
        </w:rPr>
      </w:pPr>
      <w:r w:rsidRPr="00C638A0">
        <w:rPr>
          <w:rFonts w:hint="eastAsia"/>
          <w:sz w:val="22"/>
          <w:szCs w:val="22"/>
          <w:lang w:eastAsia="zh-CN"/>
        </w:rPr>
        <w:t xml:space="preserve">group: </w:t>
      </w:r>
      <w:r w:rsidRPr="00C638A0">
        <w:rPr>
          <w:rFonts w:hint="eastAsia"/>
          <w:sz w:val="22"/>
          <w:szCs w:val="22"/>
          <w:lang w:eastAsia="zh-CN"/>
        </w:rPr>
        <w:t>进程组，一般就需要一个默认的</w:t>
      </w:r>
    </w:p>
    <w:p w14:paraId="4A6D9AE2" w14:textId="77777777" w:rsidR="00C638A0" w:rsidRPr="00C638A0" w:rsidRDefault="00C638A0" w:rsidP="00C26337">
      <w:pPr>
        <w:rPr>
          <w:sz w:val="22"/>
          <w:szCs w:val="22"/>
          <w:lang w:eastAsia="zh-CN"/>
        </w:rPr>
      </w:pPr>
      <w:r w:rsidRPr="00C638A0">
        <w:rPr>
          <w:rFonts w:hint="eastAsia"/>
          <w:sz w:val="22"/>
          <w:szCs w:val="22"/>
          <w:lang w:eastAsia="zh-CN"/>
        </w:rPr>
        <w:t xml:space="preserve">world size: </w:t>
      </w:r>
      <w:r w:rsidRPr="00C638A0">
        <w:rPr>
          <w:rFonts w:hint="eastAsia"/>
          <w:sz w:val="22"/>
          <w:szCs w:val="22"/>
          <w:lang w:eastAsia="zh-CN"/>
        </w:rPr>
        <w:t>所有的进程数量</w:t>
      </w:r>
    </w:p>
    <w:p w14:paraId="69DBB015" w14:textId="77777777" w:rsidR="00C638A0" w:rsidRPr="00C638A0" w:rsidRDefault="00C638A0" w:rsidP="00C26337">
      <w:pPr>
        <w:rPr>
          <w:sz w:val="22"/>
          <w:szCs w:val="22"/>
          <w:lang w:eastAsia="zh-CN"/>
        </w:rPr>
      </w:pPr>
      <w:r w:rsidRPr="00C638A0">
        <w:rPr>
          <w:rFonts w:hint="eastAsia"/>
          <w:sz w:val="22"/>
          <w:szCs w:val="22"/>
          <w:lang w:eastAsia="zh-CN"/>
        </w:rPr>
        <w:t xml:space="preserve">rank: </w:t>
      </w:r>
      <w:r w:rsidRPr="00C638A0">
        <w:rPr>
          <w:rFonts w:hint="eastAsia"/>
          <w:sz w:val="22"/>
          <w:szCs w:val="22"/>
          <w:lang w:eastAsia="zh-CN"/>
        </w:rPr>
        <w:t>全局的进程</w:t>
      </w:r>
      <w:r w:rsidRPr="00C638A0">
        <w:rPr>
          <w:rFonts w:hint="eastAsia"/>
          <w:sz w:val="22"/>
          <w:szCs w:val="22"/>
          <w:lang w:eastAsia="zh-CN"/>
        </w:rPr>
        <w:t>id</w:t>
      </w:r>
    </w:p>
    <w:p w14:paraId="2BFF099F" w14:textId="452C3CD4" w:rsidR="00C638A0" w:rsidRPr="00C638A0" w:rsidRDefault="00C638A0" w:rsidP="00C26337">
      <w:pPr>
        <w:rPr>
          <w:sz w:val="22"/>
          <w:szCs w:val="22"/>
          <w:lang w:eastAsia="zh-CN"/>
        </w:rPr>
      </w:pPr>
      <w:r w:rsidRPr="00C638A0">
        <w:rPr>
          <w:rFonts w:hint="eastAsia"/>
          <w:sz w:val="22"/>
          <w:szCs w:val="22"/>
          <w:lang w:eastAsia="zh-CN"/>
        </w:rPr>
        <w:t>local rank</w:t>
      </w:r>
      <w:r w:rsidRPr="00C638A0">
        <w:rPr>
          <w:rFonts w:hint="eastAsia"/>
          <w:sz w:val="22"/>
          <w:szCs w:val="22"/>
          <w:lang w:eastAsia="zh-CN"/>
        </w:rPr>
        <w:t>：某个节点上的进程</w:t>
      </w:r>
      <w:r w:rsidRPr="00C638A0">
        <w:rPr>
          <w:rFonts w:hint="eastAsia"/>
          <w:sz w:val="22"/>
          <w:szCs w:val="22"/>
          <w:lang w:eastAsia="zh-CN"/>
        </w:rPr>
        <w:t>id</w:t>
      </w:r>
      <w:r w:rsidR="00CB3BD6">
        <w:rPr>
          <w:rFonts w:hint="eastAsia"/>
          <w:sz w:val="22"/>
          <w:szCs w:val="22"/>
          <w:lang w:eastAsia="zh-CN"/>
        </w:rPr>
        <w:t>，进行</w:t>
      </w:r>
    </w:p>
    <w:p w14:paraId="7220D321" w14:textId="77777777" w:rsidR="00C638A0" w:rsidRPr="00C638A0" w:rsidRDefault="00C638A0" w:rsidP="00C26337">
      <w:pPr>
        <w:rPr>
          <w:sz w:val="22"/>
          <w:szCs w:val="22"/>
          <w:lang w:eastAsia="zh-CN"/>
        </w:rPr>
      </w:pPr>
      <w:proofErr w:type="spellStart"/>
      <w:r w:rsidRPr="00C638A0">
        <w:rPr>
          <w:rFonts w:hint="eastAsia"/>
          <w:sz w:val="22"/>
          <w:szCs w:val="22"/>
          <w:lang w:eastAsia="zh-CN"/>
        </w:rPr>
        <w:t>local_word_size</w:t>
      </w:r>
      <w:proofErr w:type="spellEnd"/>
      <w:r w:rsidRPr="00C638A0">
        <w:rPr>
          <w:rFonts w:hint="eastAsia"/>
          <w:sz w:val="22"/>
          <w:szCs w:val="22"/>
          <w:lang w:eastAsia="zh-CN"/>
        </w:rPr>
        <w:t xml:space="preserve">: </w:t>
      </w:r>
      <w:r w:rsidRPr="00C638A0">
        <w:rPr>
          <w:rFonts w:hint="eastAsia"/>
          <w:sz w:val="22"/>
          <w:szCs w:val="22"/>
          <w:lang w:eastAsia="zh-CN"/>
        </w:rPr>
        <w:t>某个节点上的进程数</w:t>
      </w:r>
      <w:r w:rsidRPr="00C638A0">
        <w:rPr>
          <w:rFonts w:hint="eastAsia"/>
          <w:sz w:val="22"/>
          <w:szCs w:val="22"/>
          <w:lang w:eastAsia="zh-CN"/>
        </w:rPr>
        <w:t xml:space="preserve"> (</w:t>
      </w:r>
      <w:r w:rsidRPr="00C638A0">
        <w:rPr>
          <w:rFonts w:hint="eastAsia"/>
          <w:sz w:val="22"/>
          <w:szCs w:val="22"/>
          <w:lang w:eastAsia="zh-CN"/>
        </w:rPr>
        <w:t>相对比较少见</w:t>
      </w:r>
      <w:r w:rsidRPr="00C638A0">
        <w:rPr>
          <w:rFonts w:hint="eastAsia"/>
          <w:sz w:val="22"/>
          <w:szCs w:val="22"/>
          <w:lang w:eastAsia="zh-CN"/>
        </w:rPr>
        <w:t>)</w:t>
      </w:r>
    </w:p>
    <w:p w14:paraId="705085EE" w14:textId="77777777" w:rsidR="00C638A0" w:rsidRPr="00C638A0" w:rsidRDefault="00C638A0" w:rsidP="00C26337">
      <w:pPr>
        <w:rPr>
          <w:sz w:val="22"/>
          <w:szCs w:val="22"/>
          <w:lang w:eastAsia="zh-CN"/>
        </w:rPr>
      </w:pPr>
      <w:r w:rsidRPr="00C638A0">
        <w:rPr>
          <w:rFonts w:hint="eastAsia"/>
          <w:sz w:val="22"/>
          <w:szCs w:val="22"/>
          <w:lang w:eastAsia="zh-CN"/>
        </w:rPr>
        <w:t>这里需要注意的是，目前为止所有的概念的基本单元都是进程，与</w:t>
      </w:r>
      <w:r w:rsidRPr="00C638A0">
        <w:rPr>
          <w:rFonts w:hint="eastAsia"/>
          <w:sz w:val="22"/>
          <w:szCs w:val="22"/>
          <w:lang w:eastAsia="zh-CN"/>
        </w:rPr>
        <w:t>GPU</w:t>
      </w:r>
      <w:r w:rsidRPr="00C638A0">
        <w:rPr>
          <w:rFonts w:hint="eastAsia"/>
          <w:sz w:val="22"/>
          <w:szCs w:val="22"/>
          <w:lang w:eastAsia="zh-CN"/>
        </w:rPr>
        <w:t>没有关系，一个进程可以对应若干个</w:t>
      </w:r>
      <w:r w:rsidRPr="00C638A0">
        <w:rPr>
          <w:rFonts w:hint="eastAsia"/>
          <w:sz w:val="22"/>
          <w:szCs w:val="22"/>
          <w:lang w:eastAsia="zh-CN"/>
        </w:rPr>
        <w:t>GPU</w:t>
      </w:r>
      <w:r w:rsidRPr="00C638A0">
        <w:rPr>
          <w:rFonts w:hint="eastAsia"/>
          <w:sz w:val="22"/>
          <w:szCs w:val="22"/>
          <w:lang w:eastAsia="zh-CN"/>
        </w:rPr>
        <w:t>。</w:t>
      </w:r>
      <w:r w:rsidRPr="00C638A0">
        <w:rPr>
          <w:rFonts w:hint="eastAsia"/>
          <w:sz w:val="22"/>
          <w:szCs w:val="22"/>
          <w:lang w:eastAsia="zh-CN"/>
        </w:rPr>
        <w:t xml:space="preserve"> </w:t>
      </w:r>
      <w:r w:rsidRPr="00C638A0">
        <w:rPr>
          <w:rFonts w:hint="eastAsia"/>
          <w:sz w:val="22"/>
          <w:szCs w:val="22"/>
          <w:lang w:eastAsia="zh-CN"/>
        </w:rPr>
        <w:t>所以</w:t>
      </w:r>
      <w:proofErr w:type="spellStart"/>
      <w:r w:rsidRPr="00C638A0">
        <w:rPr>
          <w:rFonts w:hint="eastAsia"/>
          <w:sz w:val="22"/>
          <w:szCs w:val="22"/>
          <w:lang w:eastAsia="zh-CN"/>
        </w:rPr>
        <w:t>world_size</w:t>
      </w:r>
      <w:proofErr w:type="spellEnd"/>
      <w:r w:rsidRPr="00C638A0">
        <w:rPr>
          <w:rFonts w:hint="eastAsia"/>
          <w:sz w:val="22"/>
          <w:szCs w:val="22"/>
          <w:lang w:eastAsia="zh-CN"/>
        </w:rPr>
        <w:t xml:space="preserve"> </w:t>
      </w:r>
      <w:r w:rsidRPr="00C638A0">
        <w:rPr>
          <w:rFonts w:hint="eastAsia"/>
          <w:sz w:val="22"/>
          <w:szCs w:val="22"/>
          <w:lang w:eastAsia="zh-CN"/>
        </w:rPr>
        <w:t>并不是等于所有的</w:t>
      </w:r>
      <w:r w:rsidRPr="00C638A0">
        <w:rPr>
          <w:rFonts w:hint="eastAsia"/>
          <w:sz w:val="22"/>
          <w:szCs w:val="22"/>
          <w:lang w:eastAsia="zh-CN"/>
        </w:rPr>
        <w:t>GPU</w:t>
      </w:r>
      <w:r w:rsidRPr="00C638A0">
        <w:rPr>
          <w:rFonts w:hint="eastAsia"/>
          <w:sz w:val="22"/>
          <w:szCs w:val="22"/>
          <w:lang w:eastAsia="zh-CN"/>
        </w:rPr>
        <w:t>数量，而人为设定的，这一点网上的很多描述并不准确。只不过平时用的最多的情况是一个进程使用一块</w:t>
      </w:r>
      <w:r w:rsidRPr="00C638A0">
        <w:rPr>
          <w:rFonts w:hint="eastAsia"/>
          <w:sz w:val="22"/>
          <w:szCs w:val="22"/>
          <w:lang w:eastAsia="zh-CN"/>
        </w:rPr>
        <w:t>GPU</w:t>
      </w:r>
      <w:r w:rsidRPr="00C638A0">
        <w:rPr>
          <w:rFonts w:hint="eastAsia"/>
          <w:sz w:val="22"/>
          <w:szCs w:val="22"/>
          <w:lang w:eastAsia="zh-CN"/>
        </w:rPr>
        <w:t>，这种情况下</w:t>
      </w:r>
      <w:r w:rsidRPr="00C638A0">
        <w:rPr>
          <w:rFonts w:hint="eastAsia"/>
          <w:sz w:val="22"/>
          <w:szCs w:val="22"/>
          <w:lang w:eastAsia="zh-CN"/>
        </w:rPr>
        <w:t xml:space="preserve"> </w:t>
      </w:r>
      <w:proofErr w:type="spellStart"/>
      <w:r w:rsidRPr="00C638A0">
        <w:rPr>
          <w:rFonts w:hint="eastAsia"/>
          <w:sz w:val="22"/>
          <w:szCs w:val="22"/>
          <w:lang w:eastAsia="zh-CN"/>
        </w:rPr>
        <w:t>world_size</w:t>
      </w:r>
      <w:proofErr w:type="spellEnd"/>
      <w:r w:rsidRPr="00C638A0">
        <w:rPr>
          <w:rFonts w:hint="eastAsia"/>
          <w:sz w:val="22"/>
          <w:szCs w:val="22"/>
          <w:lang w:eastAsia="zh-CN"/>
        </w:rPr>
        <w:t xml:space="preserve"> </w:t>
      </w:r>
      <w:r w:rsidRPr="00C638A0">
        <w:rPr>
          <w:rFonts w:hint="eastAsia"/>
          <w:sz w:val="22"/>
          <w:szCs w:val="22"/>
          <w:lang w:eastAsia="zh-CN"/>
        </w:rPr>
        <w:t>可以等于所有节点的</w:t>
      </w:r>
      <w:r w:rsidRPr="00C638A0">
        <w:rPr>
          <w:rFonts w:hint="eastAsia"/>
          <w:sz w:val="22"/>
          <w:szCs w:val="22"/>
          <w:lang w:eastAsia="zh-CN"/>
        </w:rPr>
        <w:t>GPU</w:t>
      </w:r>
      <w:r w:rsidRPr="00C638A0">
        <w:rPr>
          <w:rFonts w:hint="eastAsia"/>
          <w:sz w:val="22"/>
          <w:szCs w:val="22"/>
          <w:lang w:eastAsia="zh-CN"/>
        </w:rPr>
        <w:t>数量。</w:t>
      </w:r>
    </w:p>
    <w:p w14:paraId="5C2EFFDC" w14:textId="77777777" w:rsidR="00C638A0" w:rsidRPr="00C638A0" w:rsidRDefault="00C638A0" w:rsidP="00C26337">
      <w:pPr>
        <w:rPr>
          <w:sz w:val="22"/>
          <w:szCs w:val="22"/>
          <w:lang w:eastAsia="zh-CN"/>
        </w:rPr>
      </w:pPr>
      <w:r w:rsidRPr="00C638A0">
        <w:rPr>
          <w:rFonts w:hint="eastAsia"/>
          <w:sz w:val="22"/>
          <w:szCs w:val="22"/>
          <w:lang w:eastAsia="zh-CN"/>
        </w:rPr>
        <w:lastRenderedPageBreak/>
        <w:t>假设所有进程数即</w:t>
      </w:r>
      <w:r w:rsidRPr="00C638A0">
        <w:rPr>
          <w:rFonts w:hint="eastAsia"/>
          <w:sz w:val="22"/>
          <w:szCs w:val="22"/>
          <w:lang w:eastAsia="zh-CN"/>
        </w:rPr>
        <w:t xml:space="preserve"> </w:t>
      </w:r>
      <w:proofErr w:type="spellStart"/>
      <w:r w:rsidRPr="00C638A0">
        <w:rPr>
          <w:rFonts w:hint="eastAsia"/>
          <w:sz w:val="22"/>
          <w:szCs w:val="22"/>
          <w:lang w:eastAsia="zh-CN"/>
        </w:rPr>
        <w:t>world_size</w:t>
      </w:r>
      <w:proofErr w:type="spellEnd"/>
      <w:r w:rsidRPr="00C638A0">
        <w:rPr>
          <w:rFonts w:hint="eastAsia"/>
          <w:sz w:val="22"/>
          <w:szCs w:val="22"/>
          <w:lang w:eastAsia="zh-CN"/>
        </w:rPr>
        <w:t>为</w:t>
      </w:r>
      <w:r w:rsidRPr="00C638A0">
        <w:rPr>
          <w:rFonts w:hint="eastAsia"/>
          <w:sz w:val="22"/>
          <w:szCs w:val="22"/>
          <w:lang w:eastAsia="zh-CN"/>
        </w:rPr>
        <w:t>W</w:t>
      </w:r>
      <w:r w:rsidRPr="00C638A0">
        <w:rPr>
          <w:rFonts w:hint="eastAsia"/>
          <w:sz w:val="22"/>
          <w:szCs w:val="22"/>
          <w:lang w:eastAsia="zh-CN"/>
        </w:rPr>
        <w:t>，每个节点上的进程数即</w:t>
      </w:r>
      <w:proofErr w:type="spellStart"/>
      <w:r w:rsidRPr="00C638A0">
        <w:rPr>
          <w:rFonts w:hint="eastAsia"/>
          <w:sz w:val="22"/>
          <w:szCs w:val="22"/>
          <w:lang w:eastAsia="zh-CN"/>
        </w:rPr>
        <w:t>local_world_size</w:t>
      </w:r>
      <w:proofErr w:type="spellEnd"/>
      <w:r w:rsidRPr="00C638A0">
        <w:rPr>
          <w:rFonts w:hint="eastAsia"/>
          <w:sz w:val="22"/>
          <w:szCs w:val="22"/>
          <w:lang w:eastAsia="zh-CN"/>
        </w:rPr>
        <w:t>为</w:t>
      </w:r>
      <w:r w:rsidRPr="00C638A0">
        <w:rPr>
          <w:rFonts w:hint="eastAsia"/>
          <w:sz w:val="22"/>
          <w:szCs w:val="22"/>
          <w:lang w:eastAsia="zh-CN"/>
        </w:rPr>
        <w:t>L</w:t>
      </w:r>
      <w:r w:rsidRPr="00C638A0">
        <w:rPr>
          <w:rFonts w:hint="eastAsia"/>
          <w:sz w:val="22"/>
          <w:szCs w:val="22"/>
          <w:lang w:eastAsia="zh-CN"/>
        </w:rPr>
        <w:t>，则每个进程上的两个</w:t>
      </w:r>
      <w:r w:rsidRPr="00C638A0">
        <w:rPr>
          <w:rFonts w:hint="eastAsia"/>
          <w:sz w:val="22"/>
          <w:szCs w:val="22"/>
          <w:lang w:eastAsia="zh-CN"/>
        </w:rPr>
        <w:t>ID</w:t>
      </w:r>
      <w:r w:rsidRPr="00C638A0">
        <w:rPr>
          <w:rFonts w:hint="eastAsia"/>
          <w:sz w:val="22"/>
          <w:szCs w:val="22"/>
          <w:lang w:eastAsia="zh-CN"/>
        </w:rPr>
        <w:t>：</w:t>
      </w:r>
    </w:p>
    <w:p w14:paraId="121A7344" w14:textId="77777777" w:rsidR="00C638A0" w:rsidRPr="00C638A0" w:rsidRDefault="00C638A0" w:rsidP="00C26337">
      <w:pPr>
        <w:rPr>
          <w:sz w:val="22"/>
          <w:szCs w:val="22"/>
          <w:lang w:eastAsia="zh-CN"/>
        </w:rPr>
      </w:pPr>
      <w:r w:rsidRPr="00C638A0">
        <w:rPr>
          <w:rFonts w:hint="eastAsia"/>
          <w:sz w:val="22"/>
          <w:szCs w:val="22"/>
          <w:lang w:eastAsia="zh-CN"/>
        </w:rPr>
        <w:t>rank</w:t>
      </w:r>
      <w:r w:rsidRPr="00C638A0">
        <w:rPr>
          <w:rFonts w:hint="eastAsia"/>
          <w:sz w:val="22"/>
          <w:szCs w:val="22"/>
          <w:lang w:eastAsia="zh-CN"/>
        </w:rPr>
        <w:t>的取值范围：</w:t>
      </w:r>
      <w:r w:rsidRPr="00C638A0">
        <w:rPr>
          <w:rFonts w:hint="eastAsia"/>
          <w:sz w:val="22"/>
          <w:szCs w:val="22"/>
          <w:lang w:eastAsia="zh-CN"/>
        </w:rPr>
        <w:t>[0, W-1]</w:t>
      </w:r>
      <w:r w:rsidRPr="00C638A0">
        <w:rPr>
          <w:rFonts w:hint="eastAsia"/>
          <w:sz w:val="22"/>
          <w:szCs w:val="22"/>
          <w:lang w:eastAsia="zh-CN"/>
        </w:rPr>
        <w:t>，</w:t>
      </w:r>
      <w:r w:rsidRPr="00C638A0">
        <w:rPr>
          <w:rFonts w:hint="eastAsia"/>
          <w:sz w:val="22"/>
          <w:szCs w:val="22"/>
          <w:lang w:eastAsia="zh-CN"/>
        </w:rPr>
        <w:t>rank=0</w:t>
      </w:r>
      <w:r w:rsidRPr="00C638A0">
        <w:rPr>
          <w:rFonts w:hint="eastAsia"/>
          <w:sz w:val="22"/>
          <w:szCs w:val="22"/>
          <w:lang w:eastAsia="zh-CN"/>
        </w:rPr>
        <w:t>的进程为主进程，会负责一些同步分发的工作</w:t>
      </w:r>
    </w:p>
    <w:p w14:paraId="1BC4B11A" w14:textId="77777777" w:rsidR="00C638A0" w:rsidRPr="00C638A0" w:rsidRDefault="00C638A0" w:rsidP="00C26337">
      <w:pPr>
        <w:rPr>
          <w:sz w:val="22"/>
          <w:szCs w:val="22"/>
          <w:lang w:eastAsia="zh-CN"/>
        </w:rPr>
      </w:pPr>
      <w:proofErr w:type="spellStart"/>
      <w:r w:rsidRPr="00C638A0">
        <w:rPr>
          <w:rFonts w:hint="eastAsia"/>
          <w:sz w:val="22"/>
          <w:szCs w:val="22"/>
          <w:lang w:eastAsia="zh-CN"/>
        </w:rPr>
        <w:t>local_rank</w:t>
      </w:r>
      <w:proofErr w:type="spellEnd"/>
      <w:r w:rsidRPr="00C638A0">
        <w:rPr>
          <w:rFonts w:hint="eastAsia"/>
          <w:sz w:val="22"/>
          <w:szCs w:val="22"/>
          <w:lang w:eastAsia="zh-CN"/>
        </w:rPr>
        <w:t>的取值：</w:t>
      </w:r>
      <w:r w:rsidRPr="00C638A0">
        <w:rPr>
          <w:rFonts w:hint="eastAsia"/>
          <w:sz w:val="22"/>
          <w:szCs w:val="22"/>
          <w:lang w:eastAsia="zh-CN"/>
        </w:rPr>
        <w:t>[0, L-1]</w:t>
      </w:r>
    </w:p>
    <w:p w14:paraId="63CAEB2A" w14:textId="77777777" w:rsidR="00C638A0" w:rsidRPr="00C638A0" w:rsidRDefault="00C638A0" w:rsidP="00C26337">
      <w:pPr>
        <w:rPr>
          <w:sz w:val="22"/>
          <w:szCs w:val="22"/>
          <w:lang w:eastAsia="zh-CN"/>
        </w:rPr>
      </w:pPr>
      <w:r w:rsidRPr="00C638A0">
        <w:rPr>
          <w:rFonts w:hint="eastAsia"/>
          <w:sz w:val="22"/>
          <w:szCs w:val="22"/>
          <w:lang w:eastAsia="zh-CN"/>
        </w:rPr>
        <w:t>官方的示意图的非常形象，如下，</w:t>
      </w:r>
    </w:p>
    <w:p w14:paraId="4D5C675F" w14:textId="7BB7B58D" w:rsidR="00C638A0" w:rsidRPr="00C26337" w:rsidRDefault="00C638A0" w:rsidP="003F7035">
      <w:pPr>
        <w:rPr>
          <w:sz w:val="22"/>
          <w:szCs w:val="22"/>
          <w:lang w:eastAsia="zh-CN"/>
        </w:rPr>
      </w:pPr>
      <w:r w:rsidRPr="00C26337">
        <w:rPr>
          <w:noProof/>
          <w:sz w:val="22"/>
          <w:szCs w:val="22"/>
          <w:lang w:eastAsia="zh-CN"/>
        </w:rPr>
        <w:drawing>
          <wp:inline distT="0" distB="0" distL="0" distR="0" wp14:anchorId="57FF7B2D" wp14:editId="532A649A">
            <wp:extent cx="5731510" cy="1859536"/>
            <wp:effectExtent l="0" t="0" r="0" b="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rotWithShape="1">
                    <a:blip r:embed="rId23"/>
                    <a:srcRect b="20640"/>
                    <a:stretch/>
                  </pic:blipFill>
                  <pic:spPr bwMode="auto">
                    <a:xfrm>
                      <a:off x="0" y="0"/>
                      <a:ext cx="5731510" cy="1859536"/>
                    </a:xfrm>
                    <a:prstGeom prst="rect">
                      <a:avLst/>
                    </a:prstGeom>
                    <a:ln>
                      <a:noFill/>
                    </a:ln>
                    <a:extLst>
                      <a:ext uri="{53640926-AAD7-44D8-BBD7-CCE9431645EC}">
                        <a14:shadowObscured xmlns:a14="http://schemas.microsoft.com/office/drawing/2010/main"/>
                      </a:ext>
                    </a:extLst>
                  </pic:spPr>
                </pic:pic>
              </a:graphicData>
            </a:graphic>
          </wp:inline>
        </w:drawing>
      </w:r>
    </w:p>
    <w:p w14:paraId="0BFAB493" w14:textId="77777777" w:rsidR="00C26337" w:rsidRPr="00C26337" w:rsidRDefault="00C26337" w:rsidP="00C26337">
      <w:pPr>
        <w:rPr>
          <w:sz w:val="22"/>
          <w:szCs w:val="22"/>
          <w:lang w:eastAsia="zh-CN"/>
        </w:rPr>
      </w:pPr>
      <w:r w:rsidRPr="00C26337">
        <w:rPr>
          <w:rFonts w:hint="eastAsia"/>
          <w:sz w:val="22"/>
          <w:szCs w:val="22"/>
          <w:lang w:eastAsia="zh-CN"/>
        </w:rPr>
        <w:t>假定有</w:t>
      </w:r>
      <w:r w:rsidRPr="00C26337">
        <w:rPr>
          <w:rFonts w:hint="eastAsia"/>
          <w:sz w:val="22"/>
          <w:szCs w:val="22"/>
          <w:lang w:eastAsia="zh-CN"/>
        </w:rPr>
        <w:t>2</w:t>
      </w:r>
      <w:r w:rsidRPr="00C26337">
        <w:rPr>
          <w:rFonts w:hint="eastAsia"/>
          <w:sz w:val="22"/>
          <w:szCs w:val="22"/>
          <w:lang w:eastAsia="zh-CN"/>
        </w:rPr>
        <w:t>个机器或者节点，每个机器上有</w:t>
      </w:r>
      <w:r w:rsidRPr="00C26337">
        <w:rPr>
          <w:rFonts w:hint="eastAsia"/>
          <w:sz w:val="22"/>
          <w:szCs w:val="22"/>
          <w:lang w:eastAsia="zh-CN"/>
        </w:rPr>
        <w:t>4</w:t>
      </w:r>
      <w:r w:rsidRPr="00C26337">
        <w:rPr>
          <w:rFonts w:hint="eastAsia"/>
          <w:sz w:val="22"/>
          <w:szCs w:val="22"/>
          <w:lang w:eastAsia="zh-CN"/>
        </w:rPr>
        <w:t>块</w:t>
      </w:r>
      <w:r w:rsidRPr="00C26337">
        <w:rPr>
          <w:rFonts w:hint="eastAsia"/>
          <w:sz w:val="22"/>
          <w:szCs w:val="22"/>
          <w:lang w:eastAsia="zh-CN"/>
        </w:rPr>
        <w:t>GPU</w:t>
      </w:r>
      <w:r w:rsidRPr="00C26337">
        <w:rPr>
          <w:rFonts w:hint="eastAsia"/>
          <w:sz w:val="22"/>
          <w:szCs w:val="22"/>
          <w:lang w:eastAsia="zh-CN"/>
        </w:rPr>
        <w:t>。图中一共有</w:t>
      </w:r>
      <w:r w:rsidRPr="00C26337">
        <w:rPr>
          <w:rFonts w:hint="eastAsia"/>
          <w:sz w:val="22"/>
          <w:szCs w:val="22"/>
          <w:lang w:eastAsia="zh-CN"/>
        </w:rPr>
        <w:t>4</w:t>
      </w:r>
      <w:r w:rsidRPr="00C26337">
        <w:rPr>
          <w:rFonts w:hint="eastAsia"/>
          <w:sz w:val="22"/>
          <w:szCs w:val="22"/>
          <w:lang w:eastAsia="zh-CN"/>
        </w:rPr>
        <w:t>个进程，即</w:t>
      </w:r>
      <w:proofErr w:type="spellStart"/>
      <w:r w:rsidRPr="00C26337">
        <w:rPr>
          <w:rFonts w:hint="eastAsia"/>
          <w:sz w:val="22"/>
          <w:szCs w:val="22"/>
          <w:lang w:eastAsia="zh-CN"/>
        </w:rPr>
        <w:t>world_size</w:t>
      </w:r>
      <w:proofErr w:type="spellEnd"/>
      <w:r w:rsidRPr="00C26337">
        <w:rPr>
          <w:rFonts w:hint="eastAsia"/>
          <w:sz w:val="22"/>
          <w:szCs w:val="22"/>
          <w:lang w:eastAsia="zh-CN"/>
        </w:rPr>
        <w:t>=4</w:t>
      </w:r>
      <w:r w:rsidRPr="00C26337">
        <w:rPr>
          <w:rFonts w:hint="eastAsia"/>
          <w:sz w:val="22"/>
          <w:szCs w:val="22"/>
          <w:lang w:eastAsia="zh-CN"/>
        </w:rPr>
        <w:t>，那这样每个进程占用两块</w:t>
      </w:r>
      <w:r w:rsidRPr="00C26337">
        <w:rPr>
          <w:rFonts w:hint="eastAsia"/>
          <w:sz w:val="22"/>
          <w:szCs w:val="22"/>
          <w:lang w:eastAsia="zh-CN"/>
        </w:rPr>
        <w:t>GPU</w:t>
      </w:r>
      <w:r w:rsidRPr="00C26337">
        <w:rPr>
          <w:rFonts w:hint="eastAsia"/>
          <w:sz w:val="22"/>
          <w:szCs w:val="22"/>
          <w:lang w:eastAsia="zh-CN"/>
        </w:rPr>
        <w:t>，其中</w:t>
      </w:r>
      <w:r w:rsidRPr="00C26337">
        <w:rPr>
          <w:rFonts w:hint="eastAsia"/>
          <w:sz w:val="22"/>
          <w:szCs w:val="22"/>
          <w:lang w:eastAsia="zh-CN"/>
        </w:rPr>
        <w:t>rank</w:t>
      </w:r>
      <w:r w:rsidRPr="00C26337">
        <w:rPr>
          <w:rFonts w:hint="eastAsia"/>
          <w:sz w:val="22"/>
          <w:szCs w:val="22"/>
          <w:lang w:eastAsia="zh-CN"/>
        </w:rPr>
        <w:t>就是</w:t>
      </w:r>
      <w:r w:rsidRPr="00C26337">
        <w:rPr>
          <w:rFonts w:hint="eastAsia"/>
          <w:sz w:val="22"/>
          <w:szCs w:val="22"/>
          <w:lang w:eastAsia="zh-CN"/>
        </w:rPr>
        <w:t>[0,1,2,3]</w:t>
      </w:r>
      <w:r w:rsidRPr="00C26337">
        <w:rPr>
          <w:rFonts w:hint="eastAsia"/>
          <w:sz w:val="22"/>
          <w:szCs w:val="22"/>
          <w:lang w:eastAsia="zh-CN"/>
        </w:rPr>
        <w:t>，每个节点的</w:t>
      </w:r>
      <w:proofErr w:type="spellStart"/>
      <w:r w:rsidRPr="00C26337">
        <w:rPr>
          <w:rFonts w:hint="eastAsia"/>
          <w:sz w:val="22"/>
          <w:szCs w:val="22"/>
          <w:lang w:eastAsia="zh-CN"/>
        </w:rPr>
        <w:t>local_rank</w:t>
      </w:r>
      <w:proofErr w:type="spellEnd"/>
      <w:r w:rsidRPr="00C26337">
        <w:rPr>
          <w:rFonts w:hint="eastAsia"/>
          <w:sz w:val="22"/>
          <w:szCs w:val="22"/>
          <w:lang w:eastAsia="zh-CN"/>
        </w:rPr>
        <w:t>就是</w:t>
      </w:r>
      <w:r w:rsidRPr="00C26337">
        <w:rPr>
          <w:rFonts w:hint="eastAsia"/>
          <w:sz w:val="22"/>
          <w:szCs w:val="22"/>
          <w:lang w:eastAsia="zh-CN"/>
        </w:rPr>
        <w:t>[0,1]</w:t>
      </w:r>
      <w:r w:rsidRPr="00C26337">
        <w:rPr>
          <w:rFonts w:hint="eastAsia"/>
          <w:sz w:val="22"/>
          <w:szCs w:val="22"/>
          <w:lang w:eastAsia="zh-CN"/>
        </w:rPr>
        <w:t>了，其中</w:t>
      </w:r>
      <w:proofErr w:type="spellStart"/>
      <w:r w:rsidRPr="00C26337">
        <w:rPr>
          <w:rFonts w:hint="eastAsia"/>
          <w:sz w:val="22"/>
          <w:szCs w:val="22"/>
          <w:lang w:eastAsia="zh-CN"/>
        </w:rPr>
        <w:t>local_world_size</w:t>
      </w:r>
      <w:proofErr w:type="spellEnd"/>
      <w:r w:rsidRPr="00C26337">
        <w:rPr>
          <w:rFonts w:hint="eastAsia"/>
          <w:sz w:val="22"/>
          <w:szCs w:val="22"/>
          <w:lang w:eastAsia="zh-CN"/>
        </w:rPr>
        <w:t xml:space="preserve"> </w:t>
      </w:r>
      <w:r w:rsidRPr="00C26337">
        <w:rPr>
          <w:rFonts w:hint="eastAsia"/>
          <w:sz w:val="22"/>
          <w:szCs w:val="22"/>
          <w:lang w:eastAsia="zh-CN"/>
        </w:rPr>
        <w:t>也就是</w:t>
      </w:r>
      <w:r w:rsidRPr="00C26337">
        <w:rPr>
          <w:rFonts w:hint="eastAsia"/>
          <w:sz w:val="22"/>
          <w:szCs w:val="22"/>
          <w:lang w:eastAsia="zh-CN"/>
        </w:rPr>
        <w:t>2</w:t>
      </w:r>
      <w:r w:rsidRPr="00C26337">
        <w:rPr>
          <w:rFonts w:hint="eastAsia"/>
          <w:sz w:val="22"/>
          <w:szCs w:val="22"/>
          <w:lang w:eastAsia="zh-CN"/>
        </w:rPr>
        <w:t>。</w:t>
      </w:r>
      <w:r w:rsidRPr="00C26337">
        <w:rPr>
          <w:rFonts w:hint="eastAsia"/>
          <w:sz w:val="22"/>
          <w:szCs w:val="22"/>
          <w:lang w:eastAsia="zh-CN"/>
        </w:rPr>
        <w:t xml:space="preserve"> </w:t>
      </w:r>
      <w:r w:rsidRPr="00C26337">
        <w:rPr>
          <w:rFonts w:hint="eastAsia"/>
          <w:sz w:val="22"/>
          <w:szCs w:val="22"/>
          <w:lang w:eastAsia="zh-CN"/>
        </w:rPr>
        <w:t>这里需要注意的是，</w:t>
      </w:r>
      <w:proofErr w:type="spellStart"/>
      <w:r w:rsidRPr="00C26337">
        <w:rPr>
          <w:rFonts w:hint="eastAsia"/>
          <w:sz w:val="22"/>
          <w:szCs w:val="22"/>
          <w:lang w:eastAsia="zh-CN"/>
        </w:rPr>
        <w:t>local_rank</w:t>
      </w:r>
      <w:proofErr w:type="spellEnd"/>
      <w:r w:rsidRPr="00C26337">
        <w:rPr>
          <w:rFonts w:hint="eastAsia"/>
          <w:sz w:val="22"/>
          <w:szCs w:val="22"/>
          <w:lang w:eastAsia="zh-CN"/>
        </w:rPr>
        <w:t>是隐式参数，即</w:t>
      </w:r>
      <w:r w:rsidRPr="00C26337">
        <w:rPr>
          <w:rFonts w:hint="eastAsia"/>
          <w:sz w:val="22"/>
          <w:szCs w:val="22"/>
          <w:lang w:eastAsia="zh-CN"/>
        </w:rPr>
        <w:t>torch</w:t>
      </w:r>
      <w:r w:rsidRPr="00C26337">
        <w:rPr>
          <w:rFonts w:hint="eastAsia"/>
          <w:sz w:val="22"/>
          <w:szCs w:val="22"/>
          <w:lang w:eastAsia="zh-CN"/>
        </w:rPr>
        <w:t>自动分配的。比如</w:t>
      </w:r>
      <w:proofErr w:type="spellStart"/>
      <w:r w:rsidRPr="00C26337">
        <w:rPr>
          <w:rFonts w:hint="eastAsia"/>
          <w:sz w:val="22"/>
          <w:szCs w:val="22"/>
          <w:lang w:eastAsia="zh-CN"/>
        </w:rPr>
        <w:t>local_rank</w:t>
      </w:r>
      <w:proofErr w:type="spellEnd"/>
      <w:r w:rsidRPr="00C26337">
        <w:rPr>
          <w:rFonts w:hint="eastAsia"/>
          <w:sz w:val="22"/>
          <w:szCs w:val="22"/>
          <w:lang w:eastAsia="zh-CN"/>
        </w:rPr>
        <w:t xml:space="preserve"> </w:t>
      </w:r>
      <w:r w:rsidRPr="00C26337">
        <w:rPr>
          <w:rFonts w:hint="eastAsia"/>
          <w:sz w:val="22"/>
          <w:szCs w:val="22"/>
          <w:lang w:eastAsia="zh-CN"/>
        </w:rPr>
        <w:t>可以通过自动注入命令行参数或者环境变量来获得</w:t>
      </w:r>
      <w:r w:rsidRPr="00C26337">
        <w:rPr>
          <w:rFonts w:hint="eastAsia"/>
          <w:sz w:val="22"/>
          <w:szCs w:val="22"/>
          <w:lang w:eastAsia="zh-CN"/>
        </w:rPr>
        <w:t xml:space="preserve">) </w:t>
      </w:r>
      <w:r w:rsidRPr="00C26337">
        <w:rPr>
          <w:rFonts w:hint="eastAsia"/>
          <w:sz w:val="22"/>
          <w:szCs w:val="22"/>
          <w:lang w:eastAsia="zh-CN"/>
        </w:rPr>
        <w:t>。</w:t>
      </w:r>
    </w:p>
    <w:p w14:paraId="2BEE325C" w14:textId="77777777" w:rsidR="00C26337" w:rsidRPr="00C26337" w:rsidRDefault="00C26337" w:rsidP="00C26337">
      <w:pPr>
        <w:rPr>
          <w:sz w:val="22"/>
          <w:szCs w:val="22"/>
          <w:lang w:eastAsia="zh-CN"/>
        </w:rPr>
      </w:pPr>
      <w:r w:rsidRPr="00C26337">
        <w:rPr>
          <w:rFonts w:hint="eastAsia"/>
          <w:sz w:val="22"/>
          <w:szCs w:val="22"/>
          <w:lang w:eastAsia="zh-CN"/>
        </w:rPr>
        <w:t>从</w:t>
      </w:r>
      <w:r w:rsidRPr="00C26337">
        <w:rPr>
          <w:rFonts w:hint="eastAsia"/>
          <w:sz w:val="22"/>
          <w:szCs w:val="22"/>
          <w:lang w:eastAsia="zh-CN"/>
        </w:rPr>
        <w:t>torch1.10</w:t>
      </w:r>
      <w:r w:rsidRPr="00C26337">
        <w:rPr>
          <w:rFonts w:hint="eastAsia"/>
          <w:sz w:val="22"/>
          <w:szCs w:val="22"/>
          <w:lang w:eastAsia="zh-CN"/>
        </w:rPr>
        <w:t>开始，官方建议使用环境变量的方式来获取</w:t>
      </w:r>
      <w:proofErr w:type="spellStart"/>
      <w:r w:rsidRPr="00C26337">
        <w:rPr>
          <w:rFonts w:hint="eastAsia"/>
          <w:sz w:val="22"/>
          <w:szCs w:val="22"/>
          <w:lang w:eastAsia="zh-CN"/>
        </w:rPr>
        <w:t>local_rank</w:t>
      </w:r>
      <w:proofErr w:type="spellEnd"/>
      <w:r w:rsidRPr="00C26337">
        <w:rPr>
          <w:rFonts w:hint="eastAsia"/>
          <w:sz w:val="22"/>
          <w:szCs w:val="22"/>
          <w:lang w:eastAsia="zh-CN"/>
        </w:rPr>
        <w:t xml:space="preserve">, </w:t>
      </w:r>
      <w:r w:rsidRPr="00C26337">
        <w:rPr>
          <w:rFonts w:hint="eastAsia"/>
          <w:sz w:val="22"/>
          <w:szCs w:val="22"/>
          <w:lang w:eastAsia="zh-CN"/>
        </w:rPr>
        <w:t>在后期版本中，会移除命令行的方式。</w:t>
      </w:r>
    </w:p>
    <w:p w14:paraId="6C0ECDC8" w14:textId="77777777" w:rsidR="00C26337" w:rsidRPr="00C26337" w:rsidRDefault="00C26337" w:rsidP="00C26337">
      <w:pPr>
        <w:rPr>
          <w:rFonts w:ascii="微软雅黑" w:eastAsia="微软雅黑" w:hAnsi="微软雅黑" w:cs="宋体"/>
          <w:color w:val="121212"/>
          <w:sz w:val="27"/>
          <w:szCs w:val="27"/>
          <w:lang w:val="en-US" w:eastAsia="zh-CN"/>
        </w:rPr>
      </w:pPr>
      <w:r w:rsidRPr="00C26337">
        <w:rPr>
          <w:rFonts w:hint="eastAsia"/>
          <w:sz w:val="22"/>
          <w:szCs w:val="22"/>
          <w:lang w:eastAsia="zh-CN"/>
        </w:rPr>
        <w:t>一些简单的测试：</w:t>
      </w:r>
    </w:p>
    <w:p w14:paraId="51BCD550" w14:textId="150C26FC" w:rsidR="00C26337" w:rsidRDefault="00957B27" w:rsidP="003F7035">
      <w:pPr>
        <w:rPr>
          <w:sz w:val="22"/>
          <w:szCs w:val="22"/>
          <w:lang w:val="en-US" w:eastAsia="zh-CN"/>
        </w:rPr>
      </w:pPr>
      <w:r>
        <w:rPr>
          <w:sz w:val="22"/>
          <w:szCs w:val="22"/>
          <w:lang w:val="en-US" w:eastAsia="zh-CN"/>
        </w:rPr>
        <w:t>I</w:t>
      </w:r>
      <w:r>
        <w:rPr>
          <w:rFonts w:hint="eastAsia"/>
          <w:sz w:val="22"/>
          <w:szCs w:val="22"/>
          <w:lang w:val="en-US" w:eastAsia="zh-CN"/>
        </w:rPr>
        <w:t>n</w:t>
      </w:r>
      <w:r>
        <w:rPr>
          <w:sz w:val="22"/>
          <w:szCs w:val="22"/>
          <w:lang w:val="en-US" w:eastAsia="zh-CN"/>
        </w:rPr>
        <w:t xml:space="preserve"> this work, provide a novel convergence analysis of K-async SGD for fixed </w:t>
      </w:r>
      <m:oMath>
        <m:r>
          <w:rPr>
            <w:rFonts w:ascii="Cambria Math" w:hAnsi="Cambria Math"/>
            <w:sz w:val="22"/>
            <w:szCs w:val="22"/>
            <w:lang w:val="en-US" w:eastAsia="zh-CN"/>
          </w:rPr>
          <m:t>η</m:t>
        </m:r>
      </m:oMath>
      <w:r>
        <w:rPr>
          <w:rFonts w:hint="eastAsia"/>
          <w:sz w:val="22"/>
          <w:szCs w:val="22"/>
          <w:lang w:val="en-US" w:eastAsia="zh-CN"/>
        </w:rPr>
        <w:t>,</w:t>
      </w:r>
      <w:r>
        <w:rPr>
          <w:sz w:val="22"/>
          <w:szCs w:val="22"/>
          <w:lang w:val="en-US" w:eastAsia="zh-CN"/>
        </w:rPr>
        <w:t xml:space="preserve"> relaxing the following assumptions in existing literature.</w:t>
      </w:r>
    </w:p>
    <w:p w14:paraId="0E404A1F" w14:textId="1FA14838" w:rsidR="00957B27" w:rsidRPr="00C638A0" w:rsidRDefault="00957B27" w:rsidP="003F7035">
      <w:pPr>
        <w:rPr>
          <w:rFonts w:hint="eastAsia"/>
          <w:sz w:val="22"/>
          <w:szCs w:val="22"/>
          <w:lang w:val="en-US" w:eastAsia="zh-CN"/>
        </w:rPr>
      </w:pPr>
      <w:r>
        <w:rPr>
          <w:sz w:val="22"/>
          <w:szCs w:val="22"/>
          <w:lang w:val="en-US" w:eastAsia="zh-CN"/>
        </w:rPr>
        <w:t xml:space="preserve">It is also assumed that the </w:t>
      </w:r>
      <w:proofErr w:type="gramStart"/>
      <w:r>
        <w:rPr>
          <w:sz w:val="22"/>
          <w:szCs w:val="22"/>
          <w:lang w:val="en-US" w:eastAsia="zh-CN"/>
        </w:rPr>
        <w:t>staleness  process</w:t>
      </w:r>
      <w:proofErr w:type="gramEnd"/>
      <w:r>
        <w:rPr>
          <w:sz w:val="22"/>
          <w:szCs w:val="22"/>
          <w:lang w:val="en-US" w:eastAsia="zh-CN"/>
        </w:rPr>
        <w:t xml:space="preserve"> is independent </w:t>
      </w:r>
      <w:r w:rsidR="00D636DE">
        <w:rPr>
          <w:sz w:val="22"/>
          <w:szCs w:val="22"/>
          <w:lang w:val="en-US" w:eastAsia="zh-CN"/>
        </w:rPr>
        <w:t>of w. While this assumption simplifies the analysis greatly, it is not true in practice. For instance, for a two</w:t>
      </w:r>
    </w:p>
    <w:p w14:paraId="5084ACDA" w14:textId="6122E3D0" w:rsidR="00332CD3" w:rsidRDefault="00332CD3" w:rsidP="00332CD3">
      <w:pPr>
        <w:pStyle w:val="3"/>
      </w:pPr>
      <w:bookmarkStart w:id="12" w:name="_Toc281120922"/>
      <w:bookmarkStart w:id="13" w:name="_Toc281123567"/>
      <w:bookmarkStart w:id="14" w:name="_Toc281125808"/>
      <w:bookmarkStart w:id="15" w:name="_Toc407145094"/>
    </w:p>
    <w:p w14:paraId="37B7138E" w14:textId="77777777" w:rsidR="00687AEF" w:rsidRDefault="00687AEF" w:rsidP="00F14D96">
      <w:pPr>
        <w:pStyle w:val="1"/>
      </w:pPr>
      <w:r>
        <w:lastRenderedPageBreak/>
        <w:t>Chapter 2</w:t>
      </w:r>
      <w:r w:rsidR="00983B80">
        <w:br/>
      </w:r>
      <w:bookmarkEnd w:id="12"/>
      <w:bookmarkEnd w:id="13"/>
      <w:bookmarkEnd w:id="14"/>
      <w:bookmarkEnd w:id="15"/>
      <w:r w:rsidR="007E4D88">
        <w:t>Methods</w:t>
      </w:r>
    </w:p>
    <w:p w14:paraId="0576074E" w14:textId="77777777" w:rsidR="00E62CEB" w:rsidRDefault="00E62CEB" w:rsidP="00E62CEB">
      <w:pPr>
        <w:rPr>
          <w:sz w:val="22"/>
          <w:szCs w:val="22"/>
        </w:rPr>
      </w:pPr>
      <w:bookmarkStart w:id="16" w:name="_Toc281120924"/>
      <w:bookmarkStart w:id="17" w:name="_Toc281123569"/>
      <w:bookmarkStart w:id="18" w:name="_Toc281125810"/>
      <w:bookmarkStart w:id="19" w:name="_Toc407145095"/>
      <w:bookmarkStart w:id="20" w:name="_Toc281120923"/>
      <w:bookmarkStart w:id="21" w:name="_Toc281123568"/>
      <w:bookmarkStart w:id="22" w:name="_Toc281125809"/>
      <w:r w:rsidRPr="00E62CEB">
        <w:rPr>
          <w:sz w:val="22"/>
          <w:szCs w:val="22"/>
        </w:rPr>
        <w:t>&lt;Everything that comes under the `Methods' criterion in the mark scheme should be described in one, or possibly more than one, chapter(s). Note that it is not normally relevant to include extensive code, but short snippets for key aspects may be suitable.&gt;</w:t>
      </w:r>
    </w:p>
    <w:p w14:paraId="1C02F136" w14:textId="77777777" w:rsidR="00CE5768" w:rsidRPr="00273D10" w:rsidRDefault="00F65DE2" w:rsidP="00273D10">
      <w:pPr>
        <w:pStyle w:val="2"/>
      </w:pPr>
      <w:proofErr w:type="gramStart"/>
      <w:r w:rsidRPr="00273D10">
        <w:t>2.1</w:t>
      </w:r>
      <w:r w:rsidR="004015AD" w:rsidRPr="00273D10">
        <w:t xml:space="preserve">  </w:t>
      </w:r>
      <w:bookmarkEnd w:id="16"/>
      <w:bookmarkEnd w:id="17"/>
      <w:bookmarkEnd w:id="18"/>
      <w:bookmarkEnd w:id="19"/>
      <w:r w:rsidR="00DA4D8B" w:rsidRPr="00273D10">
        <w:t>Table</w:t>
      </w:r>
      <w:proofErr w:type="gramEnd"/>
      <w:r w:rsidR="00DA4D8B" w:rsidRPr="00273D10">
        <w:t xml:space="preserve"> example</w:t>
      </w:r>
    </w:p>
    <w:tbl>
      <w:tblPr>
        <w:tblpPr w:leftFromText="180" w:rightFromText="180" w:vertAnchor="text" w:horzAnchor="margin" w:tblpY="1461"/>
        <w:tblW w:w="0" w:type="auto"/>
        <w:tblLayout w:type="fixed"/>
        <w:tblCellMar>
          <w:left w:w="0" w:type="dxa"/>
          <w:right w:w="0" w:type="dxa"/>
        </w:tblCellMar>
        <w:tblLook w:val="0000" w:firstRow="0" w:lastRow="0" w:firstColumn="0" w:lastColumn="0" w:noHBand="0" w:noVBand="0"/>
      </w:tblPr>
      <w:tblGrid>
        <w:gridCol w:w="2205"/>
        <w:gridCol w:w="2160"/>
        <w:gridCol w:w="2745"/>
      </w:tblGrid>
      <w:tr w:rsidR="00E42FEC" w:rsidRPr="002C73E9" w14:paraId="42E9E251" w14:textId="77777777" w:rsidTr="00E42FEC">
        <w:trPr>
          <w:cantSplit/>
        </w:trPr>
        <w:tc>
          <w:tcPr>
            <w:tcW w:w="2205" w:type="dxa"/>
            <w:tcBorders>
              <w:top w:val="single" w:sz="6" w:space="0" w:color="auto"/>
              <w:left w:val="single" w:sz="6" w:space="0" w:color="auto"/>
              <w:right w:val="single" w:sz="6" w:space="0" w:color="auto"/>
            </w:tcBorders>
          </w:tcPr>
          <w:p w14:paraId="37EC6F19" w14:textId="77777777" w:rsidR="00E42FEC" w:rsidRPr="002C73E9" w:rsidRDefault="00E42FEC" w:rsidP="00E42FEC">
            <w:pPr>
              <w:pStyle w:val="centred"/>
              <w:tabs>
                <w:tab w:val="decimal" w:pos="1123"/>
              </w:tabs>
              <w:rPr>
                <w:b/>
                <w:sz w:val="22"/>
                <w:szCs w:val="22"/>
              </w:rPr>
            </w:pPr>
            <w:r w:rsidRPr="002C73E9">
              <w:rPr>
                <w:b/>
                <w:sz w:val="22"/>
                <w:szCs w:val="22"/>
              </w:rPr>
              <w:t>Heading One</w:t>
            </w:r>
          </w:p>
        </w:tc>
        <w:tc>
          <w:tcPr>
            <w:tcW w:w="2160" w:type="dxa"/>
            <w:tcBorders>
              <w:top w:val="single" w:sz="6" w:space="0" w:color="auto"/>
              <w:right w:val="single" w:sz="6" w:space="0" w:color="auto"/>
            </w:tcBorders>
          </w:tcPr>
          <w:p w14:paraId="046EDAB1" w14:textId="77777777" w:rsidR="00E42FEC" w:rsidRPr="002C73E9" w:rsidRDefault="00E42FEC" w:rsidP="00E42FEC">
            <w:pPr>
              <w:pStyle w:val="centred"/>
              <w:tabs>
                <w:tab w:val="decimal" w:pos="1044"/>
              </w:tabs>
              <w:rPr>
                <w:b/>
                <w:sz w:val="22"/>
                <w:szCs w:val="22"/>
              </w:rPr>
            </w:pPr>
            <w:r w:rsidRPr="002C73E9">
              <w:rPr>
                <w:b/>
                <w:sz w:val="22"/>
                <w:szCs w:val="22"/>
              </w:rPr>
              <w:t>Heading Two</w:t>
            </w:r>
          </w:p>
        </w:tc>
        <w:tc>
          <w:tcPr>
            <w:tcW w:w="2745" w:type="dxa"/>
            <w:tcBorders>
              <w:top w:val="single" w:sz="6" w:space="0" w:color="auto"/>
              <w:right w:val="single" w:sz="6" w:space="0" w:color="auto"/>
            </w:tcBorders>
          </w:tcPr>
          <w:p w14:paraId="2BC86C27" w14:textId="77777777" w:rsidR="00E42FEC" w:rsidRPr="002C73E9" w:rsidRDefault="00E42FEC" w:rsidP="00E42FEC">
            <w:pPr>
              <w:pStyle w:val="centred"/>
              <w:tabs>
                <w:tab w:val="decimal" w:pos="1269"/>
              </w:tabs>
              <w:rPr>
                <w:b/>
                <w:sz w:val="22"/>
                <w:szCs w:val="22"/>
              </w:rPr>
            </w:pPr>
            <w:r w:rsidRPr="002C73E9">
              <w:rPr>
                <w:b/>
                <w:sz w:val="22"/>
                <w:szCs w:val="22"/>
              </w:rPr>
              <w:t>Heading Three</w:t>
            </w:r>
          </w:p>
        </w:tc>
      </w:tr>
      <w:tr w:rsidR="00E42FEC" w:rsidRPr="002C73E9" w14:paraId="474F2EC4" w14:textId="77777777" w:rsidTr="00E42FEC">
        <w:trPr>
          <w:cantSplit/>
        </w:trPr>
        <w:tc>
          <w:tcPr>
            <w:tcW w:w="2205" w:type="dxa"/>
            <w:tcBorders>
              <w:top w:val="single" w:sz="6" w:space="0" w:color="auto"/>
              <w:left w:val="single" w:sz="6" w:space="0" w:color="auto"/>
              <w:right w:val="single" w:sz="6" w:space="0" w:color="auto"/>
            </w:tcBorders>
          </w:tcPr>
          <w:p w14:paraId="219C2893" w14:textId="77777777" w:rsidR="00E42FEC" w:rsidRPr="002C73E9" w:rsidRDefault="00E42FEC" w:rsidP="00E42FEC">
            <w:pPr>
              <w:tabs>
                <w:tab w:val="decimal" w:pos="1123"/>
              </w:tabs>
              <w:rPr>
                <w:sz w:val="22"/>
                <w:szCs w:val="22"/>
              </w:rPr>
            </w:pPr>
            <w:r w:rsidRPr="002C73E9">
              <w:rPr>
                <w:sz w:val="22"/>
                <w:szCs w:val="22"/>
              </w:rPr>
              <w:t>1.1</w:t>
            </w:r>
          </w:p>
        </w:tc>
        <w:tc>
          <w:tcPr>
            <w:tcW w:w="2160" w:type="dxa"/>
            <w:tcBorders>
              <w:top w:val="single" w:sz="6" w:space="0" w:color="auto"/>
            </w:tcBorders>
          </w:tcPr>
          <w:p w14:paraId="7ECD5F7F" w14:textId="77777777" w:rsidR="00E42FEC" w:rsidRPr="002C73E9" w:rsidRDefault="00E42FEC" w:rsidP="00E42FEC">
            <w:pPr>
              <w:tabs>
                <w:tab w:val="decimal" w:pos="1044"/>
              </w:tabs>
              <w:rPr>
                <w:sz w:val="22"/>
                <w:szCs w:val="22"/>
              </w:rPr>
            </w:pPr>
            <w:r w:rsidRPr="002C73E9">
              <w:rPr>
                <w:sz w:val="22"/>
                <w:szCs w:val="22"/>
              </w:rPr>
              <w:t>1.2</w:t>
            </w:r>
          </w:p>
        </w:tc>
        <w:tc>
          <w:tcPr>
            <w:tcW w:w="2745" w:type="dxa"/>
            <w:tcBorders>
              <w:top w:val="single" w:sz="6" w:space="0" w:color="auto"/>
              <w:left w:val="single" w:sz="6" w:space="0" w:color="auto"/>
              <w:right w:val="single" w:sz="6" w:space="0" w:color="auto"/>
            </w:tcBorders>
          </w:tcPr>
          <w:p w14:paraId="27D59202" w14:textId="77777777" w:rsidR="00E42FEC" w:rsidRPr="002C73E9" w:rsidRDefault="00E42FEC" w:rsidP="00E42FEC">
            <w:pPr>
              <w:tabs>
                <w:tab w:val="decimal" w:pos="1269"/>
              </w:tabs>
              <w:rPr>
                <w:sz w:val="22"/>
                <w:szCs w:val="22"/>
              </w:rPr>
            </w:pPr>
            <w:r w:rsidRPr="002C73E9">
              <w:rPr>
                <w:sz w:val="22"/>
                <w:szCs w:val="22"/>
              </w:rPr>
              <w:t>1.3</w:t>
            </w:r>
          </w:p>
        </w:tc>
      </w:tr>
      <w:tr w:rsidR="00E42FEC" w:rsidRPr="002C73E9" w14:paraId="08111B39" w14:textId="77777777" w:rsidTr="00E42FEC">
        <w:trPr>
          <w:cantSplit/>
        </w:trPr>
        <w:tc>
          <w:tcPr>
            <w:tcW w:w="2205" w:type="dxa"/>
            <w:tcBorders>
              <w:left w:val="single" w:sz="6" w:space="0" w:color="auto"/>
              <w:right w:val="single" w:sz="6" w:space="0" w:color="auto"/>
            </w:tcBorders>
          </w:tcPr>
          <w:p w14:paraId="43C1FF74" w14:textId="77777777" w:rsidR="00E42FEC" w:rsidRPr="002C73E9" w:rsidRDefault="00E42FEC" w:rsidP="00E42FEC">
            <w:pPr>
              <w:tabs>
                <w:tab w:val="decimal" w:pos="1123"/>
              </w:tabs>
              <w:rPr>
                <w:sz w:val="22"/>
                <w:szCs w:val="22"/>
              </w:rPr>
            </w:pPr>
            <w:r w:rsidRPr="002C73E9">
              <w:rPr>
                <w:sz w:val="22"/>
                <w:szCs w:val="22"/>
              </w:rPr>
              <w:t>1.21</w:t>
            </w:r>
          </w:p>
        </w:tc>
        <w:tc>
          <w:tcPr>
            <w:tcW w:w="2160" w:type="dxa"/>
          </w:tcPr>
          <w:p w14:paraId="0471CE59" w14:textId="77777777" w:rsidR="00E42FEC" w:rsidRPr="002C73E9" w:rsidRDefault="00E42FEC" w:rsidP="00E42FEC">
            <w:pPr>
              <w:tabs>
                <w:tab w:val="decimal" w:pos="1044"/>
              </w:tabs>
              <w:rPr>
                <w:sz w:val="22"/>
                <w:szCs w:val="22"/>
              </w:rPr>
            </w:pPr>
            <w:r w:rsidRPr="002C73E9">
              <w:rPr>
                <w:sz w:val="22"/>
                <w:szCs w:val="22"/>
              </w:rPr>
              <w:t>1.22</w:t>
            </w:r>
          </w:p>
        </w:tc>
        <w:tc>
          <w:tcPr>
            <w:tcW w:w="2745" w:type="dxa"/>
            <w:tcBorders>
              <w:left w:val="single" w:sz="6" w:space="0" w:color="auto"/>
              <w:right w:val="single" w:sz="6" w:space="0" w:color="auto"/>
            </w:tcBorders>
          </w:tcPr>
          <w:p w14:paraId="1D05F191" w14:textId="77777777" w:rsidR="00E42FEC" w:rsidRPr="002C73E9" w:rsidRDefault="00E42FEC" w:rsidP="00E42FEC">
            <w:pPr>
              <w:tabs>
                <w:tab w:val="decimal" w:pos="1269"/>
              </w:tabs>
              <w:rPr>
                <w:sz w:val="22"/>
                <w:szCs w:val="22"/>
              </w:rPr>
            </w:pPr>
            <w:r w:rsidRPr="002C73E9">
              <w:rPr>
                <w:sz w:val="22"/>
                <w:szCs w:val="22"/>
              </w:rPr>
              <w:t>12.3</w:t>
            </w:r>
          </w:p>
        </w:tc>
      </w:tr>
      <w:tr w:rsidR="00E42FEC" w:rsidRPr="002C73E9" w14:paraId="40861C78" w14:textId="77777777" w:rsidTr="00E42FEC">
        <w:trPr>
          <w:cantSplit/>
        </w:trPr>
        <w:tc>
          <w:tcPr>
            <w:tcW w:w="2205" w:type="dxa"/>
            <w:tcBorders>
              <w:left w:val="single" w:sz="6" w:space="0" w:color="auto"/>
              <w:bottom w:val="single" w:sz="6" w:space="0" w:color="auto"/>
              <w:right w:val="single" w:sz="6" w:space="0" w:color="auto"/>
            </w:tcBorders>
          </w:tcPr>
          <w:p w14:paraId="134E217E" w14:textId="77777777" w:rsidR="00E42FEC" w:rsidRPr="002C73E9" w:rsidRDefault="00E42FEC" w:rsidP="00E42FEC">
            <w:pPr>
              <w:tabs>
                <w:tab w:val="decimal" w:pos="1123"/>
              </w:tabs>
              <w:rPr>
                <w:sz w:val="22"/>
                <w:szCs w:val="22"/>
              </w:rPr>
            </w:pPr>
            <w:r w:rsidRPr="002C73E9">
              <w:rPr>
                <w:sz w:val="22"/>
                <w:szCs w:val="22"/>
              </w:rPr>
              <w:t>12.31</w:t>
            </w:r>
          </w:p>
        </w:tc>
        <w:tc>
          <w:tcPr>
            <w:tcW w:w="2160" w:type="dxa"/>
            <w:tcBorders>
              <w:bottom w:val="single" w:sz="6" w:space="0" w:color="auto"/>
            </w:tcBorders>
          </w:tcPr>
          <w:p w14:paraId="376792B3" w14:textId="77777777" w:rsidR="00E42FEC" w:rsidRPr="002C73E9" w:rsidRDefault="00E42FEC" w:rsidP="00E42FEC">
            <w:pPr>
              <w:tabs>
                <w:tab w:val="decimal" w:pos="1044"/>
              </w:tabs>
              <w:rPr>
                <w:sz w:val="22"/>
                <w:szCs w:val="22"/>
              </w:rPr>
            </w:pPr>
            <w:r w:rsidRPr="002C73E9">
              <w:rPr>
                <w:sz w:val="22"/>
                <w:szCs w:val="22"/>
              </w:rPr>
              <w:t>12.32</w:t>
            </w:r>
          </w:p>
        </w:tc>
        <w:tc>
          <w:tcPr>
            <w:tcW w:w="2745" w:type="dxa"/>
            <w:tcBorders>
              <w:left w:val="single" w:sz="6" w:space="0" w:color="auto"/>
              <w:bottom w:val="single" w:sz="6" w:space="0" w:color="auto"/>
              <w:right w:val="single" w:sz="6" w:space="0" w:color="auto"/>
            </w:tcBorders>
          </w:tcPr>
          <w:p w14:paraId="1B73B226" w14:textId="77777777" w:rsidR="00E42FEC" w:rsidRPr="002C73E9" w:rsidRDefault="00E42FEC" w:rsidP="00E42FEC">
            <w:pPr>
              <w:tabs>
                <w:tab w:val="decimal" w:pos="1269"/>
              </w:tabs>
              <w:rPr>
                <w:sz w:val="22"/>
                <w:szCs w:val="22"/>
              </w:rPr>
            </w:pPr>
            <w:r w:rsidRPr="002C73E9">
              <w:rPr>
                <w:sz w:val="22"/>
                <w:szCs w:val="22"/>
              </w:rPr>
              <w:t>12.33</w:t>
            </w:r>
          </w:p>
        </w:tc>
      </w:tr>
    </w:tbl>
    <w:p w14:paraId="73FEF810" w14:textId="77777777" w:rsidR="00CE5768" w:rsidRDefault="00CE5768" w:rsidP="00CE5768">
      <w:pPr>
        <w:rPr>
          <w:sz w:val="22"/>
          <w:szCs w:val="22"/>
        </w:rPr>
      </w:pPr>
      <w:r w:rsidRPr="002C73E9">
        <w:rPr>
          <w:sz w:val="22"/>
          <w:szCs w:val="22"/>
        </w:rPr>
        <w:t>Text before table.  Text before table.  Text before table.  Text before table.  Text before table.  Text before table.  Text before table.  Text before table.  Text before table.  Text before table.</w:t>
      </w:r>
    </w:p>
    <w:p w14:paraId="177F812A" w14:textId="77777777" w:rsidR="00E62CEB" w:rsidRPr="002C73E9" w:rsidRDefault="00E62CEB" w:rsidP="00CE5768">
      <w:pPr>
        <w:rPr>
          <w:sz w:val="22"/>
          <w:szCs w:val="22"/>
        </w:rPr>
      </w:pPr>
    </w:p>
    <w:p w14:paraId="118AEBC5" w14:textId="77777777" w:rsidR="00E42FEC" w:rsidRDefault="00E42FEC" w:rsidP="005E6928">
      <w:pPr>
        <w:pStyle w:val="tablecaption"/>
        <w:rPr>
          <w:b/>
          <w:sz w:val="22"/>
          <w:szCs w:val="22"/>
        </w:rPr>
      </w:pPr>
      <w:bookmarkStart w:id="23" w:name="_Ref211243133"/>
      <w:bookmarkStart w:id="24" w:name="_Ref211244070"/>
      <w:bookmarkStart w:id="25" w:name="_Ref211244082"/>
      <w:bookmarkStart w:id="26" w:name="_Ref211246315"/>
      <w:bookmarkStart w:id="27" w:name="_Toc274043718"/>
      <w:bookmarkStart w:id="28" w:name="_Toc274124477"/>
    </w:p>
    <w:p w14:paraId="1983B14C" w14:textId="77777777" w:rsidR="00E42FEC" w:rsidRDefault="00E42FEC" w:rsidP="005E6928">
      <w:pPr>
        <w:pStyle w:val="tablecaption"/>
        <w:rPr>
          <w:b/>
          <w:sz w:val="22"/>
          <w:szCs w:val="22"/>
        </w:rPr>
      </w:pPr>
    </w:p>
    <w:p w14:paraId="6C356415" w14:textId="77777777" w:rsidR="00E42FEC" w:rsidRDefault="00E42FEC" w:rsidP="005E6928">
      <w:pPr>
        <w:pStyle w:val="tablecaption"/>
        <w:rPr>
          <w:b/>
          <w:sz w:val="22"/>
          <w:szCs w:val="22"/>
        </w:rPr>
      </w:pPr>
    </w:p>
    <w:p w14:paraId="574D71AA" w14:textId="77777777" w:rsidR="00E42FEC" w:rsidRDefault="00E42FEC" w:rsidP="005E6928">
      <w:pPr>
        <w:pStyle w:val="tablecaption"/>
        <w:rPr>
          <w:b/>
          <w:sz w:val="22"/>
          <w:szCs w:val="22"/>
        </w:rPr>
      </w:pPr>
    </w:p>
    <w:p w14:paraId="510E604C" w14:textId="77777777" w:rsidR="00CE5768" w:rsidRPr="002C73E9" w:rsidRDefault="00CE5768" w:rsidP="00E42FEC">
      <w:pPr>
        <w:pStyle w:val="tablecaption"/>
        <w:ind w:left="0" w:firstLine="0"/>
        <w:rPr>
          <w:sz w:val="22"/>
          <w:szCs w:val="22"/>
        </w:rPr>
      </w:pPr>
      <w:r w:rsidRPr="002C73E9">
        <w:rPr>
          <w:b/>
          <w:sz w:val="22"/>
          <w:szCs w:val="22"/>
        </w:rPr>
        <w:t xml:space="preserve">Table </w:t>
      </w:r>
      <w:bookmarkEnd w:id="23"/>
      <w:proofErr w:type="gramStart"/>
      <w:r w:rsidR="00BD427A" w:rsidRPr="002C73E9">
        <w:rPr>
          <w:b/>
          <w:sz w:val="22"/>
          <w:szCs w:val="22"/>
        </w:rPr>
        <w:t>2.1</w:t>
      </w:r>
      <w:r w:rsidR="00DC3D02" w:rsidRPr="002C73E9">
        <w:rPr>
          <w:sz w:val="22"/>
          <w:szCs w:val="22"/>
        </w:rPr>
        <w:t xml:space="preserve">  </w:t>
      </w:r>
      <w:bookmarkEnd w:id="24"/>
      <w:bookmarkEnd w:id="25"/>
      <w:bookmarkEnd w:id="26"/>
      <w:bookmarkEnd w:id="27"/>
      <w:bookmarkEnd w:id="28"/>
      <w:r w:rsidRPr="002C73E9">
        <w:rPr>
          <w:sz w:val="22"/>
          <w:szCs w:val="22"/>
        </w:rPr>
        <w:t>This</w:t>
      </w:r>
      <w:proofErr w:type="gramEnd"/>
      <w:r w:rsidRPr="002C73E9">
        <w:rPr>
          <w:sz w:val="22"/>
          <w:szCs w:val="22"/>
        </w:rPr>
        <w:t xml:space="preserve"> is the table description in the ‘</w:t>
      </w:r>
      <w:r w:rsidR="00011222" w:rsidRPr="002C73E9">
        <w:rPr>
          <w:sz w:val="22"/>
          <w:szCs w:val="22"/>
        </w:rPr>
        <w:t>table description</w:t>
      </w:r>
      <w:r w:rsidRPr="002C73E9">
        <w:rPr>
          <w:sz w:val="22"/>
          <w:szCs w:val="22"/>
        </w:rPr>
        <w:t>’ style</w:t>
      </w:r>
      <w:r w:rsidR="00E42FEC">
        <w:rPr>
          <w:sz w:val="22"/>
          <w:szCs w:val="22"/>
        </w:rPr>
        <w:t>.</w:t>
      </w:r>
    </w:p>
    <w:p w14:paraId="2F911FC6" w14:textId="77777777" w:rsidR="00CE5768" w:rsidRDefault="00CE5768" w:rsidP="00CE5768">
      <w:pPr>
        <w:rPr>
          <w:sz w:val="22"/>
          <w:szCs w:val="22"/>
        </w:rPr>
      </w:pPr>
    </w:p>
    <w:p w14:paraId="6D7CB270" w14:textId="77777777" w:rsidR="00FE5C2E" w:rsidRDefault="00FE5C2E" w:rsidP="00FE5C2E">
      <w:pPr>
        <w:rPr>
          <w:sz w:val="22"/>
          <w:szCs w:val="22"/>
        </w:rPr>
      </w:pPr>
      <w:r>
        <w:rPr>
          <w:sz w:val="22"/>
          <w:szCs w:val="22"/>
        </w:rPr>
        <w:t xml:space="preserve">Nowadays, data-parallel distributed machine learning is widely employed to achieve efficient iterative model </w:t>
      </w:r>
      <w:proofErr w:type="gramStart"/>
      <w:r>
        <w:rPr>
          <w:sz w:val="22"/>
          <w:szCs w:val="22"/>
        </w:rPr>
        <w:t>training(</w:t>
      </w:r>
      <w:proofErr w:type="gramEnd"/>
      <w:r>
        <w:rPr>
          <w:sz w:val="22"/>
          <w:szCs w:val="22"/>
        </w:rPr>
        <w:t>e.g., using stochastic gradient descent, SGD) over huge amounts of datasets. To guarantee convergence, during the training, worders will periodically synchronize their local model updates using parameter servers or collective communication operations like All-Reduce.</w:t>
      </w:r>
    </w:p>
    <w:p w14:paraId="63D665C7" w14:textId="77777777" w:rsidR="00FE5C2E" w:rsidRDefault="00FE5C2E" w:rsidP="00FE5C2E">
      <w:pPr>
        <w:rPr>
          <w:sz w:val="22"/>
          <w:szCs w:val="22"/>
        </w:rPr>
      </w:pPr>
    </w:p>
    <w:p w14:paraId="330B5D22" w14:textId="77777777" w:rsidR="00FE5C2E" w:rsidRDefault="00FE5C2E" w:rsidP="00FE5C2E">
      <w:pPr>
        <w:rPr>
          <w:sz w:val="22"/>
          <w:szCs w:val="22"/>
          <w:lang w:eastAsia="zh-CN"/>
        </w:rPr>
      </w:pPr>
      <w:r>
        <w:rPr>
          <w:sz w:val="22"/>
          <w:szCs w:val="22"/>
          <w:lang w:eastAsia="zh-CN"/>
        </w:rPr>
        <w:t xml:space="preserve">Suppose that n workers are training a model and synchronize their model updates with a centralized parameter </w:t>
      </w:r>
      <w:proofErr w:type="gramStart"/>
      <w:r>
        <w:rPr>
          <w:sz w:val="22"/>
          <w:szCs w:val="22"/>
          <w:lang w:eastAsia="zh-CN"/>
        </w:rPr>
        <w:t>server(</w:t>
      </w:r>
      <w:proofErr w:type="gramEnd"/>
      <w:r>
        <w:rPr>
          <w:sz w:val="22"/>
          <w:szCs w:val="22"/>
          <w:lang w:eastAsia="zh-CN"/>
        </w:rPr>
        <w:t xml:space="preserve">PS). In the widely employed synchronous SGD training, to move to the next round of training, the PS first waits for all the workers to </w:t>
      </w:r>
      <w:proofErr w:type="gramStart"/>
      <w:r>
        <w:rPr>
          <w:sz w:val="22"/>
          <w:szCs w:val="22"/>
          <w:lang w:eastAsia="zh-CN"/>
        </w:rPr>
        <w:t>finish:</w:t>
      </w:r>
      <w:proofErr w:type="gramEnd"/>
      <w:r>
        <w:rPr>
          <w:sz w:val="22"/>
          <w:szCs w:val="22"/>
          <w:lang w:eastAsia="zh-CN"/>
        </w:rPr>
        <w:t xml:space="preserve"> then, by aggregating their local training results, the PS obtains the newest global model and sends it to all workers. </w:t>
      </w:r>
      <w:proofErr w:type="gramStart"/>
      <w:r>
        <w:rPr>
          <w:sz w:val="22"/>
          <w:szCs w:val="22"/>
          <w:lang w:eastAsia="zh-CN"/>
        </w:rPr>
        <w:t>Similar to</w:t>
      </w:r>
      <w:proofErr w:type="gramEnd"/>
      <w:r>
        <w:rPr>
          <w:sz w:val="22"/>
          <w:szCs w:val="22"/>
          <w:lang w:eastAsia="zh-CN"/>
        </w:rPr>
        <w:t xml:space="preserve"> the case of All-Reduce, to deal with possible stragglers and communication bottlenecks, researchers recently propose the optimization of k-async SGD, in which, the PS only waits for the first k out of n workers that finish first, for each round of training.</w:t>
      </w:r>
    </w:p>
    <w:p w14:paraId="5600B306" w14:textId="77777777" w:rsidR="00FE5C2E" w:rsidRDefault="00FE5C2E" w:rsidP="00FE5C2E">
      <w:pPr>
        <w:rPr>
          <w:sz w:val="22"/>
          <w:szCs w:val="22"/>
          <w:lang w:eastAsia="zh-CN"/>
        </w:rPr>
      </w:pPr>
    </w:p>
    <w:p w14:paraId="73E0C691" w14:textId="77777777" w:rsidR="00FE5C2E" w:rsidRPr="002C73E9" w:rsidRDefault="00FE5C2E" w:rsidP="00FE5C2E">
      <w:pPr>
        <w:rPr>
          <w:sz w:val="22"/>
          <w:szCs w:val="22"/>
          <w:lang w:eastAsia="zh-CN"/>
        </w:rPr>
      </w:pPr>
      <w:r>
        <w:rPr>
          <w:sz w:val="22"/>
          <w:szCs w:val="22"/>
          <w:lang w:eastAsia="zh-CN"/>
        </w:rPr>
        <w:lastRenderedPageBreak/>
        <w:t xml:space="preserve">The task of this project is to empirically study the impact of the value of parameter k on the convergence of the distributed k-async SGD training in detail, by conducting distributed model training tests upon </w:t>
      </w:r>
      <w:proofErr w:type="spellStart"/>
      <w:r>
        <w:rPr>
          <w:sz w:val="22"/>
          <w:szCs w:val="22"/>
          <w:lang w:eastAsia="zh-CN"/>
        </w:rPr>
        <w:t>Pytorch</w:t>
      </w:r>
      <w:proofErr w:type="spellEnd"/>
      <w:r>
        <w:rPr>
          <w:sz w:val="22"/>
          <w:szCs w:val="22"/>
          <w:lang w:eastAsia="zh-CN"/>
        </w:rPr>
        <w:t>.</w:t>
      </w:r>
    </w:p>
    <w:p w14:paraId="112E9D44" w14:textId="77777777" w:rsidR="00FE5C2E" w:rsidRPr="002C73E9" w:rsidRDefault="00FE5C2E" w:rsidP="00CE5768">
      <w:pPr>
        <w:rPr>
          <w:sz w:val="22"/>
          <w:szCs w:val="22"/>
        </w:rPr>
      </w:pPr>
    </w:p>
    <w:p w14:paraId="44540575" w14:textId="77777777" w:rsidR="00077EDD" w:rsidRPr="00077EDD" w:rsidRDefault="00687AEF" w:rsidP="00077EDD">
      <w:pPr>
        <w:pStyle w:val="2"/>
      </w:pPr>
      <w:bookmarkStart w:id="29" w:name="_Toc407145096"/>
      <w:proofErr w:type="gramStart"/>
      <w:r w:rsidRPr="00273D10">
        <w:t>2.</w:t>
      </w:r>
      <w:r w:rsidR="00CE5768" w:rsidRPr="00273D10">
        <w:t>2</w:t>
      </w:r>
      <w:r w:rsidRPr="00273D10">
        <w:t xml:space="preserve">  Figure</w:t>
      </w:r>
      <w:proofErr w:type="gramEnd"/>
      <w:r w:rsidRPr="00273D10">
        <w:t xml:space="preserve"> </w:t>
      </w:r>
      <w:bookmarkEnd w:id="20"/>
      <w:bookmarkEnd w:id="21"/>
      <w:bookmarkEnd w:id="22"/>
      <w:bookmarkEnd w:id="29"/>
      <w:r w:rsidR="00DA4D8B" w:rsidRPr="00273D10">
        <w:t>example</w:t>
      </w:r>
    </w:p>
    <w:p w14:paraId="6662257B" w14:textId="77777777" w:rsidR="00687AEF" w:rsidRPr="002C73E9" w:rsidRDefault="00687AEF">
      <w:pPr>
        <w:rPr>
          <w:sz w:val="22"/>
          <w:szCs w:val="22"/>
        </w:rPr>
      </w:pPr>
      <w:r w:rsidRPr="002C73E9">
        <w:rPr>
          <w:sz w:val="22"/>
          <w:szCs w:val="22"/>
        </w:rPr>
        <w:t xml:space="preserve">Figures can be added using the </w:t>
      </w:r>
      <w:r w:rsidR="00A65690" w:rsidRPr="002C73E9">
        <w:rPr>
          <w:sz w:val="22"/>
          <w:szCs w:val="22"/>
        </w:rPr>
        <w:t>Illustrations section of</w:t>
      </w:r>
      <w:r w:rsidRPr="002C73E9">
        <w:rPr>
          <w:sz w:val="22"/>
          <w:szCs w:val="22"/>
        </w:rPr>
        <w:t xml:space="preserve"> the </w:t>
      </w:r>
      <w:r w:rsidR="00A65690" w:rsidRPr="002C73E9">
        <w:rPr>
          <w:sz w:val="22"/>
          <w:szCs w:val="22"/>
        </w:rPr>
        <w:t>Insert tab</w:t>
      </w:r>
      <w:r w:rsidRPr="002C73E9">
        <w:rPr>
          <w:sz w:val="22"/>
          <w:szCs w:val="22"/>
        </w:rPr>
        <w:t>.</w:t>
      </w:r>
    </w:p>
    <w:p w14:paraId="5E44C090" w14:textId="77777777" w:rsidR="00547FCF" w:rsidRPr="002C73E9" w:rsidRDefault="00B858B7" w:rsidP="008D3561">
      <w:pPr>
        <w:keepNext/>
        <w:keepLines/>
        <w:jc w:val="center"/>
        <w:rPr>
          <w:sz w:val="22"/>
          <w:szCs w:val="22"/>
        </w:rPr>
      </w:pPr>
      <w:r w:rsidRPr="002C73E9">
        <w:rPr>
          <w:noProof/>
          <w:sz w:val="22"/>
          <w:szCs w:val="22"/>
        </w:rPr>
        <w:object w:dxaOrig="4001" w:dyaOrig="1840" w14:anchorId="14253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65pt;height:94.4pt" o:ole="" fillcolor="window">
            <v:imagedata r:id="rId24" o:title=""/>
          </v:shape>
          <o:OLEObject Type="Embed" ProgID="MSDraw" ShapeID="_x0000_i1025" DrawAspect="Content" ObjectID="_1711892855" r:id="rId25">
            <o:FieldCodes>\* mergeformat</o:FieldCodes>
          </o:OLEObject>
        </w:object>
      </w:r>
    </w:p>
    <w:p w14:paraId="0E9C4F33" w14:textId="77777777" w:rsidR="007C2E86" w:rsidRDefault="00547FCF" w:rsidP="00C23CF4">
      <w:pPr>
        <w:pStyle w:val="figurecaption"/>
        <w:rPr>
          <w:sz w:val="22"/>
          <w:szCs w:val="22"/>
        </w:rPr>
      </w:pPr>
      <w:bookmarkStart w:id="30" w:name="_Ref211247495"/>
      <w:bookmarkStart w:id="31" w:name="_Ref211247554"/>
      <w:bookmarkStart w:id="32" w:name="_Ref211247577"/>
      <w:bookmarkStart w:id="33" w:name="_Toc274124197"/>
      <w:r w:rsidRPr="002C73E9">
        <w:rPr>
          <w:b/>
          <w:sz w:val="22"/>
          <w:szCs w:val="22"/>
        </w:rPr>
        <w:t xml:space="preserve">Figure </w:t>
      </w:r>
      <w:bookmarkEnd w:id="30"/>
      <w:proofErr w:type="gramStart"/>
      <w:r w:rsidR="00C96DD7" w:rsidRPr="002C73E9">
        <w:rPr>
          <w:b/>
          <w:sz w:val="22"/>
          <w:szCs w:val="22"/>
        </w:rPr>
        <w:t>2.1</w:t>
      </w:r>
      <w:r w:rsidR="00E56DBF" w:rsidRPr="002C73E9">
        <w:rPr>
          <w:sz w:val="22"/>
          <w:szCs w:val="22"/>
        </w:rPr>
        <w:t xml:space="preserve">  </w:t>
      </w:r>
      <w:bookmarkEnd w:id="31"/>
      <w:bookmarkEnd w:id="32"/>
      <w:bookmarkEnd w:id="33"/>
      <w:r w:rsidR="007C2E86" w:rsidRPr="002C73E9">
        <w:rPr>
          <w:sz w:val="22"/>
          <w:szCs w:val="22"/>
        </w:rPr>
        <w:t>This</w:t>
      </w:r>
      <w:proofErr w:type="gramEnd"/>
      <w:r w:rsidR="007C2E86" w:rsidRPr="002C73E9">
        <w:rPr>
          <w:sz w:val="22"/>
          <w:szCs w:val="22"/>
        </w:rPr>
        <w:t xml:space="preserve"> is the figure description</w:t>
      </w:r>
      <w:r w:rsidR="006D71A5" w:rsidRPr="002C73E9">
        <w:rPr>
          <w:sz w:val="22"/>
          <w:szCs w:val="22"/>
        </w:rPr>
        <w:t xml:space="preserve"> in the ‘figure d</w:t>
      </w:r>
      <w:r w:rsidR="000E639E" w:rsidRPr="002C73E9">
        <w:rPr>
          <w:sz w:val="22"/>
          <w:szCs w:val="22"/>
        </w:rPr>
        <w:t>escription’ style</w:t>
      </w:r>
      <w:r w:rsidR="00DC1A4B" w:rsidRPr="002C73E9">
        <w:rPr>
          <w:sz w:val="22"/>
          <w:szCs w:val="22"/>
        </w:rPr>
        <w:t>.</w:t>
      </w:r>
    </w:p>
    <w:p w14:paraId="1D9706CF" w14:textId="77777777" w:rsidR="00FE5C2E" w:rsidRDefault="00FE5C2E" w:rsidP="00FE5C2E"/>
    <w:p w14:paraId="45ECFE47" w14:textId="77777777" w:rsidR="00FE5C2E" w:rsidRDefault="00FE5C2E" w:rsidP="00FE5C2E">
      <w:pPr>
        <w:rPr>
          <w:sz w:val="22"/>
          <w:szCs w:val="22"/>
        </w:rPr>
      </w:pPr>
      <w:r>
        <w:rPr>
          <w:sz w:val="22"/>
          <w:szCs w:val="22"/>
        </w:rPr>
        <w:t xml:space="preserve">Nowadays, data-parallel distributed machine learning is widely employed to achieve efficient iterative model </w:t>
      </w:r>
      <w:proofErr w:type="gramStart"/>
      <w:r>
        <w:rPr>
          <w:sz w:val="22"/>
          <w:szCs w:val="22"/>
        </w:rPr>
        <w:t>training(</w:t>
      </w:r>
      <w:proofErr w:type="gramEnd"/>
      <w:r>
        <w:rPr>
          <w:sz w:val="22"/>
          <w:szCs w:val="22"/>
        </w:rPr>
        <w:t>e.g., using stochastic gradient descent, SGD) over huge amounts of datasets. To guarantee convergence, during the training, worders will periodically synchronize their local model updates using parameter servers or collective communication operations like All-Reduce.</w:t>
      </w:r>
    </w:p>
    <w:p w14:paraId="2FE3C3C8" w14:textId="77777777" w:rsidR="00FE5C2E" w:rsidRDefault="00FE5C2E" w:rsidP="00FE5C2E">
      <w:pPr>
        <w:rPr>
          <w:sz w:val="22"/>
          <w:szCs w:val="22"/>
        </w:rPr>
      </w:pPr>
    </w:p>
    <w:p w14:paraId="4FDAAF44" w14:textId="77777777" w:rsidR="00FE5C2E" w:rsidRDefault="00FE5C2E" w:rsidP="00FE5C2E">
      <w:pPr>
        <w:rPr>
          <w:sz w:val="22"/>
          <w:szCs w:val="22"/>
          <w:lang w:eastAsia="zh-CN"/>
        </w:rPr>
      </w:pPr>
      <w:r>
        <w:rPr>
          <w:sz w:val="22"/>
          <w:szCs w:val="22"/>
          <w:lang w:eastAsia="zh-CN"/>
        </w:rPr>
        <w:t xml:space="preserve">Suppose that n workers are training a model and synchronize their model updates with a centralized parameter </w:t>
      </w:r>
      <w:proofErr w:type="gramStart"/>
      <w:r>
        <w:rPr>
          <w:sz w:val="22"/>
          <w:szCs w:val="22"/>
          <w:lang w:eastAsia="zh-CN"/>
        </w:rPr>
        <w:t>server(</w:t>
      </w:r>
      <w:proofErr w:type="gramEnd"/>
      <w:r>
        <w:rPr>
          <w:sz w:val="22"/>
          <w:szCs w:val="22"/>
          <w:lang w:eastAsia="zh-CN"/>
        </w:rPr>
        <w:t xml:space="preserve">PS). In the widely employed synchronous SGD training, to move to the next round of training, the PS first waits for all the workers to </w:t>
      </w:r>
      <w:proofErr w:type="gramStart"/>
      <w:r>
        <w:rPr>
          <w:sz w:val="22"/>
          <w:szCs w:val="22"/>
          <w:lang w:eastAsia="zh-CN"/>
        </w:rPr>
        <w:t>finish:</w:t>
      </w:r>
      <w:proofErr w:type="gramEnd"/>
      <w:r>
        <w:rPr>
          <w:sz w:val="22"/>
          <w:szCs w:val="22"/>
          <w:lang w:eastAsia="zh-CN"/>
        </w:rPr>
        <w:t xml:space="preserve"> then, by aggregating their local training results, the PS obtains the newest global model and sends it to all workers. </w:t>
      </w:r>
      <w:proofErr w:type="gramStart"/>
      <w:r>
        <w:rPr>
          <w:sz w:val="22"/>
          <w:szCs w:val="22"/>
          <w:lang w:eastAsia="zh-CN"/>
        </w:rPr>
        <w:t>Similar to</w:t>
      </w:r>
      <w:proofErr w:type="gramEnd"/>
      <w:r>
        <w:rPr>
          <w:sz w:val="22"/>
          <w:szCs w:val="22"/>
          <w:lang w:eastAsia="zh-CN"/>
        </w:rPr>
        <w:t xml:space="preserve"> the case of All-Reduce, to deal with possible stragglers and communication bottlenecks, researchers recently propose the optimization of k-async SGD, in which, the PS only waits for the first k out of n workers that finish first, for each round of training.</w:t>
      </w:r>
    </w:p>
    <w:p w14:paraId="138294DA" w14:textId="77777777" w:rsidR="00FE5C2E" w:rsidRDefault="00FE5C2E" w:rsidP="00FE5C2E">
      <w:pPr>
        <w:rPr>
          <w:sz w:val="22"/>
          <w:szCs w:val="22"/>
          <w:lang w:eastAsia="zh-CN"/>
        </w:rPr>
      </w:pPr>
    </w:p>
    <w:p w14:paraId="13953E2C" w14:textId="77777777" w:rsidR="00077EDD" w:rsidRDefault="00FE5C2E" w:rsidP="00B3497C">
      <w:pPr>
        <w:rPr>
          <w:sz w:val="22"/>
          <w:szCs w:val="22"/>
          <w:lang w:eastAsia="zh-CN"/>
        </w:rPr>
      </w:pPr>
      <w:r>
        <w:rPr>
          <w:sz w:val="22"/>
          <w:szCs w:val="22"/>
          <w:lang w:eastAsia="zh-CN"/>
        </w:rPr>
        <w:t xml:space="preserve">The task of this project is to empirically study the impact of the value of parameter k on the convergence of the distributed k-async SGD training in detail, by conducting distributed model training tests upon </w:t>
      </w:r>
      <w:proofErr w:type="spellStart"/>
      <w:r>
        <w:rPr>
          <w:sz w:val="22"/>
          <w:szCs w:val="22"/>
          <w:lang w:eastAsia="zh-CN"/>
        </w:rPr>
        <w:t>Pytorch</w:t>
      </w:r>
      <w:proofErr w:type="spellEnd"/>
      <w:r>
        <w:rPr>
          <w:sz w:val="22"/>
          <w:szCs w:val="22"/>
          <w:lang w:eastAsia="zh-CN"/>
        </w:rPr>
        <w:t>.</w:t>
      </w:r>
    </w:p>
    <w:p w14:paraId="5F7EE2B1" w14:textId="77777777" w:rsidR="00B3497C" w:rsidRPr="00B3497C" w:rsidRDefault="00B3497C" w:rsidP="00B3497C">
      <w:pPr>
        <w:rPr>
          <w:sz w:val="22"/>
          <w:szCs w:val="22"/>
          <w:lang w:eastAsia="zh-CN"/>
        </w:rPr>
      </w:pPr>
    </w:p>
    <w:p w14:paraId="21CB8FCC" w14:textId="77777777" w:rsidR="006660DF" w:rsidRDefault="00B3497C" w:rsidP="00B3497C">
      <w:pPr>
        <w:rPr>
          <w:lang w:eastAsia="zh-CN"/>
        </w:rPr>
      </w:pPr>
      <w:r>
        <w:rPr>
          <w:rFonts w:hint="eastAsia"/>
          <w:lang w:eastAsia="zh-CN"/>
        </w:rPr>
        <w:t>2</w:t>
      </w:r>
      <w:r>
        <w:rPr>
          <w:lang w:eastAsia="zh-CN"/>
        </w:rPr>
        <w:t>.1 Design and implementation of the solution, supported by justification</w:t>
      </w:r>
    </w:p>
    <w:p w14:paraId="19584361" w14:textId="77777777" w:rsidR="00B3497C" w:rsidRDefault="00B3497C" w:rsidP="00B3497C">
      <w:pPr>
        <w:rPr>
          <w:lang w:eastAsia="zh-CN"/>
        </w:rPr>
      </w:pPr>
      <w:r>
        <w:rPr>
          <w:lang w:eastAsia="zh-CN"/>
        </w:rPr>
        <w:lastRenderedPageBreak/>
        <w:t>of choices made</w:t>
      </w:r>
    </w:p>
    <w:p w14:paraId="6A1D918A" w14:textId="2E534C85" w:rsidR="006660DF" w:rsidRDefault="006660DF" w:rsidP="00B3497C">
      <w:pPr>
        <w:rPr>
          <w:lang w:eastAsia="zh-CN"/>
        </w:rPr>
      </w:pPr>
      <w:r>
        <w:rPr>
          <w:noProof/>
          <w:lang w:eastAsia="zh-CN"/>
        </w:rPr>
        <w:drawing>
          <wp:inline distT="0" distB="0" distL="0" distR="0" wp14:anchorId="73DFEFF0" wp14:editId="7104C165">
            <wp:extent cx="5570924" cy="325732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289" b="11386"/>
                    <a:stretch/>
                  </pic:blipFill>
                  <pic:spPr bwMode="auto">
                    <a:xfrm>
                      <a:off x="0" y="0"/>
                      <a:ext cx="5592411" cy="3269887"/>
                    </a:xfrm>
                    <a:prstGeom prst="rect">
                      <a:avLst/>
                    </a:prstGeom>
                    <a:noFill/>
                    <a:ln>
                      <a:noFill/>
                    </a:ln>
                    <a:extLst>
                      <a:ext uri="{53640926-AAD7-44D8-BBD7-CCE9431645EC}">
                        <a14:shadowObscured xmlns:a14="http://schemas.microsoft.com/office/drawing/2010/main"/>
                      </a:ext>
                    </a:extLst>
                  </pic:spPr>
                </pic:pic>
              </a:graphicData>
            </a:graphic>
          </wp:inline>
        </w:drawing>
      </w:r>
    </w:p>
    <w:p w14:paraId="4CAB5339" w14:textId="7472DD65" w:rsidR="00BA662E" w:rsidRDefault="00BA662E" w:rsidP="00B3497C">
      <w:pPr>
        <w:rPr>
          <w:lang w:eastAsia="zh-CN"/>
        </w:rPr>
      </w:pPr>
      <w:r>
        <w:rPr>
          <w:noProof/>
        </w:rPr>
        <w:drawing>
          <wp:inline distT="0" distB="0" distL="0" distR="0" wp14:anchorId="736CC3DA" wp14:editId="057E07EE">
            <wp:extent cx="5731510" cy="3223895"/>
            <wp:effectExtent l="0" t="0" r="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3223895"/>
                    </a:xfrm>
                    <a:prstGeom prst="rect">
                      <a:avLst/>
                    </a:prstGeom>
                  </pic:spPr>
                </pic:pic>
              </a:graphicData>
            </a:graphic>
          </wp:inline>
        </w:drawing>
      </w:r>
      <w:proofErr w:type="spellStart"/>
      <w:r w:rsidR="007D6318">
        <w:rPr>
          <w:rFonts w:hint="eastAsia"/>
          <w:lang w:eastAsia="zh-CN"/>
        </w:rPr>
        <w:t>t</w:t>
      </w:r>
      <w:r w:rsidR="007D6318">
        <w:rPr>
          <w:lang w:eastAsia="zh-CN"/>
        </w:rPr>
        <w:t>g</w:t>
      </w:r>
      <w:proofErr w:type="spellEnd"/>
    </w:p>
    <w:p w14:paraId="75A45F9A" w14:textId="3DF49726" w:rsidR="00C76C35" w:rsidRDefault="00C76C35" w:rsidP="00B3497C">
      <w:pPr>
        <w:rPr>
          <w:rFonts w:hint="eastAsia"/>
          <w:lang w:eastAsia="zh-CN"/>
        </w:rPr>
      </w:pPr>
      <w:r>
        <w:rPr>
          <w:rFonts w:hint="eastAsia"/>
          <w:lang w:eastAsia="zh-CN"/>
        </w:rPr>
        <w:t>\</w:t>
      </w:r>
    </w:p>
    <w:p w14:paraId="0B6548E8" w14:textId="77777777" w:rsidR="00944938" w:rsidRDefault="00944938" w:rsidP="00944938">
      <w:pPr>
        <w:jc w:val="center"/>
        <w:rPr>
          <w:lang w:eastAsia="zh-CN"/>
        </w:rPr>
      </w:pPr>
      <w:r>
        <w:rPr>
          <w:lang w:eastAsia="zh-CN"/>
        </w:rPr>
        <w:t>F</w:t>
      </w:r>
      <w:r>
        <w:rPr>
          <w:rFonts w:hint="eastAsia"/>
          <w:lang w:eastAsia="zh-CN"/>
        </w:rPr>
        <w:t>igure</w:t>
      </w:r>
      <w:r>
        <w:rPr>
          <w:lang w:eastAsia="zh-CN"/>
        </w:rPr>
        <w:t xml:space="preserve"> 1</w:t>
      </w:r>
      <w:r>
        <w:rPr>
          <w:rFonts w:hint="eastAsia"/>
          <w:lang w:eastAsia="zh-CN"/>
        </w:rPr>
        <w:t>:</w:t>
      </w:r>
      <w:r>
        <w:rPr>
          <w:lang w:eastAsia="zh-CN"/>
        </w:rPr>
        <w:t xml:space="preserve"> </w:t>
      </w:r>
      <w:r w:rsidRPr="00944938">
        <w:rPr>
          <w:lang w:eastAsia="zh-CN"/>
        </w:rPr>
        <w:t>The working principle of</w:t>
      </w:r>
      <w:r>
        <w:rPr>
          <w:lang w:eastAsia="zh-CN"/>
        </w:rPr>
        <w:t xml:space="preserve"> PS</w:t>
      </w:r>
    </w:p>
    <w:p w14:paraId="47AAA3BA" w14:textId="77777777" w:rsidR="00944938" w:rsidRDefault="00A45537" w:rsidP="00944938">
      <w:pPr>
        <w:jc w:val="center"/>
        <w:rPr>
          <w:lang w:eastAsia="zh-CN"/>
        </w:rPr>
      </w:pPr>
      <w:r>
        <w:rPr>
          <w:lang w:eastAsia="zh-CN"/>
        </w:rPr>
        <w:t>D</w:t>
      </w:r>
      <w:r w:rsidR="00944938">
        <w:rPr>
          <w:lang w:eastAsia="zh-CN"/>
        </w:rPr>
        <w:t>escription</w:t>
      </w:r>
    </w:p>
    <w:p w14:paraId="7858004B" w14:textId="77777777" w:rsidR="00A45537" w:rsidRDefault="00A45537" w:rsidP="00944938">
      <w:pPr>
        <w:jc w:val="center"/>
        <w:rPr>
          <w:lang w:eastAsia="zh-CN"/>
        </w:rPr>
      </w:pPr>
    </w:p>
    <w:p w14:paraId="63102266" w14:textId="77777777" w:rsidR="00A45537" w:rsidRDefault="00A45537" w:rsidP="00944938">
      <w:pPr>
        <w:jc w:val="center"/>
        <w:rPr>
          <w:lang w:eastAsia="zh-CN"/>
        </w:rPr>
      </w:pPr>
    </w:p>
    <w:p w14:paraId="7D048548" w14:textId="77777777" w:rsidR="00A45537" w:rsidRDefault="00A45537" w:rsidP="00944938">
      <w:pPr>
        <w:jc w:val="center"/>
        <w:rPr>
          <w:lang w:eastAsia="zh-CN"/>
        </w:rPr>
      </w:pPr>
    </w:p>
    <w:p w14:paraId="317A2061" w14:textId="77777777" w:rsidR="00A45537" w:rsidRDefault="00A45537" w:rsidP="00944938">
      <w:pPr>
        <w:jc w:val="center"/>
        <w:rPr>
          <w:lang w:eastAsia="zh-CN"/>
        </w:rPr>
      </w:pPr>
    </w:p>
    <w:p w14:paraId="35390194" w14:textId="77777777" w:rsidR="00A45537" w:rsidRDefault="00A45537" w:rsidP="00944938">
      <w:pPr>
        <w:jc w:val="center"/>
        <w:rPr>
          <w:lang w:eastAsia="zh-CN"/>
        </w:rPr>
      </w:pPr>
    </w:p>
    <w:p w14:paraId="66FE6A86" w14:textId="77777777" w:rsidR="00797899" w:rsidRDefault="00797899" w:rsidP="00B3497C">
      <w:pPr>
        <w:rPr>
          <w:lang w:eastAsia="zh-CN"/>
        </w:rPr>
      </w:pPr>
    </w:p>
    <w:p w14:paraId="494975C3" w14:textId="77777777" w:rsidR="00797899" w:rsidRDefault="00797899" w:rsidP="00B3497C">
      <w:pPr>
        <w:rPr>
          <w:lang w:eastAsia="zh-CN"/>
        </w:rPr>
      </w:pPr>
      <w:r>
        <w:rPr>
          <w:noProof/>
          <w:lang w:eastAsia="zh-CN"/>
        </w:rPr>
        <w:drawing>
          <wp:inline distT="0" distB="0" distL="0" distR="0" wp14:anchorId="5E7C3F98" wp14:editId="5FA08674">
            <wp:extent cx="5739973" cy="2750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12483"/>
                    <a:stretch/>
                  </pic:blipFill>
                  <pic:spPr bwMode="auto">
                    <a:xfrm>
                      <a:off x="0" y="0"/>
                      <a:ext cx="5746300" cy="2753852"/>
                    </a:xfrm>
                    <a:prstGeom prst="rect">
                      <a:avLst/>
                    </a:prstGeom>
                    <a:noFill/>
                    <a:ln>
                      <a:noFill/>
                    </a:ln>
                    <a:extLst>
                      <a:ext uri="{53640926-AAD7-44D8-BBD7-CCE9431645EC}">
                        <a14:shadowObscured xmlns:a14="http://schemas.microsoft.com/office/drawing/2010/main"/>
                      </a:ext>
                    </a:extLst>
                  </pic:spPr>
                </pic:pic>
              </a:graphicData>
            </a:graphic>
          </wp:inline>
        </w:drawing>
      </w:r>
    </w:p>
    <w:p w14:paraId="2237A6F0" w14:textId="77777777" w:rsidR="00944938" w:rsidRDefault="00944938" w:rsidP="00944938">
      <w:pPr>
        <w:jc w:val="center"/>
        <w:rPr>
          <w:lang w:eastAsia="zh-CN"/>
        </w:rPr>
      </w:pPr>
      <w:r>
        <w:rPr>
          <w:lang w:eastAsia="zh-CN"/>
        </w:rPr>
        <w:t>F</w:t>
      </w:r>
      <w:r>
        <w:rPr>
          <w:rFonts w:hint="eastAsia"/>
          <w:lang w:eastAsia="zh-CN"/>
        </w:rPr>
        <w:t>igure</w:t>
      </w:r>
      <w:r>
        <w:rPr>
          <w:lang w:eastAsia="zh-CN"/>
        </w:rPr>
        <w:t xml:space="preserve"> 1</w:t>
      </w:r>
      <w:r>
        <w:rPr>
          <w:rFonts w:hint="eastAsia"/>
          <w:lang w:eastAsia="zh-CN"/>
        </w:rPr>
        <w:t>:</w:t>
      </w:r>
      <w:r>
        <w:rPr>
          <w:lang w:eastAsia="zh-CN"/>
        </w:rPr>
        <w:t xml:space="preserve"> </w:t>
      </w:r>
      <w:r w:rsidRPr="00944938">
        <w:rPr>
          <w:lang w:eastAsia="zh-CN"/>
        </w:rPr>
        <w:t>The working principle of</w:t>
      </w:r>
      <w:r>
        <w:rPr>
          <w:lang w:eastAsia="zh-CN"/>
        </w:rPr>
        <w:t xml:space="preserve"> </w:t>
      </w:r>
      <w:r w:rsidR="00A45537">
        <w:rPr>
          <w:lang w:eastAsia="zh-CN"/>
        </w:rPr>
        <w:t>S</w:t>
      </w:r>
      <w:r>
        <w:rPr>
          <w:lang w:eastAsia="zh-CN"/>
        </w:rPr>
        <w:t>ystem</w:t>
      </w:r>
    </w:p>
    <w:p w14:paraId="4C0C0AA5" w14:textId="77777777" w:rsidR="00944938" w:rsidRDefault="00A45537" w:rsidP="00944938">
      <w:pPr>
        <w:jc w:val="center"/>
        <w:rPr>
          <w:lang w:eastAsia="zh-CN"/>
        </w:rPr>
      </w:pPr>
      <w:r>
        <w:rPr>
          <w:lang w:eastAsia="zh-CN"/>
        </w:rPr>
        <w:t>D</w:t>
      </w:r>
      <w:r w:rsidR="00944938">
        <w:rPr>
          <w:lang w:eastAsia="zh-CN"/>
        </w:rPr>
        <w:t>escription</w:t>
      </w:r>
    </w:p>
    <w:p w14:paraId="05014465" w14:textId="77777777" w:rsidR="00A45537" w:rsidRDefault="00A45537" w:rsidP="00944938">
      <w:pPr>
        <w:jc w:val="center"/>
        <w:rPr>
          <w:lang w:eastAsia="zh-CN"/>
        </w:rPr>
      </w:pPr>
    </w:p>
    <w:p w14:paraId="1CA9921D" w14:textId="77777777" w:rsidR="00A45537" w:rsidRDefault="00A45537" w:rsidP="00944938">
      <w:pPr>
        <w:jc w:val="center"/>
        <w:rPr>
          <w:lang w:eastAsia="zh-CN"/>
        </w:rPr>
      </w:pPr>
    </w:p>
    <w:p w14:paraId="30571796" w14:textId="77777777" w:rsidR="00A45537" w:rsidRDefault="00A45537" w:rsidP="00944938">
      <w:pPr>
        <w:jc w:val="center"/>
        <w:rPr>
          <w:lang w:eastAsia="zh-CN"/>
        </w:rPr>
      </w:pPr>
    </w:p>
    <w:p w14:paraId="1830A00C" w14:textId="77777777" w:rsidR="00944938" w:rsidRDefault="00944938" w:rsidP="00944938">
      <w:pPr>
        <w:rPr>
          <w:lang w:eastAsia="zh-CN"/>
        </w:rPr>
      </w:pPr>
    </w:p>
    <w:p w14:paraId="1C78BBF0" w14:textId="77777777" w:rsidR="003A23BD" w:rsidRDefault="003A23BD" w:rsidP="00B3497C">
      <w:pPr>
        <w:rPr>
          <w:lang w:eastAsia="zh-CN"/>
        </w:rPr>
      </w:pPr>
    </w:p>
    <w:p w14:paraId="5ECE95EA" w14:textId="77777777" w:rsidR="003A23BD" w:rsidRDefault="003A23BD" w:rsidP="00B3497C">
      <w:pPr>
        <w:rPr>
          <w:lang w:eastAsia="zh-CN"/>
        </w:rPr>
      </w:pPr>
      <w:r>
        <w:rPr>
          <w:noProof/>
          <w:lang w:eastAsia="zh-CN"/>
        </w:rPr>
        <w:lastRenderedPageBreak/>
        <w:drawing>
          <wp:inline distT="0" distB="0" distL="0" distR="0" wp14:anchorId="2C5300FC" wp14:editId="07598C28">
            <wp:extent cx="5763025" cy="37566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51833"/>
                    <a:stretch/>
                  </pic:blipFill>
                  <pic:spPr bwMode="auto">
                    <a:xfrm>
                      <a:off x="0" y="0"/>
                      <a:ext cx="5813762" cy="3789733"/>
                    </a:xfrm>
                    <a:prstGeom prst="rect">
                      <a:avLst/>
                    </a:prstGeom>
                    <a:noFill/>
                    <a:ln>
                      <a:noFill/>
                    </a:ln>
                    <a:extLst>
                      <a:ext uri="{53640926-AAD7-44D8-BBD7-CCE9431645EC}">
                        <a14:shadowObscured xmlns:a14="http://schemas.microsoft.com/office/drawing/2010/main"/>
                      </a:ext>
                    </a:extLst>
                  </pic:spPr>
                </pic:pic>
              </a:graphicData>
            </a:graphic>
          </wp:inline>
        </w:drawing>
      </w:r>
    </w:p>
    <w:p w14:paraId="365A26E6" w14:textId="77777777" w:rsidR="00A45537" w:rsidRDefault="00A45537" w:rsidP="00A45537">
      <w:pPr>
        <w:jc w:val="center"/>
        <w:rPr>
          <w:lang w:eastAsia="zh-CN"/>
        </w:rPr>
      </w:pPr>
      <w:r>
        <w:rPr>
          <w:lang w:eastAsia="zh-CN"/>
        </w:rPr>
        <w:t>F</w:t>
      </w:r>
      <w:r>
        <w:rPr>
          <w:rFonts w:hint="eastAsia"/>
          <w:lang w:eastAsia="zh-CN"/>
        </w:rPr>
        <w:t>igure</w:t>
      </w:r>
      <w:r>
        <w:rPr>
          <w:lang w:eastAsia="zh-CN"/>
        </w:rPr>
        <w:t xml:space="preserve"> 1</w:t>
      </w:r>
      <w:r>
        <w:rPr>
          <w:rFonts w:hint="eastAsia"/>
          <w:lang w:eastAsia="zh-CN"/>
        </w:rPr>
        <w:t>:</w:t>
      </w:r>
      <w:r>
        <w:rPr>
          <w:lang w:eastAsia="zh-CN"/>
        </w:rPr>
        <w:t xml:space="preserve"> </w:t>
      </w:r>
      <w:r w:rsidRPr="00944938">
        <w:rPr>
          <w:lang w:eastAsia="zh-CN"/>
        </w:rPr>
        <w:t>The working principle of</w:t>
      </w:r>
      <w:r>
        <w:rPr>
          <w:lang w:eastAsia="zh-CN"/>
        </w:rPr>
        <w:t xml:space="preserve"> System</w:t>
      </w:r>
    </w:p>
    <w:p w14:paraId="3B9306D1" w14:textId="77777777" w:rsidR="00A45537" w:rsidRDefault="00A45537" w:rsidP="00A45537">
      <w:pPr>
        <w:jc w:val="center"/>
        <w:rPr>
          <w:lang w:eastAsia="zh-CN"/>
        </w:rPr>
      </w:pPr>
      <w:r>
        <w:rPr>
          <w:lang w:eastAsia="zh-CN"/>
        </w:rPr>
        <w:t>Description</w:t>
      </w:r>
    </w:p>
    <w:p w14:paraId="127961C9" w14:textId="77777777" w:rsidR="00A45537" w:rsidRDefault="00A45537" w:rsidP="00A45537">
      <w:pPr>
        <w:jc w:val="center"/>
        <w:rPr>
          <w:lang w:eastAsia="zh-CN"/>
        </w:rPr>
      </w:pPr>
    </w:p>
    <w:p w14:paraId="55A91809" w14:textId="77777777" w:rsidR="00A45537" w:rsidRDefault="00A45537" w:rsidP="00A45537">
      <w:pPr>
        <w:jc w:val="center"/>
        <w:rPr>
          <w:lang w:eastAsia="zh-CN"/>
        </w:rPr>
      </w:pPr>
    </w:p>
    <w:p w14:paraId="530BFE11" w14:textId="77777777" w:rsidR="00A45537" w:rsidRDefault="00A45537" w:rsidP="00A45537">
      <w:pPr>
        <w:jc w:val="center"/>
        <w:rPr>
          <w:lang w:eastAsia="zh-CN"/>
        </w:rPr>
      </w:pPr>
    </w:p>
    <w:p w14:paraId="0E1EA221" w14:textId="77777777" w:rsidR="00797899" w:rsidRDefault="00797899" w:rsidP="00B3497C">
      <w:pPr>
        <w:rPr>
          <w:lang w:eastAsia="zh-CN"/>
        </w:rPr>
      </w:pPr>
    </w:p>
    <w:p w14:paraId="483E7832" w14:textId="77777777" w:rsidR="00797899" w:rsidRDefault="00797899" w:rsidP="00B3497C">
      <w:pPr>
        <w:rPr>
          <w:lang w:eastAsia="zh-CN"/>
        </w:rPr>
      </w:pPr>
      <w:r>
        <w:rPr>
          <w:noProof/>
          <w:lang w:eastAsia="zh-CN"/>
        </w:rPr>
        <w:drawing>
          <wp:inline distT="0" distB="0" distL="0" distR="0" wp14:anchorId="11628E63" wp14:editId="0CFD13C1">
            <wp:extent cx="5678501" cy="283511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b="13465"/>
                    <a:stretch/>
                  </pic:blipFill>
                  <pic:spPr bwMode="auto">
                    <a:xfrm>
                      <a:off x="0" y="0"/>
                      <a:ext cx="5696526" cy="2844111"/>
                    </a:xfrm>
                    <a:prstGeom prst="rect">
                      <a:avLst/>
                    </a:prstGeom>
                    <a:noFill/>
                    <a:ln>
                      <a:noFill/>
                    </a:ln>
                    <a:extLst>
                      <a:ext uri="{53640926-AAD7-44D8-BBD7-CCE9431645EC}">
                        <a14:shadowObscured xmlns:a14="http://schemas.microsoft.com/office/drawing/2010/main"/>
                      </a:ext>
                    </a:extLst>
                  </pic:spPr>
                </pic:pic>
              </a:graphicData>
            </a:graphic>
          </wp:inline>
        </w:drawing>
      </w:r>
    </w:p>
    <w:p w14:paraId="1F95F673" w14:textId="77777777" w:rsidR="00A45537" w:rsidRDefault="00A45537" w:rsidP="00A45537">
      <w:pPr>
        <w:jc w:val="center"/>
        <w:rPr>
          <w:lang w:eastAsia="zh-CN"/>
        </w:rPr>
      </w:pPr>
      <w:r>
        <w:rPr>
          <w:lang w:eastAsia="zh-CN"/>
        </w:rPr>
        <w:t>F</w:t>
      </w:r>
      <w:r>
        <w:rPr>
          <w:rFonts w:hint="eastAsia"/>
          <w:lang w:eastAsia="zh-CN"/>
        </w:rPr>
        <w:t>igure</w:t>
      </w:r>
      <w:r>
        <w:rPr>
          <w:lang w:eastAsia="zh-CN"/>
        </w:rPr>
        <w:t xml:space="preserve"> 1</w:t>
      </w:r>
      <w:r>
        <w:rPr>
          <w:rFonts w:hint="eastAsia"/>
          <w:lang w:eastAsia="zh-CN"/>
        </w:rPr>
        <w:t>:</w:t>
      </w:r>
      <w:r>
        <w:rPr>
          <w:lang w:eastAsia="zh-CN"/>
        </w:rPr>
        <w:t xml:space="preserve"> </w:t>
      </w:r>
      <w:r w:rsidRPr="00944938">
        <w:rPr>
          <w:lang w:eastAsia="zh-CN"/>
        </w:rPr>
        <w:t>The working principle of</w:t>
      </w:r>
      <w:r>
        <w:rPr>
          <w:lang w:eastAsia="zh-CN"/>
        </w:rPr>
        <w:t xml:space="preserve"> Workers</w:t>
      </w:r>
    </w:p>
    <w:p w14:paraId="571C5CE9" w14:textId="77777777" w:rsidR="00A45537" w:rsidRDefault="00A45537" w:rsidP="00A45537">
      <w:pPr>
        <w:jc w:val="center"/>
        <w:rPr>
          <w:lang w:eastAsia="zh-CN"/>
        </w:rPr>
      </w:pPr>
      <w:r>
        <w:rPr>
          <w:lang w:eastAsia="zh-CN"/>
        </w:rPr>
        <w:lastRenderedPageBreak/>
        <w:t>Description</w:t>
      </w:r>
    </w:p>
    <w:p w14:paraId="76254D41" w14:textId="77777777" w:rsidR="00A45537" w:rsidRDefault="00A45537" w:rsidP="00A45537">
      <w:pPr>
        <w:jc w:val="center"/>
        <w:rPr>
          <w:lang w:eastAsia="zh-CN"/>
        </w:rPr>
      </w:pPr>
    </w:p>
    <w:p w14:paraId="1011A510" w14:textId="77777777" w:rsidR="00A45537" w:rsidRDefault="00A45537" w:rsidP="00A45537">
      <w:pPr>
        <w:jc w:val="center"/>
        <w:rPr>
          <w:lang w:eastAsia="zh-CN"/>
        </w:rPr>
      </w:pPr>
    </w:p>
    <w:p w14:paraId="0FF60067" w14:textId="77777777" w:rsidR="00A45537" w:rsidRDefault="00A45537" w:rsidP="00A45537">
      <w:pPr>
        <w:jc w:val="center"/>
        <w:rPr>
          <w:lang w:eastAsia="zh-CN"/>
        </w:rPr>
      </w:pPr>
    </w:p>
    <w:p w14:paraId="6B7A1BA0" w14:textId="77777777" w:rsidR="00944938" w:rsidRDefault="00944938" w:rsidP="00B3497C">
      <w:pPr>
        <w:rPr>
          <w:lang w:eastAsia="zh-CN"/>
        </w:rPr>
      </w:pPr>
    </w:p>
    <w:p w14:paraId="4682A968" w14:textId="77777777" w:rsidR="00797899" w:rsidRDefault="00797899" w:rsidP="00B3497C">
      <w:pPr>
        <w:rPr>
          <w:lang w:eastAsia="zh-CN"/>
        </w:rPr>
      </w:pPr>
    </w:p>
    <w:p w14:paraId="1DA9E45C" w14:textId="77777777" w:rsidR="00797899" w:rsidRDefault="00797899" w:rsidP="00797899">
      <w:pPr>
        <w:rPr>
          <w:lang w:eastAsia="zh-CN"/>
        </w:rPr>
      </w:pPr>
      <w:r>
        <w:rPr>
          <w:lang w:eastAsia="zh-CN"/>
        </w:rPr>
        <w:t>Parameter server</w:t>
      </w:r>
    </w:p>
    <w:p w14:paraId="19AA4E47" w14:textId="77777777" w:rsidR="00797899" w:rsidRDefault="00797899" w:rsidP="00797899">
      <w:pPr>
        <w:rPr>
          <w:lang w:eastAsia="zh-CN"/>
        </w:rPr>
      </w:pPr>
      <w:r>
        <w:rPr>
          <w:lang w:eastAsia="zh-CN"/>
        </w:rPr>
        <w:t xml:space="preserve"> ω^'=</w:t>
      </w:r>
      <w:proofErr w:type="spellStart"/>
      <w:r>
        <w:rPr>
          <w:lang w:eastAsia="zh-CN"/>
        </w:rPr>
        <w:t>w-η</w:t>
      </w:r>
      <w:r>
        <w:rPr>
          <w:rFonts w:ascii="Cambria Math" w:hAnsi="Cambria Math" w:cs="Cambria Math"/>
          <w:lang w:eastAsia="zh-CN"/>
        </w:rPr>
        <w:t>∇</w:t>
      </w:r>
      <w:r>
        <w:rPr>
          <w:lang w:eastAsia="zh-CN"/>
        </w:rPr>
        <w:t>F</w:t>
      </w:r>
      <w:proofErr w:type="spellEnd"/>
      <w:r>
        <w:rPr>
          <w:lang w:eastAsia="zh-CN"/>
        </w:rPr>
        <w:t>(w)</w:t>
      </w:r>
    </w:p>
    <w:p w14:paraId="3589BDC1" w14:textId="77777777" w:rsidR="00A45537" w:rsidRDefault="00797899" w:rsidP="00797899">
      <w:pPr>
        <w:rPr>
          <w:lang w:eastAsia="zh-CN"/>
        </w:rPr>
      </w:pPr>
      <w:r>
        <w:rPr>
          <w:lang w:eastAsia="zh-CN"/>
        </w:rPr>
        <w:t>Worker 1   Worker 2   Worker 3</w:t>
      </w:r>
    </w:p>
    <w:p w14:paraId="0041654A" w14:textId="77777777" w:rsidR="00A45537" w:rsidRDefault="00A45537" w:rsidP="00797899">
      <w:pPr>
        <w:rPr>
          <w:lang w:eastAsia="zh-CN"/>
        </w:rPr>
      </w:pPr>
    </w:p>
    <w:p w14:paraId="67D788FE" w14:textId="77777777" w:rsidR="00A45537" w:rsidRDefault="00A45537" w:rsidP="00797899">
      <w:pPr>
        <w:rPr>
          <w:lang w:eastAsia="zh-CN"/>
        </w:rPr>
      </w:pPr>
      <w:r>
        <w:rPr>
          <w:rFonts w:hint="eastAsia"/>
          <w:lang w:eastAsia="zh-CN"/>
        </w:rPr>
        <w:t>K</w:t>
      </w:r>
      <w:r>
        <w:rPr>
          <w:lang w:eastAsia="zh-CN"/>
        </w:rPr>
        <w:t>-</w:t>
      </w:r>
      <w:r>
        <w:rPr>
          <w:rFonts w:hint="eastAsia"/>
          <w:lang w:eastAsia="zh-CN"/>
        </w:rPr>
        <w:t>bat</w:t>
      </w:r>
      <w:r>
        <w:rPr>
          <w:lang w:eastAsia="zh-CN"/>
        </w:rPr>
        <w:t>ch-sync SGD: I</w:t>
      </w:r>
      <w:r>
        <w:rPr>
          <w:rFonts w:hint="eastAsia"/>
          <w:lang w:eastAsia="zh-CN"/>
        </w:rPr>
        <w:t>n</w:t>
      </w:r>
      <w:r>
        <w:rPr>
          <w:lang w:eastAsia="zh-CN"/>
        </w:rPr>
        <w:t xml:space="preserve"> K-batch-sync, all the P workers starts computing gradients with </w:t>
      </w:r>
      <w:r w:rsidR="00C435A0">
        <w:rPr>
          <w:lang w:eastAsia="zh-CN"/>
        </w:rPr>
        <w:t xml:space="preserve">the same </w:t>
      </w:r>
      <w:proofErr w:type="spellStart"/>
      <w:r w:rsidR="00C435A0">
        <w:rPr>
          <w:lang w:eastAsia="zh-CN"/>
        </w:rPr>
        <w:t>wj</w:t>
      </w:r>
      <w:proofErr w:type="spellEnd"/>
      <w:r w:rsidR="00C435A0">
        <w:rPr>
          <w:rFonts w:hint="eastAsia"/>
          <w:lang w:eastAsia="zh-CN"/>
        </w:rPr>
        <w:t>，</w:t>
      </w:r>
      <w:r w:rsidR="00C435A0">
        <w:rPr>
          <w:rFonts w:hint="eastAsia"/>
          <w:lang w:eastAsia="zh-CN"/>
        </w:rPr>
        <w:t>when</w:t>
      </w:r>
      <w:r w:rsidR="00C435A0">
        <w:rPr>
          <w:lang w:eastAsia="zh-CN"/>
        </w:rPr>
        <w:t xml:space="preserve">ever any worker finishes, it pushes its update to the PS and evaluates </w:t>
      </w:r>
    </w:p>
    <w:p w14:paraId="52AF728F" w14:textId="77777777" w:rsidR="00DB3ACF" w:rsidRDefault="00DB3ACF" w:rsidP="00797899">
      <w:pPr>
        <w:rPr>
          <w:lang w:eastAsia="zh-CN"/>
        </w:rPr>
      </w:pPr>
    </w:p>
    <w:p w14:paraId="2FCAAA99" w14:textId="77777777" w:rsidR="00DB3ACF" w:rsidRPr="007C3651" w:rsidRDefault="00420BB7" w:rsidP="00797899">
      <w:pPr>
        <w:rPr>
          <w:lang w:eastAsia="zh-CN"/>
        </w:rPr>
      </w:pPr>
      <m:oMathPara>
        <m:oMath>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j+1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j</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n</m:t>
              </m:r>
            </m:num>
            <m:den>
              <m:r>
                <w:rPr>
                  <w:rFonts w:ascii="Cambria Math" w:hAnsi="Cambria Math"/>
                  <w:lang w:eastAsia="zh-CN"/>
                </w:rPr>
                <m:t>k</m:t>
              </m:r>
            </m:den>
          </m:f>
          <m:nary>
            <m:naryPr>
              <m:chr m:val="∑"/>
              <m:limLoc m:val="undOvr"/>
              <m:grow m:val="1"/>
              <m:ctrlPr>
                <w:rPr>
                  <w:rFonts w:ascii="Cambria Math" w:hAnsi="Cambria Math"/>
                  <w:i/>
                  <w:lang w:eastAsia="zh-CN"/>
                </w:rPr>
              </m:ctrlPr>
            </m:naryPr>
            <m:sub>
              <m:r>
                <w:rPr>
                  <w:rFonts w:ascii="Cambria Math" w:hAnsi="Cambria Math"/>
                  <w:lang w:eastAsia="zh-CN"/>
                </w:rPr>
                <m:t>L=1</m:t>
              </m:r>
            </m:sub>
            <m:sup>
              <m:r>
                <w:rPr>
                  <w:rFonts w:ascii="Cambria Math" w:hAnsi="Cambria Math"/>
                  <w:lang w:eastAsia="zh-CN"/>
                </w:rPr>
                <m:t>k</m:t>
              </m:r>
            </m:sup>
            <m:e>
              <m:r>
                <w:rPr>
                  <w:rFonts w:ascii="Cambria Math" w:hAnsi="Cambria Math"/>
                  <w:lang w:eastAsia="zh-CN"/>
                </w:rPr>
                <m:t>9</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l,j</m:t>
                      </m:r>
                    </m:sub>
                  </m:sSub>
                </m:e>
              </m:d>
            </m:e>
          </m:nary>
        </m:oMath>
      </m:oMathPara>
    </w:p>
    <w:p w14:paraId="21244701" w14:textId="77777777" w:rsidR="00177330" w:rsidRDefault="00177330" w:rsidP="00177330">
      <w:pPr>
        <w:rPr>
          <w:lang w:val="en-US" w:eastAsia="zh-CN"/>
        </w:rPr>
      </w:pPr>
    </w:p>
    <w:p w14:paraId="1EE3330C" w14:textId="77777777" w:rsidR="00177330" w:rsidRDefault="00177330" w:rsidP="00177330">
      <w:pPr>
        <w:rPr>
          <w:lang w:val="en-US" w:eastAsia="zh-CN"/>
        </w:rPr>
      </w:pPr>
    </w:p>
    <w:p w14:paraId="20BF6CA2" w14:textId="77777777" w:rsidR="00177330" w:rsidRDefault="00177330" w:rsidP="00177330">
      <w:pPr>
        <w:rPr>
          <w:lang w:val="en-US" w:eastAsia="zh-CN"/>
        </w:rPr>
      </w:pPr>
    </w:p>
    <w:p w14:paraId="02EEAC4A" w14:textId="0D2A099C" w:rsidR="00177330" w:rsidRPr="00177330" w:rsidRDefault="00177330" w:rsidP="00177330">
      <w:pPr>
        <w:rPr>
          <w:lang w:val="en-US" w:eastAsia="zh-CN"/>
        </w:rPr>
      </w:pPr>
      <w:r w:rsidRPr="00177330">
        <w:rPr>
          <w:lang w:val="en-US" w:eastAsia="zh-CN"/>
        </w:rPr>
        <w:t>T</w:t>
      </w:r>
      <w:r w:rsidRPr="00177330">
        <w:rPr>
          <w:rFonts w:hint="eastAsia"/>
          <w:lang w:val="en-US" w:eastAsia="zh-CN"/>
        </w:rPr>
        <w:t>a</w:t>
      </w:r>
      <w:r w:rsidRPr="00177330">
        <w:rPr>
          <w:lang w:val="en-US" w:eastAsia="zh-CN"/>
        </w:rPr>
        <w:t>ble I:  Important Notations</w:t>
      </w:r>
    </w:p>
    <w:tbl>
      <w:tblPr>
        <w:tblStyle w:val="-1"/>
        <w:tblW w:w="4926" w:type="pct"/>
        <w:tblLook w:val="0660" w:firstRow="1" w:lastRow="1" w:firstColumn="0" w:lastColumn="0" w:noHBand="1" w:noVBand="1"/>
      </w:tblPr>
      <w:tblGrid>
        <w:gridCol w:w="4554"/>
        <w:gridCol w:w="4551"/>
      </w:tblGrid>
      <w:tr w:rsidR="00177330" w14:paraId="4EE9BBCD" w14:textId="77777777" w:rsidTr="00177330">
        <w:trPr>
          <w:cnfStyle w:val="100000000000" w:firstRow="1" w:lastRow="0" w:firstColumn="0" w:lastColumn="0" w:oddVBand="0" w:evenVBand="0" w:oddHBand="0" w:evenHBand="0" w:firstRowFirstColumn="0" w:firstRowLastColumn="0" w:lastRowFirstColumn="0" w:lastRowLastColumn="0"/>
          <w:trHeight w:val="832"/>
        </w:trPr>
        <w:tc>
          <w:tcPr>
            <w:tcW w:w="2501" w:type="pct"/>
          </w:tcPr>
          <w:p w14:paraId="42C6410A" w14:textId="67A411A7" w:rsidR="00177330" w:rsidRDefault="00177330">
            <w:r>
              <w:rPr>
                <w:rFonts w:hint="eastAsia"/>
              </w:rPr>
              <w:t>C</w:t>
            </w:r>
            <w:r>
              <w:t>ONSTANTS</w:t>
            </w:r>
          </w:p>
        </w:tc>
        <w:tc>
          <w:tcPr>
            <w:tcW w:w="2499" w:type="pct"/>
          </w:tcPr>
          <w:p w14:paraId="5C1FE6E5" w14:textId="466BC6BF" w:rsidR="00177330" w:rsidRDefault="00177330">
            <w:r>
              <w:rPr>
                <w:rFonts w:hint="eastAsia"/>
              </w:rPr>
              <w:t>R</w:t>
            </w:r>
            <w:r>
              <w:t>ANDOM VARIABLES</w:t>
            </w:r>
          </w:p>
        </w:tc>
      </w:tr>
      <w:tr w:rsidR="00177330" w14:paraId="2E65809A" w14:textId="77777777" w:rsidTr="00177330">
        <w:trPr>
          <w:trHeight w:val="470"/>
        </w:trPr>
        <w:tc>
          <w:tcPr>
            <w:tcW w:w="2501" w:type="pct"/>
          </w:tcPr>
          <w:p w14:paraId="7E170A1B" w14:textId="46C7BE16" w:rsidR="00177330" w:rsidRPr="003D3AD2" w:rsidRDefault="00177330">
            <w:pPr>
              <w:rPr>
                <w:rStyle w:val="afc"/>
                <w:i w:val="0"/>
                <w:iCs w:val="0"/>
              </w:rPr>
            </w:pPr>
            <w:r w:rsidRPr="003D3AD2">
              <w:rPr>
                <w:rStyle w:val="afc"/>
                <w:rFonts w:hint="eastAsia"/>
                <w:i w:val="0"/>
                <w:iCs w:val="0"/>
                <w:lang w:val="zh-CN"/>
              </w:rPr>
              <w:t>J</w:t>
            </w:r>
            <w:r w:rsidRPr="003D3AD2">
              <w:rPr>
                <w:rStyle w:val="afc"/>
                <w:i w:val="0"/>
                <w:iCs w:val="0"/>
                <w:lang w:val="zh-CN"/>
              </w:rPr>
              <w:t xml:space="preserve">: </w:t>
            </w:r>
            <w:r w:rsidR="003D3AD2" w:rsidRPr="003D3AD2">
              <w:rPr>
                <w:rStyle w:val="afc"/>
                <w:i w:val="0"/>
                <w:iCs w:val="0"/>
                <w:lang w:val="zh-CN"/>
              </w:rPr>
              <w:t>Total Iterations</w:t>
            </w:r>
          </w:p>
        </w:tc>
        <w:tc>
          <w:tcPr>
            <w:tcW w:w="2499" w:type="pct"/>
          </w:tcPr>
          <w:p w14:paraId="70DB76B2" w14:textId="07878CD8" w:rsidR="00177330" w:rsidRDefault="003D3AD2" w:rsidP="003D3AD2">
            <w:r>
              <w:rPr>
                <w:rFonts w:hint="eastAsia"/>
              </w:rPr>
              <w:t xml:space="preserve"> </w:t>
            </w:r>
            <w:r>
              <w:t xml:space="preserve">     J: Total Iterations</w:t>
            </w:r>
          </w:p>
        </w:tc>
      </w:tr>
      <w:tr w:rsidR="003D3AD2" w14:paraId="72C46D15" w14:textId="77777777" w:rsidTr="00177330">
        <w:trPr>
          <w:trHeight w:val="506"/>
        </w:trPr>
        <w:tc>
          <w:tcPr>
            <w:tcW w:w="2501" w:type="pct"/>
          </w:tcPr>
          <w:p w14:paraId="290D8FE7" w14:textId="272977C0" w:rsidR="003D3AD2" w:rsidRDefault="003D3AD2" w:rsidP="003D3AD2">
            <w:pPr>
              <w:pStyle w:val="DecimalAligned"/>
            </w:pPr>
            <w:r>
              <w:rPr>
                <w:rFonts w:hint="eastAsia"/>
              </w:rPr>
              <w:t>P</w:t>
            </w:r>
            <w:r>
              <w:t>: Total number of workers</w:t>
            </w:r>
          </w:p>
        </w:tc>
        <w:tc>
          <w:tcPr>
            <w:tcW w:w="2499" w:type="pct"/>
          </w:tcPr>
          <w:p w14:paraId="715F5ECA" w14:textId="1E075BB5" w:rsidR="003D3AD2" w:rsidRDefault="003D3AD2" w:rsidP="003D3AD2">
            <w:pPr>
              <w:pStyle w:val="DecimalAligned"/>
            </w:pPr>
            <w:r w:rsidRPr="003D3AD2">
              <w:rPr>
                <w:rStyle w:val="afc"/>
                <w:rFonts w:hint="eastAsia"/>
                <w:i w:val="0"/>
                <w:iCs w:val="0"/>
                <w:lang w:val="zh-CN"/>
              </w:rPr>
              <w:t>J</w:t>
            </w:r>
            <w:r w:rsidRPr="003D3AD2">
              <w:rPr>
                <w:rStyle w:val="afc"/>
                <w:i w:val="0"/>
                <w:iCs w:val="0"/>
                <w:lang w:val="zh-CN"/>
              </w:rPr>
              <w:t>: Total Iterations</w:t>
            </w:r>
          </w:p>
        </w:tc>
      </w:tr>
      <w:tr w:rsidR="003D3AD2" w14:paraId="325A829D" w14:textId="77777777" w:rsidTr="00177330">
        <w:trPr>
          <w:trHeight w:val="506"/>
        </w:trPr>
        <w:tc>
          <w:tcPr>
            <w:tcW w:w="2501" w:type="pct"/>
          </w:tcPr>
          <w:p w14:paraId="45E7E968" w14:textId="3D711F40" w:rsidR="003D3AD2" w:rsidRDefault="003D3AD2" w:rsidP="003D3AD2">
            <w:pPr>
              <w:pStyle w:val="DecimalAligned"/>
            </w:pPr>
            <w:r>
              <w:t xml:space="preserve">K: Number of workers or </w:t>
            </w:r>
            <w:proofErr w:type="gramStart"/>
            <w:r>
              <w:t>mini-batches</w:t>
            </w:r>
            <w:proofErr w:type="gramEnd"/>
            <w:r>
              <w:t xml:space="preserve"> to wait for</w:t>
            </w:r>
          </w:p>
        </w:tc>
        <w:tc>
          <w:tcPr>
            <w:tcW w:w="2499" w:type="pct"/>
          </w:tcPr>
          <w:p w14:paraId="1DDFEB81" w14:textId="1B55FA5C" w:rsidR="003D3AD2" w:rsidRDefault="003D3AD2" w:rsidP="003D3AD2">
            <w:pPr>
              <w:pStyle w:val="DecimalAligned"/>
            </w:pPr>
            <w:r>
              <w:rPr>
                <w:rFonts w:hint="eastAsia"/>
              </w:rPr>
              <w:t>P</w:t>
            </w:r>
            <w:r>
              <w:t>: Total number of workers</w:t>
            </w:r>
          </w:p>
        </w:tc>
      </w:tr>
      <w:tr w:rsidR="003D3AD2" w14:paraId="247AA67E" w14:textId="77777777" w:rsidTr="00177330">
        <w:trPr>
          <w:trHeight w:val="518"/>
        </w:trPr>
        <w:tc>
          <w:tcPr>
            <w:tcW w:w="2501" w:type="pct"/>
          </w:tcPr>
          <w:p w14:paraId="36227B62" w14:textId="0F181A1F" w:rsidR="003D3AD2" w:rsidRDefault="003D3AD2" w:rsidP="003D3AD2">
            <w:pPr>
              <w:pStyle w:val="DecimalAligned"/>
            </w:pPr>
            <w:r>
              <w:t xml:space="preserve">M: </w:t>
            </w:r>
            <w:proofErr w:type="gramStart"/>
            <w:r>
              <w:t>mini-batches</w:t>
            </w:r>
            <w:proofErr w:type="gramEnd"/>
            <w:r>
              <w:t xml:space="preserve"> to wait for</w:t>
            </w:r>
          </w:p>
        </w:tc>
        <w:tc>
          <w:tcPr>
            <w:tcW w:w="2499" w:type="pct"/>
          </w:tcPr>
          <w:p w14:paraId="46C8E80A" w14:textId="4C725976" w:rsidR="003D3AD2" w:rsidRDefault="003D3AD2" w:rsidP="003D3AD2">
            <w:pPr>
              <w:pStyle w:val="DecimalAligned"/>
            </w:pPr>
            <w:r>
              <w:t xml:space="preserve">K: Number of workers or </w:t>
            </w:r>
            <w:proofErr w:type="gramStart"/>
            <w:r>
              <w:t>mini-batches</w:t>
            </w:r>
            <w:proofErr w:type="gramEnd"/>
            <w:r>
              <w:t xml:space="preserve"> to wait for</w:t>
            </w:r>
          </w:p>
        </w:tc>
      </w:tr>
      <w:tr w:rsidR="003D3AD2" w14:paraId="25F5B3B2" w14:textId="77777777" w:rsidTr="00177330">
        <w:trPr>
          <w:cnfStyle w:val="010000000000" w:firstRow="0" w:lastRow="1" w:firstColumn="0" w:lastColumn="0" w:oddVBand="0" w:evenVBand="0" w:oddHBand="0" w:evenHBand="0" w:firstRowFirstColumn="0" w:firstRowLastColumn="0" w:lastRowFirstColumn="0" w:lastRowLastColumn="0"/>
          <w:trHeight w:val="470"/>
        </w:trPr>
        <w:tc>
          <w:tcPr>
            <w:tcW w:w="2501" w:type="pct"/>
          </w:tcPr>
          <w:p w14:paraId="29B1EAFC" w14:textId="4EE9EBF1" w:rsidR="003D3AD2" w:rsidRDefault="003D3AD2" w:rsidP="003D3AD2">
            <w:pPr>
              <w:rPr>
                <w:rStyle w:val="afc"/>
              </w:rPr>
            </w:pPr>
          </w:p>
        </w:tc>
        <w:tc>
          <w:tcPr>
            <w:tcW w:w="2499" w:type="pct"/>
          </w:tcPr>
          <w:p w14:paraId="2AB2BC7C" w14:textId="77777777" w:rsidR="003D3AD2" w:rsidRDefault="003D3AD2" w:rsidP="003D3AD2"/>
        </w:tc>
      </w:tr>
    </w:tbl>
    <w:p w14:paraId="51972809" w14:textId="77777777" w:rsidR="00177330" w:rsidRDefault="00177330">
      <w:pPr>
        <w:rPr>
          <w:lang w:eastAsia="zh-CN"/>
        </w:rPr>
      </w:pPr>
    </w:p>
    <w:p w14:paraId="57CA1CD4" w14:textId="77777777" w:rsidR="007C3651" w:rsidRDefault="007C3651" w:rsidP="00797899">
      <w:pPr>
        <w:rPr>
          <w:lang w:eastAsia="zh-CN"/>
        </w:rPr>
      </w:pPr>
    </w:p>
    <w:p w14:paraId="7FC0E6F3" w14:textId="77777777" w:rsidR="00797899" w:rsidRDefault="00797899" w:rsidP="00797899">
      <w:pPr>
        <w:rPr>
          <w:lang w:eastAsia="zh-CN"/>
        </w:rPr>
      </w:pPr>
    </w:p>
    <w:p w14:paraId="2668F4BC" w14:textId="77777777" w:rsidR="00B3497C" w:rsidRDefault="00B3497C" w:rsidP="00B3497C">
      <w:pPr>
        <w:rPr>
          <w:lang w:eastAsia="zh-CN"/>
        </w:rPr>
      </w:pPr>
      <w:r>
        <w:rPr>
          <w:lang w:eastAsia="zh-CN"/>
        </w:rPr>
        <w:t>2.2 For software, evidence that code was properly managed using a version</w:t>
      </w:r>
    </w:p>
    <w:p w14:paraId="23819EE6" w14:textId="77777777" w:rsidR="00B3497C" w:rsidRDefault="00B3497C" w:rsidP="00B3497C">
      <w:pPr>
        <w:rPr>
          <w:lang w:eastAsia="zh-CN"/>
        </w:rPr>
      </w:pPr>
      <w:r>
        <w:rPr>
          <w:lang w:eastAsia="zh-CN"/>
        </w:rPr>
        <w:t>control system, and followed standard good practice in structure</w:t>
      </w:r>
    </w:p>
    <w:p w14:paraId="3EB9A5C9" w14:textId="77777777" w:rsidR="00A45537" w:rsidRDefault="00A45537" w:rsidP="00B3497C">
      <w:pPr>
        <w:rPr>
          <w:lang w:eastAsia="zh-CN"/>
        </w:rPr>
      </w:pPr>
    </w:p>
    <w:p w14:paraId="7319EDC1" w14:textId="77777777" w:rsidR="00797899" w:rsidRDefault="00797899" w:rsidP="00797899">
      <w:pPr>
        <w:rPr>
          <w:lang w:eastAsia="zh-CN"/>
        </w:rPr>
      </w:pPr>
      <w:r>
        <w:rPr>
          <w:lang w:eastAsia="zh-CN"/>
        </w:rPr>
        <w:t xml:space="preserve">Developed software source code is managed in a Public GitLab repository. At: https://gitlab.com/sc18l2a/comp3931-individual-project Report detailing the processes of planning, research, development, </w:t>
      </w:r>
      <w:proofErr w:type="gramStart"/>
      <w:r>
        <w:rPr>
          <w:lang w:eastAsia="zh-CN"/>
        </w:rPr>
        <w:t>testing</w:t>
      </w:r>
      <w:proofErr w:type="gramEnd"/>
      <w:r>
        <w:rPr>
          <w:lang w:eastAsia="zh-CN"/>
        </w:rPr>
        <w:t xml:space="preserve"> and evaluation.</w:t>
      </w:r>
    </w:p>
    <w:p w14:paraId="44C2E7DE" w14:textId="77777777" w:rsidR="00797899" w:rsidRDefault="00797899" w:rsidP="00797899">
      <w:pPr>
        <w:rPr>
          <w:lang w:eastAsia="zh-CN"/>
        </w:rPr>
      </w:pPr>
      <w:r>
        <w:rPr>
          <w:lang w:eastAsia="zh-CN"/>
        </w:rPr>
        <w:t>There is always the possibility of some unforeseen circumstance (such as a corrupted hard drive or a fire) interfering with this project. For this reason, the version control software ’Git’ will be used to manage the source code relating to this project. It will serve as a backup and will also allow for easy accessibility to prior versions. A link to the GitLab repository can be found here.</w:t>
      </w:r>
      <w:r w:rsidR="00DB3ACF" w:rsidRPr="00DB3ACF">
        <w:rPr>
          <w:noProof/>
        </w:rPr>
        <w:t xml:space="preserve"> </w:t>
      </w:r>
      <w:r w:rsidR="00DB3ACF">
        <w:rPr>
          <w:noProof/>
        </w:rPr>
        <w:drawing>
          <wp:inline distT="0" distB="0" distL="0" distR="0" wp14:anchorId="0B51412E" wp14:editId="473E3363">
            <wp:extent cx="4702629" cy="4602480"/>
            <wp:effectExtent l="0" t="0" r="3175" b="762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rotWithShape="1">
                    <a:blip r:embed="rId32"/>
                    <a:srcRect r="14406"/>
                    <a:stretch/>
                  </pic:blipFill>
                  <pic:spPr bwMode="auto">
                    <a:xfrm>
                      <a:off x="0" y="0"/>
                      <a:ext cx="4702629" cy="4602480"/>
                    </a:xfrm>
                    <a:prstGeom prst="rect">
                      <a:avLst/>
                    </a:prstGeom>
                    <a:ln>
                      <a:noFill/>
                    </a:ln>
                    <a:extLst>
                      <a:ext uri="{53640926-AAD7-44D8-BBD7-CCE9431645EC}">
                        <a14:shadowObscured xmlns:a14="http://schemas.microsoft.com/office/drawing/2010/main"/>
                      </a:ext>
                    </a:extLst>
                  </pic:spPr>
                </pic:pic>
              </a:graphicData>
            </a:graphic>
          </wp:inline>
        </w:drawing>
      </w:r>
    </w:p>
    <w:p w14:paraId="04461914" w14:textId="77777777" w:rsidR="00A45537" w:rsidRDefault="00A45537" w:rsidP="00797899">
      <w:pPr>
        <w:rPr>
          <w:lang w:eastAsia="zh-CN"/>
        </w:rPr>
      </w:pPr>
    </w:p>
    <w:p w14:paraId="103CB72F" w14:textId="77777777" w:rsidR="00077EDD" w:rsidRDefault="00726B58" w:rsidP="00B3497C">
      <w:proofErr w:type="gramStart"/>
      <w:r>
        <w:t>2</w:t>
      </w:r>
      <w:r w:rsidRPr="00273D10">
        <w:t>.</w:t>
      </w:r>
      <w:r>
        <w:t>3</w:t>
      </w:r>
      <w:r w:rsidRPr="00273D10">
        <w:t xml:space="preserve">  </w:t>
      </w:r>
      <w:r w:rsidR="004830C3">
        <w:t>Evidence</w:t>
      </w:r>
      <w:proofErr w:type="gramEnd"/>
      <w:r w:rsidR="004830C3">
        <w:t xml:space="preserve"> of data collection and testing</w:t>
      </w:r>
    </w:p>
    <w:p w14:paraId="044C5248" w14:textId="77777777" w:rsidR="003072BE" w:rsidRDefault="003072BE" w:rsidP="00B3497C">
      <w:r w:rsidRPr="003072BE">
        <w:rPr>
          <w:noProof/>
        </w:rPr>
        <w:lastRenderedPageBreak/>
        <w:drawing>
          <wp:inline distT="0" distB="0" distL="0" distR="0" wp14:anchorId="38464737" wp14:editId="7B26D22F">
            <wp:extent cx="5731510" cy="3322955"/>
            <wp:effectExtent l="0" t="0" r="254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33"/>
                    <a:stretch>
                      <a:fillRect/>
                    </a:stretch>
                  </pic:blipFill>
                  <pic:spPr>
                    <a:xfrm>
                      <a:off x="0" y="0"/>
                      <a:ext cx="5731510" cy="3322955"/>
                    </a:xfrm>
                    <a:prstGeom prst="rect">
                      <a:avLst/>
                    </a:prstGeom>
                  </pic:spPr>
                </pic:pic>
              </a:graphicData>
            </a:graphic>
          </wp:inline>
        </w:drawing>
      </w:r>
    </w:p>
    <w:p w14:paraId="7EFD3D37" w14:textId="77777777" w:rsidR="00C435A0" w:rsidRDefault="00C435A0" w:rsidP="00B3497C"/>
    <w:p w14:paraId="54225580" w14:textId="77777777" w:rsidR="00C435A0" w:rsidRDefault="00C435A0" w:rsidP="00B3497C"/>
    <w:p w14:paraId="4436E658" w14:textId="77777777" w:rsidR="00C435A0" w:rsidRDefault="00C435A0" w:rsidP="00B3497C"/>
    <w:p w14:paraId="092F8574" w14:textId="77777777" w:rsidR="00E8153C" w:rsidRDefault="00E8153C" w:rsidP="00B3497C">
      <w:pPr>
        <w:rPr>
          <w:lang w:eastAsia="zh-CN"/>
        </w:rPr>
      </w:pPr>
      <w:r>
        <w:rPr>
          <w:noProof/>
        </w:rPr>
        <w:drawing>
          <wp:inline distT="0" distB="0" distL="0" distR="0" wp14:anchorId="1B5A40AC" wp14:editId="706FDA07">
            <wp:extent cx="3818997" cy="1636713"/>
            <wp:effectExtent l="0" t="0" r="0" b="1905"/>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34"/>
                    <a:stretch>
                      <a:fillRect/>
                    </a:stretch>
                  </pic:blipFill>
                  <pic:spPr>
                    <a:xfrm>
                      <a:off x="0" y="0"/>
                      <a:ext cx="3818997" cy="1636713"/>
                    </a:xfrm>
                    <a:prstGeom prst="rect">
                      <a:avLst/>
                    </a:prstGeom>
                  </pic:spPr>
                </pic:pic>
              </a:graphicData>
            </a:graphic>
          </wp:inline>
        </w:drawing>
      </w:r>
    </w:p>
    <w:p w14:paraId="7F1F718D" w14:textId="77777777" w:rsidR="003072BE" w:rsidRDefault="003072BE" w:rsidP="00B3497C">
      <w:pPr>
        <w:rPr>
          <w:lang w:eastAsia="zh-CN"/>
        </w:rPr>
      </w:pPr>
      <w:r w:rsidRPr="003072BE">
        <w:rPr>
          <w:noProof/>
        </w:rPr>
        <w:lastRenderedPageBreak/>
        <w:drawing>
          <wp:inline distT="0" distB="0" distL="0" distR="0" wp14:anchorId="0E0C2CB1" wp14:editId="041B3661">
            <wp:extent cx="3742156" cy="5371185"/>
            <wp:effectExtent l="0" t="0" r="0" b="127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35"/>
                    <a:stretch>
                      <a:fillRect/>
                    </a:stretch>
                  </pic:blipFill>
                  <pic:spPr>
                    <a:xfrm>
                      <a:off x="0" y="0"/>
                      <a:ext cx="3742156" cy="5371185"/>
                    </a:xfrm>
                    <a:prstGeom prst="rect">
                      <a:avLst/>
                    </a:prstGeom>
                  </pic:spPr>
                </pic:pic>
              </a:graphicData>
            </a:graphic>
          </wp:inline>
        </w:drawing>
      </w:r>
    </w:p>
    <w:p w14:paraId="74543A30" w14:textId="77777777" w:rsidR="003072BE" w:rsidRDefault="003072BE" w:rsidP="00B3497C">
      <w:pPr>
        <w:rPr>
          <w:lang w:eastAsia="zh-CN"/>
        </w:rPr>
      </w:pPr>
      <w:r w:rsidRPr="003072BE">
        <w:rPr>
          <w:noProof/>
        </w:rPr>
        <w:lastRenderedPageBreak/>
        <w:drawing>
          <wp:inline distT="0" distB="0" distL="0" distR="0" wp14:anchorId="2301E3EF" wp14:editId="1A92003F">
            <wp:extent cx="1728922" cy="6762006"/>
            <wp:effectExtent l="0" t="0" r="5080" b="127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36"/>
                    <a:stretch>
                      <a:fillRect/>
                    </a:stretch>
                  </pic:blipFill>
                  <pic:spPr>
                    <a:xfrm>
                      <a:off x="0" y="0"/>
                      <a:ext cx="1728922" cy="6762006"/>
                    </a:xfrm>
                    <a:prstGeom prst="rect">
                      <a:avLst/>
                    </a:prstGeom>
                  </pic:spPr>
                </pic:pic>
              </a:graphicData>
            </a:graphic>
          </wp:inline>
        </w:drawing>
      </w:r>
    </w:p>
    <w:p w14:paraId="5E4928F7" w14:textId="77777777" w:rsidR="003072BE" w:rsidRDefault="00A47476" w:rsidP="00B3497C">
      <w:pPr>
        <w:rPr>
          <w:lang w:eastAsia="zh-CN"/>
        </w:rPr>
      </w:pPr>
      <w:r w:rsidRPr="00A47476">
        <w:rPr>
          <w:noProof/>
        </w:rPr>
        <w:lastRenderedPageBreak/>
        <w:drawing>
          <wp:inline distT="0" distB="0" distL="0" distR="0" wp14:anchorId="6E20421B" wp14:editId="6695021D">
            <wp:extent cx="1221772" cy="4610459"/>
            <wp:effectExtent l="0" t="0" r="0" b="0"/>
            <wp:docPr id="8" name="图片 8"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的照片&#10;&#10;低可信度描述已自动生成"/>
                    <pic:cNvPicPr/>
                  </pic:nvPicPr>
                  <pic:blipFill>
                    <a:blip r:embed="rId37"/>
                    <a:stretch>
                      <a:fillRect/>
                    </a:stretch>
                  </pic:blipFill>
                  <pic:spPr>
                    <a:xfrm>
                      <a:off x="0" y="0"/>
                      <a:ext cx="1221772" cy="4610459"/>
                    </a:xfrm>
                    <a:prstGeom prst="rect">
                      <a:avLst/>
                    </a:prstGeom>
                  </pic:spPr>
                </pic:pic>
              </a:graphicData>
            </a:graphic>
          </wp:inline>
        </w:drawing>
      </w:r>
    </w:p>
    <w:p w14:paraId="37B56A5E" w14:textId="77777777" w:rsidR="009954D5" w:rsidRPr="00077EDD" w:rsidRDefault="009954D5" w:rsidP="00B3497C">
      <w:pPr>
        <w:rPr>
          <w:lang w:eastAsia="zh-CN"/>
        </w:rPr>
      </w:pPr>
      <w:r>
        <w:rPr>
          <w:noProof/>
        </w:rPr>
        <w:drawing>
          <wp:inline distT="0" distB="0" distL="0" distR="0" wp14:anchorId="7D7EF98F" wp14:editId="0B38D9CA">
            <wp:extent cx="4572000" cy="2743200"/>
            <wp:effectExtent l="0" t="0" r="0" b="0"/>
            <wp:docPr id="9" name="图表 9">
              <a:extLst xmlns:a="http://schemas.openxmlformats.org/drawingml/2006/main">
                <a:ext uri="{FF2B5EF4-FFF2-40B4-BE49-F238E27FC236}">
                  <a16:creationId xmlns:a16="http://schemas.microsoft.com/office/drawing/2014/main" id="{07059014-AB22-4890-9A6E-298CA4DB4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5BE5B6F" w14:textId="77777777" w:rsidR="004830C3" w:rsidRDefault="004830C3" w:rsidP="004830C3">
      <w:r>
        <w:rPr>
          <w:rFonts w:hint="eastAsia"/>
          <w:lang w:eastAsia="zh-CN"/>
        </w:rPr>
        <w:t>2</w:t>
      </w:r>
      <w:r>
        <w:rPr>
          <w:lang w:eastAsia="zh-CN"/>
        </w:rPr>
        <w:t xml:space="preserve">.4 </w:t>
      </w:r>
      <w:r>
        <w:t>Derivation of theoretical proofs</w:t>
      </w:r>
    </w:p>
    <w:p w14:paraId="32C68F83" w14:textId="77777777" w:rsidR="00CA4565" w:rsidRDefault="009954D5" w:rsidP="004830C3">
      <w:r>
        <w:rPr>
          <w:lang w:eastAsia="zh-CN"/>
        </w:rPr>
        <w:t>P</w:t>
      </w:r>
      <w:r>
        <w:t>arameter server</w:t>
      </w:r>
    </w:p>
    <w:p w14:paraId="067C546F" w14:textId="77777777" w:rsidR="009954D5" w:rsidRDefault="009954D5" w:rsidP="004830C3">
      <w:r>
        <w:t xml:space="preserve">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=w-η∇F</m:t>
        </m:r>
        <m:d>
          <m:dPr>
            <m:ctrlPr>
              <w:rPr>
                <w:rFonts w:ascii="Cambria Math" w:hAnsi="Cambria Math"/>
                <w:i/>
              </w:rPr>
            </m:ctrlPr>
          </m:dPr>
          <m:e>
            <m:r>
              <w:rPr>
                <w:rFonts w:ascii="Cambria Math" w:hAnsi="Cambria Math"/>
              </w:rPr>
              <m:t>w</m:t>
            </m:r>
          </m:e>
        </m:d>
      </m:oMath>
    </w:p>
    <w:p w14:paraId="6ABFD082" w14:textId="77777777" w:rsidR="00CA4565" w:rsidRDefault="00CA4565" w:rsidP="004830C3">
      <w:pPr>
        <w:rPr>
          <w:lang w:eastAsia="zh-CN"/>
        </w:rPr>
      </w:pPr>
      <w:r>
        <w:rPr>
          <w:lang w:eastAsia="zh-CN"/>
        </w:rPr>
        <w:t>Worker 1   Worker 2   Worker 3</w:t>
      </w:r>
    </w:p>
    <w:p w14:paraId="5BAEEF2E" w14:textId="0D903051" w:rsidR="00CA4565" w:rsidRDefault="00CA4565" w:rsidP="004830C3">
      <w:pPr>
        <w:rPr>
          <w:lang w:eastAsia="zh-CN"/>
        </w:rPr>
      </w:pPr>
      <w:r>
        <w:rPr>
          <w:rFonts w:hint="eastAsia"/>
          <w:noProof/>
          <w:lang w:eastAsia="zh-CN"/>
        </w:rPr>
        <w:lastRenderedPageBreak/>
        <w:drawing>
          <wp:inline distT="0" distB="0" distL="0" distR="0" wp14:anchorId="1F07D128" wp14:editId="09EFBCE8">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9A4DCB" w14:textId="6E76C86B" w:rsidR="004203C8" w:rsidRPr="004830C3" w:rsidRDefault="004203C8" w:rsidP="004830C3">
      <w:pPr>
        <w:rPr>
          <w:rFonts w:hint="eastAsia"/>
          <w:lang w:eastAsia="zh-CN"/>
        </w:rPr>
      </w:pPr>
      <w:r>
        <w:rPr>
          <w:noProof/>
        </w:rPr>
        <w:drawing>
          <wp:inline distT="0" distB="0" distL="0" distR="0" wp14:anchorId="5DF3AFA6" wp14:editId="06AC371A">
            <wp:extent cx="5731510" cy="3223895"/>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731510" cy="3223895"/>
                    </a:xfrm>
                    <a:prstGeom prst="rect">
                      <a:avLst/>
                    </a:prstGeom>
                  </pic:spPr>
                </pic:pic>
              </a:graphicData>
            </a:graphic>
          </wp:inline>
        </w:drawing>
      </w:r>
    </w:p>
    <w:p w14:paraId="611A9D63" w14:textId="77777777" w:rsidR="00726B58" w:rsidRDefault="004830C3" w:rsidP="00726B58">
      <w:r>
        <w:rPr>
          <w:rFonts w:hint="eastAsia"/>
          <w:lang w:eastAsia="zh-CN"/>
        </w:rPr>
        <w:t>2</w:t>
      </w:r>
      <w:r>
        <w:rPr>
          <w:lang w:eastAsia="zh-CN"/>
        </w:rPr>
        <w:t xml:space="preserve">.5 </w:t>
      </w:r>
      <w:r>
        <w:t>UML class diagrams describing structure of software solution</w:t>
      </w:r>
    </w:p>
    <w:p w14:paraId="5514CB76" w14:textId="77777777" w:rsidR="004830C3" w:rsidRDefault="004830C3" w:rsidP="00726B58">
      <w:pPr>
        <w:rPr>
          <w:lang w:eastAsia="zh-CN"/>
        </w:rPr>
      </w:pPr>
      <w:r>
        <w:rPr>
          <w:rFonts w:hint="eastAsia"/>
          <w:lang w:eastAsia="zh-CN"/>
        </w:rPr>
        <w:t>2</w:t>
      </w:r>
      <w:r>
        <w:rPr>
          <w:lang w:eastAsia="zh-CN"/>
        </w:rPr>
        <w:t xml:space="preserve">.6 </w:t>
      </w:r>
      <w:r w:rsidRPr="004830C3">
        <w:rPr>
          <w:lang w:eastAsia="zh-CN"/>
        </w:rPr>
        <w:t xml:space="preserve">Software validation, </w:t>
      </w:r>
      <w:proofErr w:type="gramStart"/>
      <w:r w:rsidRPr="004830C3">
        <w:rPr>
          <w:lang w:eastAsia="zh-CN"/>
        </w:rPr>
        <w:t>e.g.</w:t>
      </w:r>
      <w:proofErr w:type="gramEnd"/>
      <w:r w:rsidRPr="004830C3">
        <w:rPr>
          <w:lang w:eastAsia="zh-CN"/>
        </w:rPr>
        <w:t xml:space="preserve"> unit tests, reproduction of known results etc</w:t>
      </w:r>
    </w:p>
    <w:p w14:paraId="19CE484F" w14:textId="77777777" w:rsidR="004830C3" w:rsidRDefault="004830C3" w:rsidP="00726B58">
      <w:r>
        <w:rPr>
          <w:rFonts w:hint="eastAsia"/>
          <w:lang w:eastAsia="zh-CN"/>
        </w:rPr>
        <w:t>2</w:t>
      </w:r>
      <w:r>
        <w:rPr>
          <w:lang w:eastAsia="zh-CN"/>
        </w:rPr>
        <w:t xml:space="preserve">.7 </w:t>
      </w:r>
      <w:r>
        <w:t xml:space="preserve">Details of project management methodology, </w:t>
      </w:r>
      <w:proofErr w:type="gramStart"/>
      <w:r>
        <w:t>e.g.</w:t>
      </w:r>
      <w:proofErr w:type="gramEnd"/>
      <w:r>
        <w:t xml:space="preserve"> sprints</w:t>
      </w:r>
    </w:p>
    <w:p w14:paraId="19B8BB65" w14:textId="77777777" w:rsidR="002E4454" w:rsidRPr="002E4454" w:rsidRDefault="002E4454" w:rsidP="00726B58">
      <w:r w:rsidRPr="002E4454">
        <w:t xml:space="preserve">Developed software source code is managed in a Public GitLab repository. At: https://gitlab.com/sc18l2a/comp3931-individual-project Report detailing the processes of planning, research, development, </w:t>
      </w:r>
      <w:proofErr w:type="gramStart"/>
      <w:r w:rsidRPr="002E4454">
        <w:t>testing</w:t>
      </w:r>
      <w:proofErr w:type="gramEnd"/>
      <w:r w:rsidRPr="002E4454">
        <w:t xml:space="preserve"> and evaluation.</w:t>
      </w:r>
    </w:p>
    <w:p w14:paraId="5EF9CA1C" w14:textId="77777777" w:rsidR="002E4454" w:rsidRPr="002E4454" w:rsidRDefault="002E4454" w:rsidP="00726B58">
      <w:pPr>
        <w:rPr>
          <w:lang w:eastAsia="zh-CN"/>
        </w:rPr>
      </w:pPr>
      <w:r w:rsidRPr="002E4454">
        <w:t xml:space="preserve">There is always the possibility of some unforeseen circumstance (such as a corrupted hard drive or a fire) interfering with this project. For this reason, the version </w:t>
      </w:r>
      <w:r w:rsidRPr="002E4454">
        <w:lastRenderedPageBreak/>
        <w:t>control software ’Git’ will be used to manage the source code relating to this project. It will serve as a backup and will also allow for easy accessibility to prior versions. A link to the GitLab repository can be found here.</w:t>
      </w:r>
    </w:p>
    <w:p w14:paraId="2FCB8BC2" w14:textId="77777777" w:rsidR="00D87B7F" w:rsidRDefault="00D87B7F" w:rsidP="00D87B7F">
      <w:pPr>
        <w:pStyle w:val="1"/>
      </w:pPr>
      <w:r>
        <w:lastRenderedPageBreak/>
        <w:t>Chapter 3</w:t>
      </w:r>
      <w:r>
        <w:br/>
        <w:t>Results</w:t>
      </w:r>
    </w:p>
    <w:p w14:paraId="2EBD676C" w14:textId="77777777" w:rsidR="00D87B7F" w:rsidRDefault="00D87B7F" w:rsidP="00D87B7F">
      <w:pPr>
        <w:rPr>
          <w:sz w:val="22"/>
          <w:szCs w:val="22"/>
        </w:rPr>
      </w:pPr>
      <w:r w:rsidRPr="00E62CEB">
        <w:rPr>
          <w:sz w:val="22"/>
          <w:szCs w:val="22"/>
        </w:rPr>
        <w:t>&lt;</w:t>
      </w:r>
      <w:r w:rsidR="00730703" w:rsidRPr="00730703">
        <w:rPr>
          <w:sz w:val="22"/>
          <w:szCs w:val="22"/>
        </w:rPr>
        <w:t xml:space="preserve">Results, evaluation (including user evaluation) </w:t>
      </w:r>
      <w:r w:rsidR="00730703" w:rsidRPr="00546F84">
        <w:rPr>
          <w:i/>
          <w:iCs/>
          <w:sz w:val="22"/>
          <w:szCs w:val="22"/>
        </w:rPr>
        <w:t>etc</w:t>
      </w:r>
      <w:r w:rsidR="00730703" w:rsidRPr="00730703">
        <w:rPr>
          <w:sz w:val="22"/>
          <w:szCs w:val="22"/>
        </w:rPr>
        <w:t>. should be described in one or more chapters. See the `Results and Discussion' criterion in the mark scheme for the sorts of material that may be included here.&gt;</w:t>
      </w:r>
    </w:p>
    <w:p w14:paraId="33355AD3" w14:textId="77777777" w:rsidR="00077EDD" w:rsidRDefault="00077EDD" w:rsidP="00D87B7F"/>
    <w:p w14:paraId="20EA1A29" w14:textId="77777777" w:rsidR="00077EDD" w:rsidRDefault="00077EDD" w:rsidP="00077EDD">
      <w:r>
        <w:rPr>
          <w:rFonts w:hint="eastAsia"/>
        </w:rPr>
        <w:t>•</w:t>
      </w:r>
      <w:r>
        <w:t xml:space="preserve"> Quantitative and systematic approach providing objective evidence of</w:t>
      </w:r>
    </w:p>
    <w:p w14:paraId="4FFA51A3" w14:textId="77777777" w:rsidR="00077EDD" w:rsidRDefault="00077EDD" w:rsidP="00077EDD">
      <w:r>
        <w:t>the quality of the solution.</w:t>
      </w:r>
    </w:p>
    <w:p w14:paraId="511AC3A3" w14:textId="77777777" w:rsidR="00DD1E5A" w:rsidRDefault="00DD1E5A" w:rsidP="00077EDD">
      <w:r>
        <w:rPr>
          <w:rFonts w:hint="eastAsia"/>
          <w:noProof/>
          <w:lang w:eastAsia="zh-CN"/>
        </w:rPr>
        <w:drawing>
          <wp:inline distT="0" distB="0" distL="0" distR="0" wp14:anchorId="4D2ECDCC" wp14:editId="1799E9D2">
            <wp:extent cx="5486400" cy="32004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AD033DD" w14:textId="77777777" w:rsidR="00077EDD" w:rsidRDefault="00077EDD" w:rsidP="00077EDD">
      <w:r>
        <w:rPr>
          <w:rFonts w:hint="eastAsia"/>
        </w:rPr>
        <w:t>•</w:t>
      </w:r>
      <w:r>
        <w:t xml:space="preserve"> Appropriate technical and/or user evaluation.</w:t>
      </w:r>
    </w:p>
    <w:p w14:paraId="70624B1F" w14:textId="77777777" w:rsidR="00077EDD" w:rsidRDefault="00077EDD" w:rsidP="00077EDD">
      <w:r>
        <w:rPr>
          <w:rFonts w:hint="eastAsia"/>
        </w:rPr>
        <w:t>•</w:t>
      </w:r>
      <w:r>
        <w:t xml:space="preserve"> Results clearly related to motivation/goals as appropriate.</w:t>
      </w:r>
    </w:p>
    <w:p w14:paraId="05E8DA0E" w14:textId="77777777" w:rsidR="00DE13FB" w:rsidRDefault="00DE13FB" w:rsidP="00077EDD">
      <w:r>
        <w:rPr>
          <w:noProof/>
        </w:rPr>
        <w:lastRenderedPageBreak/>
        <w:drawing>
          <wp:inline distT="0" distB="0" distL="0" distR="0" wp14:anchorId="06ABE78C" wp14:editId="0BDE9990">
            <wp:extent cx="4584700" cy="275590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101ECE1" w14:textId="77777777" w:rsidR="00077EDD" w:rsidRDefault="00077EDD" w:rsidP="00077EDD">
      <w:r>
        <w:rPr>
          <w:rFonts w:hint="eastAsia"/>
        </w:rPr>
        <w:t>•</w:t>
      </w:r>
      <w:r>
        <w:t xml:space="preserve"> Outcome of the study and ideas for future work.</w:t>
      </w:r>
    </w:p>
    <w:p w14:paraId="51E94A81" w14:textId="77777777" w:rsidR="001C452D" w:rsidRDefault="001C452D" w:rsidP="00077EDD">
      <w:pPr>
        <w:rPr>
          <w:lang w:eastAsia="zh-CN"/>
        </w:rPr>
      </w:pPr>
      <w:r>
        <w:rPr>
          <w:lang w:eastAsia="zh-CN"/>
        </w:rPr>
        <w:t xml:space="preserve">Online test </w:t>
      </w:r>
      <w:r w:rsidR="00657671">
        <w:rPr>
          <w:lang w:eastAsia="zh-CN"/>
        </w:rPr>
        <w:t xml:space="preserve">and graphical by special </w:t>
      </w:r>
      <w:r>
        <w:rPr>
          <w:lang w:eastAsia="zh-CN"/>
        </w:rPr>
        <w:t xml:space="preserve">API </w:t>
      </w:r>
      <w:r w:rsidR="00657671">
        <w:rPr>
          <w:lang w:eastAsia="zh-CN"/>
        </w:rPr>
        <w:t xml:space="preserve">which transform the data in EXCEL to a </w:t>
      </w:r>
      <w:proofErr w:type="spellStart"/>
      <w:r w:rsidR="00657671">
        <w:rPr>
          <w:lang w:eastAsia="zh-CN"/>
        </w:rPr>
        <w:t>E</w:t>
      </w:r>
      <w:r w:rsidR="00657671">
        <w:rPr>
          <w:rFonts w:hint="eastAsia"/>
          <w:lang w:eastAsia="zh-CN"/>
        </w:rPr>
        <w:t>ch</w:t>
      </w:r>
      <w:r w:rsidR="00657671">
        <w:rPr>
          <w:lang w:eastAsia="zh-CN"/>
        </w:rPr>
        <w:t>arts</w:t>
      </w:r>
      <w:proofErr w:type="spellEnd"/>
      <w:r w:rsidR="00657671">
        <w:rPr>
          <w:lang w:eastAsia="zh-CN"/>
        </w:rPr>
        <w:t>.</w:t>
      </w:r>
    </w:p>
    <w:p w14:paraId="7DDC1DBD" w14:textId="77777777" w:rsidR="001C452D" w:rsidRDefault="001C452D" w:rsidP="00077EDD">
      <w:pPr>
        <w:rPr>
          <w:lang w:eastAsia="zh-CN"/>
        </w:rPr>
      </w:pPr>
      <w:r>
        <w:rPr>
          <w:lang w:eastAsia="zh-CN"/>
        </w:rPr>
        <w:t>To do more and significant test for more distributed machine learning models.</w:t>
      </w:r>
    </w:p>
    <w:p w14:paraId="006DC490" w14:textId="77777777" w:rsidR="001C452D" w:rsidRDefault="00657671" w:rsidP="00077EDD">
      <w:pPr>
        <w:rPr>
          <w:lang w:eastAsia="zh-CN"/>
        </w:rPr>
      </w:pPr>
      <w:r>
        <w:rPr>
          <w:lang w:eastAsia="zh-CN"/>
        </w:rPr>
        <w:t>Make the appl</w:t>
      </w:r>
      <w:r w:rsidR="00C679DF">
        <w:rPr>
          <w:lang w:eastAsia="zh-CN"/>
        </w:rPr>
        <w:t>ication a suitable script that could be easily used on others’ EI(e)or research</w:t>
      </w:r>
    </w:p>
    <w:p w14:paraId="0E1A872E" w14:textId="77777777" w:rsidR="00077EDD" w:rsidRDefault="00077EDD" w:rsidP="00077EDD">
      <w:r>
        <w:rPr>
          <w:rFonts w:hint="eastAsia"/>
        </w:rPr>
        <w:t>•</w:t>
      </w:r>
      <w:r>
        <w:t xml:space="preserve"> Performance/complexity/accuracy analysis and interpretation.</w:t>
      </w:r>
    </w:p>
    <w:p w14:paraId="2AC0B266" w14:textId="77777777" w:rsidR="001022DC" w:rsidRDefault="001022DC" w:rsidP="00077EDD">
      <w:r>
        <w:rPr>
          <w:noProof/>
        </w:rPr>
        <w:drawing>
          <wp:inline distT="0" distB="0" distL="0" distR="0" wp14:anchorId="75B5E986" wp14:editId="5ECCAD11">
            <wp:extent cx="5731510" cy="2165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6535"/>
                    </a:xfrm>
                    <a:prstGeom prst="rect">
                      <a:avLst/>
                    </a:prstGeom>
                  </pic:spPr>
                </pic:pic>
              </a:graphicData>
            </a:graphic>
          </wp:inline>
        </w:drawing>
      </w:r>
    </w:p>
    <w:p w14:paraId="3D88CB5C" w14:textId="77777777" w:rsidR="00077EDD" w:rsidRDefault="00077EDD" w:rsidP="00077EDD">
      <w:r>
        <w:rPr>
          <w:rFonts w:hint="eastAsia"/>
        </w:rPr>
        <w:t>•</w:t>
      </w:r>
      <w:r>
        <w:t xml:space="preserve"> Results and discussion of user evaluation questionnaires.</w:t>
      </w:r>
    </w:p>
    <w:p w14:paraId="43EE5184" w14:textId="77777777" w:rsidR="004478AB" w:rsidRDefault="004478AB" w:rsidP="00077EDD"/>
    <w:p w14:paraId="28BA02E1" w14:textId="77777777" w:rsidR="004478AB" w:rsidRPr="00D87B7F" w:rsidRDefault="004478AB" w:rsidP="00077EDD"/>
    <w:p w14:paraId="030D47FC" w14:textId="77777777" w:rsidR="002F07B2" w:rsidRDefault="002F07B2" w:rsidP="003C2F01">
      <w:pPr>
        <w:pStyle w:val="1"/>
      </w:pPr>
      <w:bookmarkStart w:id="34" w:name="_Toc407145097"/>
      <w:r>
        <w:lastRenderedPageBreak/>
        <w:t xml:space="preserve">Chapter </w:t>
      </w:r>
      <w:r w:rsidR="00172977">
        <w:t>4</w:t>
      </w:r>
      <w:r>
        <w:br/>
      </w:r>
      <w:r w:rsidR="00172977" w:rsidRPr="003C2F01">
        <w:t>Discussion</w:t>
      </w:r>
    </w:p>
    <w:p w14:paraId="2F8F44A5" w14:textId="77777777" w:rsidR="002F07B2" w:rsidRDefault="002F07B2" w:rsidP="002F07B2">
      <w:pPr>
        <w:rPr>
          <w:sz w:val="22"/>
          <w:szCs w:val="22"/>
        </w:rPr>
      </w:pPr>
      <w:r w:rsidRPr="00E62CEB">
        <w:rPr>
          <w:sz w:val="22"/>
          <w:szCs w:val="22"/>
        </w:rPr>
        <w:t>&lt;</w:t>
      </w:r>
      <w:r w:rsidR="00857426" w:rsidRPr="00857426">
        <w:rPr>
          <w:sz w:val="22"/>
          <w:szCs w:val="22"/>
        </w:rPr>
        <w:t>Everything that comes under the `Results and Discussion' criterion in the mark scheme that has not been addressed in an earlier chapter should be included in this final chapter. The following section headings are suggestions only.&gt;</w:t>
      </w:r>
    </w:p>
    <w:p w14:paraId="26494D54" w14:textId="77777777" w:rsidR="00813660" w:rsidRDefault="00813660" w:rsidP="003C2F01">
      <w:pPr>
        <w:pStyle w:val="2"/>
      </w:pPr>
      <w:proofErr w:type="gramStart"/>
      <w:r w:rsidRPr="003C2F01">
        <w:t>4.1  Conclusions</w:t>
      </w:r>
      <w:proofErr w:type="gramEnd"/>
    </w:p>
    <w:p w14:paraId="652862C2" w14:textId="77777777" w:rsidR="0069296F" w:rsidRDefault="0069296F" w:rsidP="0069296F">
      <w:pPr>
        <w:rPr>
          <w:sz w:val="22"/>
          <w:szCs w:val="22"/>
        </w:rPr>
      </w:pPr>
      <w:r w:rsidRPr="00E30DAD">
        <w:rPr>
          <w:sz w:val="22"/>
          <w:szCs w:val="22"/>
        </w:rPr>
        <w:t>&lt;Text in 11</w:t>
      </w:r>
      <w:r w:rsidR="00E30DAD">
        <w:rPr>
          <w:sz w:val="22"/>
          <w:szCs w:val="22"/>
        </w:rPr>
        <w:t>-</w:t>
      </w:r>
      <w:r w:rsidRPr="00E30DAD">
        <w:rPr>
          <w:sz w:val="22"/>
          <w:szCs w:val="22"/>
        </w:rPr>
        <w:t>point</w:t>
      </w:r>
      <w:r w:rsidR="00E30DAD">
        <w:rPr>
          <w:sz w:val="22"/>
          <w:szCs w:val="22"/>
        </w:rPr>
        <w:t xml:space="preserve"> size and 1.5 line spacing.</w:t>
      </w:r>
      <w:r w:rsidRPr="00E30DAD">
        <w:rPr>
          <w:sz w:val="22"/>
          <w:szCs w:val="22"/>
        </w:rPr>
        <w:t>&gt;</w:t>
      </w:r>
    </w:p>
    <w:p w14:paraId="5961A51C" w14:textId="77777777" w:rsidR="00463526" w:rsidRDefault="00463526" w:rsidP="0069296F">
      <w:pPr>
        <w:rPr>
          <w:sz w:val="22"/>
          <w:szCs w:val="22"/>
        </w:rPr>
      </w:pPr>
    </w:p>
    <w:p w14:paraId="12080DF3" w14:textId="77EEAADF" w:rsidR="00463526" w:rsidRDefault="00463526" w:rsidP="00463526">
      <w:pPr>
        <w:rPr>
          <w:b/>
          <w:bCs/>
          <w:sz w:val="22"/>
          <w:szCs w:val="22"/>
        </w:rPr>
      </w:pPr>
      <w:r w:rsidRPr="00D1299A">
        <w:rPr>
          <w:b/>
          <w:bCs/>
          <w:sz w:val="22"/>
          <w:szCs w:val="22"/>
        </w:rPr>
        <w:t>Ethical concerns</w:t>
      </w:r>
    </w:p>
    <w:p w14:paraId="1A1E1E28" w14:textId="77777777" w:rsidR="00874D10" w:rsidRPr="00D1299A" w:rsidRDefault="00874D10" w:rsidP="00463526">
      <w:pPr>
        <w:rPr>
          <w:b/>
          <w:bCs/>
          <w:sz w:val="22"/>
          <w:szCs w:val="22"/>
        </w:rPr>
      </w:pPr>
    </w:p>
    <w:p w14:paraId="5A0BD088" w14:textId="5C1CC2C1" w:rsidR="00463526" w:rsidRDefault="00463526" w:rsidP="00463526">
      <w:pPr>
        <w:rPr>
          <w:b/>
          <w:bCs/>
          <w:sz w:val="22"/>
          <w:szCs w:val="22"/>
        </w:rPr>
      </w:pPr>
      <w:r w:rsidRPr="00D1299A">
        <w:rPr>
          <w:b/>
          <w:bCs/>
          <w:sz w:val="22"/>
          <w:szCs w:val="22"/>
        </w:rPr>
        <w:t>Social Implications</w:t>
      </w:r>
    </w:p>
    <w:p w14:paraId="56683CBB" w14:textId="77777777" w:rsidR="00874D10" w:rsidRPr="00D1299A" w:rsidRDefault="00874D10" w:rsidP="00463526">
      <w:pPr>
        <w:rPr>
          <w:b/>
          <w:bCs/>
          <w:sz w:val="22"/>
          <w:szCs w:val="22"/>
        </w:rPr>
      </w:pPr>
    </w:p>
    <w:p w14:paraId="124BE686" w14:textId="77777777" w:rsidR="00463526" w:rsidRPr="00FA1E4E" w:rsidRDefault="00463526" w:rsidP="00463526">
      <w:pPr>
        <w:rPr>
          <w:sz w:val="22"/>
          <w:szCs w:val="22"/>
        </w:rPr>
      </w:pPr>
      <w:r w:rsidRPr="00FA1E4E">
        <w:rPr>
          <w:sz w:val="22"/>
          <w:szCs w:val="22"/>
        </w:rPr>
        <w:t>Automation can lead to rapid change in job markets and otherwise change people’s lives</w:t>
      </w:r>
    </w:p>
    <w:p w14:paraId="04D7527D" w14:textId="77777777" w:rsidR="00463526" w:rsidRPr="00FA1E4E" w:rsidRDefault="00463526" w:rsidP="00463526">
      <w:pPr>
        <w:rPr>
          <w:sz w:val="22"/>
          <w:szCs w:val="22"/>
        </w:rPr>
      </w:pPr>
      <w:r w:rsidRPr="00FA1E4E">
        <w:rPr>
          <w:sz w:val="22"/>
          <w:szCs w:val="22"/>
        </w:rPr>
        <w:t>significantly. The scope of this project is too small to drastically make any meaningful impact</w:t>
      </w:r>
    </w:p>
    <w:p w14:paraId="5384348A" w14:textId="1534C714" w:rsidR="00463526" w:rsidRDefault="00463526" w:rsidP="00463526">
      <w:pPr>
        <w:rPr>
          <w:sz w:val="22"/>
          <w:szCs w:val="22"/>
        </w:rPr>
      </w:pPr>
      <w:r w:rsidRPr="00FA1E4E">
        <w:rPr>
          <w:sz w:val="22"/>
          <w:szCs w:val="22"/>
        </w:rPr>
        <w:t>on a societal level.</w:t>
      </w:r>
    </w:p>
    <w:p w14:paraId="24C6078F" w14:textId="77777777" w:rsidR="00874D10" w:rsidRPr="00FA1E4E" w:rsidRDefault="00874D10" w:rsidP="00463526">
      <w:pPr>
        <w:rPr>
          <w:sz w:val="22"/>
          <w:szCs w:val="22"/>
        </w:rPr>
      </w:pPr>
    </w:p>
    <w:p w14:paraId="11E075A4" w14:textId="77777777" w:rsidR="00463526" w:rsidRPr="00D1299A" w:rsidRDefault="00463526" w:rsidP="00463526">
      <w:pPr>
        <w:rPr>
          <w:b/>
          <w:bCs/>
          <w:sz w:val="22"/>
          <w:szCs w:val="22"/>
        </w:rPr>
      </w:pPr>
      <w:r w:rsidRPr="00D1299A">
        <w:rPr>
          <w:b/>
          <w:bCs/>
          <w:sz w:val="22"/>
          <w:szCs w:val="22"/>
        </w:rPr>
        <w:t>Privacy Concerns</w:t>
      </w:r>
    </w:p>
    <w:p w14:paraId="6B0DD072" w14:textId="77777777" w:rsidR="00463526" w:rsidRPr="00FA1E4E" w:rsidRDefault="00463526" w:rsidP="00463526">
      <w:pPr>
        <w:rPr>
          <w:sz w:val="22"/>
          <w:szCs w:val="22"/>
        </w:rPr>
      </w:pPr>
      <w:r w:rsidRPr="00FA1E4E">
        <w:rPr>
          <w:sz w:val="22"/>
          <w:szCs w:val="22"/>
        </w:rPr>
        <w:t>This project will be using images of textures using under the creative commons or with the</w:t>
      </w:r>
    </w:p>
    <w:p w14:paraId="0C028447" w14:textId="77777777" w:rsidR="00463526" w:rsidRPr="00D1299A" w:rsidRDefault="00463526" w:rsidP="00463526">
      <w:pPr>
        <w:rPr>
          <w:sz w:val="22"/>
          <w:szCs w:val="22"/>
        </w:rPr>
      </w:pPr>
      <w:r w:rsidRPr="00FA1E4E">
        <w:rPr>
          <w:sz w:val="22"/>
          <w:szCs w:val="22"/>
        </w:rPr>
        <w:t>permission of the creators. No infringement on people’s human right to privacy will take place</w:t>
      </w:r>
      <w:r>
        <w:rPr>
          <w:rFonts w:hint="eastAsia"/>
          <w:sz w:val="22"/>
          <w:szCs w:val="22"/>
          <w:lang w:eastAsia="zh-CN"/>
        </w:rPr>
        <w:t xml:space="preserve"> </w:t>
      </w:r>
      <w:r w:rsidRPr="00FA1E4E">
        <w:rPr>
          <w:sz w:val="22"/>
          <w:szCs w:val="22"/>
        </w:rPr>
        <w:t>as no image of people will be used.</w:t>
      </w:r>
    </w:p>
    <w:p w14:paraId="579949C5" w14:textId="77777777" w:rsidR="00463526" w:rsidRDefault="00463526" w:rsidP="0069296F">
      <w:pPr>
        <w:rPr>
          <w:sz w:val="22"/>
          <w:szCs w:val="22"/>
        </w:rPr>
      </w:pPr>
    </w:p>
    <w:p w14:paraId="2EAFEA53" w14:textId="77777777" w:rsidR="00463526" w:rsidRPr="00D1299A" w:rsidRDefault="00463526" w:rsidP="00463526">
      <w:pPr>
        <w:rPr>
          <w:b/>
          <w:bCs/>
          <w:sz w:val="22"/>
          <w:szCs w:val="22"/>
        </w:rPr>
      </w:pPr>
      <w:r w:rsidRPr="00D1299A">
        <w:rPr>
          <w:b/>
          <w:bCs/>
          <w:sz w:val="22"/>
          <w:szCs w:val="22"/>
        </w:rPr>
        <w:t>Self-Appraisal</w:t>
      </w:r>
    </w:p>
    <w:p w14:paraId="2DBD513D" w14:textId="77777777" w:rsidR="00463526" w:rsidRPr="008D2404" w:rsidRDefault="00463526" w:rsidP="00463526">
      <w:pPr>
        <w:rPr>
          <w:sz w:val="22"/>
          <w:szCs w:val="22"/>
        </w:rPr>
      </w:pPr>
      <w:r w:rsidRPr="008D2404">
        <w:rPr>
          <w:sz w:val="22"/>
          <w:szCs w:val="22"/>
        </w:rPr>
        <w:t>I was pleased with the outcome of this project. I felt like I had achieved the goals that I had</w:t>
      </w:r>
    </w:p>
    <w:p w14:paraId="52E257E4" w14:textId="77777777" w:rsidR="00463526" w:rsidRPr="008D2404" w:rsidRDefault="00463526" w:rsidP="00463526">
      <w:pPr>
        <w:rPr>
          <w:sz w:val="22"/>
          <w:szCs w:val="22"/>
        </w:rPr>
      </w:pPr>
      <w:r w:rsidRPr="008D2404">
        <w:rPr>
          <w:sz w:val="22"/>
          <w:szCs w:val="22"/>
        </w:rPr>
        <w:t>set out to accomplish, despite the task being a challenging one. The hardest part of the project</w:t>
      </w:r>
    </w:p>
    <w:p w14:paraId="5052B1A6" w14:textId="77777777" w:rsidR="00463526" w:rsidRPr="008D2404" w:rsidRDefault="00463526" w:rsidP="00463526">
      <w:pPr>
        <w:rPr>
          <w:sz w:val="22"/>
          <w:szCs w:val="22"/>
        </w:rPr>
      </w:pPr>
      <w:r w:rsidRPr="008D2404">
        <w:rPr>
          <w:sz w:val="22"/>
          <w:szCs w:val="22"/>
        </w:rPr>
        <w:t>for me was the background research, since I was not used to reading academic papers</w:t>
      </w:r>
    </w:p>
    <w:p w14:paraId="0F7615C2" w14:textId="77777777" w:rsidR="00463526" w:rsidRPr="008D2404" w:rsidRDefault="00463526" w:rsidP="00463526">
      <w:pPr>
        <w:rPr>
          <w:sz w:val="22"/>
          <w:szCs w:val="22"/>
        </w:rPr>
      </w:pPr>
      <w:r w:rsidRPr="008D2404">
        <w:rPr>
          <w:sz w:val="22"/>
          <w:szCs w:val="22"/>
        </w:rPr>
        <w:t>(</w:t>
      </w:r>
      <w:proofErr w:type="gramStart"/>
      <w:r w:rsidRPr="008D2404">
        <w:rPr>
          <w:sz w:val="22"/>
          <w:szCs w:val="22"/>
        </w:rPr>
        <w:t>particularly</w:t>
      </w:r>
      <w:proofErr w:type="gramEnd"/>
      <w:r w:rsidRPr="008D2404">
        <w:rPr>
          <w:sz w:val="22"/>
          <w:szCs w:val="22"/>
        </w:rPr>
        <w:t xml:space="preserve"> the ones that were mathematically dense). </w:t>
      </w:r>
      <w:proofErr w:type="gramStart"/>
      <w:r w:rsidRPr="008D2404">
        <w:rPr>
          <w:sz w:val="22"/>
          <w:szCs w:val="22"/>
        </w:rPr>
        <w:t>Fortunately</w:t>
      </w:r>
      <w:proofErr w:type="gramEnd"/>
      <w:r w:rsidRPr="008D2404">
        <w:rPr>
          <w:sz w:val="22"/>
          <w:szCs w:val="22"/>
        </w:rPr>
        <w:t xml:space="preserve"> none of the risked</w:t>
      </w:r>
    </w:p>
    <w:p w14:paraId="402D6EE5" w14:textId="77777777" w:rsidR="00463526" w:rsidRPr="008D2404" w:rsidRDefault="00463526" w:rsidP="00463526">
      <w:pPr>
        <w:rPr>
          <w:sz w:val="22"/>
          <w:szCs w:val="22"/>
        </w:rPr>
      </w:pPr>
      <w:r w:rsidRPr="008D2404">
        <w:rPr>
          <w:sz w:val="22"/>
          <w:szCs w:val="22"/>
        </w:rPr>
        <w:t>identified in the Risk mitigation section applied to me over the course of this project and</w:t>
      </w:r>
    </w:p>
    <w:p w14:paraId="2A04229B" w14:textId="77777777" w:rsidR="00463526" w:rsidRPr="008D2404" w:rsidRDefault="00463526" w:rsidP="00463526">
      <w:pPr>
        <w:rPr>
          <w:sz w:val="22"/>
          <w:szCs w:val="22"/>
        </w:rPr>
      </w:pPr>
      <w:proofErr w:type="gramStart"/>
      <w:r w:rsidRPr="008D2404">
        <w:rPr>
          <w:sz w:val="22"/>
          <w:szCs w:val="22"/>
        </w:rPr>
        <w:lastRenderedPageBreak/>
        <w:t>overall</w:t>
      </w:r>
      <w:proofErr w:type="gramEnd"/>
      <w:r w:rsidRPr="008D2404">
        <w:rPr>
          <w:sz w:val="22"/>
          <w:szCs w:val="22"/>
        </w:rPr>
        <w:t xml:space="preserve"> I felt like the current lockdown due to the Coronavirus pandemic was beneficial to me</w:t>
      </w:r>
    </w:p>
    <w:p w14:paraId="7BB05EDC" w14:textId="77777777" w:rsidR="00463526" w:rsidRDefault="00463526" w:rsidP="00463526">
      <w:pPr>
        <w:rPr>
          <w:sz w:val="22"/>
          <w:szCs w:val="22"/>
        </w:rPr>
      </w:pPr>
      <w:r w:rsidRPr="008D2404">
        <w:rPr>
          <w:sz w:val="22"/>
          <w:szCs w:val="22"/>
        </w:rPr>
        <w:t>because it allowed me to focus on my studies.</w:t>
      </w:r>
    </w:p>
    <w:p w14:paraId="383413DC" w14:textId="77777777" w:rsidR="00463526" w:rsidRPr="00E30DAD" w:rsidRDefault="00463526" w:rsidP="0069296F">
      <w:pPr>
        <w:rPr>
          <w:sz w:val="22"/>
          <w:szCs w:val="22"/>
        </w:rPr>
      </w:pPr>
    </w:p>
    <w:p w14:paraId="40EAB52A" w14:textId="77777777" w:rsidR="00813660" w:rsidRDefault="00813660" w:rsidP="003C2F01">
      <w:pPr>
        <w:pStyle w:val="2"/>
      </w:pPr>
      <w:proofErr w:type="gramStart"/>
      <w:r w:rsidRPr="003C2F01">
        <w:t>4.2  Ideas</w:t>
      </w:r>
      <w:proofErr w:type="gramEnd"/>
      <w:r w:rsidRPr="003C2F01">
        <w:t xml:space="preserve"> for future work</w:t>
      </w:r>
    </w:p>
    <w:p w14:paraId="0734E8B9" w14:textId="77777777" w:rsidR="00D2153B" w:rsidRPr="00E30DAD" w:rsidRDefault="00D2153B" w:rsidP="00D2153B">
      <w:pPr>
        <w:rPr>
          <w:sz w:val="22"/>
          <w:szCs w:val="22"/>
        </w:rPr>
      </w:pPr>
      <w:r w:rsidRPr="00E30DAD">
        <w:rPr>
          <w:sz w:val="22"/>
          <w:szCs w:val="22"/>
        </w:rPr>
        <w:t>&lt;Text in 11</w:t>
      </w:r>
      <w:r>
        <w:rPr>
          <w:sz w:val="22"/>
          <w:szCs w:val="22"/>
        </w:rPr>
        <w:t>-</w:t>
      </w:r>
      <w:r w:rsidRPr="00E30DAD">
        <w:rPr>
          <w:sz w:val="22"/>
          <w:szCs w:val="22"/>
        </w:rPr>
        <w:t>point</w:t>
      </w:r>
      <w:r>
        <w:rPr>
          <w:sz w:val="22"/>
          <w:szCs w:val="22"/>
        </w:rPr>
        <w:t xml:space="preserve"> size and 1.5 line spacing.</w:t>
      </w:r>
      <w:r w:rsidRPr="00E30DAD">
        <w:rPr>
          <w:sz w:val="22"/>
          <w:szCs w:val="22"/>
        </w:rPr>
        <w:t>&gt;</w:t>
      </w:r>
    </w:p>
    <w:p w14:paraId="13D0BA3B" w14:textId="77777777" w:rsidR="00D2153B" w:rsidRPr="00D2153B" w:rsidRDefault="00D2153B" w:rsidP="00D2153B"/>
    <w:p w14:paraId="498525AD" w14:textId="77777777" w:rsidR="00846340" w:rsidRPr="00846340" w:rsidRDefault="00846340" w:rsidP="00846340">
      <w:pPr>
        <w:rPr>
          <w:b/>
          <w:bCs/>
          <w:sz w:val="22"/>
          <w:szCs w:val="22"/>
        </w:rPr>
      </w:pPr>
      <w:r w:rsidRPr="00846340">
        <w:rPr>
          <w:b/>
          <w:bCs/>
          <w:sz w:val="22"/>
          <w:szCs w:val="22"/>
        </w:rPr>
        <w:t>Further Work and Improvements</w:t>
      </w:r>
    </w:p>
    <w:p w14:paraId="14033930" w14:textId="77777777" w:rsidR="00846340" w:rsidRPr="00846340" w:rsidRDefault="00846340" w:rsidP="00846340">
      <w:pPr>
        <w:rPr>
          <w:sz w:val="22"/>
          <w:szCs w:val="22"/>
        </w:rPr>
      </w:pPr>
      <w:r w:rsidRPr="00846340">
        <w:rPr>
          <w:sz w:val="22"/>
          <w:szCs w:val="22"/>
        </w:rPr>
        <w:t xml:space="preserve">If I had additional time to spend on this </w:t>
      </w:r>
      <w:proofErr w:type="gramStart"/>
      <w:r w:rsidRPr="00846340">
        <w:rPr>
          <w:sz w:val="22"/>
          <w:szCs w:val="22"/>
        </w:rPr>
        <w:t>project</w:t>
      </w:r>
      <w:proofErr w:type="gramEnd"/>
      <w:r w:rsidRPr="00846340">
        <w:rPr>
          <w:sz w:val="22"/>
          <w:szCs w:val="22"/>
        </w:rPr>
        <w:t xml:space="preserve"> I would have liked to implement a feature that</w:t>
      </w:r>
    </w:p>
    <w:p w14:paraId="5AB5AA06" w14:textId="77777777" w:rsidR="00846340" w:rsidRPr="00846340" w:rsidRDefault="00846340" w:rsidP="00846340">
      <w:pPr>
        <w:rPr>
          <w:sz w:val="22"/>
          <w:szCs w:val="22"/>
        </w:rPr>
      </w:pPr>
      <w:r w:rsidRPr="00846340">
        <w:rPr>
          <w:sz w:val="22"/>
          <w:szCs w:val="22"/>
        </w:rPr>
        <w:t>allowed pixel-based colour blending between non-adjacent edges on the UV map. Since the</w:t>
      </w:r>
    </w:p>
    <w:p w14:paraId="06487BE1" w14:textId="77777777" w:rsidR="00846340" w:rsidRPr="00846340" w:rsidRDefault="00846340" w:rsidP="00846340">
      <w:pPr>
        <w:rPr>
          <w:sz w:val="22"/>
          <w:szCs w:val="22"/>
          <w:lang w:eastAsia="zh-CN"/>
        </w:rPr>
      </w:pPr>
      <w:r w:rsidRPr="00846340">
        <w:rPr>
          <w:sz w:val="22"/>
          <w:szCs w:val="22"/>
        </w:rPr>
        <w:t>textures generated are not seem-less, the current implementation creates an unpleasant effect</w:t>
      </w:r>
      <w:r>
        <w:rPr>
          <w:sz w:val="22"/>
          <w:szCs w:val="22"/>
          <w:lang w:eastAsia="zh-CN"/>
        </w:rPr>
        <w:t xml:space="preserve"> </w:t>
      </w:r>
      <w:r w:rsidRPr="00846340">
        <w:rPr>
          <w:sz w:val="22"/>
          <w:szCs w:val="22"/>
        </w:rPr>
        <w:t>between separate islands in the UV map. This could be dealt with by interpolating between</w:t>
      </w:r>
      <w:r>
        <w:rPr>
          <w:rFonts w:hint="eastAsia"/>
          <w:sz w:val="22"/>
          <w:szCs w:val="22"/>
          <w:lang w:eastAsia="zh-CN"/>
        </w:rPr>
        <w:t xml:space="preserve"> </w:t>
      </w:r>
      <w:r w:rsidRPr="00846340">
        <w:rPr>
          <w:sz w:val="22"/>
          <w:szCs w:val="22"/>
        </w:rPr>
        <w:t>two pixels’ colours for non-adjacent edges. This would likely create a blurred effect on the</w:t>
      </w:r>
      <w:r>
        <w:rPr>
          <w:rFonts w:hint="eastAsia"/>
          <w:sz w:val="22"/>
          <w:szCs w:val="22"/>
          <w:lang w:eastAsia="zh-CN"/>
        </w:rPr>
        <w:t xml:space="preserve"> </w:t>
      </w:r>
      <w:r w:rsidRPr="00846340">
        <w:rPr>
          <w:sz w:val="22"/>
          <w:szCs w:val="22"/>
        </w:rPr>
        <w:t>texture however this is still better than harsh edges.</w:t>
      </w:r>
    </w:p>
    <w:p w14:paraId="25C51618" w14:textId="77777777" w:rsidR="00846340" w:rsidRPr="00846340" w:rsidRDefault="00846340" w:rsidP="00846340">
      <w:pPr>
        <w:rPr>
          <w:sz w:val="22"/>
          <w:szCs w:val="22"/>
        </w:rPr>
      </w:pPr>
      <w:r w:rsidRPr="00846340">
        <w:rPr>
          <w:sz w:val="22"/>
          <w:szCs w:val="22"/>
        </w:rPr>
        <w:t>I would have also liked to add the ability to add new models from the user interface. This</w:t>
      </w:r>
    </w:p>
    <w:p w14:paraId="14ED68C5" w14:textId="77777777" w:rsidR="00846340" w:rsidRPr="00846340" w:rsidRDefault="00846340" w:rsidP="00846340">
      <w:pPr>
        <w:rPr>
          <w:sz w:val="22"/>
          <w:szCs w:val="22"/>
        </w:rPr>
      </w:pPr>
      <w:r w:rsidRPr="00846340">
        <w:rPr>
          <w:sz w:val="22"/>
          <w:szCs w:val="22"/>
        </w:rPr>
        <w:t>would be simple to implement however I had limited time at the end of the project and felt</w:t>
      </w:r>
    </w:p>
    <w:p w14:paraId="72D8FD11" w14:textId="77777777" w:rsidR="00846340" w:rsidRPr="00846340" w:rsidRDefault="00846340" w:rsidP="00846340">
      <w:pPr>
        <w:rPr>
          <w:sz w:val="22"/>
          <w:szCs w:val="22"/>
        </w:rPr>
      </w:pPr>
      <w:r w:rsidRPr="00846340">
        <w:rPr>
          <w:sz w:val="22"/>
          <w:szCs w:val="22"/>
        </w:rPr>
        <w:t>other aspects took priority.</w:t>
      </w:r>
    </w:p>
    <w:p w14:paraId="09717B87" w14:textId="77777777" w:rsidR="00846340" w:rsidRPr="00846340" w:rsidRDefault="00846340" w:rsidP="00846340">
      <w:pPr>
        <w:rPr>
          <w:sz w:val="22"/>
          <w:szCs w:val="22"/>
        </w:rPr>
      </w:pPr>
      <w:r w:rsidRPr="00846340">
        <w:rPr>
          <w:sz w:val="22"/>
          <w:szCs w:val="22"/>
        </w:rPr>
        <w:t>Additional training could also be performed and if more time was made available more models</w:t>
      </w:r>
      <w:r>
        <w:rPr>
          <w:sz w:val="22"/>
          <w:szCs w:val="22"/>
        </w:rPr>
        <w:t xml:space="preserve"> </w:t>
      </w:r>
      <w:r w:rsidRPr="00846340">
        <w:rPr>
          <w:sz w:val="22"/>
          <w:szCs w:val="22"/>
        </w:rPr>
        <w:t>with different parameters would be created and tested.</w:t>
      </w:r>
    </w:p>
    <w:p w14:paraId="619C9161" w14:textId="77777777" w:rsidR="00846340" w:rsidRPr="00846340" w:rsidRDefault="00846340" w:rsidP="00846340">
      <w:pPr>
        <w:rPr>
          <w:sz w:val="22"/>
          <w:szCs w:val="22"/>
        </w:rPr>
      </w:pPr>
      <w:r w:rsidRPr="00846340">
        <w:rPr>
          <w:sz w:val="22"/>
          <w:szCs w:val="22"/>
        </w:rPr>
        <w:t xml:space="preserve">Lastly, I believe that additional effort put into the pre-processing of the </w:t>
      </w:r>
      <w:proofErr w:type="gramStart"/>
      <w:r w:rsidRPr="00846340">
        <w:rPr>
          <w:sz w:val="22"/>
          <w:szCs w:val="22"/>
        </w:rPr>
        <w:t>textures</w:t>
      </w:r>
      <w:proofErr w:type="gramEnd"/>
      <w:r w:rsidRPr="00846340">
        <w:rPr>
          <w:sz w:val="22"/>
          <w:szCs w:val="22"/>
        </w:rPr>
        <w:t xml:space="preserve"> datasets</w:t>
      </w:r>
    </w:p>
    <w:p w14:paraId="4E821DF0" w14:textId="77777777" w:rsidR="00846340" w:rsidRDefault="00846340" w:rsidP="00846340">
      <w:pPr>
        <w:rPr>
          <w:sz w:val="22"/>
          <w:szCs w:val="22"/>
        </w:rPr>
      </w:pPr>
      <w:r w:rsidRPr="00846340">
        <w:rPr>
          <w:sz w:val="22"/>
          <w:szCs w:val="22"/>
        </w:rPr>
        <w:t>would have increased the realism of the textures. Many textures found in the original datasets</w:t>
      </w:r>
      <w:r>
        <w:rPr>
          <w:sz w:val="22"/>
          <w:szCs w:val="22"/>
        </w:rPr>
        <w:t xml:space="preserve"> </w:t>
      </w:r>
      <w:r w:rsidRPr="00846340">
        <w:rPr>
          <w:sz w:val="22"/>
          <w:szCs w:val="22"/>
        </w:rPr>
        <w:t>contain elements of other classes (such as a white tabletop in the background of an image of a</w:t>
      </w:r>
      <w:r>
        <w:rPr>
          <w:rFonts w:hint="eastAsia"/>
          <w:sz w:val="22"/>
          <w:szCs w:val="22"/>
          <w:lang w:eastAsia="zh-CN"/>
        </w:rPr>
        <w:t xml:space="preserve"> </w:t>
      </w:r>
      <w:r w:rsidRPr="00846340">
        <w:rPr>
          <w:sz w:val="22"/>
          <w:szCs w:val="22"/>
        </w:rPr>
        <w:t>wooden toy). Within the DTD a mask was included that could have been incorporated to only</w:t>
      </w:r>
      <w:r>
        <w:rPr>
          <w:rFonts w:hint="eastAsia"/>
          <w:sz w:val="22"/>
          <w:szCs w:val="22"/>
          <w:lang w:eastAsia="zh-CN"/>
        </w:rPr>
        <w:t xml:space="preserve"> </w:t>
      </w:r>
      <w:r w:rsidRPr="00846340">
        <w:rPr>
          <w:sz w:val="22"/>
          <w:szCs w:val="22"/>
        </w:rPr>
        <w:t>include the textured item in the image.</w:t>
      </w:r>
    </w:p>
    <w:p w14:paraId="70C36902" w14:textId="77777777" w:rsidR="00AA08C2" w:rsidRDefault="00AA08C2" w:rsidP="009D4F49">
      <w:pPr>
        <w:pStyle w:val="1"/>
      </w:pPr>
      <w:r>
        <w:lastRenderedPageBreak/>
        <w:t>List of References</w:t>
      </w:r>
      <w:bookmarkEnd w:id="34"/>
    </w:p>
    <w:p w14:paraId="13A0765A" w14:textId="77777777" w:rsidR="00AA08C2" w:rsidRPr="00FA2691" w:rsidRDefault="00FA2691" w:rsidP="00AA08C2">
      <w:pPr>
        <w:rPr>
          <w:i/>
          <w:sz w:val="22"/>
          <w:szCs w:val="22"/>
        </w:rPr>
      </w:pPr>
      <w:r w:rsidRPr="00FA2691">
        <w:rPr>
          <w:i/>
          <w:sz w:val="22"/>
          <w:szCs w:val="22"/>
        </w:rPr>
        <w:t>&lt;</w:t>
      </w:r>
      <w:r w:rsidR="00066A38" w:rsidRPr="00FA2691">
        <w:rPr>
          <w:i/>
          <w:sz w:val="22"/>
          <w:szCs w:val="22"/>
        </w:rPr>
        <w:t xml:space="preserve">It is expected that the list would reflect the breadth and depth of scholarly research undertaken by the student </w:t>
      </w:r>
      <w:proofErr w:type="gramStart"/>
      <w:r w:rsidR="00066A38" w:rsidRPr="00FA2691">
        <w:rPr>
          <w:i/>
          <w:sz w:val="22"/>
          <w:szCs w:val="22"/>
        </w:rPr>
        <w:t>during the course of</w:t>
      </w:r>
      <w:proofErr w:type="gramEnd"/>
      <w:r w:rsidR="00066A38" w:rsidRPr="00FA2691">
        <w:rPr>
          <w:i/>
          <w:sz w:val="22"/>
          <w:szCs w:val="22"/>
        </w:rPr>
        <w:t xml:space="preserve"> the project.</w:t>
      </w:r>
      <w:r w:rsidRPr="00FA2691">
        <w:rPr>
          <w:i/>
          <w:sz w:val="22"/>
          <w:szCs w:val="22"/>
        </w:rPr>
        <w:t>&gt;</w:t>
      </w:r>
    </w:p>
    <w:p w14:paraId="0DE921A8" w14:textId="77777777" w:rsidR="00AA08C2" w:rsidRDefault="00AA08C2" w:rsidP="00AA08C2"/>
    <w:p w14:paraId="43BCDE08" w14:textId="77777777" w:rsidR="008D2404" w:rsidRDefault="008D2404" w:rsidP="008D2404">
      <w:r>
        <w:t>[1] M. Abadi, P. Barham, J. Chen, Z. Chen, A. Davis, J. Dean, M. Devin, S. Ghemawat,</w:t>
      </w:r>
    </w:p>
    <w:p w14:paraId="3F9EB4FE" w14:textId="77777777" w:rsidR="008D2404" w:rsidRDefault="008D2404" w:rsidP="008D2404">
      <w:r>
        <w:t xml:space="preserve">G. Irving, M. </w:t>
      </w:r>
      <w:proofErr w:type="spellStart"/>
      <w:r>
        <w:t>Isard</w:t>
      </w:r>
      <w:proofErr w:type="spellEnd"/>
      <w:r>
        <w:t xml:space="preserve">, et al. </w:t>
      </w:r>
      <w:proofErr w:type="spellStart"/>
      <w:r>
        <w:t>Tensorflow</w:t>
      </w:r>
      <w:proofErr w:type="spellEnd"/>
      <w:r>
        <w:t>: A system for large-scale machine learning. In 12th</w:t>
      </w:r>
    </w:p>
    <w:p w14:paraId="4692572E" w14:textId="77777777" w:rsidR="008D2404" w:rsidRDefault="008D2404" w:rsidP="008D2404">
      <w:r>
        <w:t>{USENIX} Symposium on Operating Systems Design and Implementation ({OSDI} 16),</w:t>
      </w:r>
    </w:p>
    <w:p w14:paraId="7727508E" w14:textId="77777777" w:rsidR="008D2404" w:rsidRDefault="008D2404" w:rsidP="008D2404">
      <w:r>
        <w:t>pages 265–283, 2016. Accessed: 08/05/2020.</w:t>
      </w:r>
    </w:p>
    <w:p w14:paraId="3A4A576A" w14:textId="77777777" w:rsidR="008D2404" w:rsidRDefault="008D2404" w:rsidP="008D2404">
      <w:r>
        <w:t xml:space="preserve">[2] B. F. Antonio Torralba, Rob Fergus. </w:t>
      </w:r>
      <w:proofErr w:type="spellStart"/>
      <w:r>
        <w:t>TinyImages</w:t>
      </w:r>
      <w:proofErr w:type="spellEnd"/>
      <w:r>
        <w:t xml:space="preserve"> Apology, 2020. Accessed: 30/12/2020.</w:t>
      </w:r>
    </w:p>
    <w:p w14:paraId="510852DA" w14:textId="77777777" w:rsidR="008D2404" w:rsidRDefault="008D2404" w:rsidP="008D2404">
      <w:r>
        <w:t xml:space="preserve">[4] A. Brock, J. Donahue, and K. </w:t>
      </w:r>
      <w:proofErr w:type="spellStart"/>
      <w:r>
        <w:t>Simonyan</w:t>
      </w:r>
      <w:proofErr w:type="spellEnd"/>
      <w:r>
        <w:t>. Large Scale GAN Training for High Fidelity</w:t>
      </w:r>
    </w:p>
    <w:p w14:paraId="475F4AC3" w14:textId="77777777" w:rsidR="008D2404" w:rsidRDefault="008D2404" w:rsidP="008D2404">
      <w:r>
        <w:t>Natural Image Synthesis, 2019. Accessed: 30/12/2020.</w:t>
      </w:r>
    </w:p>
    <w:p w14:paraId="2DC40550" w14:textId="77777777" w:rsidR="008D2404" w:rsidRDefault="008D2404" w:rsidP="008D2404">
      <w:r>
        <w:t xml:space="preserve">[5] M. </w:t>
      </w:r>
      <w:proofErr w:type="spellStart"/>
      <w:r>
        <w:t>Cimpoi</w:t>
      </w:r>
      <w:proofErr w:type="spellEnd"/>
      <w:r>
        <w:t>, S. Maji, I. Kokkinos, S. Mohamed</w:t>
      </w:r>
      <w:proofErr w:type="gramStart"/>
      <w:r>
        <w:t>, ,</w:t>
      </w:r>
      <w:proofErr w:type="gramEnd"/>
      <w:r>
        <w:t xml:space="preserve"> and A. </w:t>
      </w:r>
      <w:proofErr w:type="spellStart"/>
      <w:r>
        <w:t>Vedaldi</w:t>
      </w:r>
      <w:proofErr w:type="spellEnd"/>
      <w:r>
        <w:t>. Describing Textures in</w:t>
      </w:r>
    </w:p>
    <w:p w14:paraId="540CAC2C" w14:textId="77777777" w:rsidR="008D2404" w:rsidRDefault="008D2404" w:rsidP="008D2404">
      <w:r>
        <w:t>the Wild. In Proceedings of the IEEE Conf. on Computer Vision and Pattern Recognition</w:t>
      </w:r>
    </w:p>
    <w:p w14:paraId="0535F339" w14:textId="77777777" w:rsidR="008D2404" w:rsidRDefault="008D2404" w:rsidP="008D2404">
      <w:r>
        <w:t>(CVPR), 2014. Accessed: 30/12/2020.</w:t>
      </w:r>
    </w:p>
    <w:p w14:paraId="01C08004" w14:textId="77777777" w:rsidR="008D2404" w:rsidRDefault="008D2404" w:rsidP="008D2404">
      <w:r>
        <w:t xml:space="preserve">[6] M. </w:t>
      </w:r>
      <w:proofErr w:type="spellStart"/>
      <w:r>
        <w:t>Cimpoi</w:t>
      </w:r>
      <w:proofErr w:type="spellEnd"/>
      <w:r>
        <w:t>, S. Maji, I. Kokkinos, S. Mohamed</w:t>
      </w:r>
      <w:proofErr w:type="gramStart"/>
      <w:r>
        <w:t>, ,</w:t>
      </w:r>
      <w:proofErr w:type="gramEnd"/>
      <w:r>
        <w:t xml:space="preserve"> and A. </w:t>
      </w:r>
      <w:proofErr w:type="spellStart"/>
      <w:r>
        <w:t>Vedaldi</w:t>
      </w:r>
      <w:proofErr w:type="spellEnd"/>
      <w:r>
        <w:t>. Describing Textures in</w:t>
      </w:r>
    </w:p>
    <w:p w14:paraId="50FBD6AB" w14:textId="77777777" w:rsidR="008D2404" w:rsidRDefault="008D2404" w:rsidP="008D2404">
      <w:r>
        <w:t>the Wild Website, 2014. Accessed: 30/12/2020.</w:t>
      </w:r>
    </w:p>
    <w:p w14:paraId="68674752" w14:textId="77777777" w:rsidR="008D2404" w:rsidRDefault="008D2404" w:rsidP="008D2404">
      <w:r>
        <w:t xml:space="preserve">[7] D. C. </w:t>
      </w:r>
      <w:proofErr w:type="spellStart"/>
      <w:r>
        <w:t>Ciresan</w:t>
      </w:r>
      <w:proofErr w:type="spellEnd"/>
      <w:r>
        <w:t xml:space="preserve">, U. Meier, L. M. Gambardella, and J. </w:t>
      </w:r>
      <w:proofErr w:type="spellStart"/>
      <w:r>
        <w:t>Schmidhuber</w:t>
      </w:r>
      <w:proofErr w:type="spellEnd"/>
      <w:r>
        <w:t>. Deep Big Simple</w:t>
      </w:r>
    </w:p>
    <w:p w14:paraId="5D280687" w14:textId="77777777" w:rsidR="008D2404" w:rsidRDefault="008D2404" w:rsidP="008D2404">
      <w:r>
        <w:t xml:space="preserve">Neural Nets Excel on Handwritten Digit Recognition. </w:t>
      </w:r>
      <w:proofErr w:type="spellStart"/>
      <w:r>
        <w:t>CoRR</w:t>
      </w:r>
      <w:proofErr w:type="spellEnd"/>
      <w:r>
        <w:t>, abs/1003.0358, 2010.</w:t>
      </w:r>
    </w:p>
    <w:p w14:paraId="638F5EE7" w14:textId="77777777" w:rsidR="008D2404" w:rsidRDefault="008D2404" w:rsidP="008D2404">
      <w:r>
        <w:t>Accessed: 08/05/2020.</w:t>
      </w:r>
    </w:p>
    <w:p w14:paraId="0E38B969" w14:textId="77777777" w:rsidR="008D2404" w:rsidRDefault="008D2404" w:rsidP="008D2404">
      <w:r>
        <w:t>[8] B. O. Community. Blender - a 3D modelling and rendering package. Blender Foundation,</w:t>
      </w:r>
    </w:p>
    <w:p w14:paraId="312D9D6E" w14:textId="77777777" w:rsidR="008D2404" w:rsidRDefault="008D2404" w:rsidP="008D2404">
      <w:proofErr w:type="spellStart"/>
      <w:r>
        <w:lastRenderedPageBreak/>
        <w:t>Stichting</w:t>
      </w:r>
      <w:proofErr w:type="spellEnd"/>
      <w:r>
        <w:t xml:space="preserve"> Blender Foundation, Amsterdam, 2018. Accessed: 08/05/2020.</w:t>
      </w:r>
    </w:p>
    <w:p w14:paraId="3DFD45D9" w14:textId="77777777" w:rsidR="008D2404" w:rsidRDefault="008D2404" w:rsidP="008D2404">
      <w:r>
        <w:t>[9] T. S. community. NumPy Documentation, 2020. Accessed: 30/12/2020.</w:t>
      </w:r>
    </w:p>
    <w:p w14:paraId="386D7B36" w14:textId="77777777" w:rsidR="008D2404" w:rsidRDefault="008D2404" w:rsidP="008D2404">
      <w:r>
        <w:t xml:space="preserve">[10] J. Deng, W. Dong, R. </w:t>
      </w:r>
      <w:proofErr w:type="spellStart"/>
      <w:r>
        <w:t>Socher</w:t>
      </w:r>
      <w:proofErr w:type="spellEnd"/>
      <w:r>
        <w:t xml:space="preserve">, L.-J. Li, K. Li, and L. Fei-Fei. </w:t>
      </w:r>
      <w:proofErr w:type="spellStart"/>
      <w:r>
        <w:t>Imagenet</w:t>
      </w:r>
      <w:proofErr w:type="spellEnd"/>
      <w:r>
        <w:t>: A large-scale</w:t>
      </w:r>
    </w:p>
    <w:p w14:paraId="5B1C973D" w14:textId="77777777" w:rsidR="008D2404" w:rsidRDefault="008D2404" w:rsidP="008D2404">
      <w:r>
        <w:t>hierarchical image database. In 2009 IEEE conference on computer vision and pattern</w:t>
      </w:r>
    </w:p>
    <w:p w14:paraId="72E2EA14" w14:textId="77777777" w:rsidR="008D2404" w:rsidRDefault="008D2404" w:rsidP="008D2404">
      <w:r>
        <w:t xml:space="preserve">recognition, pages 248–255. </w:t>
      </w:r>
      <w:proofErr w:type="spellStart"/>
      <w:r>
        <w:t>Ieee</w:t>
      </w:r>
      <w:proofErr w:type="spellEnd"/>
      <w:r>
        <w:t>, 2009. Accessed: 07/05/2020.</w:t>
      </w:r>
    </w:p>
    <w:p w14:paraId="063B0930" w14:textId="77777777" w:rsidR="008D2404" w:rsidRDefault="008D2404" w:rsidP="008D2404">
      <w:r>
        <w:t xml:space="preserve">[11] L. A. </w:t>
      </w:r>
      <w:proofErr w:type="spellStart"/>
      <w:r>
        <w:t>Gatys</w:t>
      </w:r>
      <w:proofErr w:type="spellEnd"/>
      <w:r>
        <w:t xml:space="preserve">, A. S. Ecker, and M. </w:t>
      </w:r>
      <w:proofErr w:type="spellStart"/>
      <w:r>
        <w:t>Bethge</w:t>
      </w:r>
      <w:proofErr w:type="spellEnd"/>
      <w:r>
        <w:t>. A Neural Algorithm of Artistic Style, 2015.</w:t>
      </w:r>
    </w:p>
    <w:p w14:paraId="21DC3D19" w14:textId="77777777" w:rsidR="008D2404" w:rsidRDefault="008D2404" w:rsidP="008D2404">
      <w:r>
        <w:t>Accessed: 15/04/2020.</w:t>
      </w:r>
    </w:p>
    <w:p w14:paraId="1920A693" w14:textId="77777777" w:rsidR="008D2404" w:rsidRDefault="008D2404" w:rsidP="008D2404">
      <w:r>
        <w:t xml:space="preserve">[12] I. Goodfellow, J. </w:t>
      </w:r>
      <w:proofErr w:type="spellStart"/>
      <w:r>
        <w:t>Pouget</w:t>
      </w:r>
      <w:proofErr w:type="spellEnd"/>
      <w:r>
        <w:t xml:space="preserve">-Abadie, M. Mirza, B. Xu, D. </w:t>
      </w:r>
      <w:proofErr w:type="spellStart"/>
      <w:r>
        <w:t>Warde</w:t>
      </w:r>
      <w:proofErr w:type="spellEnd"/>
      <w:r>
        <w:t xml:space="preserve">-Farley, S. </w:t>
      </w:r>
      <w:proofErr w:type="spellStart"/>
      <w:r>
        <w:t>Ozair</w:t>
      </w:r>
      <w:proofErr w:type="spellEnd"/>
      <w:r>
        <w:t>,</w:t>
      </w:r>
    </w:p>
    <w:p w14:paraId="14A31B9D" w14:textId="77777777" w:rsidR="008D2404" w:rsidRDefault="008D2404" w:rsidP="008D2404">
      <w:r>
        <w:t xml:space="preserve">A. Courville, and Y. </w:t>
      </w:r>
      <w:proofErr w:type="spellStart"/>
      <w:r>
        <w:t>Bengio</w:t>
      </w:r>
      <w:proofErr w:type="spellEnd"/>
      <w:r>
        <w:t>. Generative adversarial networks. Communications of the</w:t>
      </w:r>
    </w:p>
    <w:p w14:paraId="50671114" w14:textId="77777777" w:rsidR="008D2404" w:rsidRDefault="008D2404" w:rsidP="008D2404">
      <w:r>
        <w:t>ACM, 63(11):139–144, 2020. Accessed: 30/12/2020.</w:t>
      </w:r>
    </w:p>
    <w:p w14:paraId="1D070B34" w14:textId="77777777" w:rsidR="008D2404" w:rsidRDefault="008D2404" w:rsidP="008D2404">
      <w:r>
        <w:t>[13] C. Hesse. Image-to-Image Demo, 2017. Accessed: 30/12/2020.</w:t>
      </w:r>
    </w:p>
    <w:p w14:paraId="324582B0" w14:textId="77777777" w:rsidR="008D2404" w:rsidRDefault="008D2404" w:rsidP="008D2404">
      <w:r>
        <w:t xml:space="preserve">[14] M. </w:t>
      </w:r>
      <w:proofErr w:type="spellStart"/>
      <w:r>
        <w:t>Heusel</w:t>
      </w:r>
      <w:proofErr w:type="spellEnd"/>
      <w:r>
        <w:t xml:space="preserve">, H. </w:t>
      </w:r>
      <w:proofErr w:type="spellStart"/>
      <w:r>
        <w:t>Ramsauer</w:t>
      </w:r>
      <w:proofErr w:type="spellEnd"/>
      <w:r>
        <w:t xml:space="preserve">, T. </w:t>
      </w:r>
      <w:proofErr w:type="spellStart"/>
      <w:r>
        <w:t>Unterthiner</w:t>
      </w:r>
      <w:proofErr w:type="spellEnd"/>
      <w:r>
        <w:t xml:space="preserve">, B. Nessler, G. </w:t>
      </w:r>
      <w:proofErr w:type="spellStart"/>
      <w:r>
        <w:t>Klambauer</w:t>
      </w:r>
      <w:proofErr w:type="spellEnd"/>
      <w:r>
        <w:t xml:space="preserve">, and S. </w:t>
      </w:r>
      <w:proofErr w:type="spellStart"/>
      <w:r>
        <w:t>Hochreiter</w:t>
      </w:r>
      <w:proofErr w:type="spellEnd"/>
      <w:r>
        <w:t>.</w:t>
      </w:r>
    </w:p>
    <w:p w14:paraId="2FB367A4" w14:textId="77777777" w:rsidR="008D2404" w:rsidRDefault="008D2404" w:rsidP="008D2404">
      <w:r>
        <w:t xml:space="preserve">GANs Trained by a Two Time-Scale Update Rule Converge to a Nash Equilibrium. </w:t>
      </w:r>
      <w:proofErr w:type="spellStart"/>
      <w:r>
        <w:t>CoRR</w:t>
      </w:r>
      <w:proofErr w:type="spellEnd"/>
      <w:r>
        <w:t>,</w:t>
      </w:r>
    </w:p>
    <w:p w14:paraId="109BBFEB" w14:textId="77777777" w:rsidR="008D2404" w:rsidRDefault="008D2404" w:rsidP="008D2404">
      <w:r>
        <w:t>abs/1706.08500, 2017. Accessed: 07/05/2020.</w:t>
      </w:r>
    </w:p>
    <w:p w14:paraId="421E5CD5" w14:textId="77777777" w:rsidR="008D2404" w:rsidRDefault="008D2404" w:rsidP="008D2404">
      <w:r>
        <w:t xml:space="preserve">[16] P. Isola, J.-Y. Zhu, T. Zhou, and A. A. </w:t>
      </w:r>
      <w:proofErr w:type="spellStart"/>
      <w:r>
        <w:t>Efros</w:t>
      </w:r>
      <w:proofErr w:type="spellEnd"/>
      <w:r>
        <w:t>. Image-to-Image Translation with</w:t>
      </w:r>
    </w:p>
    <w:p w14:paraId="21DC35A4" w14:textId="77777777" w:rsidR="008D2404" w:rsidRDefault="008D2404" w:rsidP="008D2404">
      <w:r>
        <w:t>Conditional Adversarial Networks, 2018. Accessed: 30/12/2020.</w:t>
      </w:r>
    </w:p>
    <w:p w14:paraId="18029B63" w14:textId="77777777" w:rsidR="008D2404" w:rsidRDefault="008D2404" w:rsidP="008D2404">
      <w:r>
        <w:t xml:space="preserve">[17] A. Jacq. Neural transfer using </w:t>
      </w:r>
      <w:proofErr w:type="spellStart"/>
      <w:r>
        <w:t>pytorch</w:t>
      </w:r>
      <w:proofErr w:type="spellEnd"/>
      <w:r>
        <w:t>. https://github.com/pytorch/tutorials/blob/</w:t>
      </w:r>
    </w:p>
    <w:p w14:paraId="370FF164" w14:textId="77777777" w:rsidR="008D2404" w:rsidRDefault="008D2404" w:rsidP="008D2404">
      <w:r>
        <w:t>master/</w:t>
      </w:r>
      <w:proofErr w:type="spellStart"/>
      <w:r>
        <w:t>advanced_source</w:t>
      </w:r>
      <w:proofErr w:type="spellEnd"/>
      <w:r>
        <w:t>/neural_style_tutorial.py, 2019. Accessed: 14/04/2020.</w:t>
      </w:r>
    </w:p>
    <w:p w14:paraId="79AC6DA7" w14:textId="77777777" w:rsidR="008D2404" w:rsidRDefault="008D2404" w:rsidP="008D2404">
      <w:r>
        <w:t xml:space="preserve">[18] T. </w:t>
      </w:r>
      <w:proofErr w:type="spellStart"/>
      <w:r>
        <w:t>Karras</w:t>
      </w:r>
      <w:proofErr w:type="spellEnd"/>
      <w:r>
        <w:t>, S. Laine, and T. Aila. A Style-Based Generator Architecture for Generative</w:t>
      </w:r>
    </w:p>
    <w:p w14:paraId="66F7A82F" w14:textId="77777777" w:rsidR="008D2404" w:rsidRDefault="008D2404" w:rsidP="008D2404">
      <w:r>
        <w:t>Adversarial Networks, 2019. Accessed: 30/12/2020.</w:t>
      </w:r>
    </w:p>
    <w:p w14:paraId="45FC117A" w14:textId="77777777" w:rsidR="008D2404" w:rsidRDefault="008D2404" w:rsidP="008D2404">
      <w:r>
        <w:t>[19] P. Lee. Learning from Tay’s introduction, 2016. Accessed: 30/12/2020.</w:t>
      </w:r>
    </w:p>
    <w:p w14:paraId="72375F91" w14:textId="77777777" w:rsidR="008D2404" w:rsidRDefault="008D2404" w:rsidP="008D2404">
      <w:r>
        <w:t>[20] C. Li and M. Wand. Precomputed Real-Time Texture Synthesis with Markovian</w:t>
      </w:r>
    </w:p>
    <w:p w14:paraId="515A2D3E" w14:textId="77777777" w:rsidR="008D2404" w:rsidRDefault="008D2404" w:rsidP="008D2404">
      <w:r>
        <w:t>Generative Adversarial Networks, 2016. Accessed: 08/05/2020.</w:t>
      </w:r>
    </w:p>
    <w:p w14:paraId="0B868F33" w14:textId="77777777" w:rsidR="008D2404" w:rsidRDefault="008D2404" w:rsidP="008D2404">
      <w:r>
        <w:lastRenderedPageBreak/>
        <w:t xml:space="preserve">[21] M.-Y. Liu, T. </w:t>
      </w:r>
      <w:proofErr w:type="spellStart"/>
      <w:r>
        <w:t>Breuel</w:t>
      </w:r>
      <w:proofErr w:type="spellEnd"/>
      <w:r>
        <w:t>, and J. Kautz. Unsupervised Image-to-Image Translation Networks,</w:t>
      </w:r>
    </w:p>
    <w:p w14:paraId="44304BAD" w14:textId="77777777" w:rsidR="008D2404" w:rsidRDefault="008D2404" w:rsidP="008D2404">
      <w:r>
        <w:t>2018. Accessed: 30/12/2020.</w:t>
      </w:r>
    </w:p>
    <w:p w14:paraId="0BD415E0" w14:textId="77777777" w:rsidR="008D2404" w:rsidRDefault="008D2404" w:rsidP="008D2404">
      <w:r>
        <w:t xml:space="preserve">[22] M. </w:t>
      </w:r>
      <w:proofErr w:type="spellStart"/>
      <w:r>
        <w:t>Lucic</w:t>
      </w:r>
      <w:proofErr w:type="spellEnd"/>
      <w:r>
        <w:t xml:space="preserve">, K. </w:t>
      </w:r>
      <w:proofErr w:type="spellStart"/>
      <w:r>
        <w:t>Kurach</w:t>
      </w:r>
      <w:proofErr w:type="spellEnd"/>
      <w:r>
        <w:t xml:space="preserve">, M. Michalski, S. </w:t>
      </w:r>
      <w:proofErr w:type="spellStart"/>
      <w:r>
        <w:t>Gelly</w:t>
      </w:r>
      <w:proofErr w:type="spellEnd"/>
      <w:r>
        <w:t>, and O. Bousquet. Are GANs Created Equal?</w:t>
      </w:r>
    </w:p>
    <w:p w14:paraId="6257E6AC" w14:textId="77777777" w:rsidR="008D2404" w:rsidRDefault="008D2404" w:rsidP="008D2404">
      <w:r>
        <w:t>A Large-Scale Study, 2018. Accessed: 07/05/2020.</w:t>
      </w:r>
    </w:p>
    <w:p w14:paraId="61394C71" w14:textId="77777777" w:rsidR="008D2404" w:rsidRDefault="008D2404" w:rsidP="008D2404">
      <w:r>
        <w:t xml:space="preserve">[23] J. Maillot, H. Yahia, and A. </w:t>
      </w:r>
      <w:proofErr w:type="spellStart"/>
      <w:r>
        <w:t>Verroust</w:t>
      </w:r>
      <w:proofErr w:type="spellEnd"/>
      <w:r>
        <w:t>. Interactive texture mapping, 08 1993. Accessed:</w:t>
      </w:r>
    </w:p>
    <w:p w14:paraId="6E3683D5" w14:textId="77777777" w:rsidR="008D2404" w:rsidRDefault="008D2404" w:rsidP="008D2404">
      <w:r>
        <w:t>30/12/2020.</w:t>
      </w:r>
    </w:p>
    <w:p w14:paraId="3C6C7B17" w14:textId="77777777" w:rsidR="008D2404" w:rsidRDefault="008D2404" w:rsidP="008D2404">
      <w:r>
        <w:t>[24] P. Manisha and S. Gujar. Generative Adversarial Networks (GANs): What it can generate</w:t>
      </w:r>
    </w:p>
    <w:p w14:paraId="28BAECCF" w14:textId="77777777" w:rsidR="008D2404" w:rsidRDefault="008D2404" w:rsidP="008D2404">
      <w:r>
        <w:t xml:space="preserve">and What it </w:t>
      </w:r>
      <w:proofErr w:type="gramStart"/>
      <w:r>
        <w:t>cannot?,</w:t>
      </w:r>
      <w:proofErr w:type="gramEnd"/>
      <w:r>
        <w:t xml:space="preserve"> 2019. Accessed: 13/04/2020.</w:t>
      </w:r>
    </w:p>
    <w:p w14:paraId="261B97AB" w14:textId="77777777" w:rsidR="008D2404" w:rsidRDefault="008D2404" w:rsidP="008D2404">
      <w:r>
        <w:t>[25] W. S. McCulloch and W. Pitts. A logical calculus of the ideas immanent in nervous</w:t>
      </w:r>
    </w:p>
    <w:p w14:paraId="0B964621" w14:textId="77777777" w:rsidR="008D2404" w:rsidRDefault="008D2404" w:rsidP="008D2404">
      <w:r>
        <w:t>activity. The bulletin of mathematical biophysics, 5(4):115–133, 1943. Accessed:</w:t>
      </w:r>
    </w:p>
    <w:p w14:paraId="1F0D0CA6" w14:textId="77777777" w:rsidR="008D2404" w:rsidRDefault="008D2404" w:rsidP="008D2404">
      <w:r>
        <w:t>08/05/2020.</w:t>
      </w:r>
    </w:p>
    <w:p w14:paraId="52AAF9AC" w14:textId="77777777" w:rsidR="008D2404" w:rsidRDefault="008D2404" w:rsidP="008D2404">
      <w:r>
        <w:t xml:space="preserve">[26] M. Mirza and S. </w:t>
      </w:r>
      <w:proofErr w:type="spellStart"/>
      <w:r>
        <w:t>Osindero</w:t>
      </w:r>
      <w:proofErr w:type="spellEnd"/>
      <w:r>
        <w:t>. Conditional generative adversarial nets, 2014. Accessed:</w:t>
      </w:r>
    </w:p>
    <w:p w14:paraId="04390C43" w14:textId="77777777" w:rsidR="008D2404" w:rsidRDefault="008D2404" w:rsidP="008D2404">
      <w:r>
        <w:t>30/12/2020.</w:t>
      </w:r>
    </w:p>
    <w:p w14:paraId="1B98127A" w14:textId="77777777" w:rsidR="008D2404" w:rsidRDefault="008D2404" w:rsidP="008D2404">
      <w:r>
        <w:t>[27] T. U. of Leeds. Leeds Arc, 2020. Accessed: 30/12/2020.</w:t>
      </w:r>
    </w:p>
    <w:p w14:paraId="34098546" w14:textId="77777777" w:rsidR="008D2404" w:rsidRDefault="008D2404" w:rsidP="008D2404">
      <w:r>
        <w:t>[28] T. Park, M.-Y. Liu, T.-C. Wang, and J.-Y. Zhu. Semantic Image Synthesis with</w:t>
      </w:r>
    </w:p>
    <w:p w14:paraId="6C4A95AF" w14:textId="77777777" w:rsidR="008D2404" w:rsidRDefault="008D2404" w:rsidP="008D2404">
      <w:proofErr w:type="gramStart"/>
      <w:r>
        <w:t>Spatially-Adaptive</w:t>
      </w:r>
      <w:proofErr w:type="gramEnd"/>
      <w:r>
        <w:t xml:space="preserve"> Normalization, 2019. Accessed: 30/12/2020.</w:t>
      </w:r>
    </w:p>
    <w:p w14:paraId="045D50D1" w14:textId="77777777" w:rsidR="008D2404" w:rsidRDefault="008D2404" w:rsidP="008D2404">
      <w:r>
        <w:t xml:space="preserve">[29] </w:t>
      </w:r>
      <w:proofErr w:type="spellStart"/>
      <w:r>
        <w:t>PyTorch</w:t>
      </w:r>
      <w:proofErr w:type="spellEnd"/>
      <w:r>
        <w:t xml:space="preserve">. </w:t>
      </w:r>
      <w:proofErr w:type="spellStart"/>
      <w:r>
        <w:t>Pytorch</w:t>
      </w:r>
      <w:proofErr w:type="spellEnd"/>
      <w:r>
        <w:t xml:space="preserve"> Documentation, 2020. Accessed: 30/12/2020.</w:t>
      </w:r>
    </w:p>
    <w:p w14:paraId="0AF20752" w14:textId="77777777" w:rsidR="008D2404" w:rsidRDefault="008D2404" w:rsidP="008D2404">
      <w:r>
        <w:t xml:space="preserve">[31] M. </w:t>
      </w:r>
      <w:proofErr w:type="spellStart"/>
      <w:r>
        <w:t>Seitzer</w:t>
      </w:r>
      <w:proofErr w:type="spellEnd"/>
      <w:r>
        <w:t xml:space="preserve">. </w:t>
      </w:r>
      <w:proofErr w:type="spellStart"/>
      <w:r>
        <w:t>pytorch</w:t>
      </w:r>
      <w:proofErr w:type="spellEnd"/>
      <w:r>
        <w:t xml:space="preserve">-fid: FID Score for </w:t>
      </w:r>
      <w:proofErr w:type="spellStart"/>
      <w:r>
        <w:t>PyTorch</w:t>
      </w:r>
      <w:proofErr w:type="spellEnd"/>
      <w:r>
        <w:t>.</w:t>
      </w:r>
    </w:p>
    <w:p w14:paraId="020F7A68" w14:textId="77777777" w:rsidR="008D2404" w:rsidRDefault="008D2404" w:rsidP="008D2404">
      <w:r>
        <w:t>https://github.com/mseitzer/pytorch-fid, August 2020. Version 0.1.1.</w:t>
      </w:r>
    </w:p>
    <w:p w14:paraId="26D7A24D" w14:textId="77777777" w:rsidR="008D2404" w:rsidRDefault="008D2404" w:rsidP="008D2404">
      <w:r>
        <w:t xml:space="preserve">[32] L. Sharan, R. </w:t>
      </w:r>
      <w:proofErr w:type="spellStart"/>
      <w:r>
        <w:t>Rosenholtz</w:t>
      </w:r>
      <w:proofErr w:type="spellEnd"/>
      <w:r>
        <w:t>, and E. Adelson. Material perception: What can you see in a</w:t>
      </w:r>
    </w:p>
    <w:p w14:paraId="397A387F" w14:textId="77777777" w:rsidR="008D2404" w:rsidRDefault="008D2404" w:rsidP="008D2404">
      <w:r>
        <w:t>brief glance? Journal of Vision - J VISION, 14(9), 2014. Accessed: 30/12/2020.</w:t>
      </w:r>
    </w:p>
    <w:p w14:paraId="20D6266C" w14:textId="77777777" w:rsidR="008D2404" w:rsidRDefault="008D2404" w:rsidP="008D2404">
      <w:r>
        <w:t xml:space="preserve">[33] L. Sharan, R. </w:t>
      </w:r>
      <w:proofErr w:type="spellStart"/>
      <w:r>
        <w:t>Rosenholtz</w:t>
      </w:r>
      <w:proofErr w:type="spellEnd"/>
      <w:r>
        <w:t>, and E. H. Adelson. Accuracy and speed of material</w:t>
      </w:r>
    </w:p>
    <w:p w14:paraId="528CBF3F" w14:textId="77777777" w:rsidR="008D2404" w:rsidRDefault="008D2404" w:rsidP="008D2404">
      <w:r>
        <w:t>categorization in real-world images. Journal of Vision, 14(10), 2014. Accessed:</w:t>
      </w:r>
    </w:p>
    <w:p w14:paraId="7C91AEB2" w14:textId="77777777" w:rsidR="008D2404" w:rsidRDefault="008D2404" w:rsidP="008D2404">
      <w:r>
        <w:t>08/05/2020.</w:t>
      </w:r>
    </w:p>
    <w:p w14:paraId="7BE7E88F" w14:textId="77777777" w:rsidR="008D2404" w:rsidRDefault="008D2404" w:rsidP="008D2404">
      <w:r>
        <w:lastRenderedPageBreak/>
        <w:t xml:space="preserve">[34] J. Simon. </w:t>
      </w:r>
      <w:proofErr w:type="spellStart"/>
      <w:r>
        <w:t>Artbreeder</w:t>
      </w:r>
      <w:proofErr w:type="spellEnd"/>
      <w:r>
        <w:t>, 2019. Accessed: 30/12/2020.</w:t>
      </w:r>
    </w:p>
    <w:p w14:paraId="0AD1A692" w14:textId="77777777" w:rsidR="008D2404" w:rsidRDefault="008D2404" w:rsidP="008D2404">
      <w:r>
        <w:t xml:space="preserve">[35] A. </w:t>
      </w:r>
      <w:proofErr w:type="spellStart"/>
      <w:r>
        <w:t>Tsui</w:t>
      </w:r>
      <w:proofErr w:type="spellEnd"/>
      <w:r>
        <w:t xml:space="preserve"> and R. </w:t>
      </w:r>
      <w:proofErr w:type="spellStart"/>
      <w:r>
        <w:t>Jeżewski</w:t>
      </w:r>
      <w:proofErr w:type="spellEnd"/>
      <w:r>
        <w:t>. Blender off addon.</w:t>
      </w:r>
    </w:p>
    <w:p w14:paraId="27EFE2D1" w14:textId="77777777" w:rsidR="008D2404" w:rsidRDefault="008D2404" w:rsidP="008D2404">
      <w:r>
        <w:t>https://github.com/alextsui05/blender-off-addon, 2014. Accessed: 14/04/2020.</w:t>
      </w:r>
    </w:p>
    <w:p w14:paraId="38DD331C" w14:textId="77777777" w:rsidR="008D2404" w:rsidRDefault="008D2404" w:rsidP="008D2404">
      <w:r>
        <w:t>Deep Representation for Volumetric Shapes, 2014. Accessed: 30/12/2020.</w:t>
      </w:r>
    </w:p>
    <w:p w14:paraId="18FE8214" w14:textId="77777777" w:rsidR="008D2404" w:rsidRDefault="008D2404" w:rsidP="008D2404">
      <w:r>
        <w:t xml:space="preserve">[38] J.-Y. Zhu, T. Park, P. Isola, and A. A. </w:t>
      </w:r>
      <w:proofErr w:type="spellStart"/>
      <w:r>
        <w:t>Efros</w:t>
      </w:r>
      <w:proofErr w:type="spellEnd"/>
      <w:r>
        <w:t>. Unpaired Image-to-Image Translation using</w:t>
      </w:r>
    </w:p>
    <w:p w14:paraId="76D108FC" w14:textId="77777777" w:rsidR="00077EDD" w:rsidRDefault="008D2404" w:rsidP="00AA08C2">
      <w:r>
        <w:t>Cycle-Consistent Adversarial Networks, 2020. Accessed: 30/12/2020.</w:t>
      </w:r>
    </w:p>
    <w:p w14:paraId="4C52B5F0" w14:textId="77777777" w:rsidR="00640967" w:rsidRPr="00AA08C2" w:rsidRDefault="00640967" w:rsidP="00AA08C2"/>
    <w:p w14:paraId="1C1AA4E9" w14:textId="77777777" w:rsidR="00DB2191" w:rsidRDefault="00A94554" w:rsidP="00A94554">
      <w:pPr>
        <w:pStyle w:val="1"/>
      </w:pPr>
      <w:bookmarkStart w:id="35" w:name="_Toc407145098"/>
      <w:r>
        <w:lastRenderedPageBreak/>
        <w:t>Appendix A</w:t>
      </w:r>
      <w:r>
        <w:br/>
      </w:r>
      <w:r w:rsidR="00DB2191">
        <w:t>Self-</w:t>
      </w:r>
      <w:r w:rsidR="00DA008C">
        <w:t>appraisal</w:t>
      </w:r>
    </w:p>
    <w:p w14:paraId="453547A0" w14:textId="77777777" w:rsidR="00DB2191" w:rsidRPr="0079759E" w:rsidRDefault="00DB2191" w:rsidP="00DB2191">
      <w:pPr>
        <w:rPr>
          <w:sz w:val="22"/>
          <w:szCs w:val="22"/>
        </w:rPr>
      </w:pPr>
      <w:r w:rsidRPr="0079759E">
        <w:rPr>
          <w:sz w:val="22"/>
          <w:szCs w:val="22"/>
        </w:rPr>
        <w:t>&lt;This appendix must contain everything covered under the ’self-appraisal’ criterion in the mark scheme. Although there is no length limit for this section, 2-4 pages will normally be su</w:t>
      </w:r>
      <w:r w:rsidRPr="0079759E">
        <w:rPr>
          <w:rFonts w:ascii="Cambria Math" w:hAnsi="Cambria Math" w:cs="Cambria Math"/>
          <w:sz w:val="22"/>
          <w:szCs w:val="22"/>
        </w:rPr>
        <w:t>ﬃ</w:t>
      </w:r>
      <w:r w:rsidRPr="0079759E">
        <w:rPr>
          <w:sz w:val="22"/>
          <w:szCs w:val="22"/>
        </w:rPr>
        <w:t xml:space="preserve">cient. </w:t>
      </w:r>
      <w:r w:rsidR="00BC238C">
        <w:rPr>
          <w:sz w:val="22"/>
          <w:szCs w:val="22"/>
        </w:rPr>
        <w:t>T</w:t>
      </w:r>
      <w:r w:rsidRPr="0079759E">
        <w:rPr>
          <w:sz w:val="22"/>
          <w:szCs w:val="22"/>
        </w:rPr>
        <w:t xml:space="preserve">he format of this section is not prescribed, </w:t>
      </w:r>
      <w:r w:rsidR="00BC238C">
        <w:rPr>
          <w:sz w:val="22"/>
          <w:szCs w:val="22"/>
        </w:rPr>
        <w:t xml:space="preserve">but </w:t>
      </w:r>
      <w:r w:rsidRPr="0079759E">
        <w:rPr>
          <w:sz w:val="22"/>
          <w:szCs w:val="22"/>
        </w:rPr>
        <w:t>you may like to consider the following sections and subsections.&gt;</w:t>
      </w:r>
    </w:p>
    <w:p w14:paraId="28099BD2" w14:textId="77777777" w:rsidR="00DB2191" w:rsidRDefault="00DB2191" w:rsidP="00A94554">
      <w:pPr>
        <w:pStyle w:val="2"/>
      </w:pPr>
      <w:r w:rsidRPr="00DB2191">
        <w:t>A.1 Critical self-evaluation</w:t>
      </w:r>
    </w:p>
    <w:p w14:paraId="13AB80D6" w14:textId="77777777" w:rsidR="00DB2191" w:rsidRDefault="00DB2191" w:rsidP="00A94554">
      <w:pPr>
        <w:pStyle w:val="2"/>
      </w:pPr>
      <w:r w:rsidRPr="00DB2191">
        <w:t>A.2 Personal reﬂection and lessons learned</w:t>
      </w:r>
    </w:p>
    <w:p w14:paraId="357A5867" w14:textId="77777777" w:rsidR="00846340" w:rsidRPr="00D1299A" w:rsidRDefault="00846340" w:rsidP="00846340">
      <w:pPr>
        <w:rPr>
          <w:b/>
          <w:bCs/>
          <w:sz w:val="22"/>
          <w:szCs w:val="22"/>
        </w:rPr>
      </w:pPr>
      <w:r w:rsidRPr="00D1299A">
        <w:rPr>
          <w:b/>
          <w:bCs/>
          <w:sz w:val="22"/>
          <w:szCs w:val="22"/>
        </w:rPr>
        <w:t>Self-Appraisal</w:t>
      </w:r>
    </w:p>
    <w:p w14:paraId="319E25E9" w14:textId="77777777" w:rsidR="00846340" w:rsidRPr="008D2404" w:rsidRDefault="00846340" w:rsidP="00846340">
      <w:pPr>
        <w:rPr>
          <w:sz w:val="22"/>
          <w:szCs w:val="22"/>
        </w:rPr>
      </w:pPr>
      <w:r w:rsidRPr="008D2404">
        <w:rPr>
          <w:sz w:val="22"/>
          <w:szCs w:val="22"/>
        </w:rPr>
        <w:t>I was pleased with the outcome of this project. I felt like I had achieved the goals that I had</w:t>
      </w:r>
    </w:p>
    <w:p w14:paraId="1B2121DB" w14:textId="77777777" w:rsidR="00846340" w:rsidRPr="008D2404" w:rsidRDefault="00846340" w:rsidP="00846340">
      <w:pPr>
        <w:rPr>
          <w:sz w:val="22"/>
          <w:szCs w:val="22"/>
        </w:rPr>
      </w:pPr>
      <w:r w:rsidRPr="008D2404">
        <w:rPr>
          <w:sz w:val="22"/>
          <w:szCs w:val="22"/>
        </w:rPr>
        <w:t>set out to accomplish, despite the task being a challenging one. The hardest part of the project</w:t>
      </w:r>
    </w:p>
    <w:p w14:paraId="611C899A" w14:textId="77777777" w:rsidR="00846340" w:rsidRPr="008D2404" w:rsidRDefault="00846340" w:rsidP="00846340">
      <w:pPr>
        <w:rPr>
          <w:sz w:val="22"/>
          <w:szCs w:val="22"/>
        </w:rPr>
      </w:pPr>
      <w:r w:rsidRPr="008D2404">
        <w:rPr>
          <w:sz w:val="22"/>
          <w:szCs w:val="22"/>
        </w:rPr>
        <w:t>for me was the background research, since I was not used to reading academic papers</w:t>
      </w:r>
    </w:p>
    <w:p w14:paraId="1ED7B7E2" w14:textId="77777777" w:rsidR="00846340" w:rsidRPr="008D2404" w:rsidRDefault="00846340" w:rsidP="00846340">
      <w:pPr>
        <w:rPr>
          <w:sz w:val="22"/>
          <w:szCs w:val="22"/>
        </w:rPr>
      </w:pPr>
      <w:r w:rsidRPr="008D2404">
        <w:rPr>
          <w:sz w:val="22"/>
          <w:szCs w:val="22"/>
        </w:rPr>
        <w:t>(</w:t>
      </w:r>
      <w:proofErr w:type="gramStart"/>
      <w:r w:rsidRPr="008D2404">
        <w:rPr>
          <w:sz w:val="22"/>
          <w:szCs w:val="22"/>
        </w:rPr>
        <w:t>particularly</w:t>
      </w:r>
      <w:proofErr w:type="gramEnd"/>
      <w:r w:rsidRPr="008D2404">
        <w:rPr>
          <w:sz w:val="22"/>
          <w:szCs w:val="22"/>
        </w:rPr>
        <w:t xml:space="preserve"> the ones that were mathematically dense). </w:t>
      </w:r>
      <w:proofErr w:type="gramStart"/>
      <w:r w:rsidRPr="008D2404">
        <w:rPr>
          <w:sz w:val="22"/>
          <w:szCs w:val="22"/>
        </w:rPr>
        <w:t>Fortunately</w:t>
      </w:r>
      <w:proofErr w:type="gramEnd"/>
      <w:r w:rsidRPr="008D2404">
        <w:rPr>
          <w:sz w:val="22"/>
          <w:szCs w:val="22"/>
        </w:rPr>
        <w:t xml:space="preserve"> none of the risked</w:t>
      </w:r>
    </w:p>
    <w:p w14:paraId="54B611E5" w14:textId="77777777" w:rsidR="00846340" w:rsidRPr="008D2404" w:rsidRDefault="00846340" w:rsidP="00846340">
      <w:pPr>
        <w:rPr>
          <w:sz w:val="22"/>
          <w:szCs w:val="22"/>
        </w:rPr>
      </w:pPr>
      <w:r w:rsidRPr="008D2404">
        <w:rPr>
          <w:sz w:val="22"/>
          <w:szCs w:val="22"/>
        </w:rPr>
        <w:t>identified in the Risk mitigation section applied to me over the course of this project and</w:t>
      </w:r>
    </w:p>
    <w:p w14:paraId="67D97241" w14:textId="77777777" w:rsidR="00846340" w:rsidRPr="008D2404" w:rsidRDefault="00846340" w:rsidP="00846340">
      <w:pPr>
        <w:rPr>
          <w:sz w:val="22"/>
          <w:szCs w:val="22"/>
        </w:rPr>
      </w:pPr>
      <w:proofErr w:type="gramStart"/>
      <w:r w:rsidRPr="008D2404">
        <w:rPr>
          <w:sz w:val="22"/>
          <w:szCs w:val="22"/>
        </w:rPr>
        <w:t>overall</w:t>
      </w:r>
      <w:proofErr w:type="gramEnd"/>
      <w:r w:rsidRPr="008D2404">
        <w:rPr>
          <w:sz w:val="22"/>
          <w:szCs w:val="22"/>
        </w:rPr>
        <w:t xml:space="preserve"> I felt like the current lockdown due to the Coronavirus pandemic was beneficial to me</w:t>
      </w:r>
    </w:p>
    <w:p w14:paraId="1C010F51" w14:textId="77777777" w:rsidR="00846340" w:rsidRDefault="00846340" w:rsidP="00846340">
      <w:pPr>
        <w:rPr>
          <w:sz w:val="22"/>
          <w:szCs w:val="22"/>
        </w:rPr>
      </w:pPr>
      <w:r w:rsidRPr="008D2404">
        <w:rPr>
          <w:sz w:val="22"/>
          <w:szCs w:val="22"/>
        </w:rPr>
        <w:t>because it allowed me to focus on my studies.</w:t>
      </w:r>
    </w:p>
    <w:p w14:paraId="6FB558E2" w14:textId="77777777" w:rsidR="00846340" w:rsidRPr="00846340" w:rsidRDefault="00846340" w:rsidP="00846340"/>
    <w:p w14:paraId="1B1FDABA" w14:textId="77777777" w:rsidR="00DB2191" w:rsidRDefault="00DB2191" w:rsidP="00A94554">
      <w:pPr>
        <w:pStyle w:val="2"/>
      </w:pPr>
      <w:r w:rsidRPr="00DB2191">
        <w:t xml:space="preserve">A.3 Legal, social, </w:t>
      </w:r>
      <w:proofErr w:type="gramStart"/>
      <w:r w:rsidRPr="00DB2191">
        <w:t>ethical</w:t>
      </w:r>
      <w:proofErr w:type="gramEnd"/>
      <w:r w:rsidRPr="00DB2191">
        <w:t xml:space="preserve"> and professional issues</w:t>
      </w:r>
    </w:p>
    <w:p w14:paraId="3016D887" w14:textId="77777777" w:rsidR="00DB2191" w:rsidRPr="0079759E" w:rsidRDefault="00DB2191" w:rsidP="00DB2191">
      <w:pPr>
        <w:rPr>
          <w:sz w:val="22"/>
          <w:szCs w:val="22"/>
        </w:rPr>
      </w:pPr>
      <w:r w:rsidRPr="0079759E">
        <w:rPr>
          <w:sz w:val="22"/>
          <w:szCs w:val="22"/>
        </w:rPr>
        <w:t xml:space="preserve">&lt;Refer to each of these issues in turn. If one or more is not relevant to your project, you should still explain </w:t>
      </w:r>
      <w:r w:rsidRPr="0079759E">
        <w:rPr>
          <w:i/>
          <w:iCs/>
          <w:sz w:val="22"/>
          <w:szCs w:val="22"/>
        </w:rPr>
        <w:t>why</w:t>
      </w:r>
      <w:r w:rsidRPr="0079759E">
        <w:rPr>
          <w:sz w:val="22"/>
          <w:szCs w:val="22"/>
        </w:rPr>
        <w:t xml:space="preserve"> you think it was not relevant.&gt;</w:t>
      </w:r>
    </w:p>
    <w:p w14:paraId="777D8D67" w14:textId="77777777" w:rsidR="00DB2191" w:rsidRDefault="00DB2191" w:rsidP="00A94554">
      <w:pPr>
        <w:pStyle w:val="3"/>
      </w:pPr>
      <w:r w:rsidRPr="00DB2191">
        <w:t>A.3.1 Legal issues</w:t>
      </w:r>
    </w:p>
    <w:p w14:paraId="26A6AADF" w14:textId="4E924C0B" w:rsidR="00DD1B8B" w:rsidRDefault="00DD1B8B" w:rsidP="00DD1B8B">
      <w:pPr>
        <w:rPr>
          <w:sz w:val="22"/>
          <w:szCs w:val="22"/>
        </w:rPr>
      </w:pPr>
      <w:r>
        <w:rPr>
          <w:sz w:val="22"/>
          <w:szCs w:val="22"/>
        </w:rPr>
        <w:t>&lt;</w:t>
      </w:r>
      <w:r w:rsidR="006912F4">
        <w:rPr>
          <w:sz w:val="22"/>
          <w:szCs w:val="22"/>
        </w:rPr>
        <w:t>Discussion</w:t>
      </w:r>
      <w:r w:rsidR="00020365">
        <w:rPr>
          <w:sz w:val="22"/>
          <w:szCs w:val="22"/>
        </w:rPr>
        <w:t xml:space="preserve"> of l</w:t>
      </w:r>
      <w:r>
        <w:rPr>
          <w:sz w:val="22"/>
          <w:szCs w:val="22"/>
        </w:rPr>
        <w:t>egal issues&gt;</w:t>
      </w:r>
    </w:p>
    <w:p w14:paraId="5D7C1A43" w14:textId="53786285" w:rsidR="003A546B" w:rsidRPr="00DD1B8B" w:rsidRDefault="003A546B" w:rsidP="00DD1B8B">
      <w:pPr>
        <w:rPr>
          <w:sz w:val="22"/>
          <w:szCs w:val="22"/>
        </w:rPr>
      </w:pPr>
      <w:r w:rsidRPr="003A546B">
        <w:rPr>
          <w:sz w:val="22"/>
          <w:szCs w:val="22"/>
        </w:rPr>
        <w:t xml:space="preserve">Distributed machine learning can greatly improve the processing performance of the machine, and on this basis, improve the speed of processing and </w:t>
      </w:r>
      <w:proofErr w:type="spellStart"/>
      <w:r w:rsidRPr="003A546B">
        <w:rPr>
          <w:sz w:val="22"/>
          <w:szCs w:val="22"/>
        </w:rPr>
        <w:t>analyzing</w:t>
      </w:r>
      <w:proofErr w:type="spellEnd"/>
      <w:r w:rsidRPr="003A546B">
        <w:rPr>
          <w:sz w:val="22"/>
          <w:szCs w:val="22"/>
        </w:rPr>
        <w:t xml:space="preserve"> big data </w:t>
      </w:r>
      <w:proofErr w:type="gramStart"/>
      <w:r w:rsidRPr="003A546B">
        <w:rPr>
          <w:sz w:val="22"/>
          <w:szCs w:val="22"/>
        </w:rPr>
        <w:t>so as to</w:t>
      </w:r>
      <w:proofErr w:type="gramEnd"/>
      <w:r w:rsidRPr="003A546B">
        <w:rPr>
          <w:sz w:val="22"/>
          <w:szCs w:val="22"/>
        </w:rPr>
        <w:t xml:space="preserve"> tap more value in big data, but due to the influence of the whole research in the process Too small and not in direct contact with people, making it difficult to have any meaningful impact at the legal level.</w:t>
      </w:r>
    </w:p>
    <w:p w14:paraId="62F5E9A0" w14:textId="77777777" w:rsidR="00DB2191" w:rsidRDefault="00DB2191" w:rsidP="00A94554">
      <w:pPr>
        <w:pStyle w:val="3"/>
      </w:pPr>
      <w:r w:rsidRPr="00DB2191">
        <w:lastRenderedPageBreak/>
        <w:t>A.3.2 Social issues</w:t>
      </w:r>
    </w:p>
    <w:p w14:paraId="0F109D4F" w14:textId="4C6877A9" w:rsidR="00DD1B8B" w:rsidRDefault="00A62E41" w:rsidP="00A94554">
      <w:pPr>
        <w:pStyle w:val="3"/>
        <w:rPr>
          <w:b w:val="0"/>
          <w:bCs/>
          <w:sz w:val="22"/>
          <w:szCs w:val="22"/>
        </w:rPr>
      </w:pPr>
      <w:r w:rsidRPr="00A62E41">
        <w:rPr>
          <w:b w:val="0"/>
          <w:bCs/>
          <w:sz w:val="22"/>
          <w:szCs w:val="22"/>
        </w:rPr>
        <w:t>&lt;</w:t>
      </w:r>
      <w:r w:rsidR="007544DD">
        <w:rPr>
          <w:b w:val="0"/>
          <w:bCs/>
          <w:sz w:val="22"/>
          <w:szCs w:val="22"/>
        </w:rPr>
        <w:t>Discussion of s</w:t>
      </w:r>
      <w:r w:rsidRPr="00A62E41">
        <w:rPr>
          <w:b w:val="0"/>
          <w:bCs/>
          <w:sz w:val="22"/>
          <w:szCs w:val="22"/>
        </w:rPr>
        <w:t>ocial issues&gt;</w:t>
      </w:r>
    </w:p>
    <w:p w14:paraId="5EC36516" w14:textId="5FADACA2" w:rsidR="003A546B" w:rsidRPr="003A546B" w:rsidRDefault="003A546B" w:rsidP="003A546B">
      <w:r w:rsidRPr="003A546B">
        <w:t xml:space="preserve">Distributed machine learning can greatly improve the processing performance of the machine, and on this basis, improve the speed of processing and </w:t>
      </w:r>
      <w:r w:rsidR="00D85B8C" w:rsidRPr="003A546B">
        <w:t>analysing</w:t>
      </w:r>
      <w:r w:rsidRPr="003A546B">
        <w:t xml:space="preserve"> big data </w:t>
      </w:r>
      <w:proofErr w:type="gramStart"/>
      <w:r w:rsidRPr="003A546B">
        <w:t>so as to</w:t>
      </w:r>
      <w:proofErr w:type="gramEnd"/>
      <w:r w:rsidRPr="003A546B">
        <w:t xml:space="preserve"> tap more value in big data, but due to the influence of the whole research in the process Too small and not in direct contact with people, making it difficult to have any meaningful impact at the </w:t>
      </w:r>
      <w:r>
        <w:t>social</w:t>
      </w:r>
      <w:r w:rsidRPr="003A546B">
        <w:t xml:space="preserve"> level.</w:t>
      </w:r>
    </w:p>
    <w:p w14:paraId="0B6F8EAF" w14:textId="77777777" w:rsidR="00DB2191" w:rsidRDefault="00DB2191" w:rsidP="00A94554">
      <w:pPr>
        <w:pStyle w:val="3"/>
      </w:pPr>
      <w:r w:rsidRPr="00DB2191">
        <w:t>A.3.3 Ethical issues</w:t>
      </w:r>
    </w:p>
    <w:p w14:paraId="51C17EC7" w14:textId="21FE9DD1" w:rsidR="00DD1B8B" w:rsidRDefault="00A62E41" w:rsidP="00A94554">
      <w:pPr>
        <w:pStyle w:val="3"/>
        <w:rPr>
          <w:b w:val="0"/>
          <w:bCs/>
          <w:sz w:val="22"/>
          <w:szCs w:val="22"/>
        </w:rPr>
      </w:pPr>
      <w:r w:rsidRPr="00A62E41">
        <w:rPr>
          <w:b w:val="0"/>
          <w:bCs/>
          <w:sz w:val="22"/>
          <w:szCs w:val="22"/>
        </w:rPr>
        <w:t>&lt;</w:t>
      </w:r>
      <w:r w:rsidR="00611666">
        <w:rPr>
          <w:b w:val="0"/>
          <w:bCs/>
          <w:sz w:val="22"/>
          <w:szCs w:val="22"/>
        </w:rPr>
        <w:t>Discussion of e</w:t>
      </w:r>
      <w:r w:rsidRPr="00A62E41">
        <w:rPr>
          <w:b w:val="0"/>
          <w:bCs/>
          <w:sz w:val="22"/>
          <w:szCs w:val="22"/>
        </w:rPr>
        <w:t>thical issues&gt;</w:t>
      </w:r>
    </w:p>
    <w:p w14:paraId="3FF9143F" w14:textId="308BA7A6" w:rsidR="003A546B" w:rsidRPr="003A546B" w:rsidRDefault="003A546B" w:rsidP="003A546B">
      <w:r w:rsidRPr="003A546B">
        <w:t xml:space="preserve">Distributed machine learning can greatly improve the processing performance of the machine, and on this basis, improve the speed of processing and </w:t>
      </w:r>
      <w:r w:rsidR="00D85B8C" w:rsidRPr="003A546B">
        <w:t>analysing</w:t>
      </w:r>
      <w:r w:rsidRPr="003A546B">
        <w:t xml:space="preserve"> big data </w:t>
      </w:r>
      <w:proofErr w:type="gramStart"/>
      <w:r w:rsidRPr="003A546B">
        <w:t>so as to</w:t>
      </w:r>
      <w:proofErr w:type="gramEnd"/>
      <w:r w:rsidRPr="003A546B">
        <w:t xml:space="preserve"> tap more value in big data, but due to the influence of the whole research in the process Too small and not in direct contact with people, making it difficult to have any meaningful impact at the </w:t>
      </w:r>
      <w:r w:rsidR="00D85B8C">
        <w:t>ethical</w:t>
      </w:r>
      <w:r w:rsidRPr="003A546B">
        <w:t xml:space="preserve"> level.</w:t>
      </w:r>
    </w:p>
    <w:p w14:paraId="072982C5" w14:textId="77777777" w:rsidR="00D1299A" w:rsidRPr="00D1299A" w:rsidRDefault="00D1299A" w:rsidP="00D1299A">
      <w:pPr>
        <w:rPr>
          <w:b/>
          <w:bCs/>
          <w:sz w:val="22"/>
          <w:szCs w:val="22"/>
        </w:rPr>
      </w:pPr>
      <w:r w:rsidRPr="00D1299A">
        <w:rPr>
          <w:b/>
          <w:bCs/>
          <w:sz w:val="22"/>
          <w:szCs w:val="22"/>
        </w:rPr>
        <w:t>Ethical concerns</w:t>
      </w:r>
    </w:p>
    <w:p w14:paraId="5E8A7750" w14:textId="77777777" w:rsidR="00D1299A" w:rsidRPr="00D1299A" w:rsidRDefault="00D1299A" w:rsidP="00D1299A">
      <w:pPr>
        <w:rPr>
          <w:b/>
          <w:bCs/>
          <w:sz w:val="22"/>
          <w:szCs w:val="22"/>
        </w:rPr>
      </w:pPr>
      <w:r w:rsidRPr="00D1299A">
        <w:rPr>
          <w:b/>
          <w:bCs/>
          <w:sz w:val="22"/>
          <w:szCs w:val="22"/>
        </w:rPr>
        <w:t>Social Implications</w:t>
      </w:r>
    </w:p>
    <w:p w14:paraId="0110174D" w14:textId="77777777" w:rsidR="00D1299A" w:rsidRPr="00FA1E4E" w:rsidRDefault="00D1299A" w:rsidP="00D1299A">
      <w:pPr>
        <w:rPr>
          <w:sz w:val="22"/>
          <w:szCs w:val="22"/>
        </w:rPr>
      </w:pPr>
      <w:r w:rsidRPr="00FA1E4E">
        <w:rPr>
          <w:sz w:val="22"/>
          <w:szCs w:val="22"/>
        </w:rPr>
        <w:t>Automation can lead to rapid change in job markets and otherwise change people’s lives</w:t>
      </w:r>
    </w:p>
    <w:p w14:paraId="615A9347" w14:textId="77777777" w:rsidR="00D1299A" w:rsidRPr="00FA1E4E" w:rsidRDefault="00D1299A" w:rsidP="00D1299A">
      <w:pPr>
        <w:rPr>
          <w:sz w:val="22"/>
          <w:szCs w:val="22"/>
        </w:rPr>
      </w:pPr>
      <w:r w:rsidRPr="00FA1E4E">
        <w:rPr>
          <w:sz w:val="22"/>
          <w:szCs w:val="22"/>
        </w:rPr>
        <w:t>significantly. The scope of this project is too small to drastically make any meaningful impact</w:t>
      </w:r>
    </w:p>
    <w:p w14:paraId="6AD0EE5F" w14:textId="07C754DA" w:rsidR="00D1299A" w:rsidRDefault="00D1299A" w:rsidP="00D1299A">
      <w:pPr>
        <w:rPr>
          <w:sz w:val="22"/>
          <w:szCs w:val="22"/>
        </w:rPr>
      </w:pPr>
      <w:r w:rsidRPr="00FA1E4E">
        <w:rPr>
          <w:sz w:val="22"/>
          <w:szCs w:val="22"/>
        </w:rPr>
        <w:t>on a societal level.</w:t>
      </w:r>
    </w:p>
    <w:p w14:paraId="050EDF27" w14:textId="77777777" w:rsidR="00F87CB5" w:rsidRPr="00FA1E4E" w:rsidRDefault="00F87CB5" w:rsidP="00D1299A">
      <w:pPr>
        <w:rPr>
          <w:sz w:val="22"/>
          <w:szCs w:val="22"/>
        </w:rPr>
      </w:pPr>
    </w:p>
    <w:p w14:paraId="6C55A72C" w14:textId="77777777" w:rsidR="00D1299A" w:rsidRPr="00D1299A" w:rsidRDefault="00D1299A" w:rsidP="00D1299A">
      <w:pPr>
        <w:rPr>
          <w:b/>
          <w:bCs/>
          <w:sz w:val="22"/>
          <w:szCs w:val="22"/>
        </w:rPr>
      </w:pPr>
      <w:r w:rsidRPr="00D1299A">
        <w:rPr>
          <w:b/>
          <w:bCs/>
          <w:sz w:val="22"/>
          <w:szCs w:val="22"/>
        </w:rPr>
        <w:t>Privacy Concerns</w:t>
      </w:r>
    </w:p>
    <w:p w14:paraId="2CFB3C25" w14:textId="77777777" w:rsidR="00D1299A" w:rsidRPr="00FA1E4E" w:rsidRDefault="00D1299A" w:rsidP="00D1299A">
      <w:pPr>
        <w:rPr>
          <w:sz w:val="22"/>
          <w:szCs w:val="22"/>
        </w:rPr>
      </w:pPr>
      <w:r w:rsidRPr="00FA1E4E">
        <w:rPr>
          <w:sz w:val="22"/>
          <w:szCs w:val="22"/>
        </w:rPr>
        <w:t>This project will be using images of textures using under the creative commons or with the</w:t>
      </w:r>
    </w:p>
    <w:p w14:paraId="3D3F2657" w14:textId="77777777" w:rsidR="00D1299A" w:rsidRPr="00D1299A" w:rsidRDefault="00D1299A" w:rsidP="00D1299A">
      <w:pPr>
        <w:rPr>
          <w:sz w:val="22"/>
          <w:szCs w:val="22"/>
        </w:rPr>
      </w:pPr>
      <w:r w:rsidRPr="00FA1E4E">
        <w:rPr>
          <w:sz w:val="22"/>
          <w:szCs w:val="22"/>
        </w:rPr>
        <w:t>permission of the creators. No infringement on people’s human right to privacy will take place</w:t>
      </w:r>
      <w:r>
        <w:rPr>
          <w:rFonts w:hint="eastAsia"/>
          <w:sz w:val="22"/>
          <w:szCs w:val="22"/>
          <w:lang w:eastAsia="zh-CN"/>
        </w:rPr>
        <w:t xml:space="preserve"> </w:t>
      </w:r>
      <w:r w:rsidRPr="00FA1E4E">
        <w:rPr>
          <w:sz w:val="22"/>
          <w:szCs w:val="22"/>
        </w:rPr>
        <w:t>as no image of people will be used.</w:t>
      </w:r>
    </w:p>
    <w:p w14:paraId="3AAEBBB6" w14:textId="77777777" w:rsidR="00DB2191" w:rsidRDefault="00DB2191" w:rsidP="00A94554">
      <w:pPr>
        <w:pStyle w:val="3"/>
      </w:pPr>
      <w:r w:rsidRPr="00DB2191">
        <w:t>A.3.4 Professional issues</w:t>
      </w:r>
    </w:p>
    <w:p w14:paraId="5C64025E" w14:textId="1CD0BBFE" w:rsidR="00A62E41" w:rsidRDefault="00A62E41" w:rsidP="00A62E41">
      <w:pPr>
        <w:rPr>
          <w:sz w:val="22"/>
          <w:szCs w:val="22"/>
        </w:rPr>
      </w:pPr>
      <w:r w:rsidRPr="00A62E41">
        <w:rPr>
          <w:sz w:val="22"/>
          <w:szCs w:val="22"/>
        </w:rPr>
        <w:t>&lt;</w:t>
      </w:r>
      <w:r w:rsidR="00575C8B">
        <w:rPr>
          <w:sz w:val="22"/>
          <w:szCs w:val="22"/>
        </w:rPr>
        <w:t>Discussion of p</w:t>
      </w:r>
      <w:r w:rsidRPr="00A62E41">
        <w:rPr>
          <w:sz w:val="22"/>
          <w:szCs w:val="22"/>
        </w:rPr>
        <w:t>rofessional Issues&gt;</w:t>
      </w:r>
    </w:p>
    <w:p w14:paraId="0EC8B96C" w14:textId="27B5ED37" w:rsidR="003A546B" w:rsidRDefault="003A546B" w:rsidP="00A62E41">
      <w:pPr>
        <w:rPr>
          <w:sz w:val="22"/>
          <w:szCs w:val="22"/>
        </w:rPr>
      </w:pPr>
      <w:r w:rsidRPr="003A546B">
        <w:rPr>
          <w:sz w:val="22"/>
          <w:szCs w:val="22"/>
        </w:rPr>
        <w:t xml:space="preserve">Distributed machine learning can greatly improve the processing performance of the machine, and on this basis, improve the speed of processing and </w:t>
      </w:r>
      <w:r w:rsidR="00D85B8C" w:rsidRPr="003A546B">
        <w:rPr>
          <w:sz w:val="22"/>
          <w:szCs w:val="22"/>
        </w:rPr>
        <w:t>analysing</w:t>
      </w:r>
      <w:r w:rsidRPr="003A546B">
        <w:rPr>
          <w:sz w:val="22"/>
          <w:szCs w:val="22"/>
        </w:rPr>
        <w:t xml:space="preserve"> big data </w:t>
      </w:r>
      <w:proofErr w:type="gramStart"/>
      <w:r w:rsidRPr="003A546B">
        <w:rPr>
          <w:sz w:val="22"/>
          <w:szCs w:val="22"/>
        </w:rPr>
        <w:t>so as to</w:t>
      </w:r>
      <w:proofErr w:type="gramEnd"/>
      <w:r w:rsidRPr="003A546B">
        <w:rPr>
          <w:sz w:val="22"/>
          <w:szCs w:val="22"/>
        </w:rPr>
        <w:t xml:space="preserve"> tap more value in big data, but due to the influence of the whole research in the process Too small and not in direct contact with people, making it difficult to have any meaningful impact at the </w:t>
      </w:r>
      <w:r>
        <w:rPr>
          <w:sz w:val="22"/>
          <w:szCs w:val="22"/>
        </w:rPr>
        <w:t>professional</w:t>
      </w:r>
      <w:r w:rsidRPr="003A546B">
        <w:rPr>
          <w:sz w:val="22"/>
          <w:szCs w:val="22"/>
        </w:rPr>
        <w:t xml:space="preserve"> level.</w:t>
      </w:r>
    </w:p>
    <w:p w14:paraId="03BBB468" w14:textId="0B419067" w:rsidR="00463526" w:rsidRPr="00A62E41" w:rsidRDefault="00463526" w:rsidP="00A62E41">
      <w:pPr>
        <w:rPr>
          <w:sz w:val="22"/>
          <w:szCs w:val="22"/>
          <w:lang w:eastAsia="zh-CN"/>
        </w:rPr>
      </w:pPr>
    </w:p>
    <w:p w14:paraId="5304AE9B" w14:textId="77777777" w:rsidR="00256141" w:rsidRDefault="00DE6FE3" w:rsidP="00256141">
      <w:pPr>
        <w:pStyle w:val="1"/>
      </w:pPr>
      <w:r>
        <w:lastRenderedPageBreak/>
        <w:t>Appendix B</w:t>
      </w:r>
      <w:r>
        <w:br/>
      </w:r>
      <w:r w:rsidR="000E2F10">
        <w:t>External Materials</w:t>
      </w:r>
      <w:bookmarkEnd w:id="35"/>
    </w:p>
    <w:p w14:paraId="75AB4C51" w14:textId="77777777" w:rsidR="00573D24" w:rsidRDefault="00005BA4">
      <w:pPr>
        <w:rPr>
          <w:sz w:val="22"/>
          <w:szCs w:val="22"/>
        </w:rPr>
      </w:pPr>
      <w:r w:rsidRPr="00005BA4">
        <w:rPr>
          <w:sz w:val="22"/>
          <w:szCs w:val="22"/>
        </w:rPr>
        <w:t xml:space="preserve">&lt;This appendix should provide a brief record of materials used in the solution that are not the student's own work. Such materials might be pieces of codes made available from a research group/company or from the internet, datasets prepared by external </w:t>
      </w:r>
      <w:proofErr w:type="gramStart"/>
      <w:r w:rsidRPr="00005BA4">
        <w:rPr>
          <w:sz w:val="22"/>
          <w:szCs w:val="22"/>
        </w:rPr>
        <w:t>users</w:t>
      </w:r>
      <w:proofErr w:type="gramEnd"/>
      <w:r w:rsidRPr="00005BA4">
        <w:rPr>
          <w:sz w:val="22"/>
          <w:szCs w:val="22"/>
        </w:rPr>
        <w:t xml:space="preserve"> or any preliminary materials/drafts/notes provided by a supervisor. It should be clear what was used as ready-made components and what was developed as part of the project. This appendix should be included even if no external materials were used, in which case a statement to that effect is all that is required.&gt;</w:t>
      </w:r>
    </w:p>
    <w:p w14:paraId="479BC1BA" w14:textId="77777777" w:rsidR="00463526" w:rsidRPr="002C73E9" w:rsidRDefault="00463526">
      <w:pPr>
        <w:rPr>
          <w:sz w:val="22"/>
          <w:szCs w:val="22"/>
        </w:rPr>
      </w:pPr>
    </w:p>
    <w:sectPr w:rsidR="00463526" w:rsidRPr="002C73E9" w:rsidSect="00E378D3">
      <w:headerReference w:type="default" r:id="rId45"/>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65691" w14:textId="77777777" w:rsidR="00420BB7" w:rsidRDefault="00420BB7">
      <w:r>
        <w:separator/>
      </w:r>
    </w:p>
  </w:endnote>
  <w:endnote w:type="continuationSeparator" w:id="0">
    <w:p w14:paraId="543ADA80" w14:textId="77777777" w:rsidR="00420BB7" w:rsidRDefault="00420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71D16" w14:textId="77777777" w:rsidR="00420BB7" w:rsidRDefault="00420BB7">
      <w:r>
        <w:separator/>
      </w:r>
    </w:p>
  </w:footnote>
  <w:footnote w:type="continuationSeparator" w:id="0">
    <w:p w14:paraId="5792EAA9" w14:textId="77777777" w:rsidR="00420BB7" w:rsidRDefault="00420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330B" w14:textId="77777777" w:rsidR="00A54671" w:rsidRDefault="00A54671">
    <w:pPr>
      <w:pStyle w:val="a3"/>
    </w:pPr>
    <w:r>
      <w:t xml:space="preserve">- </w:t>
    </w:r>
    <w:r>
      <w:fldChar w:fldCharType="begin"/>
    </w:r>
    <w:r>
      <w:instrText>page</w:instrText>
    </w:r>
    <w:r>
      <w:fldChar w:fldCharType="separate"/>
    </w:r>
    <w:r w:rsidR="00495A63">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115C" w14:textId="77777777" w:rsidR="00A54671" w:rsidRDefault="00A54671">
    <w:pPr>
      <w:pStyle w:val="a3"/>
      <w:tabs>
        <w:tab w:val="left" w:pos="6200"/>
      </w:tabs>
    </w:pPr>
    <w:r>
      <w:t xml:space="preserve">- </w:t>
    </w:r>
    <w:r>
      <w:fldChar w:fldCharType="begin"/>
    </w:r>
    <w:r>
      <w:instrText>page</w:instrText>
    </w:r>
    <w:r>
      <w:fldChar w:fldCharType="separate"/>
    </w:r>
    <w:r w:rsidR="004C1103">
      <w:rPr>
        <w:noProof/>
      </w:rP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841770"/>
    <w:multiLevelType w:val="multilevel"/>
    <w:tmpl w:val="A32E90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4"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7"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8"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2D76F6"/>
    <w:multiLevelType w:val="multilevel"/>
    <w:tmpl w:val="FC4468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042139">
    <w:abstractNumId w:val="17"/>
  </w:num>
  <w:num w:numId="2" w16cid:durableId="1919828448">
    <w:abstractNumId w:val="10"/>
  </w:num>
  <w:num w:numId="3" w16cid:durableId="649864723">
    <w:abstractNumId w:val="16"/>
  </w:num>
  <w:num w:numId="4" w16cid:durableId="47265589">
    <w:abstractNumId w:val="15"/>
  </w:num>
  <w:num w:numId="5" w16cid:durableId="1194999320">
    <w:abstractNumId w:val="14"/>
  </w:num>
  <w:num w:numId="6" w16cid:durableId="577641953">
    <w:abstractNumId w:val="11"/>
  </w:num>
  <w:num w:numId="7" w16cid:durableId="356662693">
    <w:abstractNumId w:val="9"/>
  </w:num>
  <w:num w:numId="8" w16cid:durableId="1180702827">
    <w:abstractNumId w:val="7"/>
  </w:num>
  <w:num w:numId="9" w16cid:durableId="1016232750">
    <w:abstractNumId w:val="6"/>
  </w:num>
  <w:num w:numId="10" w16cid:durableId="1779982774">
    <w:abstractNumId w:val="5"/>
  </w:num>
  <w:num w:numId="11" w16cid:durableId="439958837">
    <w:abstractNumId w:val="4"/>
  </w:num>
  <w:num w:numId="12" w16cid:durableId="801461380">
    <w:abstractNumId w:val="8"/>
  </w:num>
  <w:num w:numId="13" w16cid:durableId="631247475">
    <w:abstractNumId w:val="3"/>
  </w:num>
  <w:num w:numId="14" w16cid:durableId="695036073">
    <w:abstractNumId w:val="2"/>
  </w:num>
  <w:num w:numId="15" w16cid:durableId="705763345">
    <w:abstractNumId w:val="1"/>
  </w:num>
  <w:num w:numId="16" w16cid:durableId="2025741438">
    <w:abstractNumId w:val="0"/>
  </w:num>
  <w:num w:numId="17" w16cid:durableId="1677538634">
    <w:abstractNumId w:val="13"/>
  </w:num>
  <w:num w:numId="18" w16cid:durableId="1243293024">
    <w:abstractNumId w:val="20"/>
  </w:num>
  <w:num w:numId="19" w16cid:durableId="451172465">
    <w:abstractNumId w:val="18"/>
  </w:num>
  <w:num w:numId="20" w16cid:durableId="1903639188">
    <w:abstractNumId w:val="12"/>
  </w:num>
  <w:num w:numId="21" w16cid:durableId="18864062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bordersDoNotSurroundHeader/>
  <w:bordersDoNotSurroundFooter/>
  <w:hideGrammaticalErrors/>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4AE3"/>
    <w:rsid w:val="00005BA4"/>
    <w:rsid w:val="00007765"/>
    <w:rsid w:val="00010542"/>
    <w:rsid w:val="00011222"/>
    <w:rsid w:val="000202E9"/>
    <w:rsid w:val="00020365"/>
    <w:rsid w:val="000249EC"/>
    <w:rsid w:val="000324C4"/>
    <w:rsid w:val="00034AE3"/>
    <w:rsid w:val="0004331D"/>
    <w:rsid w:val="00045D74"/>
    <w:rsid w:val="000517F0"/>
    <w:rsid w:val="00060000"/>
    <w:rsid w:val="00066A38"/>
    <w:rsid w:val="00067033"/>
    <w:rsid w:val="00067E30"/>
    <w:rsid w:val="000728DA"/>
    <w:rsid w:val="000736C1"/>
    <w:rsid w:val="00073BB2"/>
    <w:rsid w:val="00074726"/>
    <w:rsid w:val="00077EDD"/>
    <w:rsid w:val="00081F5F"/>
    <w:rsid w:val="00087439"/>
    <w:rsid w:val="000B25A6"/>
    <w:rsid w:val="000B2BEA"/>
    <w:rsid w:val="000D5DFF"/>
    <w:rsid w:val="000D6092"/>
    <w:rsid w:val="000E2B48"/>
    <w:rsid w:val="000E2F10"/>
    <w:rsid w:val="000E3423"/>
    <w:rsid w:val="000E639E"/>
    <w:rsid w:val="000F071D"/>
    <w:rsid w:val="000F70BC"/>
    <w:rsid w:val="00100C24"/>
    <w:rsid w:val="001022DC"/>
    <w:rsid w:val="001041A0"/>
    <w:rsid w:val="0011027A"/>
    <w:rsid w:val="00114F5D"/>
    <w:rsid w:val="00123841"/>
    <w:rsid w:val="00124D86"/>
    <w:rsid w:val="0015337E"/>
    <w:rsid w:val="00153699"/>
    <w:rsid w:val="001611C6"/>
    <w:rsid w:val="00166862"/>
    <w:rsid w:val="00172368"/>
    <w:rsid w:val="00172977"/>
    <w:rsid w:val="00174EC0"/>
    <w:rsid w:val="00177330"/>
    <w:rsid w:val="0018185E"/>
    <w:rsid w:val="0019263E"/>
    <w:rsid w:val="0019393E"/>
    <w:rsid w:val="001A12F1"/>
    <w:rsid w:val="001B38B2"/>
    <w:rsid w:val="001B5354"/>
    <w:rsid w:val="001C452D"/>
    <w:rsid w:val="001E2002"/>
    <w:rsid w:val="001E2741"/>
    <w:rsid w:val="001E5853"/>
    <w:rsid w:val="001E6420"/>
    <w:rsid w:val="001F1B9A"/>
    <w:rsid w:val="001F476E"/>
    <w:rsid w:val="00200FCA"/>
    <w:rsid w:val="00202C68"/>
    <w:rsid w:val="0020580E"/>
    <w:rsid w:val="00211F90"/>
    <w:rsid w:val="00212840"/>
    <w:rsid w:val="00223C7F"/>
    <w:rsid w:val="002431AF"/>
    <w:rsid w:val="00243C6E"/>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330C"/>
    <w:rsid w:val="002C50C6"/>
    <w:rsid w:val="002C5977"/>
    <w:rsid w:val="002C73E9"/>
    <w:rsid w:val="002E310C"/>
    <w:rsid w:val="002E4454"/>
    <w:rsid w:val="002E640B"/>
    <w:rsid w:val="002F022B"/>
    <w:rsid w:val="002F07B2"/>
    <w:rsid w:val="002F1B8A"/>
    <w:rsid w:val="002F459E"/>
    <w:rsid w:val="002F4E62"/>
    <w:rsid w:val="00300DAE"/>
    <w:rsid w:val="003072BE"/>
    <w:rsid w:val="003125C1"/>
    <w:rsid w:val="00322F51"/>
    <w:rsid w:val="00332CD3"/>
    <w:rsid w:val="003457C0"/>
    <w:rsid w:val="003476CA"/>
    <w:rsid w:val="00353020"/>
    <w:rsid w:val="00361B35"/>
    <w:rsid w:val="003651C5"/>
    <w:rsid w:val="003669FF"/>
    <w:rsid w:val="00367014"/>
    <w:rsid w:val="00372338"/>
    <w:rsid w:val="00374AF6"/>
    <w:rsid w:val="00394236"/>
    <w:rsid w:val="00395708"/>
    <w:rsid w:val="00395820"/>
    <w:rsid w:val="003A23BD"/>
    <w:rsid w:val="003A546B"/>
    <w:rsid w:val="003B7365"/>
    <w:rsid w:val="003C2F01"/>
    <w:rsid w:val="003C5400"/>
    <w:rsid w:val="003C7B3A"/>
    <w:rsid w:val="003D3AD2"/>
    <w:rsid w:val="003E60C4"/>
    <w:rsid w:val="003F7035"/>
    <w:rsid w:val="00400605"/>
    <w:rsid w:val="00400F2A"/>
    <w:rsid w:val="004015AD"/>
    <w:rsid w:val="00403886"/>
    <w:rsid w:val="00405026"/>
    <w:rsid w:val="00411A71"/>
    <w:rsid w:val="004203C8"/>
    <w:rsid w:val="00420BB7"/>
    <w:rsid w:val="00420F18"/>
    <w:rsid w:val="004233C6"/>
    <w:rsid w:val="00423799"/>
    <w:rsid w:val="00432A2B"/>
    <w:rsid w:val="004403CC"/>
    <w:rsid w:val="00440801"/>
    <w:rsid w:val="00446573"/>
    <w:rsid w:val="004478AB"/>
    <w:rsid w:val="00454595"/>
    <w:rsid w:val="00455406"/>
    <w:rsid w:val="00463526"/>
    <w:rsid w:val="004658C6"/>
    <w:rsid w:val="004830C3"/>
    <w:rsid w:val="00487CF1"/>
    <w:rsid w:val="00495A63"/>
    <w:rsid w:val="004A6715"/>
    <w:rsid w:val="004C1103"/>
    <w:rsid w:val="004C20B8"/>
    <w:rsid w:val="004D26B5"/>
    <w:rsid w:val="004D3311"/>
    <w:rsid w:val="004D3D43"/>
    <w:rsid w:val="004D7ADF"/>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5449"/>
    <w:rsid w:val="00546F84"/>
    <w:rsid w:val="00547FCF"/>
    <w:rsid w:val="00551406"/>
    <w:rsid w:val="005661E9"/>
    <w:rsid w:val="005674E9"/>
    <w:rsid w:val="00573D24"/>
    <w:rsid w:val="00575C8B"/>
    <w:rsid w:val="005835B2"/>
    <w:rsid w:val="00584621"/>
    <w:rsid w:val="00590E7E"/>
    <w:rsid w:val="005925BA"/>
    <w:rsid w:val="005A4AC6"/>
    <w:rsid w:val="005A63F7"/>
    <w:rsid w:val="005B0E77"/>
    <w:rsid w:val="005B656C"/>
    <w:rsid w:val="005C3BA9"/>
    <w:rsid w:val="005D2E07"/>
    <w:rsid w:val="005D60A3"/>
    <w:rsid w:val="005E6928"/>
    <w:rsid w:val="005E74BF"/>
    <w:rsid w:val="005F3ABB"/>
    <w:rsid w:val="0060599F"/>
    <w:rsid w:val="00606138"/>
    <w:rsid w:val="006109B2"/>
    <w:rsid w:val="00611666"/>
    <w:rsid w:val="006118FD"/>
    <w:rsid w:val="0062185E"/>
    <w:rsid w:val="0062367D"/>
    <w:rsid w:val="00640967"/>
    <w:rsid w:val="006475EC"/>
    <w:rsid w:val="00647B0E"/>
    <w:rsid w:val="00650BD2"/>
    <w:rsid w:val="00657671"/>
    <w:rsid w:val="006643AF"/>
    <w:rsid w:val="006660DF"/>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26B58"/>
    <w:rsid w:val="00730703"/>
    <w:rsid w:val="007335AA"/>
    <w:rsid w:val="00734C0A"/>
    <w:rsid w:val="007544DD"/>
    <w:rsid w:val="00754A99"/>
    <w:rsid w:val="0079759E"/>
    <w:rsid w:val="00797899"/>
    <w:rsid w:val="007A0BF7"/>
    <w:rsid w:val="007A3F19"/>
    <w:rsid w:val="007A7BA5"/>
    <w:rsid w:val="007B0091"/>
    <w:rsid w:val="007B187C"/>
    <w:rsid w:val="007B3B9B"/>
    <w:rsid w:val="007B4515"/>
    <w:rsid w:val="007C2E86"/>
    <w:rsid w:val="007C3651"/>
    <w:rsid w:val="007D316A"/>
    <w:rsid w:val="007D3BA3"/>
    <w:rsid w:val="007D47CF"/>
    <w:rsid w:val="007D6318"/>
    <w:rsid w:val="007E4D88"/>
    <w:rsid w:val="007F568A"/>
    <w:rsid w:val="008022DD"/>
    <w:rsid w:val="008028D6"/>
    <w:rsid w:val="00804E96"/>
    <w:rsid w:val="00805388"/>
    <w:rsid w:val="00805D7D"/>
    <w:rsid w:val="00807643"/>
    <w:rsid w:val="00813660"/>
    <w:rsid w:val="00815E55"/>
    <w:rsid w:val="00816D11"/>
    <w:rsid w:val="0084046F"/>
    <w:rsid w:val="008437F4"/>
    <w:rsid w:val="00846340"/>
    <w:rsid w:val="0085102E"/>
    <w:rsid w:val="0085119E"/>
    <w:rsid w:val="00851EA6"/>
    <w:rsid w:val="00857426"/>
    <w:rsid w:val="00861511"/>
    <w:rsid w:val="0086181D"/>
    <w:rsid w:val="00874D10"/>
    <w:rsid w:val="008811E4"/>
    <w:rsid w:val="00881391"/>
    <w:rsid w:val="00883A79"/>
    <w:rsid w:val="00884457"/>
    <w:rsid w:val="00884D67"/>
    <w:rsid w:val="008870EC"/>
    <w:rsid w:val="00897AFE"/>
    <w:rsid w:val="008A5E74"/>
    <w:rsid w:val="008A78D9"/>
    <w:rsid w:val="008B1137"/>
    <w:rsid w:val="008B34C5"/>
    <w:rsid w:val="008C03E5"/>
    <w:rsid w:val="008C11F9"/>
    <w:rsid w:val="008D2404"/>
    <w:rsid w:val="008D26B7"/>
    <w:rsid w:val="008D3561"/>
    <w:rsid w:val="008D479A"/>
    <w:rsid w:val="008E012F"/>
    <w:rsid w:val="008F3192"/>
    <w:rsid w:val="008F3F71"/>
    <w:rsid w:val="009067AB"/>
    <w:rsid w:val="009228B0"/>
    <w:rsid w:val="0093108E"/>
    <w:rsid w:val="00935A5A"/>
    <w:rsid w:val="00936B02"/>
    <w:rsid w:val="00944938"/>
    <w:rsid w:val="00957B27"/>
    <w:rsid w:val="00960E2A"/>
    <w:rsid w:val="00965E75"/>
    <w:rsid w:val="00967864"/>
    <w:rsid w:val="00972AEC"/>
    <w:rsid w:val="009741E5"/>
    <w:rsid w:val="009761CF"/>
    <w:rsid w:val="00983A6E"/>
    <w:rsid w:val="00983B80"/>
    <w:rsid w:val="00984764"/>
    <w:rsid w:val="00985501"/>
    <w:rsid w:val="00986B95"/>
    <w:rsid w:val="009954D5"/>
    <w:rsid w:val="00995533"/>
    <w:rsid w:val="009A186F"/>
    <w:rsid w:val="009A196D"/>
    <w:rsid w:val="009A29EC"/>
    <w:rsid w:val="009B1877"/>
    <w:rsid w:val="009B7962"/>
    <w:rsid w:val="009C16A5"/>
    <w:rsid w:val="009C35DB"/>
    <w:rsid w:val="009C73AE"/>
    <w:rsid w:val="009D1DCE"/>
    <w:rsid w:val="009D4F49"/>
    <w:rsid w:val="009D54D4"/>
    <w:rsid w:val="009F013B"/>
    <w:rsid w:val="009F3334"/>
    <w:rsid w:val="009F6F60"/>
    <w:rsid w:val="009F7AAF"/>
    <w:rsid w:val="00A03261"/>
    <w:rsid w:val="00A20708"/>
    <w:rsid w:val="00A21042"/>
    <w:rsid w:val="00A22758"/>
    <w:rsid w:val="00A24C95"/>
    <w:rsid w:val="00A42A90"/>
    <w:rsid w:val="00A44A01"/>
    <w:rsid w:val="00A45537"/>
    <w:rsid w:val="00A45AB9"/>
    <w:rsid w:val="00A47044"/>
    <w:rsid w:val="00A47476"/>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C25CF"/>
    <w:rsid w:val="00AD3107"/>
    <w:rsid w:val="00AD3D45"/>
    <w:rsid w:val="00AE3DD5"/>
    <w:rsid w:val="00AE7B6C"/>
    <w:rsid w:val="00AF3149"/>
    <w:rsid w:val="00AF4052"/>
    <w:rsid w:val="00AF55FA"/>
    <w:rsid w:val="00AF7561"/>
    <w:rsid w:val="00B06E54"/>
    <w:rsid w:val="00B26CFC"/>
    <w:rsid w:val="00B3497C"/>
    <w:rsid w:val="00B42CB9"/>
    <w:rsid w:val="00B510DC"/>
    <w:rsid w:val="00B66C75"/>
    <w:rsid w:val="00B744C6"/>
    <w:rsid w:val="00B75248"/>
    <w:rsid w:val="00B76731"/>
    <w:rsid w:val="00B80100"/>
    <w:rsid w:val="00B82779"/>
    <w:rsid w:val="00B858B7"/>
    <w:rsid w:val="00B95CC0"/>
    <w:rsid w:val="00BA6235"/>
    <w:rsid w:val="00BA662E"/>
    <w:rsid w:val="00BC238C"/>
    <w:rsid w:val="00BD427A"/>
    <w:rsid w:val="00BE41CD"/>
    <w:rsid w:val="00BF0DA5"/>
    <w:rsid w:val="00BF4D2D"/>
    <w:rsid w:val="00BF7CA5"/>
    <w:rsid w:val="00C04D68"/>
    <w:rsid w:val="00C05E9A"/>
    <w:rsid w:val="00C13534"/>
    <w:rsid w:val="00C166C4"/>
    <w:rsid w:val="00C23CF4"/>
    <w:rsid w:val="00C26337"/>
    <w:rsid w:val="00C26B07"/>
    <w:rsid w:val="00C271FF"/>
    <w:rsid w:val="00C31472"/>
    <w:rsid w:val="00C35A6B"/>
    <w:rsid w:val="00C35FF0"/>
    <w:rsid w:val="00C423BC"/>
    <w:rsid w:val="00C435A0"/>
    <w:rsid w:val="00C473FF"/>
    <w:rsid w:val="00C5096D"/>
    <w:rsid w:val="00C5567F"/>
    <w:rsid w:val="00C5722C"/>
    <w:rsid w:val="00C638A0"/>
    <w:rsid w:val="00C679DF"/>
    <w:rsid w:val="00C73DF5"/>
    <w:rsid w:val="00C76C35"/>
    <w:rsid w:val="00C80BB3"/>
    <w:rsid w:val="00C8693D"/>
    <w:rsid w:val="00C954FB"/>
    <w:rsid w:val="00C96DD7"/>
    <w:rsid w:val="00CA20B0"/>
    <w:rsid w:val="00CA4565"/>
    <w:rsid w:val="00CB3BD6"/>
    <w:rsid w:val="00CB42D4"/>
    <w:rsid w:val="00CB5511"/>
    <w:rsid w:val="00CC5D68"/>
    <w:rsid w:val="00CE1049"/>
    <w:rsid w:val="00CE5768"/>
    <w:rsid w:val="00CE5FDD"/>
    <w:rsid w:val="00D00E53"/>
    <w:rsid w:val="00D023B7"/>
    <w:rsid w:val="00D078C4"/>
    <w:rsid w:val="00D1299A"/>
    <w:rsid w:val="00D15249"/>
    <w:rsid w:val="00D2153B"/>
    <w:rsid w:val="00D22B34"/>
    <w:rsid w:val="00D23120"/>
    <w:rsid w:val="00D23D39"/>
    <w:rsid w:val="00D370FC"/>
    <w:rsid w:val="00D5223B"/>
    <w:rsid w:val="00D55C4C"/>
    <w:rsid w:val="00D572BF"/>
    <w:rsid w:val="00D577DB"/>
    <w:rsid w:val="00D57B1F"/>
    <w:rsid w:val="00D636DE"/>
    <w:rsid w:val="00D65517"/>
    <w:rsid w:val="00D71FBC"/>
    <w:rsid w:val="00D73921"/>
    <w:rsid w:val="00D83D0A"/>
    <w:rsid w:val="00D84BD0"/>
    <w:rsid w:val="00D85B8C"/>
    <w:rsid w:val="00D86419"/>
    <w:rsid w:val="00D87B7F"/>
    <w:rsid w:val="00D946DB"/>
    <w:rsid w:val="00DA008C"/>
    <w:rsid w:val="00DA4D8B"/>
    <w:rsid w:val="00DA67AB"/>
    <w:rsid w:val="00DA71B8"/>
    <w:rsid w:val="00DB2191"/>
    <w:rsid w:val="00DB3ACF"/>
    <w:rsid w:val="00DC1A4B"/>
    <w:rsid w:val="00DC39BD"/>
    <w:rsid w:val="00DC3D02"/>
    <w:rsid w:val="00DC608E"/>
    <w:rsid w:val="00DD1B8B"/>
    <w:rsid w:val="00DD1E5A"/>
    <w:rsid w:val="00DD2432"/>
    <w:rsid w:val="00DE13FB"/>
    <w:rsid w:val="00DE28E4"/>
    <w:rsid w:val="00DE6FE3"/>
    <w:rsid w:val="00DF0FFD"/>
    <w:rsid w:val="00DF16BF"/>
    <w:rsid w:val="00DF6B71"/>
    <w:rsid w:val="00E03E36"/>
    <w:rsid w:val="00E04BD0"/>
    <w:rsid w:val="00E05632"/>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153C"/>
    <w:rsid w:val="00E832A5"/>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76E51"/>
    <w:rsid w:val="00F81C7F"/>
    <w:rsid w:val="00F82716"/>
    <w:rsid w:val="00F83B09"/>
    <w:rsid w:val="00F85CC3"/>
    <w:rsid w:val="00F87CB5"/>
    <w:rsid w:val="00FA1E4E"/>
    <w:rsid w:val="00FA2691"/>
    <w:rsid w:val="00FA2A7C"/>
    <w:rsid w:val="00FA4D96"/>
    <w:rsid w:val="00FA54BE"/>
    <w:rsid w:val="00FB0B03"/>
    <w:rsid w:val="00FB5E9C"/>
    <w:rsid w:val="00FB6581"/>
    <w:rsid w:val="00FC4045"/>
    <w:rsid w:val="00FC4A53"/>
    <w:rsid w:val="00FD1047"/>
    <w:rsid w:val="00FD1F8B"/>
    <w:rsid w:val="00FD55EF"/>
    <w:rsid w:val="00FD674F"/>
    <w:rsid w:val="00FE4621"/>
    <w:rsid w:val="00FE5C2E"/>
    <w:rsid w:val="00FE6883"/>
    <w:rsid w:val="00FE7E65"/>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44E3157"/>
  <w15:docId w15:val="{F65E1E17-90B7-468C-86F9-D9ABA8C6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link w:val="a6"/>
    <w:uiPriority w:val="99"/>
    <w:rsid w:val="00283ED5"/>
    <w:pPr>
      <w:spacing w:before="240" w:line="240" w:lineRule="atLeast"/>
      <w:ind w:left="432" w:hanging="432"/>
    </w:pPr>
  </w:style>
  <w:style w:type="paragraph" w:styleId="a7">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8">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9">
    <w:name w:val="footer"/>
    <w:basedOn w:val="a"/>
    <w:link w:val="aa"/>
    <w:rsid w:val="00283ED5"/>
    <w:pPr>
      <w:tabs>
        <w:tab w:val="center" w:pos="4153"/>
        <w:tab w:val="right" w:pos="8306"/>
      </w:tabs>
    </w:pPr>
  </w:style>
  <w:style w:type="character" w:styleId="ab">
    <w:name w:val="page number"/>
    <w:basedOn w:val="a0"/>
  </w:style>
  <w:style w:type="paragraph" w:customStyle="1" w:styleId="tabledescription">
    <w:name w:val="table description"/>
    <w:basedOn w:val="tablecaption"/>
    <w:next w:val="a"/>
    <w:pPr>
      <w:spacing w:before="0"/>
      <w:ind w:firstLine="0"/>
    </w:pPr>
  </w:style>
  <w:style w:type="paragraph" w:styleId="ac">
    <w:name w:val="caption"/>
    <w:basedOn w:val="a"/>
    <w:next w:val="Description"/>
    <w:unhideWhenUsed/>
    <w:qFormat/>
    <w:rsid w:val="00FD1047"/>
    <w:pPr>
      <w:keepLines/>
      <w:spacing w:before="240" w:line="240" w:lineRule="atLeast"/>
      <w:ind w:left="547" w:hanging="547"/>
    </w:pPr>
    <w:rPr>
      <w:b/>
      <w:bCs/>
      <w:szCs w:val="24"/>
    </w:rPr>
  </w:style>
  <w:style w:type="character" w:styleId="ad">
    <w:name w:val="Hyperlink"/>
    <w:uiPriority w:val="99"/>
    <w:unhideWhenUsed/>
    <w:rsid w:val="00FE4621"/>
    <w:rPr>
      <w:color w:val="0000FF"/>
      <w:u w:val="single"/>
    </w:rPr>
  </w:style>
  <w:style w:type="paragraph" w:styleId="ae">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f">
    <w:name w:val="Signature"/>
    <w:basedOn w:val="a"/>
    <w:link w:val="af0"/>
    <w:rsid w:val="00AB6233"/>
    <w:pPr>
      <w:ind w:left="4252"/>
    </w:pPr>
  </w:style>
  <w:style w:type="character" w:customStyle="1" w:styleId="af0">
    <w:name w:val="签名 字符"/>
    <w:link w:val="af"/>
    <w:rsid w:val="00AB6233"/>
    <w:rPr>
      <w:sz w:val="24"/>
    </w:rPr>
  </w:style>
  <w:style w:type="paragraph" w:styleId="af1">
    <w:name w:val="Balloon Text"/>
    <w:basedOn w:val="a"/>
    <w:link w:val="af2"/>
    <w:rsid w:val="00261192"/>
    <w:pPr>
      <w:spacing w:after="0" w:line="240" w:lineRule="auto"/>
    </w:pPr>
    <w:rPr>
      <w:rFonts w:ascii="Tahoma" w:hAnsi="Tahoma" w:cs="Tahoma"/>
      <w:sz w:val="16"/>
      <w:szCs w:val="16"/>
    </w:rPr>
  </w:style>
  <w:style w:type="character" w:customStyle="1" w:styleId="af2">
    <w:name w:val="批注框文本 字符"/>
    <w:basedOn w:val="a0"/>
    <w:link w:val="af1"/>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3">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脚 字符"/>
    <w:basedOn w:val="a0"/>
    <w:link w:val="a9"/>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4">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5">
    <w:name w:val="Strong"/>
    <w:basedOn w:val="a0"/>
    <w:uiPriority w:val="22"/>
    <w:qFormat/>
    <w:rsid w:val="00FA2A7C"/>
    <w:rPr>
      <w:b/>
      <w:bCs/>
    </w:rPr>
  </w:style>
  <w:style w:type="character" w:styleId="af6">
    <w:name w:val="annotation reference"/>
    <w:basedOn w:val="a0"/>
    <w:semiHidden/>
    <w:unhideWhenUsed/>
    <w:rsid w:val="00FE5C2E"/>
    <w:rPr>
      <w:sz w:val="21"/>
      <w:szCs w:val="21"/>
    </w:rPr>
  </w:style>
  <w:style w:type="paragraph" w:styleId="af7">
    <w:name w:val="annotation text"/>
    <w:basedOn w:val="a"/>
    <w:link w:val="af8"/>
    <w:semiHidden/>
    <w:unhideWhenUsed/>
    <w:rsid w:val="00FE5C2E"/>
  </w:style>
  <w:style w:type="character" w:customStyle="1" w:styleId="af8">
    <w:name w:val="批注文字 字符"/>
    <w:basedOn w:val="a0"/>
    <w:link w:val="af7"/>
    <w:semiHidden/>
    <w:rsid w:val="00FE5C2E"/>
    <w:rPr>
      <w:sz w:val="24"/>
    </w:rPr>
  </w:style>
  <w:style w:type="paragraph" w:styleId="af9">
    <w:name w:val="annotation subject"/>
    <w:basedOn w:val="af7"/>
    <w:next w:val="af7"/>
    <w:link w:val="afa"/>
    <w:semiHidden/>
    <w:unhideWhenUsed/>
    <w:rsid w:val="00FE5C2E"/>
    <w:rPr>
      <w:b/>
      <w:bCs/>
    </w:rPr>
  </w:style>
  <w:style w:type="character" w:customStyle="1" w:styleId="afa">
    <w:name w:val="批注主题 字符"/>
    <w:basedOn w:val="af8"/>
    <w:link w:val="af9"/>
    <w:semiHidden/>
    <w:rsid w:val="00FE5C2E"/>
    <w:rPr>
      <w:b/>
      <w:bCs/>
      <w:sz w:val="24"/>
    </w:rPr>
  </w:style>
  <w:style w:type="character" w:styleId="afb">
    <w:name w:val="Placeholder Text"/>
    <w:basedOn w:val="a0"/>
    <w:uiPriority w:val="99"/>
    <w:semiHidden/>
    <w:rsid w:val="00DB3ACF"/>
    <w:rPr>
      <w:color w:val="808080"/>
    </w:rPr>
  </w:style>
  <w:style w:type="paragraph" w:customStyle="1" w:styleId="DecimalAligned">
    <w:name w:val="Decimal Aligned"/>
    <w:basedOn w:val="a"/>
    <w:uiPriority w:val="40"/>
    <w:qFormat/>
    <w:rsid w:val="007C3651"/>
    <w:pPr>
      <w:tabs>
        <w:tab w:val="decimal" w:pos="360"/>
      </w:tabs>
      <w:spacing w:after="200" w:line="276" w:lineRule="auto"/>
    </w:pPr>
    <w:rPr>
      <w:rFonts w:asciiTheme="minorHAnsi" w:hAnsiTheme="minorHAnsi" w:cs="Times New Roman"/>
      <w:sz w:val="22"/>
      <w:szCs w:val="22"/>
      <w:lang w:val="en-US" w:eastAsia="zh-CN"/>
    </w:rPr>
  </w:style>
  <w:style w:type="character" w:customStyle="1" w:styleId="a6">
    <w:name w:val="脚注文本 字符"/>
    <w:basedOn w:val="a0"/>
    <w:link w:val="a5"/>
    <w:uiPriority w:val="99"/>
    <w:rsid w:val="007C3651"/>
    <w:rPr>
      <w:sz w:val="24"/>
    </w:rPr>
  </w:style>
  <w:style w:type="character" w:styleId="afc">
    <w:name w:val="Subtle Emphasis"/>
    <w:basedOn w:val="a0"/>
    <w:uiPriority w:val="19"/>
    <w:qFormat/>
    <w:rsid w:val="007C3651"/>
    <w:rPr>
      <w:i/>
      <w:iCs/>
    </w:rPr>
  </w:style>
  <w:style w:type="table" w:styleId="-1">
    <w:name w:val="Light Shading Accent 1"/>
    <w:basedOn w:val="a1"/>
    <w:uiPriority w:val="60"/>
    <w:rsid w:val="007C3651"/>
    <w:rPr>
      <w:rFonts w:asciiTheme="minorHAnsi" w:hAnsiTheme="minorHAnsi" w:cstheme="minorBidi"/>
      <w:color w:val="365F91" w:themeColor="accent1" w:themeShade="BF"/>
      <w:sz w:val="22"/>
      <w:szCs w:val="22"/>
      <w:lang w:val="en-US" w:eastAsia="zh-CN"/>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422869394">
      <w:bodyDiv w:val="1"/>
      <w:marLeft w:val="0"/>
      <w:marRight w:val="0"/>
      <w:marTop w:val="0"/>
      <w:marBottom w:val="0"/>
      <w:divBdr>
        <w:top w:val="none" w:sz="0" w:space="0" w:color="auto"/>
        <w:left w:val="none" w:sz="0" w:space="0" w:color="auto"/>
        <w:bottom w:val="none" w:sz="0" w:space="0" w:color="auto"/>
        <w:right w:val="none" w:sz="0" w:space="0" w:color="auto"/>
      </w:divBdr>
      <w:divsChild>
        <w:div w:id="1227763597">
          <w:marLeft w:val="0"/>
          <w:marRight w:val="0"/>
          <w:marTop w:val="0"/>
          <w:marBottom w:val="225"/>
          <w:divBdr>
            <w:top w:val="none" w:sz="0" w:space="0" w:color="auto"/>
            <w:left w:val="none" w:sz="0" w:space="0" w:color="auto"/>
            <w:bottom w:val="none" w:sz="0" w:space="0" w:color="auto"/>
            <w:right w:val="none" w:sz="0" w:space="0" w:color="auto"/>
          </w:divBdr>
        </w:div>
        <w:div w:id="1111894841">
          <w:marLeft w:val="0"/>
          <w:marRight w:val="0"/>
          <w:marTop w:val="0"/>
          <w:marBottom w:val="225"/>
          <w:divBdr>
            <w:top w:val="none" w:sz="0" w:space="0" w:color="auto"/>
            <w:left w:val="none" w:sz="0" w:space="0" w:color="auto"/>
            <w:bottom w:val="none" w:sz="0" w:space="0" w:color="auto"/>
            <w:right w:val="none" w:sz="0" w:space="0" w:color="auto"/>
          </w:divBdr>
        </w:div>
        <w:div w:id="1306088039">
          <w:marLeft w:val="0"/>
          <w:marRight w:val="0"/>
          <w:marTop w:val="0"/>
          <w:marBottom w:val="225"/>
          <w:divBdr>
            <w:top w:val="none" w:sz="0" w:space="0" w:color="auto"/>
            <w:left w:val="none" w:sz="0" w:space="0" w:color="auto"/>
            <w:bottom w:val="none" w:sz="0" w:space="0" w:color="auto"/>
            <w:right w:val="none" w:sz="0" w:space="0" w:color="auto"/>
          </w:divBdr>
        </w:div>
      </w:divsChild>
    </w:div>
    <w:div w:id="1600718372">
      <w:bodyDiv w:val="1"/>
      <w:marLeft w:val="0"/>
      <w:marRight w:val="0"/>
      <w:marTop w:val="0"/>
      <w:marBottom w:val="0"/>
      <w:divBdr>
        <w:top w:val="none" w:sz="0" w:space="0" w:color="auto"/>
        <w:left w:val="none" w:sz="0" w:space="0" w:color="auto"/>
        <w:bottom w:val="none" w:sz="0" w:space="0" w:color="auto"/>
        <w:right w:val="none" w:sz="0" w:space="0" w:color="auto"/>
      </w:divBdr>
      <w:divsChild>
        <w:div w:id="785195541">
          <w:marLeft w:val="0"/>
          <w:marRight w:val="0"/>
          <w:marTop w:val="0"/>
          <w:marBottom w:val="225"/>
          <w:divBdr>
            <w:top w:val="none" w:sz="0" w:space="0" w:color="auto"/>
            <w:left w:val="none" w:sz="0" w:space="0" w:color="auto"/>
            <w:bottom w:val="none" w:sz="0" w:space="0" w:color="auto"/>
            <w:right w:val="none" w:sz="0" w:space="0" w:color="auto"/>
          </w:divBdr>
        </w:div>
        <w:div w:id="569537063">
          <w:marLeft w:val="0"/>
          <w:marRight w:val="0"/>
          <w:marTop w:val="0"/>
          <w:marBottom w:val="225"/>
          <w:divBdr>
            <w:top w:val="none" w:sz="0" w:space="0" w:color="auto"/>
            <w:left w:val="none" w:sz="0" w:space="0" w:color="auto"/>
            <w:bottom w:val="none" w:sz="0" w:space="0" w:color="auto"/>
            <w:right w:val="none" w:sz="0" w:space="0" w:color="auto"/>
          </w:divBdr>
        </w:div>
        <w:div w:id="1572500974">
          <w:marLeft w:val="0"/>
          <w:marRight w:val="0"/>
          <w:marTop w:val="0"/>
          <w:marBottom w:val="225"/>
          <w:divBdr>
            <w:top w:val="none" w:sz="0" w:space="0" w:color="auto"/>
            <w:left w:val="none" w:sz="0" w:space="0" w:color="auto"/>
            <w:bottom w:val="none" w:sz="0" w:space="0" w:color="auto"/>
            <w:right w:val="none" w:sz="0" w:space="0" w:color="auto"/>
          </w:divBdr>
        </w:div>
        <w:div w:id="1485655914">
          <w:marLeft w:val="0"/>
          <w:marRight w:val="0"/>
          <w:marTop w:val="0"/>
          <w:marBottom w:val="225"/>
          <w:divBdr>
            <w:top w:val="none" w:sz="0" w:space="0" w:color="auto"/>
            <w:left w:val="none" w:sz="0" w:space="0" w:color="auto"/>
            <w:bottom w:val="none" w:sz="0" w:space="0" w:color="auto"/>
            <w:right w:val="none" w:sz="0" w:space="0" w:color="auto"/>
          </w:divBdr>
        </w:div>
        <w:div w:id="1053388876">
          <w:marLeft w:val="0"/>
          <w:marRight w:val="0"/>
          <w:marTop w:val="0"/>
          <w:marBottom w:val="225"/>
          <w:divBdr>
            <w:top w:val="none" w:sz="0" w:space="0" w:color="auto"/>
            <w:left w:val="none" w:sz="0" w:space="0" w:color="auto"/>
            <w:bottom w:val="none" w:sz="0" w:space="0" w:color="auto"/>
            <w:right w:val="none" w:sz="0" w:space="0" w:color="auto"/>
          </w:divBdr>
        </w:div>
        <w:div w:id="1100177655">
          <w:marLeft w:val="0"/>
          <w:marRight w:val="0"/>
          <w:marTop w:val="0"/>
          <w:marBottom w:val="225"/>
          <w:divBdr>
            <w:top w:val="none" w:sz="0" w:space="0" w:color="auto"/>
            <w:left w:val="none" w:sz="0" w:space="0" w:color="auto"/>
            <w:bottom w:val="none" w:sz="0" w:space="0" w:color="auto"/>
            <w:right w:val="none" w:sz="0" w:space="0" w:color="auto"/>
          </w:divBdr>
        </w:div>
        <w:div w:id="436952111">
          <w:marLeft w:val="0"/>
          <w:marRight w:val="0"/>
          <w:marTop w:val="0"/>
          <w:marBottom w:val="225"/>
          <w:divBdr>
            <w:top w:val="none" w:sz="0" w:space="0" w:color="auto"/>
            <w:left w:val="none" w:sz="0" w:space="0" w:color="auto"/>
            <w:bottom w:val="none" w:sz="0" w:space="0" w:color="auto"/>
            <w:right w:val="none" w:sz="0" w:space="0" w:color="auto"/>
          </w:divBdr>
        </w:div>
        <w:div w:id="732506751">
          <w:marLeft w:val="0"/>
          <w:marRight w:val="0"/>
          <w:marTop w:val="0"/>
          <w:marBottom w:val="225"/>
          <w:divBdr>
            <w:top w:val="none" w:sz="0" w:space="0" w:color="auto"/>
            <w:left w:val="none" w:sz="0" w:space="0" w:color="auto"/>
            <w:bottom w:val="none" w:sz="0" w:space="0" w:color="auto"/>
            <w:right w:val="none" w:sz="0" w:space="0" w:color="auto"/>
          </w:divBdr>
        </w:div>
      </w:divsChild>
    </w:div>
    <w:div w:id="1746221891">
      <w:bodyDiv w:val="1"/>
      <w:marLeft w:val="0"/>
      <w:marRight w:val="0"/>
      <w:marTop w:val="0"/>
      <w:marBottom w:val="0"/>
      <w:divBdr>
        <w:top w:val="none" w:sz="0" w:space="0" w:color="auto"/>
        <w:left w:val="none" w:sz="0" w:space="0" w:color="auto"/>
        <w:bottom w:val="none" w:sz="0" w:space="0" w:color="auto"/>
        <w:right w:val="none" w:sz="0" w:space="0" w:color="auto"/>
      </w:divBdr>
      <w:divsChild>
        <w:div w:id="111355083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054033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0%9C%E7%B4%A2%E6%8A%80%E6%9C%AF/1447197" TargetMode="External"/><Relationship Id="rId18" Type="http://schemas.openxmlformats.org/officeDocument/2006/relationships/hyperlink" Target="https://baike.baidu.com/item/%E6%A8%A1%E5%BC%8F%E5%88%86%E6%9E%90/12598452" TargetMode="External"/><Relationship Id="rId26" Type="http://schemas.openxmlformats.org/officeDocument/2006/relationships/image" Target="media/image4.png"/><Relationship Id="rId39" Type="http://schemas.openxmlformats.org/officeDocument/2006/relationships/chart" Target="charts/chart2.xml"/><Relationship Id="rId21" Type="http://schemas.openxmlformats.org/officeDocument/2006/relationships/hyperlink" Target="https://baike.baidu.com/item/%E8%A1%A8%E5%BE%81%E5%AD%A6%E4%B9%A0/2140515" TargetMode="External"/><Relationship Id="rId34" Type="http://schemas.openxmlformats.org/officeDocument/2006/relationships/image" Target="media/image12.png"/><Relationship Id="rId42" Type="http://schemas.openxmlformats.org/officeDocument/2006/relationships/chart" Target="charts/chart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8%87%AA%E7%84%B6%E8%AF%AD%E8%A8%80%E5%A4%84%E7%90%86/36573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A0%B7%E6%9C%AC%E6%95%B0%E6%8D%AE/12726279" TargetMode="External"/><Relationship Id="rId24" Type="http://schemas.openxmlformats.org/officeDocument/2006/relationships/image" Target="media/image3.w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baike.baidu.com/item/%E6%9C%BA%E5%99%A8%E7%BF%BB%E8%AF%91/411793" TargetMode="External"/><Relationship Id="rId23" Type="http://schemas.openxmlformats.org/officeDocument/2006/relationships/image" Target="media/image2.png"/><Relationship Id="rId28" Type="http://schemas.openxmlformats.org/officeDocument/2006/relationships/image" Target="media/image6.svg"/><Relationship Id="rId36" Type="http://schemas.openxmlformats.org/officeDocument/2006/relationships/image" Target="media/image14.png"/><Relationship Id="rId10" Type="http://schemas.openxmlformats.org/officeDocument/2006/relationships/hyperlink" Target="https://baike.baidu.com/item/%E6%9C%BA%E5%99%A8%E5%AD%A6%E4%B9%A0/217599" TargetMode="External"/><Relationship Id="rId19" Type="http://schemas.openxmlformats.org/officeDocument/2006/relationships/hyperlink" Target="https://baike.baidu.com/item/%E7%A5%9E%E7%BB%8F%E7%BD%91%E7%BB%9C/16600562" TargetMode="External"/><Relationship Id="rId31" Type="http://schemas.openxmlformats.org/officeDocument/2006/relationships/image" Target="media/image9.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6%95%B0%E6%8D%AE%E6%8C%96%E6%8E%98/216477" TargetMode="External"/><Relationship Id="rId22" Type="http://schemas.openxmlformats.org/officeDocument/2006/relationships/hyperlink" Target="https://baike.baidu.com/item/%E5%8D%B7%E7%A7%AF/9411006"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aike.baidu.com/item/%E5%9B%BE%E5%83%8F/773234" TargetMode="External"/><Relationship Id="rId17" Type="http://schemas.openxmlformats.org/officeDocument/2006/relationships/hyperlink" Target="https://baike.baidu.com/item/%E5%A4%9A%E5%AA%92%E4%BD%93%E5%AD%A6%E4%B9%A0/10528812" TargetMode="External"/><Relationship Id="rId25" Type="http://schemas.openxmlformats.org/officeDocument/2006/relationships/oleObject" Target="embeddings/oleObject1.bin"/><Relationship Id="rId33" Type="http://schemas.openxmlformats.org/officeDocument/2006/relationships/image" Target="media/image11.png"/><Relationship Id="rId38" Type="http://schemas.openxmlformats.org/officeDocument/2006/relationships/chart" Target="charts/chart1.xml"/><Relationship Id="rId46" Type="http://schemas.openxmlformats.org/officeDocument/2006/relationships/fontTable" Target="fontTable.xml"/><Relationship Id="rId20" Type="http://schemas.openxmlformats.org/officeDocument/2006/relationships/hyperlink" Target="https://baike.baidu.com/item/%E7%A8%80%E7%96%8F%E7%BC%96%E7%A0%81/10289670" TargetMode="External"/><Relationship Id="rId41" Type="http://schemas.openxmlformats.org/officeDocument/2006/relationships/image" Target="media/image17.sv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Yc\Desktop\D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renset50</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loss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9050" cap="rnd">
                <a:solidFill>
                  <a:schemeClr val="accent1"/>
                </a:solidFill>
                <a:prstDash val="sysDash"/>
              </a:ln>
              <a:effectLst/>
            </c:spPr>
            <c:trendlineType val="movingAvg"/>
            <c:period val="2"/>
            <c:dispRSqr val="0"/>
            <c:dispEq val="0"/>
          </c:trendline>
          <c:trendline>
            <c:spPr>
              <a:ln w="19050" cap="rnd">
                <a:solidFill>
                  <a:schemeClr val="accent1"/>
                </a:solidFill>
                <a:prstDash val="sysDash"/>
              </a:ln>
              <a:effectLst/>
            </c:spPr>
            <c:trendlineType val="movingAvg"/>
            <c:period val="2"/>
            <c:dispRSqr val="0"/>
            <c:dispEq val="0"/>
          </c:trendline>
          <c:cat>
            <c:numRef>
              <c:f>Sheet1!$A$2:$A$26</c:f>
              <c:numCache>
                <c:formatCode>General</c:formatCode>
                <c:ptCount val="25"/>
                <c:pt idx="0">
                  <c:v>20.9353492259979</c:v>
                </c:pt>
                <c:pt idx="1">
                  <c:v>22.3883395195007</c:v>
                </c:pt>
                <c:pt idx="2">
                  <c:v>23.0750668048858</c:v>
                </c:pt>
                <c:pt idx="3">
                  <c:v>23.097228527068999</c:v>
                </c:pt>
                <c:pt idx="4">
                  <c:v>24.005392074584901</c:v>
                </c:pt>
                <c:pt idx="5">
                  <c:v>35.272842168807898</c:v>
                </c:pt>
                <c:pt idx="6">
                  <c:v>35.685574531555098</c:v>
                </c:pt>
                <c:pt idx="7">
                  <c:v>35.904314279556203</c:v>
                </c:pt>
                <c:pt idx="8">
                  <c:v>36.007996559143002</c:v>
                </c:pt>
                <c:pt idx="9">
                  <c:v>36.679368495941098</c:v>
                </c:pt>
                <c:pt idx="10">
                  <c:v>50.7476193904876</c:v>
                </c:pt>
                <c:pt idx="11">
                  <c:v>51.838181734084998</c:v>
                </c:pt>
                <c:pt idx="12">
                  <c:v>52.317407608032198</c:v>
                </c:pt>
                <c:pt idx="13">
                  <c:v>52.649242162704397</c:v>
                </c:pt>
                <c:pt idx="14">
                  <c:v>53.8177523612976</c:v>
                </c:pt>
                <c:pt idx="15">
                  <c:v>62.519673824310303</c:v>
                </c:pt>
                <c:pt idx="16">
                  <c:v>62.950829267501803</c:v>
                </c:pt>
                <c:pt idx="17">
                  <c:v>63.932950496673499</c:v>
                </c:pt>
                <c:pt idx="18">
                  <c:v>66.303817272186194</c:v>
                </c:pt>
                <c:pt idx="19">
                  <c:v>68.111722946166907</c:v>
                </c:pt>
                <c:pt idx="20">
                  <c:v>74.737975120544405</c:v>
                </c:pt>
                <c:pt idx="21">
                  <c:v>74.805082798004094</c:v>
                </c:pt>
                <c:pt idx="22">
                  <c:v>75.394078969955402</c:v>
                </c:pt>
                <c:pt idx="23">
                  <c:v>76.192899942398</c:v>
                </c:pt>
                <c:pt idx="24">
                  <c:v>78.5427663326263</c:v>
                </c:pt>
              </c:numCache>
            </c:numRef>
          </c:cat>
          <c:val>
            <c:numRef>
              <c:f>Sheet1!$B$2:$B$26</c:f>
              <c:numCache>
                <c:formatCode>General</c:formatCode>
                <c:ptCount val="25"/>
                <c:pt idx="0">
                  <c:v>0.34329999999999999</c:v>
                </c:pt>
                <c:pt idx="1">
                  <c:v>0.34200000000000003</c:v>
                </c:pt>
                <c:pt idx="2">
                  <c:v>0.34939999999999999</c:v>
                </c:pt>
                <c:pt idx="3">
                  <c:v>0.34970000000000001</c:v>
                </c:pt>
                <c:pt idx="4">
                  <c:v>0.35220000000000001</c:v>
                </c:pt>
                <c:pt idx="5">
                  <c:v>0.23619999999999999</c:v>
                </c:pt>
                <c:pt idx="6">
                  <c:v>0.22500000000000001</c:v>
                </c:pt>
                <c:pt idx="7">
                  <c:v>0.2185</c:v>
                </c:pt>
                <c:pt idx="8">
                  <c:v>0.25040000000000001</c:v>
                </c:pt>
                <c:pt idx="9">
                  <c:v>0.22239999999999999</c:v>
                </c:pt>
                <c:pt idx="10">
                  <c:v>0.159</c:v>
                </c:pt>
                <c:pt idx="11">
                  <c:v>0.15570000000000001</c:v>
                </c:pt>
                <c:pt idx="12">
                  <c:v>0.15290000000000001</c:v>
                </c:pt>
                <c:pt idx="13">
                  <c:v>0.14990000000000001</c:v>
                </c:pt>
                <c:pt idx="14">
                  <c:v>0.14610000000000001</c:v>
                </c:pt>
                <c:pt idx="15">
                  <c:v>0.1348</c:v>
                </c:pt>
                <c:pt idx="16">
                  <c:v>0.14180000000000001</c:v>
                </c:pt>
                <c:pt idx="17">
                  <c:v>0.13120000000000001</c:v>
                </c:pt>
                <c:pt idx="18">
                  <c:v>0.1197</c:v>
                </c:pt>
                <c:pt idx="19">
                  <c:v>0.1207</c:v>
                </c:pt>
                <c:pt idx="20">
                  <c:v>0.15740000000000001</c:v>
                </c:pt>
                <c:pt idx="21">
                  <c:v>0.16350000000000001</c:v>
                </c:pt>
                <c:pt idx="22">
                  <c:v>0.16009999999999999</c:v>
                </c:pt>
                <c:pt idx="23">
                  <c:v>0.1716</c:v>
                </c:pt>
                <c:pt idx="24">
                  <c:v>0.1807</c:v>
                </c:pt>
              </c:numCache>
            </c:numRef>
          </c:val>
          <c:extLst>
            <c:ext xmlns:c16="http://schemas.microsoft.com/office/drawing/2014/chart" uri="{C3380CC4-5D6E-409C-BE32-E72D297353CC}">
              <c16:uniqueId val="{00000002-CBCF-4B07-8205-4E1A6FDE7FBB}"/>
            </c:ext>
          </c:extLst>
        </c:ser>
        <c:dLbls>
          <c:dLblPos val="outEnd"/>
          <c:showLegendKey val="0"/>
          <c:showVal val="1"/>
          <c:showCatName val="0"/>
          <c:showSerName val="0"/>
          <c:showPercent val="0"/>
          <c:showBubbleSize val="0"/>
        </c:dLbls>
        <c:gapWidth val="444"/>
        <c:overlap val="-90"/>
        <c:axId val="437650848"/>
        <c:axId val="437649600"/>
      </c:barChart>
      <c:catAx>
        <c:axId val="437650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time/second</a:t>
                </a:r>
                <a:endParaRPr lang="zh-CN"/>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37649600"/>
        <c:crosses val="autoZero"/>
        <c:auto val="1"/>
        <c:lblAlgn val="ctr"/>
        <c:lblOffset val="100"/>
        <c:noMultiLvlLbl val="0"/>
      </c:catAx>
      <c:valAx>
        <c:axId val="43764960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loss</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crossAx val="4376508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Async-SGD</c:v>
                </c:pt>
              </c:strCache>
            </c:strRef>
          </c:tx>
          <c:spPr>
            <a:ln w="28575" cap="rnd">
              <a:solidFill>
                <a:schemeClr val="accent1"/>
              </a:solidFill>
              <a:round/>
            </a:ln>
            <a:effectLst/>
          </c:spPr>
          <c:marker>
            <c:symbol val="none"/>
          </c:marker>
          <c:cat>
            <c:strRef>
              <c:f>Sheet1!$A$2:$A$6</c:f>
              <c:strCache>
                <c:ptCount val="5"/>
                <c:pt idx="0">
                  <c:v>0</c:v>
                </c:pt>
                <c:pt idx="1">
                  <c:v>t</c:v>
                </c:pt>
                <c:pt idx="2">
                  <c:v>2t</c:v>
                </c:pt>
                <c:pt idx="3">
                  <c:v>3t</c:v>
                </c:pt>
                <c:pt idx="4">
                  <c:v>4t</c:v>
                </c:pt>
              </c:strCache>
            </c:strRef>
          </c:cat>
          <c:val>
            <c:numRef>
              <c:f>Sheet1!$B$2:$B$6</c:f>
              <c:numCache>
                <c:formatCode>General</c:formatCode>
                <c:ptCount val="5"/>
                <c:pt idx="0">
                  <c:v>8</c:v>
                </c:pt>
                <c:pt idx="1">
                  <c:v>2</c:v>
                </c:pt>
                <c:pt idx="2">
                  <c:v>2</c:v>
                </c:pt>
                <c:pt idx="3">
                  <c:v>2</c:v>
                </c:pt>
                <c:pt idx="4">
                  <c:v>2</c:v>
                </c:pt>
              </c:numCache>
            </c:numRef>
          </c:val>
          <c:smooth val="0"/>
          <c:extLst>
            <c:ext xmlns:c16="http://schemas.microsoft.com/office/drawing/2014/chart" uri="{C3380CC4-5D6E-409C-BE32-E72D297353CC}">
              <c16:uniqueId val="{00000000-FC7A-4298-B000-8884C77F2B5E}"/>
            </c:ext>
          </c:extLst>
        </c:ser>
        <c:ser>
          <c:idx val="1"/>
          <c:order val="1"/>
          <c:tx>
            <c:strRef>
              <c:f>Sheet1!$C$1</c:f>
              <c:strCache>
                <c:ptCount val="1"/>
                <c:pt idx="0">
                  <c:v>K-async-SGD</c:v>
                </c:pt>
              </c:strCache>
            </c:strRef>
          </c:tx>
          <c:spPr>
            <a:ln w="28575" cap="rnd">
              <a:solidFill>
                <a:schemeClr val="accent2"/>
              </a:solidFill>
              <a:round/>
            </a:ln>
            <a:effectLst/>
          </c:spPr>
          <c:marker>
            <c:symbol val="none"/>
          </c:marker>
          <c:cat>
            <c:strRef>
              <c:f>Sheet1!$A$2:$A$6</c:f>
              <c:strCache>
                <c:ptCount val="5"/>
                <c:pt idx="0">
                  <c:v>0</c:v>
                </c:pt>
                <c:pt idx="1">
                  <c:v>t</c:v>
                </c:pt>
                <c:pt idx="2">
                  <c:v>2t</c:v>
                </c:pt>
                <c:pt idx="3">
                  <c:v>3t</c:v>
                </c:pt>
                <c:pt idx="4">
                  <c:v>4t</c:v>
                </c:pt>
              </c:strCache>
            </c:strRef>
          </c:cat>
          <c:val>
            <c:numRef>
              <c:f>Sheet1!$C$2:$C$6</c:f>
              <c:numCache>
                <c:formatCode>General</c:formatCode>
                <c:ptCount val="5"/>
                <c:pt idx="0">
                  <c:v>8</c:v>
                </c:pt>
                <c:pt idx="1">
                  <c:v>2.5</c:v>
                </c:pt>
                <c:pt idx="2">
                  <c:v>1.5</c:v>
                </c:pt>
                <c:pt idx="3">
                  <c:v>0.5</c:v>
                </c:pt>
                <c:pt idx="4">
                  <c:v>0.5</c:v>
                </c:pt>
              </c:numCache>
            </c:numRef>
          </c:val>
          <c:smooth val="0"/>
          <c:extLst>
            <c:ext xmlns:c16="http://schemas.microsoft.com/office/drawing/2014/chart" uri="{C3380CC4-5D6E-409C-BE32-E72D297353CC}">
              <c16:uniqueId val="{00000001-FC7A-4298-B000-8884C77F2B5E}"/>
            </c:ext>
          </c:extLst>
        </c:ser>
        <c:ser>
          <c:idx val="2"/>
          <c:order val="2"/>
          <c:tx>
            <c:strRef>
              <c:f>Sheet1!$D$1</c:f>
              <c:strCache>
                <c:ptCount val="1"/>
                <c:pt idx="0">
                  <c:v>Sync-SGD</c:v>
                </c:pt>
              </c:strCache>
            </c:strRef>
          </c:tx>
          <c:spPr>
            <a:ln w="28575" cap="rnd">
              <a:solidFill>
                <a:schemeClr val="accent3"/>
              </a:solidFill>
              <a:round/>
            </a:ln>
            <a:effectLst/>
          </c:spPr>
          <c:marker>
            <c:symbol val="none"/>
          </c:marker>
          <c:cat>
            <c:strRef>
              <c:f>Sheet1!$A$2:$A$6</c:f>
              <c:strCache>
                <c:ptCount val="5"/>
                <c:pt idx="0">
                  <c:v>0</c:v>
                </c:pt>
                <c:pt idx="1">
                  <c:v>t</c:v>
                </c:pt>
                <c:pt idx="2">
                  <c:v>2t</c:v>
                </c:pt>
                <c:pt idx="3">
                  <c:v>3t</c:v>
                </c:pt>
                <c:pt idx="4">
                  <c:v>4t</c:v>
                </c:pt>
              </c:strCache>
            </c:strRef>
          </c:cat>
          <c:val>
            <c:numRef>
              <c:f>Sheet1!$D$2:$D$6</c:f>
              <c:numCache>
                <c:formatCode>General</c:formatCode>
                <c:ptCount val="5"/>
                <c:pt idx="0">
                  <c:v>8</c:v>
                </c:pt>
                <c:pt idx="1">
                  <c:v>5.5</c:v>
                </c:pt>
                <c:pt idx="2">
                  <c:v>3</c:v>
                </c:pt>
                <c:pt idx="3">
                  <c:v>0.5</c:v>
                </c:pt>
                <c:pt idx="4">
                  <c:v>0.5</c:v>
                </c:pt>
              </c:numCache>
            </c:numRef>
          </c:val>
          <c:smooth val="0"/>
          <c:extLst>
            <c:ext xmlns:c16="http://schemas.microsoft.com/office/drawing/2014/chart" uri="{C3380CC4-5D6E-409C-BE32-E72D297353CC}">
              <c16:uniqueId val="{00000002-FC7A-4298-B000-8884C77F2B5E}"/>
            </c:ext>
          </c:extLst>
        </c:ser>
        <c:dLbls>
          <c:showLegendKey val="0"/>
          <c:showVal val="0"/>
          <c:showCatName val="0"/>
          <c:showSerName val="0"/>
          <c:showPercent val="0"/>
          <c:showBubbleSize val="0"/>
        </c:dLbls>
        <c:smooth val="0"/>
        <c:axId val="283692719"/>
        <c:axId val="283696047"/>
      </c:lineChart>
      <c:catAx>
        <c:axId val="283692719"/>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696047"/>
        <c:crosses val="autoZero"/>
        <c:auto val="1"/>
        <c:lblAlgn val="ctr"/>
        <c:lblOffset val="100"/>
        <c:noMultiLvlLbl val="0"/>
      </c:catAx>
      <c:valAx>
        <c:axId val="283696047"/>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6927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Async-SGD</c:v>
                </c:pt>
              </c:strCache>
            </c:strRef>
          </c:tx>
          <c:spPr>
            <a:ln w="28575" cap="rnd">
              <a:solidFill>
                <a:schemeClr val="accent1"/>
              </a:solidFill>
              <a:round/>
            </a:ln>
            <a:effectLst/>
          </c:spPr>
          <c:marker>
            <c:symbol val="none"/>
          </c:marker>
          <c:cat>
            <c:strRef>
              <c:f>Sheet1!$A$2:$A$6</c:f>
              <c:strCache>
                <c:ptCount val="5"/>
                <c:pt idx="0">
                  <c:v>0</c:v>
                </c:pt>
                <c:pt idx="1">
                  <c:v>t</c:v>
                </c:pt>
                <c:pt idx="2">
                  <c:v>2t</c:v>
                </c:pt>
                <c:pt idx="3">
                  <c:v>3t</c:v>
                </c:pt>
                <c:pt idx="4">
                  <c:v>4t</c:v>
                </c:pt>
              </c:strCache>
            </c:strRef>
          </c:cat>
          <c:val>
            <c:numRef>
              <c:f>Sheet1!$B$2:$B$6</c:f>
              <c:numCache>
                <c:formatCode>General</c:formatCode>
                <c:ptCount val="5"/>
                <c:pt idx="0">
                  <c:v>8</c:v>
                </c:pt>
                <c:pt idx="1">
                  <c:v>2</c:v>
                </c:pt>
                <c:pt idx="2">
                  <c:v>2</c:v>
                </c:pt>
                <c:pt idx="3">
                  <c:v>2</c:v>
                </c:pt>
                <c:pt idx="4">
                  <c:v>2</c:v>
                </c:pt>
              </c:numCache>
            </c:numRef>
          </c:val>
          <c:smooth val="0"/>
          <c:extLst>
            <c:ext xmlns:c16="http://schemas.microsoft.com/office/drawing/2014/chart" uri="{C3380CC4-5D6E-409C-BE32-E72D297353CC}">
              <c16:uniqueId val="{00000000-E0A1-46D6-A810-9211B0C89B18}"/>
            </c:ext>
          </c:extLst>
        </c:ser>
        <c:ser>
          <c:idx val="1"/>
          <c:order val="1"/>
          <c:tx>
            <c:strRef>
              <c:f>Sheet1!$C$1</c:f>
              <c:strCache>
                <c:ptCount val="1"/>
                <c:pt idx="0">
                  <c:v>K-async-SGD</c:v>
                </c:pt>
              </c:strCache>
            </c:strRef>
          </c:tx>
          <c:spPr>
            <a:ln w="28575" cap="rnd">
              <a:solidFill>
                <a:schemeClr val="accent2"/>
              </a:solidFill>
              <a:round/>
            </a:ln>
            <a:effectLst/>
          </c:spPr>
          <c:marker>
            <c:symbol val="none"/>
          </c:marker>
          <c:cat>
            <c:strRef>
              <c:f>Sheet1!$A$2:$A$6</c:f>
              <c:strCache>
                <c:ptCount val="5"/>
                <c:pt idx="0">
                  <c:v>0</c:v>
                </c:pt>
                <c:pt idx="1">
                  <c:v>t</c:v>
                </c:pt>
                <c:pt idx="2">
                  <c:v>2t</c:v>
                </c:pt>
                <c:pt idx="3">
                  <c:v>3t</c:v>
                </c:pt>
                <c:pt idx="4">
                  <c:v>4t</c:v>
                </c:pt>
              </c:strCache>
            </c:strRef>
          </c:cat>
          <c:val>
            <c:numRef>
              <c:f>Sheet1!$C$2:$C$6</c:f>
              <c:numCache>
                <c:formatCode>General</c:formatCode>
                <c:ptCount val="5"/>
                <c:pt idx="0">
                  <c:v>8</c:v>
                </c:pt>
                <c:pt idx="1">
                  <c:v>2.5</c:v>
                </c:pt>
                <c:pt idx="2">
                  <c:v>1.5</c:v>
                </c:pt>
                <c:pt idx="3">
                  <c:v>0.5</c:v>
                </c:pt>
                <c:pt idx="4">
                  <c:v>0.5</c:v>
                </c:pt>
              </c:numCache>
            </c:numRef>
          </c:val>
          <c:smooth val="0"/>
          <c:extLst>
            <c:ext xmlns:c16="http://schemas.microsoft.com/office/drawing/2014/chart" uri="{C3380CC4-5D6E-409C-BE32-E72D297353CC}">
              <c16:uniqueId val="{00000001-E0A1-46D6-A810-9211B0C89B18}"/>
            </c:ext>
          </c:extLst>
        </c:ser>
        <c:ser>
          <c:idx val="2"/>
          <c:order val="2"/>
          <c:tx>
            <c:strRef>
              <c:f>Sheet1!$D$1</c:f>
              <c:strCache>
                <c:ptCount val="1"/>
                <c:pt idx="0">
                  <c:v>Sync-SGD</c:v>
                </c:pt>
              </c:strCache>
            </c:strRef>
          </c:tx>
          <c:spPr>
            <a:ln w="28575" cap="rnd">
              <a:solidFill>
                <a:schemeClr val="accent3"/>
              </a:solidFill>
              <a:round/>
            </a:ln>
            <a:effectLst/>
          </c:spPr>
          <c:marker>
            <c:symbol val="none"/>
          </c:marker>
          <c:cat>
            <c:strRef>
              <c:f>Sheet1!$A$2:$A$6</c:f>
              <c:strCache>
                <c:ptCount val="5"/>
                <c:pt idx="0">
                  <c:v>0</c:v>
                </c:pt>
                <c:pt idx="1">
                  <c:v>t</c:v>
                </c:pt>
                <c:pt idx="2">
                  <c:v>2t</c:v>
                </c:pt>
                <c:pt idx="3">
                  <c:v>3t</c:v>
                </c:pt>
                <c:pt idx="4">
                  <c:v>4t</c:v>
                </c:pt>
              </c:strCache>
            </c:strRef>
          </c:cat>
          <c:val>
            <c:numRef>
              <c:f>Sheet1!$D$2:$D$6</c:f>
              <c:numCache>
                <c:formatCode>General</c:formatCode>
                <c:ptCount val="5"/>
                <c:pt idx="0">
                  <c:v>8</c:v>
                </c:pt>
                <c:pt idx="1">
                  <c:v>5.5</c:v>
                </c:pt>
                <c:pt idx="2">
                  <c:v>3</c:v>
                </c:pt>
                <c:pt idx="3">
                  <c:v>0.5</c:v>
                </c:pt>
                <c:pt idx="4">
                  <c:v>0.5</c:v>
                </c:pt>
              </c:numCache>
            </c:numRef>
          </c:val>
          <c:smooth val="0"/>
          <c:extLst>
            <c:ext xmlns:c16="http://schemas.microsoft.com/office/drawing/2014/chart" uri="{C3380CC4-5D6E-409C-BE32-E72D297353CC}">
              <c16:uniqueId val="{00000002-E0A1-46D6-A810-9211B0C89B18}"/>
            </c:ext>
          </c:extLst>
        </c:ser>
        <c:dLbls>
          <c:showLegendKey val="0"/>
          <c:showVal val="0"/>
          <c:showCatName val="0"/>
          <c:showSerName val="0"/>
          <c:showPercent val="0"/>
          <c:showBubbleSize val="0"/>
        </c:dLbls>
        <c:smooth val="0"/>
        <c:axId val="283692719"/>
        <c:axId val="283696047"/>
      </c:lineChart>
      <c:catAx>
        <c:axId val="283692719"/>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696047"/>
        <c:crosses val="autoZero"/>
        <c:auto val="1"/>
        <c:lblAlgn val="ctr"/>
        <c:lblOffset val="100"/>
        <c:noMultiLvlLbl val="0"/>
      </c:catAx>
      <c:valAx>
        <c:axId val="283696047"/>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6927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3580</TotalTime>
  <Pages>1</Pages>
  <Words>4857</Words>
  <Characters>27690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subject/>
  <dc:creator>Lydia Lau</dc:creator>
  <cp:keywords/>
  <dc:description/>
  <cp:lastModifiedBy>Yangchi Wei [sc18y3w]</cp:lastModifiedBy>
  <cp:revision>6</cp:revision>
  <cp:lastPrinted>1994-09-05T09:56:00Z</cp:lastPrinted>
  <dcterms:created xsi:type="dcterms:W3CDTF">2015-08-05T09:44:00Z</dcterms:created>
  <dcterms:modified xsi:type="dcterms:W3CDTF">2022-04-19T09:01:00Z</dcterms:modified>
</cp:coreProperties>
</file>