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emf"/>
  <Default Extension="dat" ContentType="text/plain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microsoft.com/office/2006/relationships/txt" Target="/udata/data.dat" Id="R96d3245a713e490a" 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"/>
        <w:ind w:firstLine="0"/>
        <w:jc w:val="center"/>
      </w:pPr>
      <w:r>
        <w:t>EPL设计文档</w:t>
      </w:r>
    </w:p>
    <w:p>
      <w:pPr>
        <w:pStyle w:val="1"/>
        <w:numPr>
          <w:ilvl w:val="0"/>
          <w:numId w:val="1"/>
        </w:numPr>
      </w:pPr>
      <w:r>
        <w:rPr>
          <w:rFonts w:hint="eastAsia"/>
        </w:rPr>
        <w:t>创建执行计划</w:t>
      </w:r>
    </w:p>
    <w:p>
      <w:r>
        <w:drawing>
          <wp:inline distT="0" distB="0" distL="0" distR="0">
            <wp:extent cx="5274310" cy="3783965"/>
            <wp:effectExtent l="0" t="0" r="0" b="0"/>
            <wp:docPr id="1" name="图片 1" descr="plan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378396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图中由上至下为构建执行计划的过程，总体分为如下过程: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分析输入SQL语句，构建SQL语法树，生成SQL子句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组件映射，把解析出的SQL子句映射到计算组件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按照一定规则对已映射组件进行编排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生成执行计划</w:t>
      </w:r>
    </w:p>
    <w:p>
      <w:pPr>
        <w:pStyle w:val="2"/>
        <w:numPr>
          <w:ilvl w:val="1"/>
          <w:numId w:val="3"/>
        </w:numPr>
      </w:pPr>
      <w:r>
        <w:rPr>
          <w:rFonts w:hint="eastAsia"/>
        </w:rPr>
        <w:t>SQL解析</w:t>
      </w:r>
    </w:p>
    <w:p>
      <w:pPr>
        <w:ind w:firstLine="420"/>
      </w:pPr>
      <w:r>
        <w:rPr>
          <w:rFonts w:hint="eastAsia"/>
        </w:rPr>
        <w:t>对输入的SQL，根据标准的SQL关键字来构建语法树，解析出SQL包含的select、where、groupby、orderby、join等子句以及对应的数据，如图中的SQL语句需要分析出如下数据：</w:t>
      </w:r>
    </w:p>
    <w:tbl>
      <w:tblPr>
        <w:jc w:val="left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5437"/>
      </w:tblGrid>
      <w:tr>
        <w:tc>
          <w:tcPr>
            <w:tcW w:w="2245" w:type="dxa"/>
          </w:tcPr>
          <w:p>
            <w:pPr>
              <w:pStyle w:val="19"/>
              <w:ind w:firstLineChars="0" w:firstLine="0"/>
              <w:jc w:val="center"/>
            </w:pPr>
            <w:r>
              <w:rPr>
                <w:rFonts w:hint="eastAsia"/>
              </w:rPr>
              <w:t>子句</w:t>
            </w:r>
          </w:p>
        </w:tc>
        <w:tc>
          <w:tcPr>
            <w:tcW w:w="5437" w:type="dxa"/>
          </w:tcPr>
          <w:p>
            <w:pPr>
              <w:pStyle w:val="19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c>
          <w:tcPr>
            <w:tcW w:w="2245" w:type="dxa"/>
          </w:tcPr>
          <w:p>
            <w:pPr>
              <w:pStyle w:val="19"/>
              <w:ind w:firstLineChars="0" w:firstLine="0"/>
              <w:jc w:val="center"/>
            </w:pPr>
            <w:r>
              <w:rPr>
                <w:rFonts w:hint="eastAsia"/>
              </w:rPr>
              <w:t>select</w:t>
            </w:r>
          </w:p>
        </w:tc>
        <w:tc>
          <w:tcPr>
            <w:tcW w:w="5437" w:type="dxa"/>
          </w:tcPr>
          <w:p>
            <w:pPr>
              <w:pStyle w:val="19"/>
              <w:ind w:firstLineChars="0" w:firstLine="0"/>
            </w:pPr>
            <w:r>
              <w:rPr>
                <w:rFonts w:ascii="Arial" w:cs="Arial" w:hAnsi="Arial"/>
                <w:color w:val="000000"/>
                <w:kern w:val="0"/>
                <w:sz w:val="20"/>
                <w:szCs w:val="20"/>
              </w:rPr>
              <w:t>warehouse,stage, count(*) as cnt</w:t>
            </w:r>
          </w:p>
        </w:tc>
      </w:tr>
      <w:tr>
        <w:tc>
          <w:tcPr>
            <w:tcW w:w="2245" w:type="dxa"/>
          </w:tcPr>
          <w:p>
            <w:pPr>
              <w:pStyle w:val="19"/>
              <w:ind w:firstLineChars="0" w:firstLine="0"/>
              <w:jc w:val="center"/>
            </w:pPr>
            <w:r>
              <w:rPr>
                <w:rFonts w:hint="eastAsia"/>
              </w:rPr>
              <w:t>where</w:t>
            </w:r>
          </w:p>
        </w:tc>
        <w:tc>
          <w:tcPr>
            <w:tcW w:w="5437" w:type="dxa"/>
          </w:tcPr>
          <w:p>
            <w:pPr>
              <w:pStyle w:val="19"/>
              <w:ind w:firstLineChars="0" w:firstLine="0"/>
            </w:pPr>
            <w:r>
              <w:rPr>
                <w:rFonts w:ascii="Arial" w:cs="Arial" w:hAnsi="Arial"/>
                <w:color w:val="000000"/>
                <w:kern w:val="0"/>
                <w:sz w:val="20"/>
                <w:szCs w:val="20"/>
              </w:rPr>
              <w:t>warehouse='tom'and stage&gt;10</w:t>
            </w:r>
          </w:p>
        </w:tc>
      </w:tr>
      <w:tr>
        <w:tc>
          <w:tcPr>
            <w:tcW w:w="2245" w:type="dxa"/>
          </w:tcPr>
          <w:p>
            <w:pPr>
              <w:pStyle w:val="19"/>
              <w:ind w:firstLineChars="0" w:firstLine="0"/>
              <w:jc w:val="center"/>
            </w:pPr>
            <w:r>
              <w:rPr>
                <w:rFonts w:hint="eastAsia"/>
              </w:rPr>
              <w:t>groupby</w:t>
            </w:r>
          </w:p>
        </w:tc>
        <w:tc>
          <w:tcPr>
            <w:tcW w:w="5437" w:type="dxa"/>
          </w:tcPr>
          <w:p>
            <w:pPr>
              <w:pStyle w:val="19"/>
              <w:ind w:firstLineChars="0" w:firstLine="0"/>
            </w:pPr>
            <w:r>
              <w:rPr>
                <w:rFonts w:ascii="Arial" w:cs="Arial" w:hAnsi="Arial"/>
                <w:color w:val="000000"/>
                <w:kern w:val="0"/>
                <w:sz w:val="20"/>
                <w:szCs w:val="20"/>
              </w:rPr>
              <w:t>warehouse</w:t>
            </w:r>
            <w:r>
              <w:rPr>
                <w:rFonts w:hint="eastAsia"/>
              </w:rPr>
              <w:t xml:space="preserve"> ,stage</w:t>
            </w:r>
          </w:p>
        </w:tc>
      </w:tr>
      <w:tr>
        <w:tc>
          <w:tcPr>
            <w:tcW w:w="2245" w:type="dxa"/>
          </w:tcPr>
          <w:p>
            <w:pPr>
              <w:pStyle w:val="19"/>
              <w:ind w:firstLineChars="0" w:firstLine="0"/>
              <w:jc w:val="center"/>
            </w:pPr>
            <w:r>
              <w:rPr>
                <w:rFonts w:hint="eastAsia"/>
              </w:rPr>
              <w:t>orderby</w:t>
            </w:r>
          </w:p>
        </w:tc>
        <w:tc>
          <w:tcPr>
            <w:tcW w:w="5437" w:type="dxa"/>
          </w:tcPr>
          <w:p>
            <w:pPr>
              <w:pStyle w:val="19"/>
              <w:ind w:firstLineChars="0" w:firstLine="0"/>
            </w:pPr>
            <w:r>
              <w:rPr>
                <w:rFonts w:hint="eastAsia"/>
              </w:rPr>
              <w:t>stage</w:t>
            </w:r>
          </w:p>
        </w:tc>
      </w:tr>
      <w:tr>
        <w:tc>
          <w:tcPr>
            <w:tcW w:w="2245" w:type="dxa"/>
          </w:tcPr>
          <w:p>
            <w:pPr>
              <w:pStyle w:val="19"/>
              <w:ind w:firstLineChars="0" w:firstLine="0"/>
              <w:jc w:val="center"/>
            </w:pPr>
            <w:r>
              <w:rPr>
                <w:rFonts w:hint="eastAsia"/>
              </w:rPr>
              <w:t>聚合函数</w:t>
            </w:r>
          </w:p>
        </w:tc>
        <w:tc>
          <w:tcPr>
            <w:tcW w:w="5437" w:type="dxa"/>
          </w:tcPr>
          <w:p>
            <w:pPr>
              <w:pStyle w:val="19"/>
              <w:ind w:firstLineChars="0" w:firstLine="0"/>
            </w:pPr>
            <w:r>
              <w:rPr>
                <w:rFonts w:hint="eastAsia"/>
              </w:rPr>
              <w:t>count(*)</w:t>
            </w:r>
          </w:p>
        </w:tc>
      </w:tr>
    </w:tbl>
    <w:p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组件映射</w:t>
      </w:r>
    </w:p>
    <w:p>
      <w:pPr>
        <w:ind w:firstLine="420"/>
      </w:pPr>
      <w:r>
        <w:rPr>
          <w:rFonts w:hint="eastAsia"/>
        </w:rPr>
        <w:t>组件是包含在EPL(Event Processing Language)框架中的运算单元，解析后的SQL子句可以映射为一个或多个组件。</w:t>
      </w:r>
    </w:p>
    <w:p>
      <w:pPr>
        <w:ind w:firstLine="420"/>
      </w:pPr>
      <w:r>
        <w:rPr>
          <w:rFonts w:hint="eastAsia"/>
        </w:rPr>
        <w:t>EPL中包含的SQL运算组件：</w:t>
      </w:r>
    </w:p>
    <w:p>
      <w:pPr>
        <w:pStyle w:val="19"/>
        <w:numPr>
          <w:ilvl w:val="1"/>
          <w:numId w:val="4"/>
        </w:numPr>
        <w:ind w:firstLineChars="0"/>
      </w:pPr>
      <w:r>
        <w:rPr>
          <w:rFonts w:hint="eastAsia"/>
        </w:rPr>
        <w:t>where子句映射为EPL中的FilterBolt组件用于对流入数据的过滤</w:t>
      </w:r>
    </w:p>
    <w:p>
      <w:pPr>
        <w:pStyle w:val="19"/>
        <w:numPr>
          <w:ilvl w:val="1"/>
          <w:numId w:val="4"/>
        </w:numPr>
        <w:ind w:firstLineChars="0"/>
      </w:pPr>
      <w:r>
        <w:rPr>
          <w:rFonts w:hint="eastAsia"/>
        </w:rPr>
        <w:t>sum/count/max/min等聚合函数组件映射为PartialAggregateBolt(用于计算单个聚合函数的值)、AggregateBolt(合并单个聚合函数值及计算符合聚合函数的值)和TimeWindowPartialAggregate(基于时间窗口的PartialAggregateBolt组件)</w:t>
      </w:r>
    </w:p>
    <w:p>
      <w:pPr>
        <w:pStyle w:val="19"/>
        <w:numPr>
          <w:ilvl w:val="1"/>
          <w:numId w:val="4"/>
        </w:numPr>
        <w:ind w:firstLineChars="0"/>
      </w:pPr>
      <w:r>
        <w:rPr>
          <w:rFonts w:hint="eastAsia"/>
        </w:rPr>
        <w:t>select子句映射为ProjectionBolt，用于获取结果所需的字段或计算的函数值</w:t>
      </w:r>
    </w:p>
    <w:p>
      <w:pPr>
        <w:pStyle w:val="19"/>
        <w:numPr>
          <w:ilvl w:val="1"/>
          <w:numId w:val="4"/>
        </w:numPr>
        <w:ind w:firstLineChars="0"/>
      </w:pPr>
      <w:r>
        <w:rPr>
          <w:rFonts w:hint="eastAsia"/>
        </w:rPr>
        <w:t>orderby子句映射为SortBolt，对流入的数据按指定的字段进行升序或降序排列。</w:t>
      </w:r>
    </w:p>
    <w:p>
      <w:pPr>
        <w:pStyle w:val="19"/>
        <w:numPr>
          <w:ilvl w:val="1"/>
          <w:numId w:val="4"/>
        </w:numPr>
        <w:ind w:firstLineChars="0"/>
      </w:pPr>
      <w:r>
        <w:rPr>
          <w:rFonts w:hint="eastAsia"/>
        </w:rPr>
        <w:t>join映射为HashJoinBolt，实现对两个输入流的合并。</w:t>
      </w:r>
    </w:p>
    <w:p>
      <w:pPr>
        <w:pStyle w:val="3"/>
        <w:numPr>
          <w:ilvl w:val="2"/>
          <w:numId w:val="3"/>
        </w:numPr>
      </w:pPr>
      <w:r>
        <w:rPr>
          <w:rFonts w:hint="eastAsia"/>
        </w:rPr>
        <w:t>Where子句的映射</w:t>
      </w:r>
    </w:p>
    <w:p>
      <w:pPr>
        <w:ind w:firstLine="420"/>
      </w:pPr>
      <w:r>
        <w:t>W</w:t>
      </w:r>
      <w:r>
        <w:rPr>
          <w:rFonts w:hint="eastAsia"/>
        </w:rPr>
        <w:t>here子句映射为EPL中的过滤组件FilterBolt，对数据流进行过滤，如果符合where条件则通过到下面的组件，否则返回不继续计算。</w:t>
      </w:r>
    </w:p>
    <w:p>
      <w:pPr>
        <w:ind w:firstLine="420"/>
        <w:rPr>
          <w:rFonts w:ascii="Arial" w:cs="Arial" w:hAnsi="Arial"/>
          <w:color w:val="000000"/>
          <w:kern w:val="0"/>
          <w:sz w:val="20"/>
          <w:szCs w:val="20"/>
        </w:rPr>
      </w:pPr>
      <w:r>
        <w:rPr>
          <w:rFonts w:ascii="Arial" w:cs="Arial" w:hAnsi="Arial" w:hint="eastAsia"/>
          <w:color w:val="000000"/>
          <w:kern w:val="0"/>
          <w:sz w:val="20"/>
          <w:szCs w:val="20"/>
        </w:rPr>
        <w:t>例如Where子句：</w:t>
      </w:r>
      <w:r>
        <w:rPr>
          <w:rFonts w:ascii="Arial" w:cs="Arial" w:hAnsi="Arial"/>
          <w:color w:val="000000"/>
          <w:kern w:val="0"/>
          <w:sz w:val="20"/>
          <w:szCs w:val="20"/>
        </w:rPr>
        <w:t>warehouse='tom'</w:t>
      </w:r>
      <w:r>
        <w:rPr>
          <w:rFonts w:ascii="Arial" w:cs="Arial" w:hAnsi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kern w:val="0"/>
          <w:sz w:val="20"/>
          <w:szCs w:val="20"/>
        </w:rPr>
        <w:t>and stage&gt;10</w:t>
      </w:r>
      <w:r>
        <w:rPr>
          <w:rFonts w:ascii="Arial" w:cs="Arial" w:hAnsi="Arial" w:hint="eastAsia"/>
          <w:color w:val="000000"/>
          <w:kern w:val="0"/>
          <w:sz w:val="20"/>
          <w:szCs w:val="20"/>
        </w:rPr>
        <w:t>，过滤组件会把该表达式构建为一棵计算树，这样任何进入该过滤组件的数据都会根据这棵树进行过滤。例如：FilterBolt组件会从流数据中获取warehouse字段的值，如果等于Tom，继续获取stage的值，如果大于10,则该数据可以通过，完成where子句的计算。</w:t>
      </w:r>
    </w:p>
    <w:p>
      <w:pPr>
        <w:ind w:firstLine="420"/>
        <w:jc w:val="center"/>
        <w:rPr>
          <w:rFonts w:ascii="Arial" w:cs="Arial" w:hAnsi="Arial"/>
          <w:color w:val="000000"/>
          <w:kern w:val="0"/>
          <w:sz w:val="20"/>
          <w:szCs w:val="20"/>
        </w:rPr>
      </w:pPr>
      <w:r>
        <w:rPr>
          <w:rFonts w:ascii="Arial" w:cs="Arial" w:hAnsi="Arial" w:hint="eastAsia"/>
          <w:color w:val="000000"/>
          <w:kern w:val="0"/>
          <w:sz w:val="20"/>
          <w:szCs w:val="20"/>
        </w:rPr>
        <w:drawing>
          <wp:inline distT="0" distB="0" distL="0" distR="0">
            <wp:extent cx="2795270" cy="163893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5270" cy="163893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Arial" w:cs="Arial" w:hAnsi="Arial"/>
          <w:color w:val="000000"/>
          <w:kern w:val="0"/>
          <w:sz w:val="20"/>
          <w:szCs w:val="20"/>
        </w:rPr>
      </w:pPr>
      <w:r>
        <w:rPr>
          <w:rFonts w:ascii="Arial" w:cs="Arial" w:hAnsi="Arial" w:hint="eastAsia"/>
          <w:color w:val="000000"/>
          <w:kern w:val="0"/>
          <w:sz w:val="20"/>
          <w:szCs w:val="20"/>
        </w:rPr>
        <w:tab/>
        <w:t>从where子句的计算过程可以看出，流中每组数据之间是没有关联关系的，即每组数据的过滤都可以独立完成，所以where子句可以分布在多个节点上完成，实现并行计算。</w:t>
      </w:r>
    </w:p>
    <w:p>
      <w:pPr>
        <w:pStyle w:val="3"/>
        <w:numPr>
          <w:ilvl w:val="2"/>
          <w:numId w:val="3"/>
        </w:numPr>
      </w:pPr>
      <w:r>
        <w:rPr>
          <w:rFonts w:hint="eastAsia"/>
        </w:rPr>
        <w:t>聚合函数的映射</w:t>
      </w:r>
    </w:p>
    <w:p>
      <w:pPr>
        <w:ind w:firstLine="420"/>
      </w:pPr>
      <w:r>
        <w:rPr>
          <w:rFonts w:hint="eastAsia"/>
        </w:rPr>
        <w:t>类似于sum/count/max/min这样的聚合函数，它们的计算分解为PartialAggregateBolt和AggregateBolt两个组件完成。</w:t>
      </w:r>
    </w:p>
    <w:p>
      <w:pPr>
        <w:ind w:firstLine="420"/>
      </w:pPr>
      <w:r>
        <w:rPr>
          <w:rFonts w:hint="eastAsia"/>
        </w:rPr>
        <w:t>对于单一聚合函数，如：sum(A)，可以把流入的数据分解到多个PartialAggregateBolt组件，每个组件完成一批数据的一部分计算，即完成sum(A)的部分和计算，随后就需要在AggregateBolt组件中把各个PartialAggregateBolt计算的值合并为一个值完成聚合函数计算。同样道理max/min会比较多个PartialAggregateBolt计算结果，合并为一个最大或最小值。</w:t>
      </w:r>
    </w:p>
    <w:p>
      <w:pPr>
        <w:ind w:firstLine="420"/>
      </w:pPr>
      <w:r>
        <w:rPr>
          <w:rFonts w:hint="eastAsia"/>
        </w:rPr>
        <w:t>对于组合聚合函数表达式，如：sum(A)/count(A)+max(B)，会把该表达式分解为sum(A)、count(A)、max(B)，这样每个PartialAggregateBolt组件会根据流入的数据同时计算这三个聚合函数，在AggregateBolt组件中合并三个表达式的值，再计算组合表达式的值。如下图：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274310" cy="1498914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1498914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图中左面为聚合函数表达式对应的树结构，PartialAggregateBolt组件计算树的叶子节点sum(A)、count(A)、max(B)，这样可以利用多个PartialAggregateBolt并行计算单一聚合函数，同时PartialAggregateBolt用A1、A2、A3三个标识符分别代替聚合函数在树中的位置，并把该树结构放在AggregateBolt组件中。</w:t>
      </w:r>
    </w:p>
    <w:p>
      <w:pPr>
        <w:ind w:firstLine="420"/>
      </w:pPr>
      <w:r>
        <w:rPr>
          <w:rFonts w:hint="eastAsia"/>
        </w:rPr>
        <w:t>当多个PartialAggregateBolt组件计算后，以{A1:sum(A),A2:count(A),A3:max(B)}格式，发送到AggregateBolt中，AggregateBolt首先合并各个PartialAggregateBolt发来的三个聚合函数的值，类似于计算单个聚合函数的方式，之后根据树中的标识(A1、A2、A3)替换为合并后的聚合函数值，最终后续遍历树，完成整棵树的计算，得出组合聚合函数表达式的值。</w:t>
      </w:r>
    </w:p>
    <w:p>
      <w:pPr>
        <w:pStyle w:val="3"/>
        <w:numPr>
          <w:ilvl w:val="2"/>
          <w:numId w:val="3"/>
        </w:numPr>
      </w:pPr>
      <w:r>
        <w:t>O</w:t>
      </w:r>
      <w:r>
        <w:rPr>
          <w:rFonts w:hint="eastAsia"/>
        </w:rPr>
        <w:t>rder by/Top子句的映射</w:t>
      </w:r>
    </w:p>
    <w:p>
      <w:pPr>
        <w:ind w:firstLine="420"/>
      </w:pPr>
      <w:r>
        <w:t>O</w:t>
      </w:r>
      <w:r>
        <w:rPr>
          <w:rFonts w:hint="eastAsia"/>
        </w:rPr>
        <w:t>rderby子句根据指定的字段对输入的数据进行排序及取前Top个数据，该组件对收到的数据首先进行收集，比如10秒钟，之后对这段时间内的数据进行升序或降序排序，如果有Top操作，则按照降序排序，取前top个数据。</w:t>
      </w:r>
    </w:p>
    <w:p>
      <w:pPr>
        <w:pStyle w:val="3"/>
        <w:numPr>
          <w:ilvl w:val="2"/>
          <w:numId w:val="3"/>
        </w:numPr>
      </w:pPr>
      <w:r>
        <w:rPr>
          <w:rFonts w:hint="eastAsia"/>
        </w:rPr>
        <w:t>Select子句的映射</w:t>
      </w:r>
    </w:p>
    <w:p>
      <w:pPr>
        <w:ind w:firstLine="420"/>
      </w:pPr>
      <w:r>
        <w:rPr>
          <w:rFonts w:hint="eastAsia"/>
        </w:rPr>
        <w:t>Select子句从输入流中选择特定字段的值，从过滤、聚合、排序等组件处理之后的流中，选择部分或全部字段。</w:t>
      </w:r>
    </w:p>
    <w:p>
      <w:pPr>
        <w:pStyle w:val="3"/>
        <w:numPr>
          <w:ilvl w:val="2"/>
          <w:numId w:val="3"/>
        </w:numPr>
      </w:pPr>
      <w:r>
        <w:rPr>
          <w:rFonts w:hint="eastAsia"/>
        </w:rPr>
        <w:t>Group By子句的映射</w:t>
      </w:r>
    </w:p>
    <w:p>
      <w:pPr>
        <w:ind w:firstLine="420"/>
      </w:pPr>
      <w:r>
        <w:rPr>
          <w:rFonts w:hint="eastAsia"/>
        </w:rPr>
        <w:t>Groupby子句主要由聚合组件来计算。在聚合函数中每个聚合函数的计算都是和groupby子句的值进行关联的，即不同的分组对应不同的聚合函数值。当SQL语句中不包含groupby子句，则添加一个默认分组，此时全部的聚合函数值都计算都为一个值。</w:t>
      </w:r>
    </w:p>
    <w:p>
      <w:pPr>
        <w:pStyle w:val="3"/>
        <w:numPr>
          <w:ilvl w:val="2"/>
          <w:numId w:val="3"/>
        </w:numPr>
      </w:pPr>
      <w:r>
        <w:rPr>
          <w:rFonts w:hint="eastAsia"/>
        </w:rPr>
        <w:t>Join子句的映射</w:t>
      </w:r>
    </w:p>
    <w:p>
      <w:pPr>
        <w:ind w:firstLine="420"/>
      </w:pPr>
      <w:r>
        <w:rPr>
          <w:rFonts w:hint="eastAsia"/>
        </w:rPr>
        <w:t>Join子句完成对多个流的连接，连接的流可以是经过完整SQL处理的流或数据流。该组件针对订阅的两个流，根据join的连接条件进行流的匹配，如果在给定时间内流中数据匹配成功则继续处理join之后别的组件如：orderby、where等，如果无法匹配则会缓存一定的时间，如果过期，则丢弃这些流数据。</w:t>
      </w:r>
    </w:p>
    <w:p>
      <w:pPr>
        <w:pStyle w:val="2"/>
        <w:numPr>
          <w:ilvl w:val="1"/>
          <w:numId w:val="3"/>
        </w:numPr>
      </w:pPr>
      <w:r>
        <w:rPr>
          <w:rFonts w:hint="eastAsia"/>
        </w:rPr>
        <w:t>组件编排</w:t>
      </w:r>
    </w:p>
    <w:p>
      <w:r>
        <w:rPr>
          <w:rFonts w:hint="eastAsia"/>
        </w:rPr>
        <w:t>上面阐述了SQL子句与计算组件之间的映射关系，组件间的关系如下所述：</w:t>
      </w:r>
    </w:p>
    <w:p>
      <w:pPr>
        <w:pStyle w:val="19"/>
        <w:numPr>
          <w:ilvl w:val="0"/>
          <w:numId w:val="5"/>
        </w:numPr>
        <w:ind w:firstLineChars="0"/>
      </w:pPr>
      <w:r>
        <w:t>随机</w:t>
      </w:r>
      <w:r>
        <w:rPr>
          <w:rFonts w:hint="eastAsia"/>
        </w:rPr>
        <w:t>分发：</w:t>
      </w:r>
      <w:r>
        <w:t>随机派发</w:t>
      </w:r>
      <w:r>
        <w:rPr>
          <w:rFonts w:hint="eastAsia"/>
        </w:rPr>
        <w:t>流中的数据到下个组件的某个任务中</w:t>
      </w:r>
      <w:r>
        <w:t>。</w:t>
      </w:r>
    </w:p>
    <w:p>
      <w:pPr>
        <w:pStyle w:val="19"/>
        <w:numPr>
          <w:ilvl w:val="0"/>
          <w:numId w:val="5"/>
        </w:numPr>
        <w:ind w:firstLineChars="0"/>
      </w:pPr>
      <w:r>
        <w:t>按字段</w:t>
      </w:r>
      <w:r>
        <w:rPr>
          <w:rFonts w:hint="eastAsia"/>
        </w:rPr>
        <w:t>分发：按照流中一个或多个字段</w:t>
      </w:r>
      <w:r>
        <w:t>来分组， 具有同样</w:t>
      </w:r>
      <w:r>
        <w:rPr>
          <w:rFonts w:hint="eastAsia"/>
        </w:rPr>
        <w:t>字段值</w:t>
      </w:r>
      <w:r>
        <w:t>的</w:t>
      </w:r>
      <w:r>
        <w:rPr>
          <w:rFonts w:hint="eastAsia"/>
        </w:rPr>
        <w:t>数据</w:t>
      </w:r>
      <w:r>
        <w:t>会被分到相同的</w:t>
      </w:r>
      <w:r>
        <w:rPr>
          <w:rFonts w:hint="eastAsia"/>
        </w:rPr>
        <w:t>组件实例中</w:t>
      </w:r>
      <w:r>
        <w:t>， 而不同的</w:t>
      </w:r>
      <w:r>
        <w:rPr>
          <w:rFonts w:hint="eastAsia"/>
        </w:rPr>
        <w:t>值</w:t>
      </w:r>
      <w:r>
        <w:t>则会被分配到不同的</w:t>
      </w:r>
      <w:r>
        <w:rPr>
          <w:rFonts w:hint="eastAsia"/>
        </w:rPr>
        <w:t>组件</w:t>
      </w:r>
      <w:r>
        <w:t xml:space="preserve">。 </w:t>
      </w:r>
      <w:r>
        <w:rPr>
          <w:rFonts w:hint="eastAsia"/>
        </w:rPr>
        <w:t>比如按照groupby字段进行分组。</w:t>
      </w:r>
    </w:p>
    <w:p>
      <w:pPr>
        <w:pStyle w:val="19"/>
        <w:numPr>
          <w:ilvl w:val="0"/>
          <w:numId w:val="5"/>
        </w:numPr>
        <w:ind w:firstLineChars="0"/>
      </w:pPr>
      <w:r>
        <w:t>全局</w:t>
      </w:r>
      <w:r>
        <w:rPr>
          <w:rFonts w:hint="eastAsia"/>
        </w:rPr>
        <w:t>分发：一个或多个组件计算的数据值</w:t>
      </w:r>
      <w:r>
        <w:t>被分配到</w:t>
      </w:r>
      <w:r>
        <w:rPr>
          <w:rFonts w:hint="eastAsia"/>
        </w:rPr>
        <w:t>一个组件任务中。</w:t>
      </w:r>
    </w:p>
    <w:p/>
    <w:p>
      <w:pPr>
        <w:ind w:left="420"/>
      </w:pPr>
      <w:r>
        <w:rPr>
          <w:rFonts w:hint="eastAsia"/>
        </w:rPr>
        <w:t>在各个SQL子句根据规则生成不同的组件后，EPL按照如下的算法，把组件组合起来：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未包含Join语句：</w:t>
      </w:r>
    </w:p>
    <w:p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SQL语句是否包含Where子句，有则在执行计划中添加过滤组件，并且过滤组件与原始输入流的关系是随机分发。</w:t>
      </w:r>
    </w:p>
    <w:p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是否包含聚合函数，有则添加PartialAggregate组件，并且与前一个组件的关系为随机分发，接着添加Aggreagte组件，与PartialAggregate的关系为按字段分发，如果包含groupby则按照该字段分发，如果不包含groupby，则按照系统添加的默认字段分发。</w:t>
      </w:r>
    </w:p>
    <w:p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是否包含top子句，如果包含则添加sort组件，sort组件首先对数据进行排序，之后选择前top个，sort组件按照groupby字段分发方式与前面组件连接。由于top操作不需要进行总体排序，所以可以在多个节点进行计算取局部top，最后再在全局节点合并。</w:t>
      </w:r>
    </w:p>
    <w:p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如果有top子句，则添加orderby组件，并且与top组件由全局分发方式连接。</w:t>
      </w:r>
    </w:p>
    <w:p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如果没有top子句而包含orderby，则以全局分发方式添加orderby组件。</w:t>
      </w:r>
    </w:p>
    <w:p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如果top和orderby都不存在，则以全局分发方式添加projection组件。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包含join组件：</w:t>
      </w:r>
    </w:p>
    <w:p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如果join连接的流为SQL处理后的流，则连接的子SQL以未包含Join语句的方式添加到执行计划中。</w:t>
      </w:r>
    </w:p>
    <w:p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如果为原始流，则直接添加到执行计划中。</w:t>
      </w:r>
    </w:p>
    <w:p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处理完连接流后，在执行计划中添加join组件到执行计划，并且与连接的流以字段分组的方式关联起来，字段为join中判断流连接的条件。</w:t>
      </w:r>
    </w:p>
    <w:p>
      <w:pPr>
        <w:pStyle w:val="19"/>
        <w:numPr>
          <w:ilvl w:val="1"/>
          <w:numId w:val="6"/>
        </w:numPr>
        <w:ind w:firstLineChars="0"/>
      </w:pPr>
      <w:r>
        <w:rPr>
          <w:rFonts w:hint="eastAsia"/>
        </w:rPr>
        <w:t>类似与未包含join语句的方式，继续添加where、聚合函数、top、orderby等组件。</w:t>
      </w:r>
    </w:p>
    <w:p>
      <w:pPr>
        <w:pStyle w:val="19"/>
        <w:ind w:left="1260" w:firstLineChars="0" w:firstLine="0"/>
      </w:pPr>
      <w:r>
        <w:rPr>
          <w:rFonts w:hint="eastAsia"/>
        </w:rPr>
        <w:t>构建算法：</w:t>
      </w:r>
    </w:p>
    <w:tbl>
      <w:tblPr>
        <w:jc w:val="left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c>
          <w:tcPr>
            <w:tcW w:w="7262" w:type="dxa"/>
            <w:shd w:val="clear" w:color="auto" w:fill="EEECE1"/>
          </w:tcPr>
          <w:p>
            <w:pPr>
              <w:pStyle w:val="19"/>
              <w:ind w:firstLineChars="0" w:firstLine="0"/>
            </w:pPr>
            <w:r>
              <w:rPr>
                <w:rFonts w:hint="eastAsia"/>
                <w:b/>
              </w:rPr>
              <w:t>contructPlan</w:t>
            </w:r>
            <w:r>
              <w:rPr>
                <w:rFonts w:hint="eastAsia"/>
              </w:rPr>
              <w:t>(SqlStatement statement,CEPPlan plan){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</w:rPr>
              <w:t xml:space="preserve">   if(</w:t>
            </w:r>
            <w:r>
              <w:rPr>
                <w:b/>
              </w:rPr>
              <w:t>Retrieve</w:t>
            </w:r>
            <w:r>
              <w:rPr>
                <w:rFonts w:hint="eastAsia"/>
              </w:rPr>
              <w:t>(statement) contain where clause){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</w:rPr>
              <w:t>FilterBolt filterBolt=</w:t>
            </w:r>
            <w:r>
              <w:rPr>
                <w:rFonts w:hint="eastAsia"/>
                <w:b/>
              </w:rPr>
              <w:t>buildComponent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where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Chars="150" w:firstLine="315"/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dd FilterBolt to plan with s</w:t>
            </w:r>
            <w:r>
              <w:t>huffle Grouping</w:t>
            </w:r>
          </w:p>
          <w:p>
            <w:pPr>
              <w:ind w:firstLineChars="150" w:firstLine="315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>
            <w:pPr>
              <w:ind w:firstLineChars="150" w:firstLine="315"/>
            </w:pPr>
            <w:r>
              <w:rPr>
                <w:rFonts w:hint="eastAsia"/>
              </w:rPr>
              <w:t>if(</w:t>
            </w:r>
            <w:r>
              <w:rPr>
                <w:b/>
              </w:rPr>
              <w:t>Retrieve</w:t>
            </w:r>
            <w:r>
              <w:rPr>
                <w:rFonts w:hint="eastAsia"/>
              </w:rPr>
              <w:t>(statement) contain aggregate clause){</w:t>
            </w:r>
          </w:p>
          <w:p>
            <w:pPr>
              <w:ind w:firstLineChars="150" w:firstLine="315"/>
            </w:pPr>
            <w:r>
              <w:rPr>
                <w:rFonts w:hint="eastAsia"/>
              </w:rPr>
              <w:t xml:space="preserve">  PartialAggregateBolt pritialAggregateBolt=</w:t>
            </w:r>
            <w:r>
              <w:rPr>
                <w:rFonts w:hint="eastAsia"/>
                <w:b/>
              </w:rPr>
              <w:t>buildComponent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partial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>I</w:t>
            </w:r>
            <w:r>
              <w:rPr>
                <w:rFonts w:hint="eastAsia"/>
              </w:rPr>
              <w:t>f(filterBolt!=null){</w:t>
            </w:r>
          </w:p>
          <w:p>
            <w:pPr>
              <w:ind w:firstLineChars="250" w:firstLine="525"/>
            </w:pPr>
            <w:r>
              <w:rPr>
                <w:rFonts w:hint="eastAsia"/>
              </w:rPr>
              <w:t xml:space="preserve">   </w:t>
            </w:r>
            <w:r>
              <w:t>A</w:t>
            </w:r>
            <w:r>
              <w:rPr>
                <w:rFonts w:hint="eastAsia"/>
              </w:rPr>
              <w:t>dd pritialAggregateBolt to filterBolt with s</w:t>
            </w:r>
            <w:r>
              <w:t>huffle Grouping</w:t>
            </w:r>
          </w:p>
          <w:p>
            <w:pPr>
              <w:ind w:firstLineChars="250" w:firstLine="525"/>
            </w:pPr>
            <w:r>
              <w:rPr>
                <w:rFonts w:hint="eastAsia"/>
              </w:rPr>
              <w:t>}else{</w:t>
            </w:r>
          </w:p>
          <w:p>
            <w:pPr>
              <w:ind w:firstLineChars="250" w:firstLine="525"/>
            </w:pPr>
            <w:r>
              <w:rPr>
                <w:rFonts w:hint="eastAsia"/>
              </w:rPr>
              <w:t xml:space="preserve">   </w:t>
            </w:r>
            <w:r>
              <w:t>A</w:t>
            </w:r>
            <w:r>
              <w:rPr>
                <w:rFonts w:hint="eastAsia"/>
              </w:rPr>
              <w:t>dd pritialAggregateBolt to plan with s</w:t>
            </w:r>
            <w:r>
              <w:t>huffle Grouping</w:t>
            </w:r>
          </w:p>
          <w:p>
            <w:pPr>
              <w:ind w:firstLineChars="250" w:firstLine="525"/>
            </w:pPr>
            <w:r>
              <w:rPr>
                <w:rFonts w:hint="eastAsia"/>
              </w:rPr>
              <w:t>}</w:t>
            </w:r>
          </w:p>
          <w:p>
            <w:pPr>
              <w:ind w:firstLineChars="250" w:firstLine="525"/>
            </w:pPr>
            <w:r>
              <w:rPr>
                <w:rFonts w:hint="eastAsia"/>
              </w:rPr>
              <w:t>AggregateBolt aggregateBolt=</w:t>
            </w:r>
            <w:r>
              <w:rPr>
                <w:rFonts w:hint="eastAsia"/>
                <w:b/>
              </w:rPr>
              <w:t xml:space="preserve"> buildComponent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aggregate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Chars="250" w:firstLine="525"/>
            </w:pPr>
            <w:r>
              <w:t>A</w:t>
            </w:r>
            <w:r>
              <w:rPr>
                <w:rFonts w:hint="eastAsia"/>
              </w:rPr>
              <w:t>dd aggregateBolt to pritialAggregateBolt with field</w:t>
            </w:r>
            <w:r>
              <w:t xml:space="preserve"> Grouping</w:t>
            </w:r>
          </w:p>
          <w:p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  <w:p>
            <w:pPr>
              <w:ind w:firstLineChars="150" w:firstLine="315"/>
            </w:pPr>
            <w:r>
              <w:rPr>
                <w:rFonts w:hint="eastAsia"/>
              </w:rPr>
              <w:t>if(</w:t>
            </w:r>
            <w:r>
              <w:rPr>
                <w:b/>
              </w:rPr>
              <w:t>Retrieve</w:t>
            </w:r>
            <w:r>
              <w:rPr>
                <w:rFonts w:hint="eastAsia"/>
              </w:rPr>
              <w:t>(statement) contain orderby clause){</w:t>
            </w:r>
          </w:p>
          <w:p>
            <w:pPr>
              <w:ind w:firstLineChars="350" w:firstLine="735"/>
            </w:pPr>
            <w:r>
              <w:rPr>
                <w:rFonts w:hint="eastAsia"/>
              </w:rPr>
              <w:t>if(</w:t>
            </w:r>
            <w:r>
              <w:rPr>
                <w:b/>
              </w:rPr>
              <w:t>Retrieve</w:t>
            </w:r>
            <w:r>
              <w:rPr>
                <w:rFonts w:hint="eastAsia"/>
              </w:rPr>
              <w:t>(statement) contain top clause){</w:t>
            </w:r>
          </w:p>
          <w:p>
            <w:pPr>
              <w:ind w:firstLineChars="150" w:firstLine="315"/>
            </w:pPr>
            <w:r>
              <w:rPr>
                <w:rFonts w:hint="eastAsia"/>
              </w:rPr>
              <w:t xml:space="preserve">        SortBolt sortTopBolt=</w:t>
            </w:r>
            <w:r>
              <w:rPr>
                <w:rFonts w:hint="eastAsia"/>
                <w:b/>
              </w:rPr>
              <w:t xml:space="preserve"> buildComponent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sort/top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Chars="350" w:firstLine="735"/>
            </w:pPr>
            <w:r>
              <w:rPr>
                <w:rFonts w:hint="eastAsia"/>
              </w:rPr>
              <w:t xml:space="preserve">    </w:t>
            </w:r>
            <w:r>
              <w:t>A</w:t>
            </w:r>
            <w:r>
              <w:rPr>
                <w:rFonts w:hint="eastAsia"/>
              </w:rPr>
              <w:t>dd sortTopBolt to AggregateBolt with field</w:t>
            </w:r>
            <w:r>
              <w:t xml:space="preserve"> Grouping</w:t>
            </w:r>
          </w:p>
          <w:p>
            <w:pPr>
              <w:ind w:firstLineChars="550" w:firstLine="1155"/>
            </w:pPr>
          </w:p>
          <w:p>
            <w:pPr>
              <w:ind w:firstLineChars="550" w:firstLine="1155"/>
            </w:pPr>
            <w:r>
              <w:rPr>
                <w:rFonts w:hint="eastAsia"/>
              </w:rPr>
              <w:t>SortBolt sortBolt=</w:t>
            </w:r>
            <w:r>
              <w:rPr>
                <w:rFonts w:hint="eastAsia"/>
                <w:b/>
              </w:rPr>
              <w:t xml:space="preserve"> buildComponent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sort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Chars="350" w:firstLine="735"/>
            </w:pPr>
            <w:r>
              <w:rPr>
                <w:rFonts w:hint="eastAsia"/>
              </w:rPr>
              <w:t xml:space="preserve">    </w:t>
            </w:r>
            <w:r>
              <w:t>A</w:t>
            </w:r>
            <w:r>
              <w:rPr>
                <w:rFonts w:hint="eastAsia"/>
              </w:rPr>
              <w:t>dd sortBolt to sortTopBolt with global</w:t>
            </w:r>
            <w:r>
              <w:t xml:space="preserve"> Grouping</w:t>
            </w:r>
          </w:p>
          <w:p>
            <w:pPr>
              <w:ind w:firstLineChars="350" w:firstLine="735"/>
            </w:pPr>
            <w:r>
              <w:rPr>
                <w:rFonts w:hint="eastAsia"/>
              </w:rPr>
              <w:t>}else{</w:t>
            </w:r>
          </w:p>
          <w:p>
            <w:pPr>
              <w:ind w:firstLineChars="550" w:firstLine="1155"/>
            </w:pPr>
            <w:r>
              <w:rPr>
                <w:rFonts w:hint="eastAsia"/>
              </w:rPr>
              <w:t>SortBolt sortBolt=</w:t>
            </w:r>
            <w:r>
              <w:rPr>
                <w:rFonts w:hint="eastAsia"/>
                <w:b/>
              </w:rPr>
              <w:t xml:space="preserve"> buildComponent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sort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Chars="350" w:firstLine="735"/>
            </w:pPr>
            <w:r>
              <w:rPr>
                <w:rFonts w:hint="eastAsia"/>
              </w:rPr>
              <w:t xml:space="preserve">    </w:t>
            </w:r>
            <w:r>
              <w:t>A</w:t>
            </w:r>
            <w:r>
              <w:rPr>
                <w:rFonts w:hint="eastAsia"/>
              </w:rPr>
              <w:t>dd sortBolt to AggregateBolt with global</w:t>
            </w:r>
            <w:r>
              <w:t xml:space="preserve"> Grouping</w:t>
            </w:r>
          </w:p>
          <w:p>
            <w:pPr>
              <w:ind w:firstLineChars="350" w:firstLine="735"/>
            </w:pPr>
            <w:r>
              <w:rPr>
                <w:rFonts w:hint="eastAsia"/>
              </w:rPr>
              <w:t>}</w:t>
            </w:r>
          </w:p>
          <w:p>
            <w:pPr>
              <w:ind w:firstLineChars="150" w:firstLine="315"/>
            </w:pPr>
            <w:r>
              <w:rPr>
                <w:rFonts w:hint="eastAsia"/>
              </w:rPr>
              <w:t>}else{</w:t>
            </w:r>
          </w:p>
          <w:p>
            <w:pPr>
              <w:ind w:firstLineChars="350" w:firstLine="735"/>
            </w:pPr>
            <w:r>
              <w:rPr>
                <w:rFonts w:hint="eastAsia"/>
              </w:rPr>
              <w:t>ProjectBolt projectBolt=</w:t>
            </w:r>
            <w:r>
              <w:rPr>
                <w:rFonts w:hint="eastAsia"/>
                <w:b/>
              </w:rPr>
              <w:t xml:space="preserve"> buildComponent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select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Chars="350" w:firstLine="735"/>
            </w:pPr>
            <w:r>
              <w:t>A</w:t>
            </w:r>
            <w:r>
              <w:rPr>
                <w:rFonts w:hint="eastAsia"/>
              </w:rPr>
              <w:t>dd projectBolt to AggregateBolt with global</w:t>
            </w:r>
            <w:r>
              <w:t xml:space="preserve"> Grouping</w:t>
            </w:r>
          </w:p>
          <w:p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  <w:p>
            <w:pPr>
              <w:ind w:firstLineChars="150" w:firstLine="315"/>
            </w:pPr>
            <w:r>
              <w:rPr>
                <w:rFonts w:hint="eastAsia"/>
              </w:rPr>
              <w:t>return plan;</w:t>
            </w:r>
          </w:p>
          <w:p>
            <w:r>
              <w:rPr>
                <w:rFonts w:hint="eastAsia"/>
              </w:rPr>
              <w:t>}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  <w:b/>
              </w:rPr>
              <w:t>buildComponent</w:t>
            </w:r>
            <w:r>
              <w:rPr>
                <w:rFonts w:hint="eastAsia"/>
              </w:rPr>
              <w:t>(String boltType){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</w:rPr>
              <w:t xml:space="preserve">  return BoltFactory.build(boltType);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</w:rPr>
              <w:t>}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  <w:b/>
              </w:rPr>
              <w:t>contructJoinPlan</w:t>
            </w:r>
            <w:r>
              <w:rPr>
                <w:rFonts w:hint="eastAsia"/>
              </w:rPr>
              <w:t>(SqlStatement statement,CEPPlan plan){</w:t>
            </w:r>
          </w:p>
          <w:p>
            <w:pPr>
              <w:pStyle w:val="19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 xml:space="preserve">   CEPPlan plan1=</w:t>
            </w:r>
            <w:r>
              <w:rPr>
                <w:rFonts w:hint="eastAsia"/>
                <w:b/>
              </w:rPr>
              <w:t>contructPlan(get(left sql clause),plan);</w:t>
            </w:r>
          </w:p>
          <w:p>
            <w:pPr>
              <w:pStyle w:val="19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</w:rPr>
              <w:t>CEPPlan plan2=</w:t>
            </w:r>
            <w:r>
              <w:rPr>
                <w:rFonts w:hint="eastAsia"/>
                <w:b/>
              </w:rPr>
              <w:t>contructPlan(get(left sql clause),plan);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</w:rPr>
              <w:t xml:space="preserve">   HashJoinBolt joinBolt= </w:t>
            </w:r>
            <w:r>
              <w:rPr>
                <w:rFonts w:hint="eastAsia"/>
                <w:b/>
              </w:rPr>
              <w:t>buildComponent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join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>A</w:t>
            </w:r>
            <w:r>
              <w:rPr>
                <w:rFonts w:hint="eastAsia"/>
              </w:rPr>
              <w:t>dd joinBolt to plan with s</w:t>
            </w:r>
            <w:r>
              <w:t>huffle Grouping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>A</w:t>
            </w:r>
            <w:r>
              <w:rPr>
                <w:rFonts w:hint="eastAsia"/>
              </w:rPr>
              <w:t>dd plan1 to joinBolt with field Grouping</w:t>
            </w:r>
          </w:p>
          <w:p>
            <w:pPr>
              <w:pStyle w:val="19"/>
              <w:ind w:firstLineChars="150" w:firstLine="315"/>
            </w:pPr>
            <w:r>
              <w:t>A</w:t>
            </w:r>
            <w:r>
              <w:rPr>
                <w:rFonts w:hint="eastAsia"/>
              </w:rPr>
              <w:t>dd plan2 to joinBolt with field Grouping</w:t>
            </w:r>
          </w:p>
          <w:p>
            <w:pPr>
              <w:pStyle w:val="19"/>
              <w:ind w:firstLineChars="150" w:firstLine="315"/>
            </w:pPr>
            <w:r>
              <w:t>R</w:t>
            </w:r>
            <w:r>
              <w:rPr>
                <w:rFonts w:hint="eastAsia"/>
              </w:rPr>
              <w:t>eturn plan;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numPr>
          <w:ilvl w:val="1"/>
          <w:numId w:val="3"/>
        </w:numPr>
      </w:pPr>
      <w:r>
        <w:rPr>
          <w:rFonts w:hint="eastAsia"/>
        </w:rPr>
        <w:t>生成执行计划</w:t>
      </w:r>
    </w:p>
    <w:p>
      <w:pPr>
        <w:ind w:firstLine="420"/>
      </w:pPr>
      <w:r>
        <w:rPr>
          <w:rFonts w:hint="eastAsia"/>
        </w:rPr>
        <w:t>通过解析、任务分解、任务编排步骤后，整个SQL语句形成一条以不同关联方式串联起来的计算组件链条。如下图所示为例子中构建完成的执行计划：</w:t>
      </w:r>
    </w:p>
    <w:p/>
    <w:p/>
    <w:p/>
    <w:p/>
    <w:p>
      <w:r>
        <w:rPr>
          <w:rFonts w:hint="eastAsia"/>
        </w:rPr>
        <w:drawing>
          <wp:inline distT="0" distB="0" distL="0" distR="0">
            <wp:extent cx="5274310" cy="1506855"/>
            <wp:effectExtent l="0" t="0" r="0" b="0"/>
            <wp:docPr id="10" name="图片 10" descr="pp.b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150685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生成Topology</w:t>
      </w:r>
    </w:p>
    <w:p>
      <w:pPr>
        <w:ind w:firstLine="420"/>
      </w:pPr>
      <w:r>
        <w:rPr>
          <w:rFonts w:hint="eastAsia"/>
        </w:rPr>
        <w:t>流式计算框架以Topology为单位提交任务，一个Topology由一个或多个执行计划构成，如下图所示：</w:t>
      </w:r>
    </w:p>
    <w:p>
      <w:r>
        <w:drawing>
          <wp:inline distT="0" distB="0" distL="0" distR="0">
            <wp:extent cx="5274310" cy="1468903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1468903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opology基本结构：</w:t>
      </w:r>
    </w:p>
    <w:p>
      <w:pPr>
        <w:ind w:left="840"/>
      </w:pPr>
      <w:r>
        <w:t>Topology</w:t>
      </w:r>
      <w:r>
        <w:rPr>
          <w:rFonts w:hint="eastAsia"/>
        </w:rPr>
        <w:t>以列表方式存储全部执行计划，每条执行计划链对应一条提交的sql语句。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Topology提交执行：</w:t>
      </w:r>
    </w:p>
    <w:p>
      <w:pPr>
        <w:pStyle w:val="19"/>
        <w:ind w:left="840" w:firstLineChars="0" w:firstLine="0"/>
      </w:pPr>
      <w:r>
        <w:rPr>
          <w:rFonts w:hint="eastAsia"/>
        </w:rPr>
        <w:t>迭代topology中的执行计划，并把plan中每个组件都及组件间关联关系设置到storm中。如下：</w:t>
      </w:r>
    </w:p>
    <w:tbl>
      <w:tblPr>
        <w:jc w:val="left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c>
          <w:tcPr>
            <w:tcW w:w="8522" w:type="dxa"/>
            <w:shd w:val="clear" w:color="auto" w:fill="EEECE1"/>
          </w:tcPr>
          <w:p>
            <w:pPr>
              <w:pStyle w:val="19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submitTopology(){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for each plan in topology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  <w:b/>
              </w:rPr>
              <w:t xml:space="preserve">   </w:t>
            </w:r>
            <w:r>
              <w:t>Recursive</w:t>
            </w:r>
            <w:r>
              <w:rPr>
                <w:rFonts w:hint="eastAsia"/>
              </w:rPr>
              <w:t xml:space="preserve"> each component in plan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</w:rPr>
              <w:t xml:space="preserve">   Stormbuilder.setBolt(component.getName(),component.getBolt())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</w:rPr>
              <w:t xml:space="preserve">   Stormbuilder.setGrouping(component.getGrouping());</w:t>
            </w:r>
          </w:p>
          <w:p>
            <w:pPr>
              <w:pStyle w:val="19"/>
              <w:ind w:firstLineChars="0" w:firstLine="0"/>
            </w:pPr>
            <w:r>
              <w:rPr>
                <w:rFonts w:hint="eastAsia"/>
              </w:rPr>
              <w:t>Stormbuilder.submit();</w:t>
            </w:r>
          </w:p>
          <w:p>
            <w:pPr>
              <w:pStyle w:val="19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</w:tc>
      </w:tr>
    </w:tbl>
    <w:p>
      <w:pPr>
        <w:pStyle w:val="19"/>
        <w:ind w:left="840" w:firstLineChars="0" w:firstLine="0"/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文泉驿正黑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altName w:val="Arial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D557E0A"/>
    <w:multiLevelType w:val="hybridMultilevel"/>
    <w:tmpl w:val="368AB6A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24F04D56"/>
    <w:multiLevelType w:val="hybridMultilevel"/>
    <w:tmpl w:val="3EF25B8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2">
    <w:nsid w:val="3D220E8C"/>
    <w:multiLevelType w:val="multilevel"/>
    <w:tmpl w:val="0409001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</w:lvl>
  </w:abstractNum>
  <w:abstractNum w:abstractNumId="3">
    <w:nsid w:val="69507DE0"/>
    <w:multiLevelType w:val="hybridMultilevel"/>
    <w:tmpl w:val="C122E4B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4">
    <w:nsid w:val="5CD0611C"/>
    <w:multiLevelType w:val="hybridMultilevel"/>
    <w:tmpl w:val="6E1A63EA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5">
    <w:nsid w:val="7BEC5C4B"/>
    <w:multiLevelType w:val="hybridMultilevel"/>
    <w:tmpl w:val="13061A82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hint="default"/>
      </w:rPr>
    </w:lvl>
  </w:abstractNum>
  <w:abstractNum w:abstractNumId="6">
    <w:nsid w:val="6C3A34ED"/>
    <w:multiLevelType w:val="hybridMultilevel"/>
    <w:tmpl w:val="6CB6E98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Cambria" w:eastAsia="宋体" w:cs="Times New Roman" w:hAnsi="Cambria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0"/>
    <w:next w:val="0"/>
    <w:pPr>
      <w:keepNext/>
      <w:keepLines/>
      <w:widowControl w:val="0"/>
      <w:spacing w:before="280" w:after="290" w:line="377" w:lineRule="auto"/>
      <w:outlineLvl w:val="3"/>
    </w:pPr>
    <w:rPr>
      <w:rFonts w:ascii="Cambria" w:eastAsia="宋体" w:cs="Times New Roman" w:hAnsi="Cambria"/>
      <w:b/>
      <w:bCs/>
      <w:sz w:val="28"/>
      <w:szCs w:val="28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Normal (Web)"/>
    <w:basedOn w:val="0"/>
    <w:pPr>
      <w:widowControl/>
      <w:spacing w:before="68" w:after="68"/>
      <w:jc w:val="left"/>
    </w:pPr>
    <w:rPr>
      <w:rFonts w:ascii="宋体" w:eastAsia="宋体" w:cs="宋体"/>
      <w:kern w:val="0"/>
      <w:sz w:val="24"/>
      <w:szCs w:val="24"/>
    </w:rPr>
  </w:style>
  <w:style w:type="paragraph" w:styleId="18">
    <w:name w:val="Document Map"/>
    <w:basedOn w:val="0"/>
    <w:rPr>
      <w:rFonts w:ascii="宋体" w:eastAsia="宋体"/>
      <w:sz w:val="18"/>
      <w:szCs w:val="18"/>
    </w:rPr>
  </w:style>
  <w:style w:type="paragraph" w:customStyle="1" w:styleId="19">
    <w:name w:val="List Paragraph"/>
    <w:basedOn w:val="0"/>
    <w:pPr>
      <w:ind w:firstLineChars="200" w:firstLine="200"/>
    </w:pPr>
  </w:style>
  <w:style w:type="paragraph" w:styleId="20">
    <w:name w:val="Balloon Text"/>
    <w:basedOn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emf"/><Relationship Id="rId4" Type="http://schemas.openxmlformats.org/officeDocument/2006/relationships/image" Target="media/8.emf"/><Relationship Id="rId5" Type="http://schemas.openxmlformats.org/officeDocument/2006/relationships/image" Target="media/11.png"/><Relationship Id="rId6" Type="http://schemas.openxmlformats.org/officeDocument/2006/relationships/image" Target="media/14.emf"/><Relationship Id="rId7" Type="http://schemas.openxmlformats.org/officeDocument/2006/relationships/styles" Target="styles.xml"/><Relationship Id="rId8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726</TotalTime>
  <Application>Yozo_Office</Application>
  <Pages>9</Pages>
  <Words>2604</Words>
  <Characters>5161</Characters>
  <Lines>182</Lines>
  <Paragraphs>124</Paragraphs>
  <CharactersWithSpaces>5395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Administrator</dc:creator>
  <cp:lastModifiedBy>root</cp:lastModifiedBy>
  <cp:revision>211</cp:revision>
  <dcterms:created xsi:type="dcterms:W3CDTF">2012-09-25T05:53:00Z</dcterms:created>
</cp:coreProperties>
</file>