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6528B1">
      <w:r>
        <w:rPr>
          <w:rFonts w:hint="eastAsia"/>
        </w:rPr>
        <w:t>线程池</w:t>
      </w:r>
      <w:r>
        <w:t>之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使用</w:t>
      </w:r>
    </w:p>
    <w:p w:rsidR="006528B1" w:rsidRDefault="006528B1">
      <w:proofErr w:type="spellStart"/>
      <w:r>
        <w:rPr>
          <w:rFonts w:hint="eastAsia"/>
        </w:rPr>
        <w:t>T</w:t>
      </w:r>
      <w:r>
        <w:t>hreadPoolExecutor</w:t>
      </w:r>
      <w:proofErr w:type="spellEnd"/>
      <w:r>
        <w:rPr>
          <w:rFonts w:hint="eastAsia"/>
        </w:rPr>
        <w:t>提供</w:t>
      </w:r>
      <w:r>
        <w:t>了四个构造方法：</w:t>
      </w:r>
    </w:p>
    <w:p w:rsidR="006528B1" w:rsidRDefault="006528B1">
      <w:r>
        <w:rPr>
          <w:noProof/>
        </w:rPr>
        <w:drawing>
          <wp:inline distT="0" distB="0" distL="0" distR="0">
            <wp:extent cx="5274310" cy="906777"/>
            <wp:effectExtent l="0" t="0" r="2540" b="8255"/>
            <wp:docPr id="1" name="图片 1" descr="https://upload-images.jianshu.io/upload_images/11183270-47fdeae96bf021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1183270-47fdeae96bf0213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B1" w:rsidRDefault="006528B1">
      <w:r>
        <w:rPr>
          <w:rFonts w:hint="eastAsia"/>
        </w:rPr>
        <w:t>我们</w:t>
      </w:r>
      <w:r>
        <w:t>以最后一个构造方法，对其参数进行解释：</w:t>
      </w:r>
    </w:p>
    <w:p w:rsidR="006528B1" w:rsidRDefault="006528B1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328160"/>
                <wp:effectExtent l="0" t="0" r="2159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45720" y="30480"/>
                            <a:ext cx="5228590" cy="4258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corePoolSize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1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          </w:t>
                              </w:r>
                              <w:proofErr w:type="spellStart"/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maximumPoolSize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, 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2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          </w:t>
                              </w:r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long</w:t>
                              </w:r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keepAliveTime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, 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3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         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TimeUnit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unit</w:t>
                              </w:r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, 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 4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         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BlockingQueue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&gt;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workQueue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5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         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ThreadFactory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threadFactory</w:t>
                              </w:r>
                              <w:proofErr w:type="spellEnd"/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, 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 6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         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RejectedExecutionHandler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handler )</w:t>
                              </w:r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{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//7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corePoolSize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||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maximumPoolSize</w:t>
                              </w:r>
                              <w:proofErr w:type="spellEnd"/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&lt;=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||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maximumPoolSize</w:t>
                              </w:r>
                              <w:proofErr w:type="spellEnd"/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corePoolSize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||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keepAliveTime</w:t>
                              </w:r>
                              <w:proofErr w:type="spellEnd"/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</w:t>
                              </w:r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IllegalArgumentException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workQueue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||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threadFactory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||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handler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</w:t>
                              </w:r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NullPointerException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.corePoolSize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corePoolSize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.maximumPoolSize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maximumPoolSize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.workQueue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workQueue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.keepAliveTime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unit.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toNanos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keepAliveTime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.threadFactory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threadFactory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.handler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handler;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340.8pt;mso-position-horizontal-relative:char;mso-position-vertical-relative:line" coordsize="52743,4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328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457;top:304;width:52286;height:42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5F08MA&#10;AADaAAAADwAAAGRycy9kb3ducmV2LnhtbESPQWvCQBSE74X+h+UVvJS6MUIp0VVKRfGi0LSgx2f2&#10;uQlm34bsauK/dwXB4zAz3zDTeW9rcaHWV44VjIYJCOLC6YqNgv+/5ccXCB+QNdaOScGVPMxnry9T&#10;zLTr+JcueTAiQthnqKAMocmk9EVJFv3QNcTRO7rWYoiyNVK32EW4rWWaJJ/SYsVxocSGfkoqTvnZ&#10;Kji+d7nejg79fmfS3QLN6mo2qVKDt/57AiJQH57hR3utFYzh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5F08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corePoolSize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 1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          </w:t>
                        </w:r>
                        <w:proofErr w:type="spellStart"/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maximumPoolSize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 2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          </w:t>
                        </w:r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long</w:t>
                        </w:r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keepAliveTime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 3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         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TimeUnit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unit</w:t>
                        </w:r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 4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         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BlockingQueue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&lt;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Runnable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&gt;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workQueue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 5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         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ThreadFactory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threadFactory</w:t>
                        </w:r>
                        <w:proofErr w:type="spellEnd"/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 6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         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RejectedExecutionHandler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handler )</w:t>
                        </w:r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{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//7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(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corePoolSize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&lt;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||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maximumPoolSize</w:t>
                        </w:r>
                        <w:proofErr w:type="spellEnd"/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&lt;=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||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maximumPoolSize</w:t>
                        </w:r>
                        <w:proofErr w:type="spellEnd"/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&lt;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corePoolSize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||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keepAliveTime</w:t>
                        </w:r>
                        <w:proofErr w:type="spellEnd"/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&lt;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throw</w:t>
                        </w:r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IllegalArgumentException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(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workQueue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==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||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threadFactory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==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||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handler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==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throw</w:t>
                        </w:r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NullPointerException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.corePoolSize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corePoolSize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.maximumPoolSize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maximumPoolSize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.workQueue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workQueue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.keepAliveTime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unit.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toNanos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keepAliveTime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.threadFactory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threadFactory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.handler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handler;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3250"/>
        <w:gridCol w:w="2074"/>
      </w:tblGrid>
      <w:tr w:rsidR="006528B1" w:rsidTr="006528B1">
        <w:tc>
          <w:tcPr>
            <w:tcW w:w="988" w:type="dxa"/>
          </w:tcPr>
          <w:p w:rsidR="006528B1" w:rsidRDefault="006528B1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</w:tcPr>
          <w:p w:rsidR="006528B1" w:rsidRDefault="006528B1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250" w:type="dxa"/>
          </w:tcPr>
          <w:p w:rsidR="006528B1" w:rsidRDefault="006528B1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528B1" w:rsidRDefault="006528B1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6528B1" w:rsidTr="006528B1">
        <w:tc>
          <w:tcPr>
            <w:tcW w:w="988" w:type="dxa"/>
          </w:tcPr>
          <w:p w:rsidR="006528B1" w:rsidRDefault="006528B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528B1" w:rsidRDefault="006528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corePoolSize</w:t>
            </w:r>
            <w:proofErr w:type="spellEnd"/>
          </w:p>
        </w:tc>
        <w:tc>
          <w:tcPr>
            <w:tcW w:w="3250" w:type="dxa"/>
          </w:tcPr>
          <w:p w:rsidR="006528B1" w:rsidRDefault="00EB34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6528B1" w:rsidRDefault="00EB34A6">
            <w:pPr>
              <w:rPr>
                <w:rFonts w:hint="eastAsia"/>
              </w:rPr>
            </w:pPr>
            <w:r>
              <w:rPr>
                <w:rFonts w:hint="eastAsia"/>
              </w:rPr>
              <w:t>核心</w:t>
            </w:r>
            <w:r>
              <w:t>线程池大小</w:t>
            </w:r>
          </w:p>
        </w:tc>
      </w:tr>
      <w:tr w:rsidR="006528B1" w:rsidTr="006528B1">
        <w:tc>
          <w:tcPr>
            <w:tcW w:w="988" w:type="dxa"/>
          </w:tcPr>
          <w:p w:rsidR="006528B1" w:rsidRDefault="006528B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528B1" w:rsidRDefault="006528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maximumPoolSize</w:t>
            </w:r>
            <w:proofErr w:type="spellEnd"/>
          </w:p>
        </w:tc>
        <w:tc>
          <w:tcPr>
            <w:tcW w:w="3250" w:type="dxa"/>
          </w:tcPr>
          <w:p w:rsidR="006528B1" w:rsidRDefault="00EB34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6528B1" w:rsidRDefault="00EB34A6">
            <w:pPr>
              <w:rPr>
                <w:rFonts w:hint="eastAsia"/>
              </w:rPr>
            </w:pPr>
            <w:r>
              <w:rPr>
                <w:rFonts w:hint="eastAsia"/>
              </w:rPr>
              <w:t>最大</w:t>
            </w:r>
            <w:r>
              <w:t>线程池大小</w:t>
            </w:r>
          </w:p>
        </w:tc>
      </w:tr>
      <w:tr w:rsidR="006528B1" w:rsidTr="006528B1">
        <w:tc>
          <w:tcPr>
            <w:tcW w:w="988" w:type="dxa"/>
          </w:tcPr>
          <w:p w:rsidR="006528B1" w:rsidRDefault="006528B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528B1" w:rsidRDefault="006528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keepAliveTime</w:t>
            </w:r>
            <w:proofErr w:type="spellEnd"/>
          </w:p>
        </w:tc>
        <w:tc>
          <w:tcPr>
            <w:tcW w:w="3250" w:type="dxa"/>
          </w:tcPr>
          <w:p w:rsidR="006528B1" w:rsidRDefault="00EB34A6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 w:rsidR="006528B1" w:rsidRDefault="00EB34A6">
            <w:pPr>
              <w:rPr>
                <w:rFonts w:hint="eastAsia"/>
              </w:rPr>
            </w:pPr>
            <w:r>
              <w:rPr>
                <w:rFonts w:hint="eastAsia"/>
              </w:rPr>
              <w:t>线程</w:t>
            </w:r>
            <w:r>
              <w:t>最大空闲时间</w:t>
            </w:r>
          </w:p>
        </w:tc>
      </w:tr>
      <w:tr w:rsidR="006528B1" w:rsidTr="006528B1">
        <w:tc>
          <w:tcPr>
            <w:tcW w:w="988" w:type="dxa"/>
          </w:tcPr>
          <w:p w:rsidR="006528B1" w:rsidRDefault="006528B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528B1" w:rsidRDefault="006528B1">
            <w:pPr>
              <w:rPr>
                <w:rFonts w:hint="eastAsia"/>
              </w:rPr>
            </w:pPr>
            <w:r>
              <w:rPr>
                <w:rFonts w:hint="eastAsia"/>
              </w:rPr>
              <w:t>unit</w:t>
            </w:r>
          </w:p>
        </w:tc>
        <w:tc>
          <w:tcPr>
            <w:tcW w:w="3250" w:type="dxa"/>
          </w:tcPr>
          <w:p w:rsidR="006528B1" w:rsidRDefault="00EB34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TimeUnit</w:t>
            </w:r>
            <w:proofErr w:type="spellEnd"/>
          </w:p>
        </w:tc>
        <w:tc>
          <w:tcPr>
            <w:tcW w:w="2074" w:type="dxa"/>
          </w:tcPr>
          <w:p w:rsidR="006528B1" w:rsidRDefault="00EB34A6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r>
              <w:t>单位</w:t>
            </w:r>
          </w:p>
        </w:tc>
      </w:tr>
      <w:tr w:rsidR="006528B1" w:rsidTr="006528B1">
        <w:tc>
          <w:tcPr>
            <w:tcW w:w="988" w:type="dxa"/>
          </w:tcPr>
          <w:p w:rsidR="006528B1" w:rsidRDefault="006528B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6528B1" w:rsidRDefault="006528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workQueue</w:t>
            </w:r>
            <w:proofErr w:type="spellEnd"/>
          </w:p>
        </w:tc>
        <w:tc>
          <w:tcPr>
            <w:tcW w:w="3250" w:type="dxa"/>
          </w:tcPr>
          <w:p w:rsidR="006528B1" w:rsidRDefault="00EB34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BlockingQueue</w:t>
            </w:r>
            <w:proofErr w:type="spellEnd"/>
            <w:r>
              <w:rPr>
                <w:rFonts w:hint="eastAsia"/>
              </w:rPr>
              <w:t>&lt;</w:t>
            </w:r>
            <w:r>
              <w:t>Runnable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6528B1" w:rsidRDefault="00EB34A6">
            <w:pPr>
              <w:rPr>
                <w:rFonts w:hint="eastAsia"/>
              </w:rPr>
            </w:pPr>
            <w:r>
              <w:rPr>
                <w:rFonts w:hint="eastAsia"/>
              </w:rPr>
              <w:t>线程</w:t>
            </w:r>
            <w:r>
              <w:t>等待队列</w:t>
            </w:r>
          </w:p>
        </w:tc>
      </w:tr>
      <w:tr w:rsidR="006528B1" w:rsidTr="006528B1">
        <w:tc>
          <w:tcPr>
            <w:tcW w:w="988" w:type="dxa"/>
          </w:tcPr>
          <w:p w:rsidR="006528B1" w:rsidRDefault="006528B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6528B1" w:rsidRDefault="006528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threadFactory</w:t>
            </w:r>
            <w:proofErr w:type="spellEnd"/>
          </w:p>
        </w:tc>
        <w:tc>
          <w:tcPr>
            <w:tcW w:w="3250" w:type="dxa"/>
          </w:tcPr>
          <w:p w:rsidR="006528B1" w:rsidRDefault="00EB34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ThreadFactory</w:t>
            </w:r>
            <w:proofErr w:type="spellEnd"/>
          </w:p>
        </w:tc>
        <w:tc>
          <w:tcPr>
            <w:tcW w:w="2074" w:type="dxa"/>
          </w:tcPr>
          <w:p w:rsidR="006528B1" w:rsidRDefault="00EB34A6">
            <w:pPr>
              <w:rPr>
                <w:rFonts w:hint="eastAsia"/>
              </w:rPr>
            </w:pPr>
            <w:r>
              <w:rPr>
                <w:rFonts w:hint="eastAsia"/>
              </w:rPr>
              <w:t>线程</w:t>
            </w:r>
            <w:r>
              <w:t>创建工厂</w:t>
            </w:r>
          </w:p>
        </w:tc>
      </w:tr>
      <w:tr w:rsidR="006528B1" w:rsidTr="006528B1">
        <w:tc>
          <w:tcPr>
            <w:tcW w:w="988" w:type="dxa"/>
          </w:tcPr>
          <w:p w:rsidR="006528B1" w:rsidRDefault="006528B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:rsidR="006528B1" w:rsidRDefault="006528B1">
            <w:pPr>
              <w:rPr>
                <w:rFonts w:hint="eastAsia"/>
              </w:rPr>
            </w:pPr>
            <w:r>
              <w:rPr>
                <w:rFonts w:hint="eastAsia"/>
              </w:rPr>
              <w:t>handler</w:t>
            </w:r>
          </w:p>
        </w:tc>
        <w:tc>
          <w:tcPr>
            <w:tcW w:w="3250" w:type="dxa"/>
          </w:tcPr>
          <w:p w:rsidR="006528B1" w:rsidRDefault="00EB34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RejectedExecutionHandler</w:t>
            </w:r>
            <w:proofErr w:type="spellEnd"/>
          </w:p>
        </w:tc>
        <w:tc>
          <w:tcPr>
            <w:tcW w:w="2074" w:type="dxa"/>
          </w:tcPr>
          <w:p w:rsidR="006528B1" w:rsidRDefault="00EB34A6">
            <w:pPr>
              <w:rPr>
                <w:rFonts w:hint="eastAsia"/>
              </w:rPr>
            </w:pPr>
            <w:r>
              <w:rPr>
                <w:rFonts w:hint="eastAsia"/>
              </w:rPr>
              <w:t>拒绝</w:t>
            </w:r>
            <w:r>
              <w:t>策略</w:t>
            </w:r>
          </w:p>
        </w:tc>
      </w:tr>
    </w:tbl>
    <w:p w:rsidR="006528B1" w:rsidRDefault="00EB34A6">
      <w:r>
        <w:rPr>
          <w:rFonts w:hint="eastAsia"/>
        </w:rPr>
        <w:t>知道</w:t>
      </w:r>
      <w:r>
        <w:t>了各个参数的作用后，我们开始构造符合我们期待的线程池。首先</w:t>
      </w:r>
      <w:r>
        <w:rPr>
          <w:rFonts w:hint="eastAsia"/>
        </w:rPr>
        <w:t>看</w:t>
      </w:r>
      <w:r>
        <w:rPr>
          <w:rFonts w:hint="eastAsia"/>
        </w:rPr>
        <w:t>JDK</w:t>
      </w:r>
      <w:r>
        <w:rPr>
          <w:rFonts w:hint="eastAsia"/>
        </w:rPr>
        <w:t>给</w:t>
      </w:r>
      <w:r>
        <w:t>我们预定义的几种线程池：</w:t>
      </w:r>
    </w:p>
    <w:p w:rsidR="00EB34A6" w:rsidRDefault="00EB34A6">
      <w:proofErr w:type="spellStart"/>
      <w:r>
        <w:t>FixedThreadPool</w:t>
      </w:r>
      <w:proofErr w:type="spellEnd"/>
    </w:p>
    <w:p w:rsidR="00EB34A6" w:rsidRDefault="00EB34A6">
      <w:proofErr w:type="spellStart"/>
      <w:r>
        <w:t>CachedThreadPool</w:t>
      </w:r>
      <w:proofErr w:type="spellEnd"/>
    </w:p>
    <w:p w:rsidR="00EB34A6" w:rsidRDefault="00EB34A6">
      <w:proofErr w:type="spellStart"/>
      <w:r>
        <w:t>SingleThreadExecutor</w:t>
      </w:r>
      <w:proofErr w:type="spellEnd"/>
    </w:p>
    <w:p w:rsidR="00EB34A6" w:rsidRDefault="00EB34A6">
      <w:proofErr w:type="spellStart"/>
      <w:r>
        <w:t>ScheduledThreadPool</w:t>
      </w:r>
      <w:proofErr w:type="spellEnd"/>
    </w:p>
    <w:p w:rsidR="00EB34A6" w:rsidRPr="00EB34A6" w:rsidRDefault="00EB34A6">
      <w:pPr>
        <w:rPr>
          <w:rFonts w:hint="eastAsia"/>
        </w:rPr>
      </w:pPr>
      <w:r>
        <w:rPr>
          <w:rFonts w:hint="eastAsia"/>
        </w:rPr>
        <w:lastRenderedPageBreak/>
        <w:t>自定义</w:t>
      </w:r>
      <w:r>
        <w:t>线程池</w:t>
      </w:r>
      <w:bookmarkStart w:id="0" w:name="_GoBack"/>
      <w:bookmarkEnd w:id="0"/>
    </w:p>
    <w:sectPr w:rsidR="00EB34A6" w:rsidRPr="00EB3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102"/>
    <w:rsid w:val="00005102"/>
    <w:rsid w:val="001F6699"/>
    <w:rsid w:val="006528B1"/>
    <w:rsid w:val="008C3CAC"/>
    <w:rsid w:val="00DB3601"/>
    <w:rsid w:val="00EB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D903B-AE9A-4EBF-8F5F-C51B5A1E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528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28B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528B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528B1"/>
  </w:style>
  <w:style w:type="table" w:styleId="a3">
    <w:name w:val="Table Grid"/>
    <w:basedOn w:val="a1"/>
    <w:uiPriority w:val="39"/>
    <w:rsid w:val="00652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1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2019-12-16T06:22:00Z</dcterms:created>
  <dcterms:modified xsi:type="dcterms:W3CDTF">2019-12-16T10:17:00Z</dcterms:modified>
</cp:coreProperties>
</file>