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Pr="00A75CF3"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A75CF3" w:rsidRDefault="00A75CF3">
                              <w:pPr>
                                <w:rPr>
                                  <w:sz w:val="18"/>
                                  <w:szCs w:val="18"/>
                                </w:rPr>
                              </w:pPr>
                              <w:r>
                                <w:rPr>
                                  <w:rFonts w:hint="eastAsia"/>
                                  <w:sz w:val="18"/>
                                  <w:szCs w:val="18"/>
                                </w:rPr>
                                <w:t>synchronized void f(){};</w:t>
                              </w:r>
                            </w:p>
                            <w:p w14:paraId="6EC5424A" w14:textId="5A3D9FB5" w:rsidR="00A75CF3" w:rsidRPr="00DD2459" w:rsidRDefault="00A75CF3">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A75CF3" w:rsidRPr="00DD2459" w:rsidRDefault="00A75CF3">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A75CF3" w:rsidRDefault="00A75CF3">
                        <w:pPr>
                          <w:rPr>
                            <w:sz w:val="18"/>
                            <w:szCs w:val="18"/>
                          </w:rPr>
                        </w:pPr>
                        <w:r>
                          <w:rPr>
                            <w:rFonts w:hint="eastAsia"/>
                            <w:sz w:val="18"/>
                            <w:szCs w:val="18"/>
                          </w:rPr>
                          <w:t>synchronized void f(){};</w:t>
                        </w:r>
                      </w:p>
                      <w:p w14:paraId="6EC5424A" w14:textId="5A3D9FB5" w:rsidR="00A75CF3" w:rsidRPr="00DD2459" w:rsidRDefault="00A75CF3">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A75CF3" w:rsidRPr="00DD2459" w:rsidRDefault="00A75CF3">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A75CF3" w:rsidRPr="002C0BF9" w:rsidRDefault="00A75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A75CF3" w:rsidRPr="002C0BF9" w:rsidRDefault="00A75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A75CF3" w:rsidRDefault="00A75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75CF3" w:rsidRDefault="00A75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75CF3" w:rsidRPr="0071725D"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A75CF3" w:rsidRDefault="00A75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75CF3" w:rsidRDefault="00A75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75CF3" w:rsidRPr="0071725D" w:rsidRDefault="00A75CF3">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A75CF3" w:rsidRDefault="00A75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75CF3" w:rsidRDefault="00A75CF3" w:rsidP="005415B5">
                              <w:pPr>
                                <w:spacing w:line="0" w:lineRule="atLeast"/>
                                <w:contextualSpacing/>
                                <w:rPr>
                                  <w:sz w:val="18"/>
                                  <w:szCs w:val="18"/>
                                </w:rPr>
                              </w:pPr>
                              <w:r>
                                <w:rPr>
                                  <w:rFonts w:hint="eastAsia"/>
                                  <w:sz w:val="18"/>
                                  <w:szCs w:val="18"/>
                                </w:rPr>
                                <w:t xml:space="preserve">    x.notifyAll();</w:t>
                              </w:r>
                            </w:p>
                            <w:p w14:paraId="42FDCF0C" w14:textId="073F558D" w:rsidR="00A75CF3" w:rsidRPr="008A1B24"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A75CF3" w:rsidRDefault="00A75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75CF3" w:rsidRDefault="00A75CF3" w:rsidP="005415B5">
                        <w:pPr>
                          <w:spacing w:line="0" w:lineRule="atLeast"/>
                          <w:contextualSpacing/>
                          <w:rPr>
                            <w:sz w:val="18"/>
                            <w:szCs w:val="18"/>
                          </w:rPr>
                        </w:pPr>
                        <w:r>
                          <w:rPr>
                            <w:rFonts w:hint="eastAsia"/>
                            <w:sz w:val="18"/>
                            <w:szCs w:val="18"/>
                          </w:rPr>
                          <w:t xml:space="preserve">    x.notifyAll();</w:t>
                        </w:r>
                      </w:p>
                      <w:p w14:paraId="42FDCF0C" w14:textId="073F558D" w:rsidR="00A75CF3" w:rsidRPr="008A1B24" w:rsidRDefault="00A75CF3">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A75CF3" w:rsidRDefault="00A75CF3" w:rsidP="005415B5">
                              <w:pPr>
                                <w:spacing w:line="40" w:lineRule="atLeast"/>
                                <w:rPr>
                                  <w:sz w:val="18"/>
                                  <w:szCs w:val="18"/>
                                </w:rPr>
                              </w:pPr>
                              <w:r>
                                <w:rPr>
                                  <w:rFonts w:hint="eastAsia"/>
                                  <w:sz w:val="18"/>
                                  <w:szCs w:val="18"/>
                                </w:rPr>
                                <w:t>T1：</w:t>
                              </w:r>
                            </w:p>
                            <w:p w14:paraId="100F2242" w14:textId="46BAF371" w:rsidR="00A75CF3" w:rsidRDefault="00A75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75CF3" w:rsidRPr="005415B5" w:rsidRDefault="00A75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75CF3" w:rsidRDefault="00A75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75CF3" w:rsidRDefault="00A75CF3" w:rsidP="005415B5">
                              <w:pPr>
                                <w:ind w:firstLine="360"/>
                                <w:rPr>
                                  <w:sz w:val="18"/>
                                  <w:szCs w:val="18"/>
                                </w:rPr>
                              </w:pPr>
                              <w:r>
                                <w:rPr>
                                  <w:sz w:val="18"/>
                                  <w:szCs w:val="18"/>
                                </w:rPr>
                                <w:t>X.notify();</w:t>
                              </w:r>
                            </w:p>
                            <w:p w14:paraId="19114619" w14:textId="0D19FF09" w:rsidR="00A75CF3" w:rsidRPr="005415B5"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A75CF3" w:rsidRDefault="00A75CF3" w:rsidP="005415B5">
                              <w:pPr>
                                <w:spacing w:line="20" w:lineRule="atLeast"/>
                                <w:rPr>
                                  <w:sz w:val="18"/>
                                  <w:szCs w:val="18"/>
                                </w:rPr>
                              </w:pPr>
                              <w:r>
                                <w:rPr>
                                  <w:rFonts w:hint="eastAsia"/>
                                  <w:sz w:val="18"/>
                                  <w:szCs w:val="18"/>
                                </w:rPr>
                                <w:t>T2:</w:t>
                              </w:r>
                            </w:p>
                            <w:p w14:paraId="3A6873D4" w14:textId="620D8F41" w:rsidR="00A75CF3" w:rsidRDefault="00A75CF3" w:rsidP="005415B5">
                              <w:pPr>
                                <w:spacing w:line="0" w:lineRule="atLeast"/>
                                <w:rPr>
                                  <w:sz w:val="18"/>
                                  <w:szCs w:val="18"/>
                                </w:rPr>
                              </w:pPr>
                              <w:r>
                                <w:rPr>
                                  <w:sz w:val="18"/>
                                  <w:szCs w:val="18"/>
                                </w:rPr>
                                <w:t>while( someCondition ){</w:t>
                              </w:r>
                            </w:p>
                            <w:p w14:paraId="7E87C3B4" w14:textId="6ABFAAEE" w:rsidR="00A75CF3" w:rsidRPr="00E2601A" w:rsidRDefault="00A75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75CF3" w:rsidRDefault="00A75CF3" w:rsidP="00E2601A">
                              <w:pPr>
                                <w:spacing w:line="0" w:lineRule="atLeast"/>
                                <w:ind w:firstLine="357"/>
                                <w:rPr>
                                  <w:sz w:val="18"/>
                                  <w:szCs w:val="18"/>
                                </w:rPr>
                              </w:pPr>
                              <w:r>
                                <w:rPr>
                                  <w:sz w:val="18"/>
                                  <w:szCs w:val="18"/>
                                </w:rPr>
                                <w:t>synchronized( X ){</w:t>
                              </w:r>
                            </w:p>
                            <w:p w14:paraId="41518A33" w14:textId="702F9054" w:rsidR="00A75CF3" w:rsidRDefault="00A75CF3" w:rsidP="00E2601A">
                              <w:pPr>
                                <w:spacing w:line="0" w:lineRule="atLeast"/>
                                <w:ind w:firstLine="357"/>
                                <w:rPr>
                                  <w:sz w:val="18"/>
                                  <w:szCs w:val="18"/>
                                </w:rPr>
                              </w:pPr>
                              <w:r>
                                <w:rPr>
                                  <w:rFonts w:hint="eastAsia"/>
                                  <w:sz w:val="18"/>
                                  <w:szCs w:val="18"/>
                                </w:rPr>
                                <w:t xml:space="preserve">    X.wait();</w:t>
                              </w:r>
                            </w:p>
                            <w:p w14:paraId="396BCEA5" w14:textId="54A46207" w:rsidR="00A75CF3" w:rsidRDefault="00A75CF3" w:rsidP="005415B5">
                              <w:pPr>
                                <w:ind w:firstLine="360"/>
                                <w:rPr>
                                  <w:sz w:val="18"/>
                                  <w:szCs w:val="18"/>
                                </w:rPr>
                              </w:pPr>
                              <w:r>
                                <w:rPr>
                                  <w:sz w:val="18"/>
                                  <w:szCs w:val="18"/>
                                </w:rPr>
                                <w:t>}</w:t>
                              </w:r>
                            </w:p>
                            <w:p w14:paraId="711587F4" w14:textId="3D3D94F1" w:rsidR="00A75CF3" w:rsidRPr="005415B5" w:rsidRDefault="00A75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A75CF3" w:rsidRDefault="00A75CF3" w:rsidP="005415B5">
                        <w:pPr>
                          <w:spacing w:line="40" w:lineRule="atLeast"/>
                          <w:rPr>
                            <w:sz w:val="18"/>
                            <w:szCs w:val="18"/>
                          </w:rPr>
                        </w:pPr>
                        <w:r>
                          <w:rPr>
                            <w:rFonts w:hint="eastAsia"/>
                            <w:sz w:val="18"/>
                            <w:szCs w:val="18"/>
                          </w:rPr>
                          <w:t>T1：</w:t>
                        </w:r>
                      </w:p>
                      <w:p w14:paraId="100F2242" w14:textId="46BAF371" w:rsidR="00A75CF3" w:rsidRDefault="00A75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75CF3" w:rsidRPr="005415B5" w:rsidRDefault="00A75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75CF3" w:rsidRDefault="00A75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75CF3" w:rsidRDefault="00A75CF3" w:rsidP="005415B5">
                        <w:pPr>
                          <w:ind w:firstLine="360"/>
                          <w:rPr>
                            <w:sz w:val="18"/>
                            <w:szCs w:val="18"/>
                          </w:rPr>
                        </w:pPr>
                        <w:r>
                          <w:rPr>
                            <w:sz w:val="18"/>
                            <w:szCs w:val="18"/>
                          </w:rPr>
                          <w:t>X.notify();</w:t>
                        </w:r>
                      </w:p>
                      <w:p w14:paraId="19114619" w14:textId="0D19FF09" w:rsidR="00A75CF3" w:rsidRPr="005415B5" w:rsidRDefault="00A75CF3">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A75CF3" w:rsidRDefault="00A75CF3" w:rsidP="005415B5">
                        <w:pPr>
                          <w:spacing w:line="20" w:lineRule="atLeast"/>
                          <w:rPr>
                            <w:sz w:val="18"/>
                            <w:szCs w:val="18"/>
                          </w:rPr>
                        </w:pPr>
                        <w:r>
                          <w:rPr>
                            <w:rFonts w:hint="eastAsia"/>
                            <w:sz w:val="18"/>
                            <w:szCs w:val="18"/>
                          </w:rPr>
                          <w:t>T2:</w:t>
                        </w:r>
                      </w:p>
                      <w:p w14:paraId="3A6873D4" w14:textId="620D8F41" w:rsidR="00A75CF3" w:rsidRDefault="00A75CF3" w:rsidP="005415B5">
                        <w:pPr>
                          <w:spacing w:line="0" w:lineRule="atLeast"/>
                          <w:rPr>
                            <w:sz w:val="18"/>
                            <w:szCs w:val="18"/>
                          </w:rPr>
                        </w:pPr>
                        <w:r>
                          <w:rPr>
                            <w:sz w:val="18"/>
                            <w:szCs w:val="18"/>
                          </w:rPr>
                          <w:t>while( someCondition ){</w:t>
                        </w:r>
                      </w:p>
                      <w:p w14:paraId="7E87C3B4" w14:textId="6ABFAAEE" w:rsidR="00A75CF3" w:rsidRPr="00E2601A" w:rsidRDefault="00A75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75CF3" w:rsidRDefault="00A75CF3" w:rsidP="00E2601A">
                        <w:pPr>
                          <w:spacing w:line="0" w:lineRule="atLeast"/>
                          <w:ind w:firstLine="357"/>
                          <w:rPr>
                            <w:sz w:val="18"/>
                            <w:szCs w:val="18"/>
                          </w:rPr>
                        </w:pPr>
                        <w:r>
                          <w:rPr>
                            <w:sz w:val="18"/>
                            <w:szCs w:val="18"/>
                          </w:rPr>
                          <w:t>synchronized( X ){</w:t>
                        </w:r>
                      </w:p>
                      <w:p w14:paraId="41518A33" w14:textId="702F9054" w:rsidR="00A75CF3" w:rsidRDefault="00A75CF3" w:rsidP="00E2601A">
                        <w:pPr>
                          <w:spacing w:line="0" w:lineRule="atLeast"/>
                          <w:ind w:firstLine="357"/>
                          <w:rPr>
                            <w:sz w:val="18"/>
                            <w:szCs w:val="18"/>
                          </w:rPr>
                        </w:pPr>
                        <w:r>
                          <w:rPr>
                            <w:rFonts w:hint="eastAsia"/>
                            <w:sz w:val="18"/>
                            <w:szCs w:val="18"/>
                          </w:rPr>
                          <w:t xml:space="preserve">    X.wait();</w:t>
                        </w:r>
                      </w:p>
                      <w:p w14:paraId="396BCEA5" w14:textId="54A46207" w:rsidR="00A75CF3" w:rsidRDefault="00A75CF3" w:rsidP="005415B5">
                        <w:pPr>
                          <w:ind w:firstLine="360"/>
                          <w:rPr>
                            <w:sz w:val="18"/>
                            <w:szCs w:val="18"/>
                          </w:rPr>
                        </w:pPr>
                        <w:r>
                          <w:rPr>
                            <w:sz w:val="18"/>
                            <w:szCs w:val="18"/>
                          </w:rPr>
                          <w:t>}</w:t>
                        </w:r>
                      </w:p>
                      <w:p w14:paraId="711587F4" w14:textId="3D3D94F1" w:rsidR="00A75CF3" w:rsidRPr="005415B5" w:rsidRDefault="00A75CF3"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A75CF3" w:rsidRDefault="00A75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75CF3" w:rsidRDefault="00A75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75CF3" w:rsidRDefault="00A75CF3" w:rsidP="00E2601A">
                              <w:pPr>
                                <w:ind w:firstLine="360"/>
                                <w:rPr>
                                  <w:sz w:val="18"/>
                                  <w:szCs w:val="18"/>
                                </w:rPr>
                              </w:pPr>
                              <w:r>
                                <w:rPr>
                                  <w:rFonts w:hint="eastAsia"/>
                                  <w:sz w:val="18"/>
                                  <w:szCs w:val="18"/>
                                </w:rPr>
                                <w:t xml:space="preserve">    x.wait();</w:t>
                              </w:r>
                            </w:p>
                            <w:p w14:paraId="7E051D80" w14:textId="71616009" w:rsidR="00A75CF3" w:rsidRDefault="00A75CF3" w:rsidP="00E2601A">
                              <w:pPr>
                                <w:ind w:firstLine="360"/>
                                <w:rPr>
                                  <w:sz w:val="18"/>
                                  <w:szCs w:val="18"/>
                                </w:rPr>
                              </w:pPr>
                              <w:r>
                                <w:rPr>
                                  <w:sz w:val="18"/>
                                  <w:szCs w:val="18"/>
                                </w:rPr>
                                <w:t>}</w:t>
                              </w:r>
                            </w:p>
                            <w:p w14:paraId="0AEE36F9" w14:textId="27A848FF" w:rsidR="00A75CF3" w:rsidRPr="00E2601A" w:rsidRDefault="00A75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A75CF3" w:rsidRDefault="00A75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75CF3" w:rsidRDefault="00A75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75CF3" w:rsidRDefault="00A75CF3" w:rsidP="00E2601A">
                        <w:pPr>
                          <w:ind w:firstLine="360"/>
                          <w:rPr>
                            <w:sz w:val="18"/>
                            <w:szCs w:val="18"/>
                          </w:rPr>
                        </w:pPr>
                        <w:r>
                          <w:rPr>
                            <w:rFonts w:hint="eastAsia"/>
                            <w:sz w:val="18"/>
                            <w:szCs w:val="18"/>
                          </w:rPr>
                          <w:t xml:space="preserve">    x.wait();</w:t>
                        </w:r>
                      </w:p>
                      <w:p w14:paraId="7E051D80" w14:textId="71616009" w:rsidR="00A75CF3" w:rsidRDefault="00A75CF3" w:rsidP="00E2601A">
                        <w:pPr>
                          <w:ind w:firstLine="360"/>
                          <w:rPr>
                            <w:sz w:val="18"/>
                            <w:szCs w:val="18"/>
                          </w:rPr>
                        </w:pPr>
                        <w:r>
                          <w:rPr>
                            <w:sz w:val="18"/>
                            <w:szCs w:val="18"/>
                          </w:rPr>
                          <w:t>}</w:t>
                        </w:r>
                      </w:p>
                      <w:p w14:paraId="0AEE36F9" w14:textId="27A848FF" w:rsidR="00A75CF3" w:rsidRPr="00E2601A" w:rsidRDefault="00A75CF3"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t>stop()</w:t>
      </w:r>
      <w:r>
        <w:rPr>
          <w:rFonts w:hint="eastAsia"/>
        </w:rPr>
        <w:t>方法</w:t>
      </w:r>
      <w:r>
        <w:t>，已经被废弃，因为它不释放线程获得的锁，并且线程处于</w:t>
      </w:r>
      <w:r>
        <w:rPr>
          <w:rFonts w:hint="eastAsia"/>
        </w:rPr>
        <w:t>不一致</w:t>
      </w:r>
      <w:r>
        <w:t>的状态，</w:t>
      </w:r>
      <w:r>
        <w:lastRenderedPageBreak/>
        <w:t>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的延迟强调的是一旦底层资源被关闭，任务将解除阻塞。</w:t>
      </w:r>
    </w:p>
    <w:p w14:paraId="3A72C1F0" w14:textId="4C6A6C5F" w:rsidR="003468AA" w:rsidRDefault="003468AA" w:rsidP="00753F72">
      <w:pPr>
        <w:pStyle w:val="3"/>
      </w:pPr>
      <w:r>
        <w:rPr>
          <w:rFonts w:hint="eastAsia"/>
        </w:rPr>
        <w:lastRenderedPageBreak/>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lastRenderedPageBreak/>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lastRenderedPageBreak/>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r>
        <w:rPr>
          <w:rFonts w:hint="eastAsia"/>
        </w:rPr>
        <w:t>C</w:t>
      </w:r>
      <w:r>
        <w:t>ountDownLatch</w:t>
      </w:r>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r>
        <w:rPr>
          <w:rFonts w:hint="eastAsia"/>
        </w:rPr>
        <w:t>类库</w:t>
      </w:r>
      <w:r>
        <w:t>的线程安全</w:t>
      </w:r>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r>
        <w:rPr>
          <w:rFonts w:hint="eastAsia"/>
        </w:rPr>
        <w:t>CyclicBarrier</w:t>
      </w:r>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457D4">
      <w:pPr>
        <w:rPr>
          <w:noProof/>
        </w:rPr>
      </w:pPr>
      <w:r>
        <w:rPr>
          <w:noProof/>
        </w:rPr>
        <w:t>DelayQueue</w:t>
      </w:r>
    </w:p>
    <w:p w14:paraId="45D8918C" w14:textId="26A493CB" w:rsidR="00630C22" w:rsidRDefault="00630C22" w:rsidP="001457D4">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457D4">
      <w:r>
        <w:rPr>
          <w:rFonts w:hint="eastAsia"/>
        </w:rPr>
        <w:lastRenderedPageBreak/>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3A0C8A46" w:rsidR="00630C22" w:rsidRDefault="00630C22" w:rsidP="001457D4">
      <w:pPr>
        <w:rPr>
          <w:rFonts w:hint="eastAsia"/>
        </w:rPr>
      </w:pPr>
      <w:r>
        <w:rPr>
          <w:rFonts w:hint="eastAsia"/>
        </w:rPr>
        <w:t xml:space="preserve">  参考</w:t>
      </w:r>
      <w:r>
        <w:t>代码：</w:t>
      </w:r>
      <w:bookmarkStart w:id="0" w:name="_GoBack"/>
      <w:bookmarkEnd w:id="0"/>
    </w:p>
    <w:p w14:paraId="3800BBD3" w14:textId="711B85BB" w:rsidR="00630C22" w:rsidRPr="00630C22" w:rsidRDefault="00630C22" w:rsidP="001457D4">
      <w:pPr>
        <w:rPr>
          <w:rFonts w:hint="eastAsia"/>
        </w:rPr>
      </w:pPr>
      <w:r>
        <w:rPr>
          <w:rFonts w:hint="eastAsia"/>
        </w:rPr>
        <w:t>]</w:t>
      </w:r>
    </w:p>
    <w:sectPr w:rsidR="00630C22" w:rsidRPr="00630C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2FA7E" w14:textId="77777777" w:rsidR="0066413F" w:rsidRDefault="0066413F" w:rsidP="0071725D">
      <w:r>
        <w:separator/>
      </w:r>
    </w:p>
  </w:endnote>
  <w:endnote w:type="continuationSeparator" w:id="0">
    <w:p w14:paraId="10135FE1" w14:textId="77777777" w:rsidR="0066413F" w:rsidRDefault="0066413F"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3FF94" w14:textId="77777777" w:rsidR="0066413F" w:rsidRDefault="0066413F" w:rsidP="0071725D">
      <w:r>
        <w:separator/>
      </w:r>
    </w:p>
  </w:footnote>
  <w:footnote w:type="continuationSeparator" w:id="0">
    <w:p w14:paraId="743DD861" w14:textId="77777777" w:rsidR="0066413F" w:rsidRDefault="0066413F"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0C725B"/>
    <w:multiLevelType w:val="hybridMultilevel"/>
    <w:tmpl w:val="C1C65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CF"/>
    <w:rsid w:val="000A16A4"/>
    <w:rsid w:val="000B34AE"/>
    <w:rsid w:val="000C77B9"/>
    <w:rsid w:val="000F54E8"/>
    <w:rsid w:val="00114E63"/>
    <w:rsid w:val="001307A9"/>
    <w:rsid w:val="00141A92"/>
    <w:rsid w:val="001457D4"/>
    <w:rsid w:val="001538C4"/>
    <w:rsid w:val="00166660"/>
    <w:rsid w:val="001F10D4"/>
    <w:rsid w:val="001F2723"/>
    <w:rsid w:val="001F68AE"/>
    <w:rsid w:val="00200BD3"/>
    <w:rsid w:val="00200F47"/>
    <w:rsid w:val="002147F5"/>
    <w:rsid w:val="002B60FF"/>
    <w:rsid w:val="002C0BF9"/>
    <w:rsid w:val="003034B6"/>
    <w:rsid w:val="003468AA"/>
    <w:rsid w:val="003679D0"/>
    <w:rsid w:val="00376129"/>
    <w:rsid w:val="003C36C1"/>
    <w:rsid w:val="00422FBC"/>
    <w:rsid w:val="00427B80"/>
    <w:rsid w:val="0044120E"/>
    <w:rsid w:val="004628BF"/>
    <w:rsid w:val="004F58D3"/>
    <w:rsid w:val="005241A6"/>
    <w:rsid w:val="005415B5"/>
    <w:rsid w:val="005417C6"/>
    <w:rsid w:val="005469E9"/>
    <w:rsid w:val="00550BE1"/>
    <w:rsid w:val="005A0E98"/>
    <w:rsid w:val="005A43E9"/>
    <w:rsid w:val="00601550"/>
    <w:rsid w:val="00611ADE"/>
    <w:rsid w:val="00630C22"/>
    <w:rsid w:val="00647138"/>
    <w:rsid w:val="0066413F"/>
    <w:rsid w:val="0068631D"/>
    <w:rsid w:val="00690F89"/>
    <w:rsid w:val="006A728B"/>
    <w:rsid w:val="0071725D"/>
    <w:rsid w:val="0074690A"/>
    <w:rsid w:val="00753D69"/>
    <w:rsid w:val="00753F72"/>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A609A"/>
    <w:rsid w:val="00AA7CA0"/>
    <w:rsid w:val="00AB4D27"/>
    <w:rsid w:val="00AE5AAF"/>
    <w:rsid w:val="00AE79F2"/>
    <w:rsid w:val="00B27713"/>
    <w:rsid w:val="00B3248B"/>
    <w:rsid w:val="00B63A8B"/>
    <w:rsid w:val="00B76F99"/>
    <w:rsid w:val="00BA6D33"/>
    <w:rsid w:val="00BE175F"/>
    <w:rsid w:val="00C2760F"/>
    <w:rsid w:val="00C32E1F"/>
    <w:rsid w:val="00C503CF"/>
    <w:rsid w:val="00C621A2"/>
    <w:rsid w:val="00C63E77"/>
    <w:rsid w:val="00C900C5"/>
    <w:rsid w:val="00CA277D"/>
    <w:rsid w:val="00D319EA"/>
    <w:rsid w:val="00D369B1"/>
    <w:rsid w:val="00DC27AA"/>
    <w:rsid w:val="00DD2459"/>
    <w:rsid w:val="00DD63CF"/>
    <w:rsid w:val="00DE34D4"/>
    <w:rsid w:val="00DF3251"/>
    <w:rsid w:val="00E048DD"/>
    <w:rsid w:val="00E16153"/>
    <w:rsid w:val="00E2601A"/>
    <w:rsid w:val="00E32DD4"/>
    <w:rsid w:val="00E90F40"/>
    <w:rsid w:val="00EA6374"/>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46</Pages>
  <Words>4243</Words>
  <Characters>24189</Characters>
  <Application>Microsoft Office Word</Application>
  <DocSecurity>0</DocSecurity>
  <Lines>201</Lines>
  <Paragraphs>56</Paragraphs>
  <ScaleCrop>false</ScaleCrop>
  <Company/>
  <LinksUpToDate>false</LinksUpToDate>
  <CharactersWithSpaces>28376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32</cp:revision>
  <dcterms:created xsi:type="dcterms:W3CDTF">2019-10-16T15:54:00Z</dcterms:created>
  <dcterms:modified xsi:type="dcterms:W3CDTF">2019-11-06T09:31:00Z</dcterms:modified>
</cp:coreProperties>
</file>