
<file path=[Content_Types].xml><?xml version="1.0" encoding="utf-8"?>
<Types xmlns="http://schemas.openxmlformats.org/package/2006/content-types">
  <Default Extension="dat" ContentType="text/plai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2b4da17b8d024bbc" Type="http://schemas.microsoft.com/office/2006/relationships/txt" Target="udata/data.dat"/></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301" w:rsidRDefault="00E53B03">
      <w:r>
        <w:rPr>
          <w:rFonts w:hint="eastAsia"/>
        </w:rPr>
        <w:t>Storm</w:t>
      </w:r>
      <w:r>
        <w:rPr>
          <w:rFonts w:hint="eastAsia"/>
        </w:rPr>
        <w:t>数据</w:t>
      </w:r>
      <w:r>
        <w:t>流模型</w:t>
      </w:r>
    </w:p>
    <w:p w:rsidR="00E53B03" w:rsidRDefault="00A82B84">
      <w:r>
        <w:rPr>
          <w:rFonts w:hint="eastAsia"/>
        </w:rPr>
        <w:t>数据流模型是由数据流、数据处理任务、数据节点、数据处理任务实例等构成的一种数据模型。如下图所示。</w:t>
      </w:r>
    </w:p>
    <w:p w:rsidR="00A82B84" w:rsidRDefault="00A82B84">
      <w:r>
        <w:rPr>
          <w:noProof/>
        </w:rPr>
        <w:drawing>
          <wp:inline distT="0" distB="0" distL="0" distR="0">
            <wp:extent cx="5274310" cy="53911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391150"/>
                    </a:xfrm>
                    <a:prstGeom prst="rect">
                      <a:avLst/>
                    </a:prstGeom>
                    <a:noFill/>
                    <a:ln>
                      <a:noFill/>
                    </a:ln>
                  </pic:spPr>
                </pic:pic>
              </a:graphicData>
            </a:graphic>
          </wp:inline>
        </w:drawing>
      </w:r>
    </w:p>
    <w:p w:rsidR="00A82B84" w:rsidRDefault="00A82B84">
      <w:r>
        <w:rPr>
          <w:rFonts w:hint="eastAsia"/>
        </w:rPr>
        <w:t>分布式流处理系统由多个数据处理节点（</w:t>
      </w:r>
      <w:r>
        <w:rPr>
          <w:rFonts w:hint="eastAsia"/>
        </w:rPr>
        <w:t>node</w:t>
      </w:r>
      <w:r>
        <w:rPr>
          <w:rFonts w:hint="eastAsia"/>
        </w:rPr>
        <w:t>）组成，每个数据处理节点上运行有多个数据任务实例，每个数据任务实例属于一个数据任务定义。任务实例是在任务定义的基础上，添加了输入流过滤条件和强制输出周期属性后，可实际推送到数据处理节点上运行的逻辑实体；数据任务定义包含输入数据流、数据处理逻辑和输出数据流属性。</w:t>
      </w:r>
    </w:p>
    <w:p w:rsidR="00A82B84" w:rsidRDefault="00A82B84">
      <w:r>
        <w:rPr>
          <w:rFonts w:hint="eastAsia"/>
        </w:rPr>
        <w:t>数据流模型简介</w:t>
      </w:r>
    </w:p>
    <w:p w:rsidR="00A82B84" w:rsidRDefault="00A82B84">
      <w:r>
        <w:rPr>
          <w:rFonts w:hint="eastAsia"/>
        </w:rPr>
        <w:t>首先介绍数据流模型中的一些重要概念。</w:t>
      </w:r>
    </w:p>
    <w:p w:rsidR="00A82B84" w:rsidRDefault="00A82B84" w:rsidP="00A82B84">
      <w:pPr>
        <w:pStyle w:val="a3"/>
        <w:numPr>
          <w:ilvl w:val="0"/>
          <w:numId w:val="1"/>
        </w:numPr>
        <w:ind w:firstLineChars="0"/>
      </w:pPr>
      <w:r>
        <w:rPr>
          <w:rFonts w:hint="eastAsia"/>
        </w:rPr>
        <w:t>数据流</w:t>
      </w:r>
    </w:p>
    <w:p w:rsidR="00A82B84" w:rsidRDefault="00A82B84" w:rsidP="00A82B84">
      <w:pPr>
        <w:pStyle w:val="a3"/>
        <w:ind w:left="420" w:firstLineChars="0" w:firstLine="0"/>
        <w:rPr>
          <w:rFonts w:hint="eastAsia"/>
        </w:rPr>
      </w:pPr>
      <w:r>
        <w:rPr>
          <w:rFonts w:hint="eastAsia"/>
        </w:rPr>
        <w:t>数据流是时间分布和数量上无限的一系列数据记录的集合体。数据记录是数据流的最小组成单元，每条数据记录包括三类数据：数据流名称（</w:t>
      </w:r>
      <w:r>
        <w:rPr>
          <w:rFonts w:hint="eastAsia"/>
        </w:rPr>
        <w:t>s</w:t>
      </w:r>
      <w:r>
        <w:t>tream name</w:t>
      </w:r>
      <w:r>
        <w:rPr>
          <w:rFonts w:hint="eastAsia"/>
        </w:rPr>
        <w:t>）、标识数据（</w:t>
      </w:r>
      <w:r>
        <w:rPr>
          <w:rFonts w:hint="eastAsia"/>
        </w:rPr>
        <w:t>k</w:t>
      </w:r>
      <w:r>
        <w:t>ey</w:t>
      </w:r>
      <w:r>
        <w:rPr>
          <w:rFonts w:hint="eastAsia"/>
        </w:rPr>
        <w:t>）</w:t>
      </w:r>
      <w:r w:rsidR="00635772">
        <w:rPr>
          <w:rFonts w:hint="eastAsia"/>
        </w:rPr>
        <w:t>和具体数据处理逻辑所需的数据（</w:t>
      </w:r>
      <w:r w:rsidR="00635772">
        <w:rPr>
          <w:rFonts w:hint="eastAsia"/>
        </w:rPr>
        <w:t>v</w:t>
      </w:r>
      <w:r w:rsidR="00635772">
        <w:t>alue</w:t>
      </w:r>
      <w:r w:rsidR="00635772">
        <w:rPr>
          <w:rFonts w:hint="eastAsia"/>
        </w:rPr>
        <w:t>）。</w:t>
      </w:r>
    </w:p>
    <w:p w:rsidR="00A82B84" w:rsidRDefault="00A82B84" w:rsidP="00A82B84">
      <w:pPr>
        <w:pStyle w:val="a3"/>
        <w:numPr>
          <w:ilvl w:val="0"/>
          <w:numId w:val="1"/>
        </w:numPr>
        <w:ind w:firstLineChars="0"/>
      </w:pPr>
      <w:r>
        <w:rPr>
          <w:rFonts w:hint="eastAsia"/>
        </w:rPr>
        <w:t>定义数据处理任务</w:t>
      </w:r>
    </w:p>
    <w:p w:rsidR="00635772" w:rsidRDefault="00635772" w:rsidP="00635772">
      <w:pPr>
        <w:pStyle w:val="a3"/>
        <w:ind w:left="420" w:firstLineChars="0" w:firstLine="0"/>
      </w:pPr>
      <w:r>
        <w:rPr>
          <w:rFonts w:hint="eastAsia"/>
        </w:rPr>
        <w:t>定义数据处理任务只是定义一个数据处理任务的基本属性，任务还无法直接执行，必须将其实现为具体的任务实例。数据处理任务的基本属性包括输入流、输出流和数据处理</w:t>
      </w:r>
      <w:r>
        <w:rPr>
          <w:rFonts w:hint="eastAsia"/>
        </w:rPr>
        <w:lastRenderedPageBreak/>
        <w:t>逻辑。</w:t>
      </w:r>
    </w:p>
    <w:p w:rsidR="00635772" w:rsidRDefault="00635772" w:rsidP="00635772">
      <w:pPr>
        <w:pStyle w:val="a3"/>
        <w:numPr>
          <w:ilvl w:val="0"/>
          <w:numId w:val="2"/>
        </w:numPr>
        <w:ind w:firstLineChars="0"/>
      </w:pPr>
      <w:r>
        <w:rPr>
          <w:rFonts w:hint="eastAsia"/>
        </w:rPr>
        <w:t>输入流（可选）</w:t>
      </w:r>
    </w:p>
    <w:p w:rsidR="00635772" w:rsidRDefault="00635772" w:rsidP="00635772">
      <w:pPr>
        <w:pStyle w:val="a3"/>
        <w:ind w:left="840" w:firstLineChars="0" w:firstLine="0"/>
        <w:rPr>
          <w:rFonts w:hint="eastAsia"/>
        </w:rPr>
      </w:pPr>
      <w:r>
        <w:rPr>
          <w:rFonts w:hint="eastAsia"/>
        </w:rPr>
        <w:t>输入流描述该任务依赖哪些数据流作为输入，是一个数据流名称列表；数据流产生源不会依赖其他数据流，可忽略该配置。</w:t>
      </w:r>
    </w:p>
    <w:p w:rsidR="00635772" w:rsidRDefault="00635772" w:rsidP="00635772">
      <w:pPr>
        <w:pStyle w:val="a3"/>
        <w:numPr>
          <w:ilvl w:val="0"/>
          <w:numId w:val="2"/>
        </w:numPr>
        <w:ind w:firstLineChars="0"/>
      </w:pPr>
      <w:r>
        <w:rPr>
          <w:rFonts w:hint="eastAsia"/>
        </w:rPr>
        <w:t>输出流（可选）</w:t>
      </w:r>
    </w:p>
    <w:p w:rsidR="00635772" w:rsidRDefault="00635772" w:rsidP="00635772">
      <w:pPr>
        <w:pStyle w:val="a3"/>
        <w:ind w:left="840" w:firstLineChars="0" w:firstLine="0"/>
        <w:rPr>
          <w:rFonts w:hint="eastAsia"/>
        </w:rPr>
      </w:pPr>
      <w:r>
        <w:rPr>
          <w:rFonts w:hint="eastAsia"/>
        </w:rPr>
        <w:t>输出流描述该任务产生哪个数据流，是一个数据流名称；数据流处理链末级任务不会产生新的数据流，可忽略该配置。</w:t>
      </w:r>
    </w:p>
    <w:p w:rsidR="00635772" w:rsidRDefault="00635772" w:rsidP="00635772">
      <w:pPr>
        <w:pStyle w:val="a3"/>
        <w:numPr>
          <w:ilvl w:val="0"/>
          <w:numId w:val="2"/>
        </w:numPr>
        <w:ind w:firstLineChars="0"/>
      </w:pPr>
      <w:r>
        <w:rPr>
          <w:rFonts w:hint="eastAsia"/>
        </w:rPr>
        <w:t>数据处理逻辑</w:t>
      </w:r>
    </w:p>
    <w:p w:rsidR="00635772" w:rsidRDefault="00635772" w:rsidP="00635772">
      <w:pPr>
        <w:pStyle w:val="a3"/>
        <w:ind w:left="840" w:firstLineChars="0" w:firstLine="0"/>
        <w:rPr>
          <w:rFonts w:hint="eastAsia"/>
        </w:rPr>
      </w:pPr>
      <w:r>
        <w:rPr>
          <w:rFonts w:hint="eastAsia"/>
        </w:rPr>
        <w:t>数据处理逻辑描述该任务具体的处理逻辑，如由独立进程执行的外部处理逻辑。</w:t>
      </w:r>
    </w:p>
    <w:p w:rsidR="00A82B84" w:rsidRDefault="00A82B84" w:rsidP="00A82B84">
      <w:pPr>
        <w:pStyle w:val="a3"/>
        <w:numPr>
          <w:ilvl w:val="0"/>
          <w:numId w:val="1"/>
        </w:numPr>
        <w:ind w:firstLineChars="0"/>
      </w:pPr>
      <w:r>
        <w:rPr>
          <w:rFonts w:hint="eastAsia"/>
        </w:rPr>
        <w:t>数据处理节点</w:t>
      </w:r>
    </w:p>
    <w:p w:rsidR="00635772" w:rsidRDefault="00635772" w:rsidP="00635772">
      <w:pPr>
        <w:pStyle w:val="a3"/>
        <w:ind w:left="420" w:firstLineChars="0" w:firstLine="0"/>
        <w:rPr>
          <w:rFonts w:hint="eastAsia"/>
        </w:rPr>
      </w:pPr>
      <w:r>
        <w:rPr>
          <w:rFonts w:hint="eastAsia"/>
        </w:rPr>
        <w:t>数据处理节点是可容纳多个数据处理任务实例运行的实体机器，每个数据处理节点的</w:t>
      </w:r>
      <w:r>
        <w:t>IP</w:t>
      </w:r>
      <w:r>
        <w:rPr>
          <w:rFonts w:hint="eastAsia"/>
        </w:rPr>
        <w:t>v4</w:t>
      </w:r>
      <w:r>
        <w:rPr>
          <w:rFonts w:hint="eastAsia"/>
        </w:rPr>
        <w:t>地址必须保证唯一。</w:t>
      </w:r>
    </w:p>
    <w:p w:rsidR="00A82B84" w:rsidRDefault="00A82B84" w:rsidP="00A82B84">
      <w:pPr>
        <w:pStyle w:val="a3"/>
        <w:numPr>
          <w:ilvl w:val="0"/>
          <w:numId w:val="1"/>
        </w:numPr>
        <w:ind w:firstLineChars="0"/>
      </w:pPr>
      <w:r>
        <w:rPr>
          <w:rFonts w:hint="eastAsia"/>
        </w:rPr>
        <w:t>数据处理任务实例</w:t>
      </w:r>
    </w:p>
    <w:p w:rsidR="00635772" w:rsidRDefault="00635772" w:rsidP="00635772">
      <w:pPr>
        <w:pStyle w:val="a3"/>
        <w:ind w:left="420" w:firstLineChars="0" w:firstLine="0"/>
      </w:pPr>
      <w:r>
        <w:rPr>
          <w:rFonts w:hint="eastAsia"/>
        </w:rPr>
        <w:t>对一个数据处理任务定义进行具体约束后，可将其推送到某个处理节点上运行具体的逻辑实体。数据处理任务基本属性包括数据处理任务定义、输入流过滤条件、强制输出周期。下面进行具体介绍。</w:t>
      </w:r>
    </w:p>
    <w:p w:rsidR="003F5A91" w:rsidRDefault="00635772" w:rsidP="003F5A91">
      <w:pPr>
        <w:pStyle w:val="a3"/>
        <w:numPr>
          <w:ilvl w:val="0"/>
          <w:numId w:val="3"/>
        </w:numPr>
        <w:ind w:firstLineChars="0"/>
      </w:pPr>
      <w:r>
        <w:rPr>
          <w:rFonts w:hint="eastAsia"/>
        </w:rPr>
        <w:t>数据处理任务定义</w:t>
      </w:r>
    </w:p>
    <w:p w:rsidR="003F5A91" w:rsidRDefault="003F5A91" w:rsidP="003F5A91">
      <w:pPr>
        <w:pStyle w:val="a3"/>
        <w:ind w:left="840" w:firstLineChars="0" w:firstLine="0"/>
        <w:rPr>
          <w:rFonts w:hint="eastAsia"/>
        </w:rPr>
      </w:pPr>
      <w:r>
        <w:rPr>
          <w:rFonts w:hint="eastAsia"/>
        </w:rPr>
        <w:t>数据处理任务定义指向该任务实例对应的数据处理任务定义实体。</w:t>
      </w:r>
    </w:p>
    <w:p w:rsidR="00635772" w:rsidRDefault="00635772" w:rsidP="003F5A91">
      <w:pPr>
        <w:pStyle w:val="a3"/>
        <w:numPr>
          <w:ilvl w:val="0"/>
          <w:numId w:val="3"/>
        </w:numPr>
        <w:ind w:firstLineChars="0"/>
      </w:pPr>
      <w:r>
        <w:rPr>
          <w:rFonts w:hint="eastAsia"/>
        </w:rPr>
        <w:t>输入流过滤条件</w:t>
      </w:r>
    </w:p>
    <w:p w:rsidR="003F5A91" w:rsidRDefault="003F5A91" w:rsidP="003F5A91">
      <w:pPr>
        <w:pStyle w:val="a3"/>
        <w:ind w:left="840" w:firstLineChars="0" w:firstLine="0"/>
        <w:rPr>
          <w:rFonts w:hint="eastAsia"/>
        </w:rPr>
      </w:pPr>
      <w:r>
        <w:rPr>
          <w:rFonts w:hint="eastAsia"/>
        </w:rPr>
        <w:t>输入流过滤条件是一个布尔类型表达式列表，描述每个输入流中符合什么条件的数据记录可以作为有效数据交给处理逻辑。若某个输入流中所有数据记录都是有效数据，则可直接用</w:t>
      </w:r>
      <w:r>
        <w:rPr>
          <w:rFonts w:hint="eastAsia"/>
        </w:rPr>
        <w:t>t</w:t>
      </w:r>
      <w:r>
        <w:t>rue</w:t>
      </w:r>
      <w:r>
        <w:rPr>
          <w:rFonts w:hint="eastAsia"/>
        </w:rPr>
        <w:t>表示。</w:t>
      </w:r>
    </w:p>
    <w:p w:rsidR="00635772" w:rsidRDefault="00635772" w:rsidP="003F5A91">
      <w:pPr>
        <w:pStyle w:val="a3"/>
        <w:numPr>
          <w:ilvl w:val="0"/>
          <w:numId w:val="3"/>
        </w:numPr>
        <w:ind w:firstLineChars="0"/>
      </w:pPr>
      <w:r>
        <w:rPr>
          <w:rFonts w:hint="eastAsia"/>
        </w:rPr>
        <w:t>强制输出周期（可选）</w:t>
      </w:r>
    </w:p>
    <w:p w:rsidR="003F5A91" w:rsidRDefault="003F5A91" w:rsidP="003F5A91">
      <w:pPr>
        <w:pStyle w:val="a3"/>
        <w:ind w:left="840" w:firstLineChars="0" w:firstLine="0"/>
        <w:rPr>
          <w:rFonts w:hint="eastAsia"/>
        </w:rPr>
      </w:pPr>
      <w:r>
        <w:rPr>
          <w:rFonts w:hint="eastAsia"/>
        </w:rPr>
        <w:t>强制输出周期描述以什么频率强制该任务实例产生输出流记录，可以用输入流记录或间隔时间作为周期。如果忽略该配置，则输出流记录产生周期完全由处理逻辑自身决定，不受框架约束。</w:t>
      </w:r>
    </w:p>
    <w:p w:rsidR="00A82B84" w:rsidRDefault="00A82B84">
      <w:r>
        <w:rPr>
          <w:rFonts w:hint="eastAsia"/>
        </w:rPr>
        <w:t>Storm</w:t>
      </w:r>
      <w:r>
        <w:rPr>
          <w:rFonts w:hint="eastAsia"/>
        </w:rPr>
        <w:t>数据流模型</w:t>
      </w:r>
    </w:p>
    <w:p w:rsidR="003F5A91" w:rsidRDefault="003F5A91">
      <w:r>
        <w:rPr>
          <w:rFonts w:hint="eastAsia"/>
        </w:rPr>
        <w:t>数据流（</w:t>
      </w:r>
      <w:r>
        <w:rPr>
          <w:rFonts w:hint="eastAsia"/>
        </w:rPr>
        <w:t>Stream</w:t>
      </w:r>
      <w:r>
        <w:rPr>
          <w:rFonts w:hint="eastAsia"/>
        </w:rPr>
        <w:t>）是</w:t>
      </w:r>
      <w:r>
        <w:rPr>
          <w:rFonts w:hint="eastAsia"/>
        </w:rPr>
        <w:t>Storm</w:t>
      </w:r>
      <w:r>
        <w:rPr>
          <w:rFonts w:hint="eastAsia"/>
        </w:rPr>
        <w:t>中对数据进行的抽象，它是时间上无界的</w:t>
      </w:r>
      <w:r>
        <w:rPr>
          <w:rFonts w:hint="eastAsia"/>
        </w:rPr>
        <w:t>Tuple</w:t>
      </w:r>
      <w:r>
        <w:rPr>
          <w:rFonts w:hint="eastAsia"/>
        </w:rPr>
        <w:t>元组序列。在</w:t>
      </w:r>
      <w:r>
        <w:rPr>
          <w:rFonts w:hint="eastAsia"/>
        </w:rPr>
        <w:t>Topology</w:t>
      </w:r>
      <w:r>
        <w:rPr>
          <w:rFonts w:hint="eastAsia"/>
        </w:rPr>
        <w:t>中，</w:t>
      </w:r>
      <w:r>
        <w:rPr>
          <w:rFonts w:hint="eastAsia"/>
        </w:rPr>
        <w:t>Spout</w:t>
      </w:r>
      <w:r>
        <w:rPr>
          <w:rFonts w:hint="eastAsia"/>
        </w:rPr>
        <w:t>是</w:t>
      </w:r>
      <w:r>
        <w:rPr>
          <w:rFonts w:hint="eastAsia"/>
        </w:rPr>
        <w:t>Stream</w:t>
      </w:r>
      <w:r>
        <w:rPr>
          <w:rFonts w:hint="eastAsia"/>
        </w:rPr>
        <w:t>的源头，负责为</w:t>
      </w:r>
      <w:r>
        <w:rPr>
          <w:rFonts w:hint="eastAsia"/>
        </w:rPr>
        <w:t>Topology</w:t>
      </w:r>
      <w:r>
        <w:rPr>
          <w:rFonts w:hint="eastAsia"/>
        </w:rPr>
        <w:t>从特定数据源发射</w:t>
      </w:r>
      <w:r>
        <w:rPr>
          <w:rFonts w:hint="eastAsia"/>
        </w:rPr>
        <w:t>Stream</w:t>
      </w:r>
      <w:r>
        <w:rPr>
          <w:rFonts w:hint="eastAsia"/>
        </w:rPr>
        <w:t>（</w:t>
      </w:r>
      <w:r>
        <w:rPr>
          <w:rFonts w:hint="eastAsia"/>
        </w:rPr>
        <w:t>Spout</w:t>
      </w:r>
      <w:r>
        <w:rPr>
          <w:rFonts w:hint="eastAsia"/>
        </w:rPr>
        <w:t>并不需要接收流，只会发射流）；</w:t>
      </w:r>
      <w:r>
        <w:rPr>
          <w:rFonts w:hint="eastAsia"/>
        </w:rPr>
        <w:t>Bolt</w:t>
      </w:r>
      <w:r>
        <w:rPr>
          <w:rFonts w:hint="eastAsia"/>
        </w:rPr>
        <w:t>可以接收任意多个流作为输入，然后进行数据的加工处理过程，如果需要，</w:t>
      </w:r>
      <w:r>
        <w:rPr>
          <w:rFonts w:hint="eastAsia"/>
        </w:rPr>
        <w:t>Bolt</w:t>
      </w:r>
      <w:r>
        <w:rPr>
          <w:rFonts w:hint="eastAsia"/>
        </w:rPr>
        <w:t>还可以发射出新的流给下级</w:t>
      </w:r>
      <w:r>
        <w:rPr>
          <w:rFonts w:hint="eastAsia"/>
        </w:rPr>
        <w:t>Bolt</w:t>
      </w:r>
      <w:r>
        <w:rPr>
          <w:rFonts w:hint="eastAsia"/>
        </w:rPr>
        <w:t>处理。</w:t>
      </w:r>
      <w:r>
        <w:rPr>
          <w:rFonts w:hint="eastAsia"/>
        </w:rPr>
        <w:t>Topology</w:t>
      </w:r>
      <w:r>
        <w:rPr>
          <w:rFonts w:hint="eastAsia"/>
        </w:rPr>
        <w:t>内部</w:t>
      </w:r>
      <w:r>
        <w:rPr>
          <w:rFonts w:hint="eastAsia"/>
        </w:rPr>
        <w:t>Spout</w:t>
      </w:r>
      <w:r>
        <w:rPr>
          <w:rFonts w:hint="eastAsia"/>
        </w:rPr>
        <w:t>和</w:t>
      </w:r>
      <w:r>
        <w:rPr>
          <w:rFonts w:hint="eastAsia"/>
        </w:rPr>
        <w:t>Bolt</w:t>
      </w:r>
      <w:r>
        <w:rPr>
          <w:rFonts w:hint="eastAsia"/>
        </w:rPr>
        <w:t>之间的数据流关系图如图所示。</w:t>
      </w:r>
    </w:p>
    <w:p w:rsidR="003F5A91" w:rsidRDefault="003F5A91">
      <w:r>
        <w:rPr>
          <w:noProof/>
        </w:rPr>
        <w:lastRenderedPageBreak/>
        <w:drawing>
          <wp:inline distT="0" distB="0" distL="0" distR="0">
            <wp:extent cx="4655820" cy="34975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5820" cy="3497580"/>
                    </a:xfrm>
                    <a:prstGeom prst="rect">
                      <a:avLst/>
                    </a:prstGeom>
                    <a:noFill/>
                    <a:ln>
                      <a:noFill/>
                    </a:ln>
                  </pic:spPr>
                </pic:pic>
              </a:graphicData>
            </a:graphic>
          </wp:inline>
        </w:drawing>
      </w:r>
    </w:p>
    <w:p w:rsidR="003F5A91" w:rsidRDefault="003F5A91">
      <w:pPr>
        <w:rPr>
          <w:rFonts w:hint="eastAsia"/>
        </w:rPr>
      </w:pPr>
      <w:r>
        <w:rPr>
          <w:rFonts w:hint="eastAsia"/>
        </w:rPr>
        <w:t>Topology</w:t>
      </w:r>
      <w:r>
        <w:rPr>
          <w:rFonts w:hint="eastAsia"/>
        </w:rPr>
        <w:t>中每一个计算组件（</w:t>
      </w:r>
      <w:r>
        <w:rPr>
          <w:rFonts w:hint="eastAsia"/>
        </w:rPr>
        <w:t>Spout</w:t>
      </w:r>
      <w:r>
        <w:rPr>
          <w:rFonts w:hint="eastAsia"/>
        </w:rPr>
        <w:t>和</w:t>
      </w:r>
      <w:r>
        <w:rPr>
          <w:rFonts w:hint="eastAsia"/>
        </w:rPr>
        <w:t>Bolt</w:t>
      </w:r>
      <w:r>
        <w:rPr>
          <w:rFonts w:hint="eastAsia"/>
        </w:rPr>
        <w:t>）都有一个并行执行度</w:t>
      </w:r>
      <w:r w:rsidR="006A1807">
        <w:rPr>
          <w:rFonts w:hint="eastAsia"/>
        </w:rPr>
        <w:t>（</w:t>
      </w:r>
      <w:r w:rsidR="006A1807">
        <w:rPr>
          <w:rFonts w:hint="eastAsia"/>
        </w:rPr>
        <w:t>Task</w:t>
      </w:r>
      <w:r w:rsidR="006A1807">
        <w:rPr>
          <w:rFonts w:hint="eastAsia"/>
        </w:rPr>
        <w:t>），在创建</w:t>
      </w:r>
      <w:r w:rsidR="006A1807">
        <w:rPr>
          <w:rFonts w:hint="eastAsia"/>
        </w:rPr>
        <w:t>Topology</w:t>
      </w:r>
      <w:r w:rsidR="006A1807">
        <w:rPr>
          <w:rFonts w:hint="eastAsia"/>
        </w:rPr>
        <w:t>时可以指定，</w:t>
      </w:r>
      <w:r w:rsidR="006A1807">
        <w:rPr>
          <w:rFonts w:hint="eastAsia"/>
        </w:rPr>
        <w:t>Storm</w:t>
      </w:r>
      <w:r w:rsidR="006A1807">
        <w:rPr>
          <w:rFonts w:hint="eastAsia"/>
        </w:rPr>
        <w:t>会在集群内分配对应并行度个数的线程来同时执行这一组件。</w:t>
      </w:r>
      <w:r w:rsidR="006A1807">
        <w:rPr>
          <w:rFonts w:hint="eastAsia"/>
        </w:rPr>
        <w:t>Storm</w:t>
      </w:r>
      <w:r w:rsidR="006A1807">
        <w:rPr>
          <w:rFonts w:hint="eastAsia"/>
        </w:rPr>
        <w:t>提供了若干种数据流分发（</w:t>
      </w:r>
      <w:r w:rsidR="006A1807">
        <w:rPr>
          <w:rFonts w:hint="eastAsia"/>
        </w:rPr>
        <w:t>s</w:t>
      </w:r>
      <w:r w:rsidR="006A1807">
        <w:t>tream grouping</w:t>
      </w:r>
      <w:r w:rsidR="006A1807">
        <w:rPr>
          <w:rFonts w:hint="eastAsia"/>
        </w:rPr>
        <w:t>）策略来解决在两个组件（</w:t>
      </w:r>
      <w:r w:rsidR="006A1807">
        <w:rPr>
          <w:rFonts w:hint="eastAsia"/>
        </w:rPr>
        <w:t>Spout</w:t>
      </w:r>
      <w:r w:rsidR="006A1807">
        <w:rPr>
          <w:rFonts w:hint="eastAsia"/>
        </w:rPr>
        <w:t>和</w:t>
      </w:r>
      <w:r w:rsidR="006A1807">
        <w:rPr>
          <w:rFonts w:hint="eastAsia"/>
        </w:rPr>
        <w:t>Bolt</w:t>
      </w:r>
      <w:r w:rsidR="006A1807">
        <w:rPr>
          <w:rFonts w:hint="eastAsia"/>
        </w:rPr>
        <w:t>）之间发送</w:t>
      </w:r>
      <w:r w:rsidR="006A1807">
        <w:rPr>
          <w:rFonts w:hint="eastAsia"/>
        </w:rPr>
        <w:t>Tuple</w:t>
      </w:r>
      <w:r w:rsidR="006A1807">
        <w:rPr>
          <w:rFonts w:hint="eastAsia"/>
        </w:rPr>
        <w:t>。在定义</w:t>
      </w:r>
      <w:r w:rsidR="006A1807">
        <w:rPr>
          <w:rFonts w:hint="eastAsia"/>
        </w:rPr>
        <w:t>Topology</w:t>
      </w:r>
      <w:r w:rsidR="006A1807">
        <w:rPr>
          <w:rFonts w:hint="eastAsia"/>
        </w:rPr>
        <w:t>时，需要为每个</w:t>
      </w:r>
      <w:r w:rsidR="006A1807">
        <w:rPr>
          <w:rFonts w:hint="eastAsia"/>
        </w:rPr>
        <w:t>Bolt</w:t>
      </w:r>
      <w:r w:rsidR="006A1807">
        <w:rPr>
          <w:rFonts w:hint="eastAsia"/>
        </w:rPr>
        <w:t>指定接收什么样的流作为其输入。</w:t>
      </w:r>
      <w:bookmarkStart w:id="0" w:name="_GoBack"/>
      <w:bookmarkEnd w:id="0"/>
    </w:p>
    <w:p w:rsidR="00A82B84" w:rsidRDefault="00A82B84">
      <w:pPr>
        <w:rPr>
          <w:rFonts w:hint="eastAsia"/>
        </w:rPr>
      </w:pPr>
    </w:p>
    <w:sectPr w:rsidR="00A82B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06646D"/>
    <w:multiLevelType w:val="hybridMultilevel"/>
    <w:tmpl w:val="E02C8C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3031270"/>
    <w:multiLevelType w:val="hybridMultilevel"/>
    <w:tmpl w:val="30EC2A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B1A588E"/>
    <w:multiLevelType w:val="hybridMultilevel"/>
    <w:tmpl w:val="0C1498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1CF"/>
    <w:rsid w:val="003F5A91"/>
    <w:rsid w:val="00635772"/>
    <w:rsid w:val="006A1807"/>
    <w:rsid w:val="008311CF"/>
    <w:rsid w:val="008C3CAC"/>
    <w:rsid w:val="00A82B84"/>
    <w:rsid w:val="00DB3601"/>
    <w:rsid w:val="00E53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5E2D"/>
  <w15:chartTrackingRefBased/>
  <w15:docId w15:val="{165C0562-2E5F-407F-9E82-3CB617FF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2B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211</Words>
  <Characters>1205</Characters>
  <Application>Microsoft Office Word</Application>
  <DocSecurity>0</DocSecurity>
  <Lines>10</Lines>
  <Paragraphs>2</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wangyingchen</dc:creator>
  <cp:keywords/>
  <dc:description/>
  <cp:lastModifiedBy>Yingchen Wang</cp:lastModifiedBy>
  <cp:revision>4</cp:revision>
  <dcterms:created xsi:type="dcterms:W3CDTF">2020-01-07T13:14:00Z</dcterms:created>
  <dcterms:modified xsi:type="dcterms:W3CDTF">2020-01-07T15:45:00Z</dcterms:modified>
</cp:coreProperties>
</file>