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5b3174"/>
        <w:pBdr/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r>
        <w:rPr>
          <w:rFonts w:ascii="宋体" w:hAnsi="Times New Roman" w:eastAsia="宋体"/>
        </w:rPr>
        <w:t>快速入门</w:t>
      </w:r>
    </w:p>
    <w:p>
      <w:pPr>
        <w:pStyle w:val="74c451"/>
        <w:pBdr/>
        <w:spacing w:beforeLines="100" w:after="50" w:line="360" w:lineRule="auto"/>
        <w:ind w:left="0"/>
        <w:jc w:val="left"/>
        <w:rPr/>
      </w:pPr>
    </w:p>
    <w:p>
      <w:pPr>
        <w:pStyle w:val="74c451"/>
        <w:pBdr/>
        <w:spacing w:beforeLines="100" w:after="50" w:line="360" w:lineRule="auto"/>
        <w:ind w:left="0"/>
        <w:jc w:val="left"/>
        <w:rPr/>
      </w:pPr>
      <w:r>
        <w:rPr/>
        <w:t>参考文档：</w:t>
      </w:r>
      <w:r>
        <w:rPr>
          <w:rStyle w:val="b0f2d3"/>
        </w:rPr>
        <w:fldChar w:fldCharType="begin"/>
      </w:r>
      <w:r>
        <w:rPr>
          <w:rStyle w:val="b0f2d3"/>
        </w:rPr>
        <w:instrText xml:space="preserve">HYPERLINK https://mp.weixin.qq.com/s/Sf8ZgKyrHz4I3Wbf6b0oDw normalLink \tdkey jrh6jp \tdfu https://mp.weixin.qq.com/s/Sf8ZgKyrHz4I3Wbf6b0oDw \tdfn https%3A//mp.weixin.qq.com/s/Sf8ZgKyrHz4I3Wbf6b0oDw \tdfe -10 \tdlt inline </w:instrText>
      </w:r>
      <w:r>
        <w:rPr>
          <w:rStyle w:val="b0f2d3"/>
        </w:rPr>
        <w:fldChar w:fldCharType="separate"/>
      </w:r>
      <w:r>
        <w:rPr>
          <w:rStyle w:val="b0f2d3"/>
        </w:rPr>
        <w:t>https://mp.weixin.qq.com/s/Sf8ZgKyrHz4I3Wbf6b0oDw</w:t>
      </w:r>
      <w:r>
        <w:rPr>
          <w:rStyle w:val="b0f2d3"/>
        </w:rPr>
        <w:fldChar w:fldCharType="end"/>
      </w:r>
    </w:p>
    <w:p>
      <w:pPr>
        <w:pStyle w:val="74c451"/>
        <w:pBdr/>
        <w:spacing w:beforeLines="100" w:after="50" w:line="360" w:lineRule="auto"/>
        <w:ind w:left="0"/>
        <w:jc w:val="left"/>
        <w:rPr/>
      </w:pPr>
      <w:r>
        <w:rPr/>
        <w:t>入门视频：</w:t>
      </w:r>
      <w:r>
        <w:rPr>
          <w:rStyle w:val="b0f2d3"/>
        </w:rPr>
        <w:fldChar w:fldCharType="begin"/>
      </w:r>
      <w:r>
        <w:rPr>
          <w:rStyle w:val="b0f2d3"/>
        </w:rPr>
        <w:instrText xml:space="preserve">HYPERLINK https://mp.weixin.qq.com/s/WAZllTL1gDY7CHVBmxnrTA normalLink \tdkey biojxa \tdfu https://mp.weixin.qq.com/s/WAZllTL1gDY7CHVBmxnrTA \tdfn https%3A//mp.weixin.qq.com/s/WAZllTL1gDY7CHVBmxnrTA \tdfe -10 \tdlt inline </w:instrText>
      </w:r>
      <w:r>
        <w:rPr>
          <w:rStyle w:val="b0f2d3"/>
        </w:rPr>
        <w:fldChar w:fldCharType="separate"/>
      </w:r>
      <w:r>
        <w:rPr>
          <w:rStyle w:val="b0f2d3"/>
        </w:rPr>
        <w:t>https://mp.weixin.qq.com/s/WAZllTL1gDY7CHVBmxnrTA</w:t>
      </w:r>
      <w:r>
        <w:rPr>
          <w:rStyle w:val="b0f2d3"/>
        </w:rPr>
        <w:fldChar w:fldCharType="end"/>
      </w:r>
    </w:p>
    <w:p>
      <w:pPr>
        <w:pStyle w:val="74c451"/>
        <w:pBdr/>
        <w:spacing w:beforeLines="100" w:after="50" w:line="360" w:lineRule="auto"/>
        <w:ind w:left="0"/>
        <w:jc w:val="left"/>
        <w:rPr/>
      </w:pPr>
      <w:r>
        <w:rPr>
          <w:shd/>
        </w:rPr>
        <w:drawing>
          <wp:inline distT="0" distB="0" distL="0" distR="0">
            <wp:extent cx="2430318" cy="302643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rcRect l="0" t="0" r="0" b="0"/>
                    <a:stretch/>
                  </pic:blipFill>
                  <pic:spPr>
                    <a:xfrm rot="0">
                      <a:off x="0" y="0"/>
                      <a:ext cx="2430318" cy="30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spacing w:beforeLines="100" w:after="50" w:line="360" w:lineRule="auto"/>
        <w:ind w:left="0"/>
        <w:jc w:val="left"/>
        <w:rPr/>
      </w:pPr>
      <w:r>
        <w:rPr>
          <w:shd/>
        </w:rPr>
        <w:drawing>
          <wp:inline distT="0" distB="0" distL="0" distR="0">
            <wp:extent cx="5732145" cy="520068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32145" cy="52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spacing w:beforeLines="100" w:after="50" w:line="360" w:lineRule="auto"/>
        <w:ind w:left="0"/>
        <w:jc w:val="left"/>
        <w:rPr/>
      </w:pPr>
    </w:p>
    <w:bookmarkStart w:id="1" w:name="u5e0c3c1d"/>
    <w:p>
      <w:pPr>
        <w:pBdr/>
        <w:spacing w:beforeLines="100" w:after="50" w:line="360" w:lineRule="auto"/>
        <w:ind w:left="0"/>
        <w:jc w:val="left"/>
        <w:rPr>
          <w:rFonts w:ascii="宋体" w:hAnsi="Times New Roman" w:eastAsia="宋体"/>
          <w:b w:val="false"/>
          <w:i w:val="false"/>
          <w:color w:val="000000"/>
          <w:sz w:val="22"/>
        </w:rPr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我们通过配置一个业务来快速了解如何使用南瓜数进行功能开发</w:t>
      </w:r>
    </w:p>
    <w:p>
      <w:pPr>
        <w:spacing w:beforeLines="100" w:after="50" w:line="360" w:lineRule="auto"/>
        <w:ind w:left="0"/>
        <w:jc w:val="left"/>
        <w:rPr>
          <w:b/>
          <w:color w:val="FF0000"/>
        </w:rPr>
      </w:pPr>
      <w:r>
        <w:rPr>
          <w:b/>
          <w:color w:val="FF0000"/>
        </w:rPr>
        <w:t>客户关系管理：姓名、电话、年龄、出生年月日、备注</w:t>
      </w:r>
    </w:p>
    <w:bookmarkEnd w:id="1"/>
    <w:p>
      <w:pPr>
        <w:pStyle w:val="5b3174"/>
        <w:pBdr/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r>
        <w:rPr>
          <w:rFonts w:ascii="宋体" w:hAnsi="Times New Roman" w:eastAsia="宋体"/>
        </w:rPr>
        <w:t>一、注册用户</w:t>
      </w:r>
    </w:p>
    <w:p>
      <w:pPr>
        <w:pStyle w:val="74c451"/>
        <w:pBdr/>
        <w:spacing w:beforeLines="100" w:after="50" w:line="360" w:lineRule="auto"/>
        <w:ind w:left="0"/>
        <w:jc w:val="left"/>
        <w:rPr/>
      </w:pPr>
      <w:r>
        <w:rPr/>
        <w:t>演示环境：</w:t>
      </w:r>
      <w:r>
        <w:rPr>
          <w:rStyle w:val="b0f2d3"/>
          <w:color/>
        </w:rPr>
        <w:fldChar w:fldCharType="begin"/>
      </w:r>
      <w:r>
        <w:rPr>
          <w:rStyle w:val="b0f2d3"/>
          <w:color/>
        </w:rPr>
        <w:instrText xml:space="preserve">HYPERLINK http://www.nangs.vip:9090/ normalLink \tdkey 664o4e \tdfe -10 \tdfn http%3A//www.nangs.vip%3A9090/ \tdfu http://www.nangs.vip:9090/ \tdlt inline </w:instrText>
      </w:r>
      <w:r>
        <w:rPr>
          <w:rStyle w:val="b0f2d3"/>
          <w:color/>
        </w:rPr>
        <w:fldChar w:fldCharType="separate"/>
      </w:r>
      <w:r>
        <w:rPr>
          <w:rStyle w:val="b0f2d3"/>
          <w:color/>
        </w:rPr>
        <w:t>http://www.nangs.vip:9090/</w:t>
      </w:r>
      <w:r>
        <w:rPr>
          <w:rStyle w:val="b0f2d3"/>
          <w:color/>
        </w:rPr>
        <w:fldChar w:fldCharType="end"/>
      </w:r>
      <w:r>
        <w:rPr/>
        <w:t xml:space="preserve">      </w:t>
      </w:r>
    </w:p>
    <w:p>
      <w:pPr>
        <w:pStyle w:val="74c451"/>
        <w:spacing w:beforeLines="100" w:after="50" w:line="360" w:lineRule="auto"/>
        <w:ind w:left="0"/>
        <w:jc w:val="left"/>
        <w:rPr/>
      </w:pPr>
    </w:p>
    <w:p>
      <w:pPr>
        <w:pStyle w:val="5b317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二、表单设计</w:t>
      </w:r>
    </w:p>
    <w:bookmarkStart w:id="2" w:name="pXPU1"/>
    <w:p>
      <w:pPr>
        <w:pStyle w:val="3e555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1.表单创建</w:t>
      </w:r>
    </w:p>
    <w:bookmarkEnd w:id="2"/>
    <w:bookmarkStart w:id="3" w:name="KO3nr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1.1菜单路径</w:t>
      </w:r>
    </w:p>
    <w:bookmarkEnd w:id="3"/>
    <w:bookmarkStart w:id="4" w:name="u3b5cb687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系统设计》表单设计器</w:t>
      </w:r>
    </w:p>
    <w:bookmarkEnd w:id="4"/>
    <w:bookmarkStart w:id="5" w:name="u68b3c9e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在表单设计器中，您可以在左侧选择不同的元素来设计自己的业务</w:t>
      </w:r>
    </w:p>
    <w:bookmarkEnd w:id="5"/>
    <w:bookmarkStart w:id="6" w:name="uf43145bb"/>
    <w:bookmarkStart w:id="7" w:name="ud3cdb448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2295749"/>
            <wp:effectExtent l="0" t="0" r="0" b="0"/>
            <wp:docPr id="8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0" cy="46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7"/>
    <w:bookmarkStart w:id="8" w:name="DvDsf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1.2 属性重命名</w:t>
      </w:r>
    </w:p>
    <w:bookmarkEnd w:id="8"/>
    <w:bookmarkStart w:id="9" w:name="u4f72a899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在标签属性上输入业务属性标签名称：</w:t>
      </w:r>
    </w:p>
    <w:bookmarkEnd w:id="9"/>
    <w:bookmarkStart w:id="10" w:name="u87bf68ab"/>
    <w:bookmarkStart w:id="11" w:name="u14d534ed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400965"/>
            <wp:effectExtent l="0" t="0" r="0" b="0"/>
            <wp:docPr id="1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97334" cy="341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11"/>
    <w:bookmarkStart w:id="12" w:name="u07fe4456"/>
    <w:bookmarkEnd w:id="12"/>
    <w:bookmarkStart w:id="13" w:name="pofxy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1.3 得到表单代码</w:t>
      </w:r>
    </w:p>
    <w:bookmarkEnd w:id="13"/>
    <w:bookmarkStart w:id="14" w:name="uea4faf78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表单设计完成后，点击右上角的按钮“导出JSON”，复制出来所有代码</w:t>
      </w:r>
    </w:p>
    <w:bookmarkEnd w:id="14"/>
    <w:bookmarkStart w:id="15" w:name="uab7b5432"/>
    <w:bookmarkStart w:id="16" w:name="u40e63cb2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3154413"/>
            <wp:effectExtent l="0" t="0" r="0" b="0"/>
            <wp:docPr id="1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3734" cy="46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6"/>
    <w:bookmarkStart w:id="17" w:name="YYtqm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"widgetList":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"input",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"icon": "text-field",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"formItemFlag": true,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"options":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"name": "input99197",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"label": "姓名",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"labelAlign":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"type": "text",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"defaultValue":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"placeholder":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"columnWidth": "200px",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"size":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"labelWidth":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"labelHidden":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"readonly":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"disabled":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"hidden":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"clearable": true,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"showPassword":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"required":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"requiredHint":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"validation":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"validationHint":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"customClass": [],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"labelIconClass":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"labelIconPosition": "rear",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"labelTooltip":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"minLength":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"maxLength":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"showWordLimit":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"prefixIcon":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"suffixIcon":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"appendButton":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"appendButtonDisabled":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"buttonIcon": "el-icon-search",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"onCreated":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"onMounted":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"onInput":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"onChange":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"onFocus":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"onBlur":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"onValidate": 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"id": "input99197"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"textarea",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"icon": "textarea-field",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"formItemFlag": true,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"options":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"name": "textarea100585",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"label": "简介",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"labelAlign":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"rows": 3,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"defaultValue":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"placeholder":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"columnWidth": "200px",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"size":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"labelWidth":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"labelHidden":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"readonly":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"disabled":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"hidden":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"required":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"requiredHint":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"validation":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"validationHint":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"customClass":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"labelIconClass":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"labelIconPosition": "rear",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"labelTooltip":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"minLength":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"maxLength": null,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"showWordLimit":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"onCreated":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"onMounted":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"onInput":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"onChange":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"onFocus":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"onBlur":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"onValidate": ""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"id": "textarea100585"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"formConfig":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"modelName": "formData",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"refName": "vForm",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"rulesName": "rules",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"labelWidth": 80,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"labelPosition": "left",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"size":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"labelAlign": "label-left-align",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"cssCode":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"customClass":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"functions":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"layoutType": "PC",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"onFormCreated":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"onFormMounted":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"onFormDataChange":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"onFormValidate": "",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"jsonVersion": 3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7"/>
    <w:bookmarkStart w:id="18" w:name="bKkb3"/>
    <w:p>
      <w:pPr>
        <w:pStyle w:val="3e555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2.表单配置</w:t>
      </w:r>
    </w:p>
    <w:bookmarkEnd w:id="18"/>
    <w:bookmarkStart w:id="19" w:name="LBhRQ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2.1菜单路径</w:t>
      </w:r>
    </w:p>
    <w:bookmarkEnd w:id="19"/>
    <w:bookmarkStart w:id="20" w:name="u1e20a283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系统设计》表单配置</w:t>
      </w:r>
    </w:p>
    <w:bookmarkEnd w:id="20"/>
    <w:bookmarkStart w:id="21" w:name="u5a5e26cc"/>
    <w:bookmarkStart w:id="22" w:name="u7ecfbccc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2289894"/>
            <wp:effectExtent l="0" t="0" r="0" b="0"/>
            <wp:docPr id="17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7867" cy="45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2"/>
    <w:bookmarkStart w:id="23" w:name="ucf576186"/>
    <w:bookmarkEnd w:id="23"/>
    <w:bookmarkStart w:id="24" w:name="SvXJh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2.2 新增表单</w:t>
      </w:r>
    </w:p>
    <w:bookmarkEnd w:id="24"/>
    <w:bookmarkStart w:id="25" w:name="u552e755c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点击新增按钮，弹出页面，填写如下信息：</w:t>
      </w:r>
    </w:p>
    <w:bookmarkEnd w:id="25"/>
    <w:bookmarkStart w:id="26" w:name="ufa3aef70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表单名称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：填写中文业务名称</w:t>
      </w:r>
    </w:p>
    <w:bookmarkEnd w:id="26"/>
    <w:bookmarkStart w:id="27" w:name="uf33a5b73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实体名称：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填写英文业务名称</w:t>
      </w:r>
    </w:p>
    <w:bookmarkEnd w:id="27"/>
    <w:bookmarkStart w:id="28" w:name="ufb8ba07b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表单(复制表单设计器中的json)：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将步骤1.3中得到的代码复制进去</w:t>
      </w:r>
    </w:p>
    <w:bookmarkEnd w:id="28"/>
    <w:bookmarkStart w:id="29" w:name="u33b69c4b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如下图:</w:t>
      </w:r>
    </w:p>
    <w:bookmarkEnd w:id="29"/>
    <w:bookmarkStart w:id="30" w:name="ub91e7812"/>
    <w:bookmarkStart w:id="31" w:name="u287dda15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3078589"/>
            <wp:effectExtent l="0" t="0" r="0" b="0"/>
            <wp:docPr id="2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44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31"/>
    <w:bookmarkStart w:id="32" w:name="u57fb3fa9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点击确定，即可完成表单的设计：</w:t>
      </w:r>
    </w:p>
    <w:bookmarkEnd w:id="32"/>
    <w:bookmarkStart w:id="33" w:name="ue689206c"/>
    <w:bookmarkStart w:id="34" w:name="u04058977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320219"/>
            <wp:effectExtent l="0" t="0" r="0" b="0"/>
            <wp:docPr id="2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0534" cy="2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4"/>
    <w:bookmarkStart w:id="35" w:name="u21dcd4b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复制</w:t>
      </w:r>
      <w:r>
        <w:rPr/>
        <w:fldChar w:fldCharType="begin" w:fldLock="false" w:dirty="false"/>
      </w:r>
      <w:r>
        <w:rPr/>
        <w:instrText>HYPERLINK "http://qxsdcloud.com:9090/#/lowcodeForm?id=f5888e79c3f547578b921e313a40e4e1&amp;key=null&amp;flag=1"</w:instrText>
      </w:r>
      <w:r>
        <w:rPr/>
        <w:fldChar w:fldCharType="separate" w:fldLock="false" w:dirty="false"/>
      </w:r>
      <w:r>
        <w:rPr>
          <w:rFonts w:ascii="宋体" w:hAnsi="Times New Roman" w:eastAsia="宋体"/>
          <w:b w:val="false"/>
          <w:i w:val="false"/>
          <w:color w:val="0000ff"/>
          <w:sz w:val="22"/>
        </w:rPr>
        <w:t>链接</w:t>
      </w:r>
      <w:r>
        <w:rPr/>
        <w:fldChar w:fldCharType="end" w:fldLock="false" w:dirty="false"/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即可在新的页面查看表单，并进行数据的填写和保存</w:t>
      </w:r>
    </w:p>
    <w:bookmarkEnd w:id="35"/>
    <w:bookmarkStart w:id="36" w:name="ub07d9e7c"/>
    <w:bookmarkStart w:id="37" w:name="ue7628045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1302707"/>
            <wp:effectExtent l="0" t="0" r="0" b="0"/>
            <wp:docPr id="2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02533" cy="26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7"/>
    <w:bookmarkStart w:id="38" w:name="llxVC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2.3 得到表单主键</w:t>
      </w:r>
    </w:p>
    <w:bookmarkEnd w:id="38"/>
    <w:bookmarkStart w:id="39" w:name="u45f5d07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新增完成表单后，可以在列表看到创建该表单的主键，复制该组件，在后续创建业务列表需要用到：</w:t>
      </w:r>
    </w:p>
    <w:bookmarkEnd w:id="39"/>
    <w:bookmarkStart w:id="40" w:name="uAqjw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f5888e79c3f547578b921e313a40e4e1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0"/>
    <w:bookmarkStart w:id="41" w:name="ybF5z"/>
    <w:p>
      <w:pPr>
        <w:pStyle w:val="5b317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三、业务设计</w:t>
      </w:r>
    </w:p>
    <w:bookmarkEnd w:id="41"/>
    <w:bookmarkStart w:id="42" w:name="imHYg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 菜单路径</w:t>
      </w:r>
    </w:p>
    <w:bookmarkEnd w:id="42"/>
    <w:bookmarkStart w:id="43" w:name="ud76f005c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系统设计》业务设计</w:t>
      </w:r>
    </w:p>
    <w:bookmarkEnd w:id="43"/>
    <w:bookmarkStart w:id="44" w:name="u4346677b"/>
    <w:bookmarkStart w:id="45" w:name="u3416e705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1694047"/>
            <wp:effectExtent l="0" t="0" r="0" b="0"/>
            <wp:docPr id="29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34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5"/>
    <w:bookmarkStart w:id="46" w:name="RZ69r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3.2 新增业务列表</w:t>
      </w:r>
    </w:p>
    <w:bookmarkEnd w:id="46"/>
    <w:bookmarkStart w:id="47" w:name="u120a6990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点击新增按钮，弹出页面，填写如下信息：</w:t>
      </w:r>
    </w:p>
    <w:bookmarkEnd w:id="47"/>
    <w:bookmarkStart w:id="48" w:name="ub11c6cfa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列表名称：该业务列表的中文名称</w:t>
      </w:r>
    </w:p>
    <w:bookmarkEnd w:id="48"/>
    <w:bookmarkStart w:id="49" w:name="ubc3072e0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表单配置主键：步骤2.3中得到的表单主键</w:t>
      </w:r>
    </w:p>
    <w:bookmarkEnd w:id="49"/>
    <w:bookmarkStart w:id="50" w:name="u5e9e7e00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列表头展示字段：配置列表需要显示的属性</w:t>
      </w:r>
      <w:r>
        <w:rPr>
          <w:rFonts w:ascii="宋体" w:hAnsi="Times New Roman" w:eastAsia="宋体"/>
          <w:b/>
          <w:i w:val="false"/>
          <w:color w:val="000000"/>
          <w:sz w:val="21"/>
        </w:rPr>
        <w:t>【详细配置介绍看3.4章节】</w:t>
      </w:r>
    </w:p>
    <w:bookmarkEnd w:id="50"/>
    <w:bookmarkStart w:id="51" w:name="u1f207bfb"/>
    <w:bookmarkStart w:id="52" w:name="u61ee87ee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3902352"/>
            <wp:effectExtent l="0" t="0" r="0" b="0"/>
            <wp:docPr id="3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05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2"/>
    <w:bookmarkStart w:id="53" w:name="u979ccbdd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/>
          <w:i w:val="false"/>
          <w:color w:val="000000"/>
          <w:sz w:val="22"/>
        </w:rPr>
        <w:t>配置按钮权限，点击确定即可完成业务列表的设计</w:t>
      </w:r>
    </w:p>
    <w:bookmarkEnd w:id="53"/>
    <w:bookmarkStart w:id="54" w:name="ud392102d"/>
    <w:bookmarkStart w:id="55" w:name="u2dc50e6f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3148611"/>
            <wp:effectExtent l="0" t="0" r="0" b="0"/>
            <wp:docPr id="3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466" cy="3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5"/>
    <w:bookmarkStart w:id="56" w:name="u2d21ba56"/>
    <w:bookmarkEnd w:id="56"/>
    <w:bookmarkStart w:id="57" w:name="uc804bd4e"/>
    <w:bookmarkStart w:id="58" w:name="ud2d024ed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536420"/>
            <wp:effectExtent l="0" t="0" r="0" b="0"/>
            <wp:docPr id="38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3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bookmarkEnd w:id="58"/>
    <w:bookmarkStart w:id="59" w:name="vUCEP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3.3 得到表单主键和列表主键</w:t>
      </w:r>
    </w:p>
    <w:bookmarkEnd w:id="59"/>
    <w:bookmarkStart w:id="60" w:name="u38bdb32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步骤3.2完成后，可在列表看到新增成功的字段的列表ID属性和表单属性，将该2个属性按照以下格式组装，后续在菜单配置中会用到：</w:t>
      </w:r>
    </w:p>
    <w:bookmarkEnd w:id="60"/>
    <w:bookmarkStart w:id="61" w:name="u3d10452d"/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listid:列表ID</w:t>
      </w:r>
    </w:p>
    <w:bookmarkEnd w:id="61"/>
    <w:bookmarkStart w:id="62" w:name="u878fb6f1"/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formId：表单</w:t>
      </w:r>
    </w:p>
    <w:bookmarkEnd w:id="62"/>
    <w:bookmarkStart w:id="63" w:name="Ezhb0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{"listid":"3f52acc4afba46f08073fa235bc05302","formId":"f5888e79c3f547578b921e313a40e4e1"}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63"/>
    <w:bookmarkStart w:id="64" w:name="u97496340"/>
    <w:bookmarkEnd w:id="64"/>
    <w:bookmarkStart w:id="65" w:name="u9e76b0ec"/>
    <w:bookmarkEnd w:id="65"/>
    <w:bookmarkStart w:id="66" w:name="ScoaZ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3.4 列表头展示字段配置解释</w:t>
      </w:r>
    </w:p>
    <w:bookmarkEnd w:id="66"/>
    <w:bookmarkStart w:id="67" w:name="u23513f39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列表头字段的展示是为了展示业务属性，帮助用户更好的查看和分析数据，建议将表单1.3得到的代码字段进行全量展示。</w:t>
      </w:r>
    </w:p>
    <w:bookmarkEnd w:id="67"/>
    <w:bookmarkStart w:id="68" w:name="ufc1d4b6c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在配置列表头字段前需要先得到1.3得到的代码中的属性：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df2a3f"/>
          <w:sz w:val="22"/>
        </w:rPr>
        <w:t>"name": "input99197", "label": "姓名",与列表头的label和prop进行对应</w:t>
      </w:r>
    </w:p>
    <w:bookmarkEnd w:id="68"/>
    <w:bookmarkStart w:id="69" w:name="u03b1b17d"/>
    <w:bookmarkStart w:id="70" w:name="u978f3e79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3370785"/>
            <wp:effectExtent l="0" t="0" r="0" b="0"/>
            <wp:docPr id="4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4134" cy="54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70"/>
    <w:bookmarkStart w:id="71" w:name="fMaNi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3.4.1 得到的列表头</w:t>
      </w:r>
    </w:p>
    <w:bookmarkEnd w:id="71"/>
    <w:bookmarkStart w:id="72" w:name="ryEI8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'1',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'姓名',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'input99197',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'3',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'简介',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'textarea100585',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{key: '6',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'创建时间',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'CREATED_TIME',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'7',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'状态',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'status48624',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]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72"/>
    <w:bookmarkStart w:id="73" w:name="ArDcC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3.4.2 列表头各属性解释</w:t>
      </w:r>
    </w:p>
    <w:bookmarkEnd w:id="73"/>
    <w:bookmarkStart w:id="74" w:name="u72df84cf"/>
    <w:bookmarkEnd w:id="74"/>
    <w:bookmarkStart w:id="75" w:name="P4SqN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key：key值索引，唯一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lable：标题头中文名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prop：对应表单设计器该属性的唯一名称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width：宽度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headerAlign：标题头对齐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align：内容对齐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scope：是否设置为全局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sortable：是否可排序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75"/>
    <w:bookmarkStart w:id="76" w:name="klfxf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3.4.3 系统默认列表头属性</w:t>
      </w:r>
    </w:p>
    <w:bookmarkEnd w:id="76"/>
    <w:bookmarkStart w:id="77" w:name="kibvP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CREATED_BY      #创建人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CREATED_TIME    #创建时间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UPDATED_BY      #修改人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UPDATED_TIME    #修改时间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status48624     #数据状态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77"/>
    <w:bookmarkStart w:id="78" w:name="dFrsD"/>
    <w:p>
      <w:pPr>
        <w:pStyle w:val="74c451"/>
        <w:rPr/>
      </w:pPr>
    </w:p>
    <w:p>
      <w:pPr>
        <w:pStyle w:val="00654d"/>
        <w:rPr/>
      </w:pPr>
      <w:r>
        <w:rPr/>
        <w:t>3.4.4 多重表头配置</w:t>
      </w:r>
    </w:p>
    <w:tbl>
      <w:tblPr>
        <w:tblStyle w:val="b77c8a"/>
        <w:tblLayout w:type="fixed"/>
      </w:tblPr>
      <w:tblGrid>
        <w:gridCol w:w="9000"/>
      </w:tblGrid>
      <w:tr>
        <w:trPr/>
        <w:tc>
          <w:tcPr>
            <w:tcW w:w="9000" w:type="dxa"/>
          </w:tcPr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>tableHead: [{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key: '1',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label: '日期',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prop: 'date',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width: '100',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headerAlign: 'center',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align: 'center',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scope: false,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sortable: true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},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{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key: '2',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label: '姓名',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prop: 'name',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width: '100',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headerAlign: 'center',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align: 'center',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scope: false,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sortable: false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},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{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</w:t>
            </w: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>key: '3',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label: '分析情况',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prop: 'analysis',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width: '100',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headerAlign: 'center',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propChildren: [{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key: '31',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label: '同比',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prop: 'TB',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width: '100',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headerAlign: 'center',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align: 'center',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scope: true,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sortable: true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},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{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key: '32',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label: '环比',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prop: 'HB',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width: '100',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headerAlign: 'center',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align: 'center',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scope: true,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  sortable: true</w:t>
            </w:r>
          </w:p>
          <w:p>
            <w:pPr>
              <w:snapToGrid/>
              <w:spacing w:line="240"/>
              <w:rPr>
                <w:color w:val="FF0000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FF0000"/>
                <w:spacing w:val="0"/>
                <w:u w:val="none"/>
              </w:rPr>
              <w:t xml:space="preserve">    },]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},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{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key: '4',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label: '金额',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prop: 'price',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width: '100',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headerAlign: 'center',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align: 'right',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scope: false,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sortable: true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},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{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key: '5',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label: '地址',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prop: 'address',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width: '',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headerAlign: 'left',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align: 'left',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scope: false,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  sortable: false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}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spacing w:val="0"/>
                <w:u w:val="none"/>
              </w:rPr>
              <w:t xml:space="preserve">  ],</w:t>
            </w:r>
          </w:p>
          <w:p>
            <w:pPr>
              <w:snapToGrid/>
              <w:spacing w:line="240"/>
              <w:rPr/>
            </w:pPr>
          </w:p>
          <w:p>
            <w:pPr>
              <w:rPr>
                <w:rFonts w:ascii="宋体" w:hAnsi="Times New Roman" w:eastAsia="宋体"/>
              </w:rPr>
            </w:pPr>
          </w:p>
        </w:tc>
      </w:tr>
    </w:tbl>
    <w:p>
      <w:pPr>
        <w:pStyle w:val="74c451"/>
        <w:rPr>
          <w:rFonts w:ascii="宋体" w:hAnsi="Times New Roman" w:eastAsia="宋体"/>
        </w:rPr>
      </w:pPr>
    </w:p>
    <w:p>
      <w:pPr>
        <w:pStyle w:val="5b317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四、菜单配置</w:t>
      </w:r>
    </w:p>
    <w:bookmarkEnd w:id="78"/>
    <w:bookmarkStart w:id="79" w:name="QkvyZ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4.1 菜单路径</w:t>
      </w:r>
    </w:p>
    <w:bookmarkEnd w:id="79"/>
    <w:bookmarkStart w:id="80" w:name="ua213ca82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系统管理》菜单管理</w:t>
      </w:r>
    </w:p>
    <w:bookmarkEnd w:id="80"/>
    <w:bookmarkStart w:id="81" w:name="u5966fb74"/>
    <w:bookmarkStart w:id="82" w:name="uc890d5c1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2266552"/>
            <wp:effectExtent l="0" t="0" r="0" b="0"/>
            <wp:docPr id="4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99600" cy="36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bookmarkEnd w:id="82"/>
    <w:bookmarkStart w:id="83" w:name="mffhd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4.2 新增菜单</w:t>
      </w:r>
    </w:p>
    <w:bookmarkEnd w:id="83"/>
    <w:bookmarkStart w:id="84" w:name="uc8268c3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点击新增按钮,，弹出添加菜单页面，根据业务分类挂在不上级菜单下，例如：</w:t>
      </w:r>
    </w:p>
    <w:bookmarkEnd w:id="84"/>
    <w:bookmarkStart w:id="85" w:name="lCcwg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上级菜单：OA系统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菜单类型：菜单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菜单名称：个人信息收集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显示排序：1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路由地址：xinxishouji   【二级菜单可随意字母组合；三级菜单格式为： |listId,formid】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组件路由：autoListInfo/autoListInfo    【二级地址默认为：autoListInfo/autoListInfo；三级地址默认为：autoListInfo/child/autoListInfo】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85"/>
    <w:bookmarkStart w:id="86" w:name="uc4cd4df2"/>
    <w:bookmarkEnd w:id="86"/>
    <w:bookmarkStart w:id="87" w:name="u30822b19"/>
    <w:bookmarkEnd w:id="87"/>
    <w:bookmarkStart w:id="88" w:name="ufb65ff0a"/>
    <w:bookmarkStart w:id="89" w:name="ufcb43b07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3055319"/>
            <wp:effectExtent l="0" t="0" r="0" b="0"/>
            <wp:docPr id="47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6134" cy="46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bookmarkEnd w:id="89"/>
    <w:bookmarkStart w:id="90" w:name="uaede61f0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点击确定即可完成菜单的创建</w:t>
      </w:r>
    </w:p>
    <w:bookmarkEnd w:id="90"/>
    <w:bookmarkStart w:id="91" w:name="ufcc6b6ad"/>
    <w:bookmarkStart w:id="92" w:name="u96791c64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635689"/>
            <wp:effectExtent l="0" t="0" r="0" b="0"/>
            <wp:docPr id="5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3467" cy="30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2"/>
    <w:bookmarkStart w:id="93" w:name="yt53V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4.3路由参数设置</w:t>
      </w:r>
    </w:p>
    <w:bookmarkEnd w:id="93"/>
    <w:bookmarkStart w:id="94" w:name="u8928a45b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在步骤4.2中新增完菜单后，选择刚创建的菜单，点击修改按钮，</w:t>
      </w:r>
      <w:r>
        <w:rPr>
          <w:rFonts w:ascii="宋体" w:hAnsi="Times New Roman" w:eastAsia="宋体"/>
          <w:b/>
          <w:i w:val="false"/>
          <w:color w:val="df2a3f"/>
          <w:sz w:val="22"/>
        </w:rPr>
        <w:t>将3.3步骤中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的代码复制到：</w:t>
      </w:r>
      <w:r>
        <w:rPr>
          <w:rFonts w:ascii="宋体" w:hAnsi="Times New Roman" w:eastAsia="宋体"/>
          <w:b/>
          <w:i w:val="false"/>
          <w:color w:val="000000"/>
          <w:sz w:val="22"/>
        </w:rPr>
        <w:t>路由参数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属性中</w:t>
      </w:r>
    </w:p>
    <w:bookmarkEnd w:id="94"/>
    <w:bookmarkStart w:id="95" w:name="ua0054e57"/>
    <w:bookmarkStart w:id="96" w:name="udf16e37d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529527"/>
            <wp:effectExtent l="0" t="0" r="0" b="0"/>
            <wp:docPr id="5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16267" cy="50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6"/>
    <w:bookmarkStart w:id="97" w:name="ufcf14f9d"/>
    <w:bookmarkStart w:id="98" w:name="u31d5c660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3551501"/>
            <wp:effectExtent l="0" t="0" r="0" b="0"/>
            <wp:docPr id="5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46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7"/>
    </w:p>
    <w:bookmarkEnd w:id="98"/>
    <w:bookmarkStart w:id="99" w:name="u0899e07d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点击确定，完成菜单和业务的绑定。</w:t>
      </w:r>
    </w:p>
    <w:bookmarkEnd w:id="99"/>
    <w:bookmarkStart w:id="100" w:name="ucb2415cd"/>
    <w:bookmarkEnd w:id="100"/>
    <w:bookmarkStart w:id="101" w:name="HztZf"/>
    <w:p>
      <w:pPr>
        <w:pStyle w:val="5b317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五、角色权限分配</w:t>
      </w:r>
    </w:p>
    <w:bookmarkEnd w:id="101"/>
    <w:bookmarkStart w:id="102" w:name="nAReF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5.1 菜单路径</w:t>
      </w:r>
    </w:p>
    <w:bookmarkEnd w:id="102"/>
    <w:bookmarkStart w:id="103" w:name="u56adcfed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系统管理》角色管理</w:t>
      </w:r>
    </w:p>
    <w:bookmarkEnd w:id="103"/>
    <w:bookmarkStart w:id="104" w:name="ubdae1c79"/>
    <w:bookmarkStart w:id="105" w:name="u95e3fa76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752570"/>
            <wp:effectExtent l="0" t="0" r="0" b="0"/>
            <wp:docPr id="59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35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</w:p>
    <w:bookmarkEnd w:id="105"/>
    <w:bookmarkStart w:id="106" w:name="eL8Bk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5.2 菜单权限授权</w:t>
      </w:r>
    </w:p>
    <w:bookmarkEnd w:id="106"/>
    <w:bookmarkStart w:id="107" w:name="u84d45d5e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在5.1步骤中可以看到系统上现有角色，可将刚创建的菜单分配给到不通的角色下，拥有该角色的人员即可看到该菜单。</w:t>
      </w:r>
    </w:p>
    <w:bookmarkEnd w:id="107"/>
    <w:bookmarkStart w:id="108" w:name="u5b677244"/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勾选个人信息收集，点击确定完成菜单和角色的授权</w:t>
      </w:r>
    </w:p>
    <w:bookmarkEnd w:id="108"/>
    <w:bookmarkStart w:id="109" w:name="u9df2791a"/>
    <w:bookmarkStart w:id="110" w:name="ud2181df8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564453"/>
            <wp:effectExtent l="0" t="0" r="0" b="0"/>
            <wp:docPr id="6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27734" cy="44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10"/>
    <w:bookmarkStart w:id="111" w:name="ucf08cfd4"/>
    <w:bookmarkEnd w:id="111"/>
    <w:bookmarkStart w:id="112" w:name="h0S7h"/>
    <w:p>
      <w:pPr>
        <w:pStyle w:val="5b3174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六、效果展示</w:t>
      </w:r>
    </w:p>
    <w:bookmarkEnd w:id="112"/>
    <w:bookmarkStart w:id="113" w:name="M6on4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6.1 菜单路径</w:t>
      </w:r>
    </w:p>
    <w:bookmarkEnd w:id="113"/>
    <w:bookmarkStart w:id="114" w:name="u88e8eb77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OA系统》个人信息收集</w:t>
      </w:r>
    </w:p>
    <w:bookmarkEnd w:id="114"/>
    <w:bookmarkStart w:id="115" w:name="u94cbf23b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完成步骤5.2后，刷新页面，即可看到业务列表</w:t>
      </w:r>
    </w:p>
    <w:bookmarkEnd w:id="115"/>
    <w:bookmarkStart w:id="116" w:name="ufb1f62ae"/>
    <w:bookmarkStart w:id="117" w:name="u64de4940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507142"/>
            <wp:effectExtent l="0" t="0" r="0" b="0"/>
            <wp:docPr id="6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51733" cy="30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"/>
    </w:p>
    <w:bookmarkEnd w:id="117"/>
    <w:bookmarkStart w:id="118" w:name="TZFNn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6.2 补充其他默认属性</w:t>
      </w:r>
    </w:p>
    <w:bookmarkEnd w:id="118"/>
    <w:bookmarkStart w:id="119" w:name="u1e28fc61"/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由于列表头字段过少，这里将其他默认属性也添加进来，最后完整的列表头代码如下：</w:t>
      </w:r>
    </w:p>
    <w:bookmarkEnd w:id="119"/>
    <w:bookmarkStart w:id="120" w:name="N0Z2l"/>
    <w:p>
      <w:pPr>
        <w:pStyle w:val="5633fb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'1',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'姓名',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'input99197',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'2',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'简介',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'textarea100585',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{key: '3',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'修改时间',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'UPDATED_TIME',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{key: '4',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'修改人',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'UPDATED_BY',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{key: '5',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'创建人',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'CREATED_BY',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{key: '6',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'创建时间',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'CREATED_TIME',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key: '7',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label: '状态',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prop: 'status48624',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width: '150',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headerAlign: 'center',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align: 'right',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scope: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sortable: true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]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0"/>
    <w:bookmarkStart w:id="121" w:name="u9c80695e"/>
    <w:bookmarkStart w:id="122" w:name="u53dcd129"/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1437090"/>
            <wp:effectExtent l="0" t="0" r="0" b="0"/>
            <wp:docPr id="68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99333" cy="285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"/>
    </w:p>
    <w:bookmarkEnd w:id="122"/>
    <w:bookmarkStart w:id="123" w:name="u7f8a4393"/>
    <w:bookmarkEnd w:id="123"/>
    <w:bookmarkStart w:id="124" w:name="P8ayW"/>
    <w:p>
      <w:pPr>
        <w:pStyle w:val="00654d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6.3 其他操作</w:t>
      </w:r>
    </w:p>
    <w:bookmarkEnd w:id="124"/>
    <w:p>
      <w:pPr>
        <w:pBdr/>
        <w:spacing w:beforeLines="100" w:after="50" w:line="360" w:lineRule="auto"/>
        <w:ind w:left="0"/>
        <w:jc w:val="left"/>
        <w:rPr>
          <w:rFonts w:ascii="宋体" w:hAnsi="Times New Roman" w:eastAsia="宋体"/>
          <w:b w:val="false"/>
          <w:i w:val="false"/>
          <w:color w:val="000000"/>
          <w:sz w:val="22"/>
        </w:rPr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可在业务列表上进行数据的新增、修改、查看、启用、禁用、删除操作。详细可登录系统操作尝试</w:t>
      </w:r>
    </w:p>
    <w:p>
      <w:pPr>
        <w:pBdr/>
        <w:spacing w:beforeLines="100" w:after="50" w:line="360" w:lineRule="auto"/>
        <w:ind w:left="0"/>
        <w:jc w:val="left"/>
        <w:rPr/>
      </w:pPr>
    </w:p>
    <w:p>
      <w:pPr>
        <w:pStyle w:val="5b3174"/>
        <w:pBdr/>
        <w:rPr/>
      </w:pPr>
      <w:r>
        <w:rPr/>
        <w:t>七、工作流管理</w:t>
      </w:r>
    </w:p>
    <w:p>
      <w:pPr>
        <w:pStyle w:val="4a7e48"/>
        <w:pBdr/>
        <w:rPr/>
      </w:pPr>
      <w:r>
        <w:rPr/>
        <w:t>7.1 绘制流程图</w:t>
      </w:r>
    </w:p>
    <w:p>
      <w:pPr>
        <w:pStyle w:val="74c451"/>
        <w:pBdr/>
        <w:rPr>
          <w:b/>
          <w:color w:val="FF0000"/>
        </w:rPr>
      </w:pPr>
      <w:r>
        <w:rPr>
          <w:b/>
          <w:color w:val="FF0000"/>
        </w:rPr>
        <w:t>以请假管理为例，介绍如何在南瓜数上开发审批流程</w:t>
      </w:r>
    </w:p>
    <w:p>
      <w:pPr>
        <w:pStyle w:val="3e5554"/>
        <w:pBdr/>
        <w:rPr/>
      </w:pPr>
      <w:r>
        <w:rPr/>
        <w:t>7.1.1 新增流程图</w:t>
      </w:r>
    </w:p>
    <w:p>
      <w:pPr>
        <w:pStyle w:val="74c451"/>
        <w:pBdr/>
        <w:rPr/>
      </w:pPr>
      <w:r>
        <w:rPr/>
        <w:t>1.菜单路径：工作流管理》工作流模型》新增</w:t>
      </w:r>
    </w:p>
    <w:p>
      <w:pPr>
        <w:pStyle w:val="74c451"/>
        <w:pBdr/>
        <w:rPr/>
      </w:pPr>
      <w:r>
        <w:rPr/>
        <w:t>点击新增按钮，进入到设计器页面</w:t>
      </w:r>
    </w:p>
    <w:p>
      <w:pPr>
        <w:pStyle w:val="74c451"/>
        <w:rPr/>
      </w:pPr>
      <w:r>
        <w:rPr/>
        <w:drawing>
          <wp:inline distT="0" distB="0" distL="0" distR="0">
            <wp:extent cx="5732145" cy="1421645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32145" cy="14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3e5554"/>
        <w:pBdr/>
        <w:rPr/>
      </w:pPr>
      <w:r>
        <w:rPr/>
        <w:t>7.1.2 绘制流程图</w:t>
      </w:r>
    </w:p>
    <w:p>
      <w:pPr>
        <w:pStyle w:val="00654d"/>
        <w:pBdr/>
        <w:rPr/>
      </w:pPr>
      <w:r>
        <w:rPr/>
        <w:t>开始节点</w:t>
      </w:r>
    </w:p>
    <w:p>
      <w:pPr>
        <w:pStyle w:val="74c451"/>
        <w:pBdr/>
        <w:rPr/>
      </w:pPr>
      <w:r>
        <w:rPr/>
        <w:t>填写id和名称信息</w:t>
      </w:r>
    </w:p>
    <w:p>
      <w:pPr>
        <w:pStyle w:val="74c451"/>
        <w:pBdr>
          <w:bottom/>
        </w:pBdr>
        <w:rPr/>
      </w:pPr>
      <w:r>
        <w:rPr/>
        <w:drawing>
          <wp:inline distT="0" distB="0" distL="0" distR="0">
            <wp:extent cx="5732145" cy="2537921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32145" cy="253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发起申请节点</w:t>
      </w:r>
    </w:p>
    <w:p>
      <w:pPr>
        <w:pStyle w:val="6a41e0"/>
        <w:rPr/>
      </w:pPr>
      <w:r>
        <w:rPr/>
        <w:t>1.设置id和name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579828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32145" cy="35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rPr/>
      </w:pPr>
      <w:r>
        <w:rPr/>
        <w:t>2.添加任务监听器</w:t>
      </w:r>
    </w:p>
    <w:p>
      <w:pPr>
        <w:pStyle w:val="74c451"/>
        <w:pBdr>
          <w:bottom/>
        </w:pBdr>
        <w:rPr/>
      </w:pPr>
      <w:r>
        <w:rPr/>
        <w:t>添加创建时的任务监听器</w:t>
      </w:r>
    </w:p>
    <w:p>
      <w:pPr>
        <w:pStyle w:val="74c451"/>
        <w:pBdr/>
        <w:rPr/>
      </w:pPr>
      <w:r>
        <w:rPr>
          <w:rStyle w:val="b0f2d3"/>
        </w:rPr>
        <w:fldChar w:fldCharType="begin"/>
      </w:r>
      <w:r>
        <w:rPr>
          <w:rStyle w:val="b0f2d3"/>
        </w:rPr>
        <w:instrText xml:space="preserve">HYPERLINK com.yabushan.activiti.tasklistener.SingleTaskListener normalLink \tdkey 893ak0 \tdfu com.yabushan.activiti.tasklistener.SingleTaskListener \tdfn com.yabushan.activiti.tasklistener.SingleTaskListener \tdfe -10 \tdlt inline </w:instrText>
      </w:r>
      <w:r>
        <w:rPr>
          <w:rStyle w:val="b0f2d3"/>
        </w:rPr>
        <w:fldChar w:fldCharType="separate"/>
      </w:r>
      <w:r>
        <w:rPr>
          <w:rStyle w:val="b0f2d3"/>
        </w:rPr>
        <w:t>com.yabushan.activiti.tasklistener.SingleTaskListener</w:t>
      </w:r>
      <w:r>
        <w:rPr>
          <w:rStyle w:val="b0f2d3"/>
        </w:rPr>
        <w:fldChar w:fldCharType="end"/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4418132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32145" cy="44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a41e0"/>
        <w:pBdr/>
        <w:rPr/>
      </w:pPr>
      <w:r>
        <w:rPr/>
        <w:t>3.设置流出线的message</w:t>
      </w:r>
    </w:p>
    <w:p>
      <w:pPr>
        <w:pStyle w:val="74c451"/>
        <w:rPr/>
      </w:pPr>
      <w:r>
        <w:rPr/>
        <w:drawing>
          <wp:inline distT="0" distB="0" distL="0" distR="0">
            <wp:extent cx="5732145" cy="3203882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32145" cy="320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部门经理审批节点</w:t>
      </w:r>
    </w:p>
    <w:p>
      <w:pPr>
        <w:pStyle w:val="6a41e0"/>
        <w:rPr/>
      </w:pPr>
      <w:r>
        <w:rPr/>
        <w:t>1.设置id和name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201924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32145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a41e0"/>
        <w:rPr/>
      </w:pPr>
      <w:r>
        <w:rPr/>
        <w:t>2.添加任务监听器</w:t>
      </w:r>
    </w:p>
    <w:p>
      <w:pPr>
        <w:pStyle w:val="74c451"/>
        <w:pBdr/>
        <w:rPr/>
      </w:pPr>
      <w:r>
        <w:rPr>
          <w:rStyle w:val="b0f2d3"/>
        </w:rPr>
        <w:fldChar w:fldCharType="begin"/>
      </w:r>
      <w:r>
        <w:rPr>
          <w:rStyle w:val="b0f2d3"/>
        </w:rPr>
        <w:instrText xml:space="preserve">HYPERLINK com.yabushan.activiti.tasklistener.GroupTaskListener normalLink \tdkey rvh4e6 \tdfu com.yabushan.activiti.tasklistener.GroupTaskListener \tdfn com.yabushan.activiti.tasklistener.GroupTaskListener \tdfe -10 \tdlt inline </w:instrText>
      </w:r>
      <w:r>
        <w:rPr>
          <w:rStyle w:val="b0f2d3"/>
        </w:rPr>
        <w:fldChar w:fldCharType="separate"/>
      </w:r>
      <w:r>
        <w:rPr>
          <w:rStyle w:val="b0f2d3"/>
        </w:rPr>
        <w:t>com.yabushan.activiti.tasklistener.GroupTaskListener</w:t>
      </w:r>
      <w:r>
        <w:rPr>
          <w:rStyle w:val="b0f2d3"/>
        </w:rPr>
        <w:fldChar w:fldCharType="end"/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986822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32145" cy="39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rPr/>
      </w:pPr>
      <w:r>
        <w:rPr/>
        <w:t>3.设置流出线同意的message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386153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732145" cy="338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a41e0"/>
        <w:pBdr/>
        <w:rPr/>
      </w:pPr>
      <w:r>
        <w:rPr/>
        <w:t>4.设置流出线退回的message</w:t>
      </w:r>
    </w:p>
    <w:p>
      <w:pPr>
        <w:pStyle w:val="74c451"/>
        <w:rPr/>
      </w:pPr>
      <w:r>
        <w:rPr/>
        <w:drawing>
          <wp:inline distT="0" distB="0" distL="0" distR="0">
            <wp:extent cx="5732145" cy="3473194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32145" cy="34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考勤管理员审批节点</w:t>
      </w:r>
    </w:p>
    <w:p>
      <w:pPr>
        <w:pStyle w:val="6a41e0"/>
        <w:rPr/>
      </w:pPr>
      <w:r>
        <w:rPr/>
        <w:t>1.设置id和name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432476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732145" cy="243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a41e0"/>
        <w:rPr/>
      </w:pPr>
      <w:r>
        <w:rPr/>
        <w:t>2.设置任务监听器</w:t>
      </w:r>
    </w:p>
    <w:p>
      <w:pPr>
        <w:pStyle w:val="74c451"/>
        <w:pBdr/>
        <w:rPr/>
      </w:pPr>
      <w:r>
        <w:rPr>
          <w:rStyle w:val="b0f2d3"/>
        </w:rPr>
        <w:fldChar w:fldCharType="begin"/>
      </w:r>
      <w:r>
        <w:rPr>
          <w:rStyle w:val="b0f2d3"/>
        </w:rPr>
        <w:instrText xml:space="preserve">HYPERLINK com.yabushan.activiti.tasklistener.GroupTaskListener normalLink \tdkey 80a6py \tdfu com.yabushan.activiti.tasklistener.GroupTaskListener \tdfn com.yabushan.activiti.tasklistener.GroupTaskListener \tdfe -10 \tdlt inline </w:instrText>
      </w:r>
      <w:r>
        <w:rPr>
          <w:rStyle w:val="b0f2d3"/>
        </w:rPr>
        <w:fldChar w:fldCharType="separate"/>
      </w:r>
      <w:r>
        <w:rPr>
          <w:rStyle w:val="b0f2d3"/>
        </w:rPr>
        <w:t>com.yabushan.activiti.tasklistener.GroupTaskListener</w:t>
      </w:r>
      <w:r>
        <w:rPr>
          <w:rStyle w:val="b0f2d3"/>
        </w:rPr>
        <w:fldChar w:fldCharType="end"/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599819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32145" cy="359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a41e0"/>
        <w:rPr/>
      </w:pPr>
      <w:r>
        <w:rPr/>
        <w:t>3.设置流出线同意message</w:t>
      </w:r>
    </w:p>
    <w:p>
      <w:pPr>
        <w:pStyle w:val="74c451"/>
        <w:pBdr/>
        <w:rPr/>
      </w:pPr>
      <w:r>
        <w:rPr/>
        <w:t>由于只有一个流出线，所以可以不用设置message。勾选默认流转即可流转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157723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32145" cy="31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</w:p>
    <w:p>
      <w:pPr>
        <w:pStyle w:val="00654d"/>
        <w:pBdr/>
        <w:rPr/>
      </w:pPr>
      <w:r>
        <w:rPr/>
        <w:t xml:space="preserve"> 结束节点</w:t>
      </w:r>
    </w:p>
    <w:p>
      <w:pPr>
        <w:pStyle w:val="6a41e0"/>
        <w:rPr/>
      </w:pPr>
      <w:r>
        <w:rPr/>
        <w:t>1.设置id和name</w:t>
      </w:r>
    </w:p>
    <w:p>
      <w:pPr>
        <w:pStyle w:val="74c451"/>
        <w:pBdr/>
        <w:rPr/>
      </w:pPr>
      <w:r>
        <w:rPr/>
        <w:t>此处可以优化设置一个监听器，当任务结束时，修改业务状态</w:t>
      </w:r>
    </w:p>
    <w:p>
      <w:pPr>
        <w:pStyle w:val="74c451"/>
        <w:rPr/>
      </w:pPr>
      <w:r>
        <w:rPr/>
        <w:drawing>
          <wp:inline distT="0" distB="0" distL="0" distR="0">
            <wp:extent cx="5732145" cy="3113654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32145" cy="31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主流程名称</w:t>
      </w:r>
    </w:p>
    <w:p>
      <w:pPr>
        <w:pStyle w:val="74c451"/>
        <w:pBdr/>
        <w:rPr/>
      </w:pPr>
      <w:r>
        <w:rPr/>
        <w:t>点击空白处，修改流程主题名称。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82552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32145" cy="28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3e5554"/>
        <w:pBdr/>
        <w:rPr/>
      </w:pPr>
      <w:r>
        <w:rPr/>
        <w:t>7.1.3 保存流程图设计</w:t>
      </w:r>
    </w:p>
    <w:p>
      <w:pPr>
        <w:pStyle w:val="74c451"/>
        <w:pBdr/>
        <w:rPr/>
      </w:pPr>
      <w:r>
        <w:rPr/>
        <w:t>流程图设计完成后，点击左上角的保存按钮，输入流程名称。点击保存</w:t>
      </w:r>
    </w:p>
    <w:p>
      <w:pPr>
        <w:pStyle w:val="74c451"/>
        <w:rPr/>
      </w:pPr>
      <w:r>
        <w:rPr/>
        <w:drawing>
          <wp:inline distT="0" distB="0" distL="0" distR="0">
            <wp:extent cx="5732145" cy="2887355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732145" cy="28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</w:p>
    <w:p>
      <w:pPr>
        <w:pStyle w:val="4a7e48"/>
        <w:pBdr/>
        <w:rPr/>
      </w:pPr>
      <w:r>
        <w:rPr/>
        <w:t>7.2 流程图发布</w:t>
      </w:r>
    </w:p>
    <w:p>
      <w:pPr>
        <w:pStyle w:val="3e5554"/>
        <w:pBdr/>
        <w:rPr/>
      </w:pPr>
      <w:r>
        <w:rPr/>
        <w:t>7.2.1 流程图发布</w:t>
      </w:r>
    </w:p>
    <w:p>
      <w:pPr>
        <w:pStyle w:val="74c451"/>
        <w:pBdr/>
        <w:rPr/>
      </w:pPr>
      <w:r>
        <w:rPr/>
        <w:t>流程图在7.1中绘制完成后，回到系统菜单：工作流管理》工作流模型</w:t>
      </w:r>
    </w:p>
    <w:p>
      <w:pPr>
        <w:pStyle w:val="74c451"/>
        <w:pBdr/>
        <w:rPr/>
      </w:pPr>
      <w:r>
        <w:rPr/>
        <w:t>点击刷新，即可查看到刚刚创建的流程图，点击右侧的发布按钮，进行发布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121047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5732145" cy="11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drawing>
          <wp:inline distT="0" distB="0" distL="0" distR="0">
            <wp:extent cx="5732145" cy="1526738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732145" cy="152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663443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5732145" cy="6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>7.2.2 生成审批配置节点</w:t>
      </w:r>
    </w:p>
    <w:p>
      <w:pPr>
        <w:pStyle w:val="74c451"/>
        <w:pBdr/>
        <w:rPr/>
      </w:pPr>
      <w:r>
        <w:rPr/>
        <w:t>7.2.1 中对流程发布成功后，勾选刚发布的员工请假流程管理。点击生成审批配置节点按钮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191300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732145" cy="11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rPr/>
      </w:pPr>
      <w:r>
        <w:rPr/>
        <w:drawing>
          <wp:inline distT="0" distB="0" distL="0" distR="0">
            <wp:extent cx="5732145" cy="1811322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732145" cy="18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3e5554"/>
        <w:pBdr/>
        <w:rPr/>
      </w:pPr>
      <w:r>
        <w:rPr/>
        <w:t>7.2.2 审批节点配置</w:t>
      </w:r>
    </w:p>
    <w:p>
      <w:pPr>
        <w:pStyle w:val="74c451"/>
        <w:pBdr/>
        <w:rPr/>
      </w:pPr>
      <w:r>
        <w:rPr/>
        <w:t>菜单路径：工作流管理》节点配置</w:t>
      </w:r>
    </w:p>
    <w:p>
      <w:pPr>
        <w:pStyle w:val="74c451"/>
        <w:pBdr/>
        <w:rPr/>
      </w:pPr>
      <w:r>
        <w:rPr/>
        <w:t>输入实例ID，点击搜索，即可模糊搜索刚刚生成审批的节点信息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439007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6"/>
                    <a:stretch/>
                  </pic:blipFill>
                  <pic:spPr>
                    <a:xfrm>
                      <a:off x="0" y="0"/>
                      <a:ext cx="5732145" cy="143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rPr/>
      </w:pPr>
      <w:r>
        <w:rPr/>
        <w:t>7.2.2.1 发起申请</w:t>
      </w:r>
    </w:p>
    <w:p>
      <w:pPr>
        <w:pStyle w:val="74c451"/>
        <w:pBdr/>
        <w:rPr/>
      </w:pPr>
      <w:r>
        <w:rPr/>
        <w:t>发起申请节点，选择处理类型为：按申请人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967228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true">
                    <a:blip r:embed="rId47"/>
                    <a:stretch/>
                  </pic:blipFill>
                  <pic:spPr>
                    <a:xfrm>
                      <a:off x="0" y="0"/>
                      <a:ext cx="5732145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7.2.2.2 部门经理审批</w:t>
      </w:r>
    </w:p>
    <w:p>
      <w:pPr>
        <w:pStyle w:val="74c451"/>
        <w:pBdr/>
        <w:rPr>
          <w:color w:val="FF0000"/>
        </w:rPr>
      </w:pPr>
      <w:r>
        <w:rPr/>
        <w:t>部门经理节点，</w:t>
      </w:r>
      <w:r>
        <w:rPr>
          <w:color w:val="FF0000"/>
        </w:rPr>
        <w:t>处理类型选择：按角色，角色选择：部门经理</w:t>
      </w:r>
    </w:p>
    <w:p>
      <w:pPr>
        <w:pStyle w:val="74c451"/>
        <w:rPr/>
      </w:pPr>
      <w:r>
        <w:rPr/>
        <w:drawing>
          <wp:inline distT="0" distB="0" distL="0" distR="0">
            <wp:extent cx="5732145" cy="2240430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true">
                    <a:blip r:embed="rId48"/>
                    <a:stretch/>
                  </pic:blipFill>
                  <pic:spPr>
                    <a:xfrm>
                      <a:off x="0" y="0"/>
                      <a:ext cx="5732145" cy="22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rPr/>
      </w:pPr>
      <w:r>
        <w:rPr/>
        <w:t>7.2.2.3 考勤管理员审批</w:t>
      </w:r>
    </w:p>
    <w:p>
      <w:pPr>
        <w:pStyle w:val="74c451"/>
        <w:pBdr/>
        <w:rPr/>
      </w:pPr>
      <w:r>
        <w:rPr/>
        <w:t>处理类型选择：按角色，角色选择：考勤管理员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215848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true">
                    <a:blip r:embed="rId49"/>
                    <a:stretch/>
                  </pic:blipFill>
                  <pic:spPr>
                    <a:xfrm>
                      <a:off x="0" y="0"/>
                      <a:ext cx="5732145" cy="22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7.2.2.4 配置完成后的结果</w:t>
      </w:r>
    </w:p>
    <w:p>
      <w:pPr>
        <w:pStyle w:val="74c451"/>
        <w:rPr/>
      </w:pPr>
      <w:r>
        <w:rPr/>
        <w:t>节点处理人员配置完成后的结果如下</w:t>
      </w:r>
    </w:p>
    <w:p>
      <w:pPr>
        <w:pStyle w:val="74c451"/>
        <w:rPr/>
      </w:pPr>
      <w:r>
        <w:rPr/>
        <w:drawing>
          <wp:inline distT="0" distB="0" distL="0" distR="0">
            <wp:extent cx="5732145" cy="1846726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5732145" cy="184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ab/>
      </w:r>
    </w:p>
    <w:p>
      <w:pPr>
        <w:pStyle w:val="3e5554"/>
        <w:rPr/>
      </w:pPr>
      <w:r>
        <w:rPr/>
        <w:t>7.3  节点审批按钮配置</w:t>
      </w:r>
    </w:p>
    <w:p>
      <w:pPr>
        <w:pStyle w:val="74c451"/>
        <w:pBdr/>
        <w:rPr/>
      </w:pPr>
      <w:r>
        <w:rPr/>
        <w:t>菜单路径：工作流管理》工作流模型》操作列》节点信息</w:t>
      </w:r>
    </w:p>
    <w:p>
      <w:pPr>
        <w:pStyle w:val="74c451"/>
        <w:pBdr/>
        <w:rPr/>
      </w:pPr>
      <w:r>
        <w:rPr/>
        <w:t>点击节点信息，打开如下页面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038429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true">
                    <a:blip r:embed="rId51"/>
                    <a:stretch/>
                  </pic:blipFill>
                  <pic:spPr>
                    <a:xfrm>
                      <a:off x="0" y="0"/>
                      <a:ext cx="5732145" cy="20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pBdr/>
        <w:rPr/>
      </w:pPr>
      <w:r>
        <w:rPr/>
        <w:t>发起申请</w:t>
      </w:r>
    </w:p>
    <w:p>
      <w:pPr>
        <w:pStyle w:val="74c451"/>
        <w:pBdr/>
        <w:rPr/>
      </w:pPr>
      <w:r>
        <w:rPr/>
        <w:t>点击按钮信息，点击添加按钮，输入如下图信息，点击保存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580402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true">
                    <a:blip r:embed="rId52"/>
                    <a:stretch/>
                  </pic:blipFill>
                  <pic:spPr>
                    <a:xfrm>
                      <a:off x="0" y="0"/>
                      <a:ext cx="5732145" cy="25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pBdr/>
        <w:rPr/>
      </w:pPr>
      <w:r>
        <w:rPr/>
        <w:t>部门经理审批</w:t>
      </w:r>
    </w:p>
    <w:p>
      <w:pPr>
        <w:pStyle w:val="74c451"/>
        <w:numPr/>
        <w:pBdr/>
        <w:rPr/>
      </w:pPr>
      <w:r>
        <w:rPr/>
        <w:t>点击按钮信息，点击添加按钮，输入如下图信息，点击保存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482850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true">
                    <a:blip r:embed="rId53"/>
                    <a:stretch/>
                  </pic:blipFill>
                  <pic:spPr>
                    <a:xfrm>
                      <a:off x="0" y="0"/>
                      <a:ext cx="573214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pBdr/>
        <w:rPr/>
      </w:pPr>
      <w:r>
        <w:rPr/>
        <w:t>考勤管理员审批</w:t>
      </w:r>
    </w:p>
    <w:p>
      <w:pPr>
        <w:pStyle w:val="74c451"/>
        <w:numPr/>
        <w:pBdr/>
        <w:rPr/>
      </w:pPr>
      <w:r>
        <w:rPr/>
        <w:t>点击按钮信息，点击添加按钮，输入如下图信息，点击保存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938454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true">
                    <a:blip r:embed="rId54"/>
                    <a:stretch/>
                  </pic:blipFill>
                  <pic:spPr>
                    <a:xfrm>
                      <a:off x="0" y="0"/>
                      <a:ext cx="5732145" cy="19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>
          <w:color w:val="FF0000"/>
        </w:rPr>
      </w:pPr>
      <w:r>
        <w:rPr>
          <w:color w:val="FF0000"/>
        </w:rPr>
        <w:t>到此完成了流程的发布配置</w:t>
      </w:r>
    </w:p>
    <w:p>
      <w:pPr>
        <w:pStyle w:val="74c451"/>
        <w:pBdr/>
        <w:rPr>
          <w:color w:val="FF0000"/>
        </w:rPr>
      </w:pPr>
    </w:p>
    <w:p>
      <w:pPr>
        <w:pStyle w:val="4a7e48"/>
        <w:pBdr/>
        <w:rPr/>
      </w:pPr>
      <w:r>
        <w:rPr/>
        <w:t>7.3 业务绑定流程</w:t>
      </w:r>
    </w:p>
    <w:p>
      <w:pPr>
        <w:pStyle w:val="3e5554"/>
        <w:rPr/>
      </w:pPr>
      <w:r>
        <w:rPr/>
        <w:t>7.3.1 表单也业务列表的配置</w:t>
      </w:r>
    </w:p>
    <w:p>
      <w:pPr>
        <w:pStyle w:val="74c451"/>
        <w:pBdr/>
        <w:rPr/>
      </w:pPr>
      <w:r>
        <w:rPr/>
        <w:t>按照快速入门的一到六中步骤完成请假表单的配置，详细参考一到六。下图只列出关键信息</w:t>
      </w:r>
    </w:p>
    <w:p>
      <w:pPr>
        <w:pStyle w:val="74c451"/>
        <w:pBdr/>
        <w:rPr/>
      </w:pPr>
    </w:p>
    <w:p>
      <w:pPr>
        <w:pStyle w:val="00654d"/>
        <w:pBdr/>
        <w:rPr/>
      </w:pPr>
      <w:r>
        <w:rPr/>
        <w:t>1.表单设计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324358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true">
                    <a:blip r:embed="rId55"/>
                    <a:stretch/>
                  </pic:blipFill>
                  <pic:spPr>
                    <a:xfrm>
                      <a:off x="0" y="0"/>
                      <a:ext cx="5732145" cy="13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  <w:r>
        <w:rPr/>
        <w:drawing>
          <wp:inline distT="0" distB="0" distL="0" distR="0">
            <wp:extent cx="5732145" cy="5732145"/>
            <wp:effectExtent l="0" t="0" r="0" b="0"/>
            <wp:docPr id="161" name="文本框 u7y5t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"widgetList": [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"type": "date-range",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"icon": "date-range-field",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"formItemFlag":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"options":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"name": "daterange67074",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"label": "请假时间",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"labelAlign":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"type": "daterange",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"defaultValue":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"startPlaceholder":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"endPlaceholder":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"columnWidth": "200px",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"size":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"labelWidth":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"readonly":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"disabled":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"clearable":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"editable":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"format": "yyyy-MM-dd",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"valueFormat": "yyyy-MM-dd",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"customClass":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"labelIconClass":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"labelIconPosition": "rear",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"labelTooltip":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"onCreated":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"onMounted":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"onChange":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"onFocus":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"onBlur":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"onValidate": ""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"id": "daterange67074"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"type": "select",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"icon": "select-field",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"formItemFlag":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"options":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"name": "select91105",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"label": "请假类型",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"labelAlign":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"defaultValue": "事假",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"placeholder":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"columnWidth": "200px",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"size":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"labelWidth":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"disabled":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"clearable":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"filterable":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"allowCreate":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"remote":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"automaticDropdown":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"multiple":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"multipleLimit": 0,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"optionItems": [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"label": "事假",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"value": "事假"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"label": "病假",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"value": "病假"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"label": "年假",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  "value": "年假"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  }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],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"customClass":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"labelIconClass":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"labelIconPosition": "rear",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"labelTooltip":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"onCreated":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"onMounted":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"onRemoteQuery":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"onChange":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"onFocus":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"onBlur":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"onValidate": ""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"id": "select91105"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"type": "textarea",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"icon": "textarea-field",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"formItemFlag":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"options":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"name": "textarea94128",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"label": "请假原因",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"labelAlign":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"rows": 8,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"defaultValue":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"placeholder":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"columnWidth": "200px",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"size":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"labelWidth":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"readonly":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"disabled":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"hidden":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"required": true,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"requiredHint":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"validationHint":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"customClass":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"labelIconClass":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"labelIconPosition": "rear",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"labelTooltip":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"minLength":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"maxLength": null,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"showWordLimit":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"onCreated":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"onMounted":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"onInput":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"onChange":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"onFocus":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"onBlur":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  "onValidate": ""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  "id": "textarea94128"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}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],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"formConfig": 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"modelName": "formData",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"refName": "vForm",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"rulesName": "rules",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"labelWidth": 80,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"labelPosition": "left",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"size":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"labelAlign": "label-left-align",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"cssCode":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"customClass":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"functions":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"layoutType": "PC",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"onFormCreated":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"onFormMounted": "",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  "onFormDataChange": ""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Style w:val="mq9m3y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rPr>
          <w:color w:val="FF0000"/>
        </w:rPr>
      </w:pPr>
    </w:p>
    <w:p>
      <w:pPr>
        <w:pStyle w:val="00654d"/>
        <w:pBdr/>
        <w:rPr/>
      </w:pPr>
      <w:r>
        <w:rPr/>
        <w:t>2.业务列表设计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581955"/>
            <wp:effectExtent l="0" t="0" r="0" b="0"/>
            <wp:docPr id="1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4" name="picture" descr="descript"/>
                    <pic:cNvPicPr/>
                  </pic:nvPicPr>
                  <pic:blipFill rotWithShape="true">
                    <a:blip r:embed="rId56"/>
                    <a:stretch/>
                  </pic:blipFill>
                  <pic:spPr>
                    <a:xfrm>
                      <a:off x="0" y="0"/>
                      <a:ext cx="5732145" cy="15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475919"/>
            <wp:effectExtent l="0" t="0" r="0" b="0"/>
            <wp:docPr id="1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7" name="picture" descr="descript"/>
                    <pic:cNvPicPr/>
                  </pic:nvPicPr>
                  <pic:blipFill rotWithShape="true">
                    <a:blip r:embed="rId57"/>
                    <a:stretch/>
                  </pic:blipFill>
                  <pic:spPr>
                    <a:xfrm>
                      <a:off x="0" y="0"/>
                      <a:ext cx="5732145" cy="34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rPr/>
      </w:pPr>
      <w:r>
        <w:rPr/>
        <w:drawing>
          <wp:inline distT="0" distB="0" distL="0" distR="0">
            <wp:extent cx="5732145" cy="5732145"/>
            <wp:effectExtent l="0" t="0" r="0" b="0"/>
            <wp:docPr id="169" name="文本框 iukz3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[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'1',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'姓名',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'CREATED_BY',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'2',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'请假开始时间',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'date64089',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'2',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'请假结束时间',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'date16472',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'2',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'请假类型',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'select91105',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'2',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'请假原因',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'textarea94128',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{key: '6',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'创建时间',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'CREATED_TIME',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{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key: '7',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label: '状态',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prop: 'status48624',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width: '150',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headerAlign: 'center',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align: 'right',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scope: false,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sortable: true</w:t>
                        </w:r>
                      </w:p>
                      <w:p>
                        <w:pPr>
                          <w:pStyle w:val="1unla6"/>
                          <w:rPr/>
                        </w:pPr>
                        <w:r>
                          <w:rPr>
                            <w:rStyle w:val="mq9m3y"/>
                          </w:rPr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rStyle w:val="mq9m3y"/>
                          </w:rPr>
                          <w:t>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654d"/>
        <w:pBdr/>
        <w:rPr/>
      </w:pPr>
      <w:r>
        <w:rPr/>
        <w:t>3.菜单设计</w:t>
      </w:r>
    </w:p>
    <w:p>
      <w:pPr>
        <w:pStyle w:val="74c451"/>
        <w:rPr/>
      </w:pPr>
      <w:r>
        <w:rPr/>
        <w:drawing>
          <wp:inline distT="0" distB="0" distL="0" distR="0">
            <wp:extent cx="5732145" cy="3285260"/>
            <wp:effectExtent l="0" t="0" r="0" b="0"/>
            <wp:docPr id="1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2" name="picture" descr="descript"/>
                    <pic:cNvPicPr/>
                  </pic:nvPicPr>
                  <pic:blipFill rotWithShape="true">
                    <a:blip r:embed="rId58"/>
                    <a:stretch/>
                  </pic:blipFill>
                  <pic:spPr>
                    <a:xfrm>
                      <a:off x="0" y="0"/>
                      <a:ext cx="5732145" cy="32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drawing>
          <wp:inline distT="0" distB="0" distL="0" distR="0">
            <wp:extent cx="5732145" cy="1240271"/>
            <wp:effectExtent l="0" t="0" r="0" b="0"/>
            <wp:docPr id="1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5" name="picture" descr="descript"/>
                    <pic:cNvPicPr/>
                  </pic:nvPicPr>
                  <pic:blipFill rotWithShape="true">
                    <a:blip r:embed="rId59"/>
                    <a:stretch/>
                  </pic:blipFill>
                  <pic:spPr>
                    <a:xfrm>
                      <a:off x="0" y="0"/>
                      <a:ext cx="5732145" cy="124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rPr/>
      </w:pPr>
      <w:r>
        <w:rPr/>
        <w:t>7.4 发起流程</w:t>
      </w:r>
    </w:p>
    <w:p>
      <w:pPr>
        <w:pStyle w:val="74c451"/>
        <w:pBdr/>
        <w:rPr/>
      </w:pPr>
      <w:r>
        <w:rPr/>
        <w:t>菜单路径：OA系统》请假管理</w:t>
      </w:r>
    </w:p>
    <w:p>
      <w:pPr>
        <w:pStyle w:val="3e5554"/>
        <w:rPr/>
      </w:pPr>
      <w:r>
        <w:rPr/>
        <w:t>1. 发起请假申请</w:t>
      </w:r>
    </w:p>
    <w:p>
      <w:pPr>
        <w:pStyle w:val="74c451"/>
        <w:pBdr/>
        <w:rPr/>
      </w:pPr>
      <w:r>
        <w:rPr/>
        <w:t>点击发起申请按钮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227096"/>
            <wp:effectExtent l="0" t="0" r="0" b="0"/>
            <wp:docPr id="1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8" name="picture" descr="descript"/>
                    <pic:cNvPicPr/>
                  </pic:nvPicPr>
                  <pic:blipFill rotWithShape="true">
                    <a:blip r:embed="rId60"/>
                    <a:stretch/>
                  </pic:blipFill>
                  <pic:spPr>
                    <a:xfrm>
                      <a:off x="0" y="0"/>
                      <a:ext cx="5732145" cy="22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t>填写请假信息，点击提交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870591"/>
            <wp:effectExtent l="0" t="0" r="0" b="0"/>
            <wp:docPr id="1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1" name="picture" descr="descript"/>
                    <pic:cNvPicPr/>
                  </pic:nvPicPr>
                  <pic:blipFill rotWithShape="true">
                    <a:blip r:embed="rId61"/>
                    <a:stretch/>
                  </pic:blipFill>
                  <pic:spPr>
                    <a:xfrm>
                      <a:off x="0" y="0"/>
                      <a:ext cx="5732145" cy="287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t>选择审批人，点击确定即可完成发起申请</w:t>
      </w:r>
    </w:p>
    <w:p>
      <w:pPr>
        <w:pStyle w:val="74c451"/>
        <w:pBdr/>
        <w:rPr/>
      </w:pPr>
    </w:p>
    <w:p>
      <w:pPr>
        <w:pStyle w:val="3e5554"/>
        <w:pBdr/>
        <w:rPr/>
      </w:pPr>
      <w:r>
        <w:rPr/>
        <w:t>2.部门经理审批</w:t>
      </w:r>
    </w:p>
    <w:p>
      <w:pPr>
        <w:pStyle w:val="74c451"/>
        <w:pBdr/>
        <w:rPr/>
      </w:pPr>
      <w:r>
        <w:rPr/>
        <w:t>部门经理登录系统，在工作台中会收到审批待办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752494"/>
            <wp:effectExtent l="0" t="0" r="0" b="0"/>
            <wp:docPr id="1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4" name="picture" descr="descript"/>
                    <pic:cNvPicPr/>
                  </pic:nvPicPr>
                  <pic:blipFill rotWithShape="true">
                    <a:blip r:embed="rId62"/>
                    <a:stretch/>
                  </pic:blipFill>
                  <pic:spPr>
                    <a:xfrm>
                      <a:off x="0" y="0"/>
                      <a:ext cx="5732145" cy="7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t>点击待办打开审批页面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812334"/>
            <wp:effectExtent l="0" t="0" r="0" b="0"/>
            <wp:docPr id="1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7" name="picture" descr="descript"/>
                    <pic:cNvPicPr/>
                  </pic:nvPicPr>
                  <pic:blipFill rotWithShape="true">
                    <a:blip r:embed="rId63"/>
                    <a:stretch/>
                  </pic:blipFill>
                  <pic:spPr>
                    <a:xfrm>
                      <a:off x="0" y="0"/>
                      <a:ext cx="5732145" cy="281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rPr/>
      </w:pPr>
      <w:r>
        <w:rPr/>
        <w:t>点击同意选择下一步处理人，点击确定。完成审批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875469"/>
            <wp:effectExtent l="0" t="0" r="0" b="0"/>
            <wp:docPr id="1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0" name="picture" descr="descript"/>
                    <pic:cNvPicPr/>
                  </pic:nvPicPr>
                  <pic:blipFill rotWithShape="true">
                    <a:blip r:embed="rId64"/>
                    <a:stretch/>
                  </pic:blipFill>
                  <pic:spPr>
                    <a:xfrm>
                      <a:off x="0" y="0"/>
                      <a:ext cx="5732145" cy="28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3e5554"/>
        <w:rPr/>
      </w:pPr>
      <w:r>
        <w:rPr/>
        <w:t>3.考勤管理员审批</w:t>
      </w:r>
    </w:p>
    <w:p>
      <w:pPr>
        <w:pStyle w:val="74c451"/>
        <w:pBdr/>
        <w:rPr/>
      </w:pPr>
      <w:r>
        <w:rPr/>
        <w:t>考勤管理员登录系统，在工作台会收到一条待办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215179"/>
            <wp:effectExtent l="0" t="0" r="0" b="0"/>
            <wp:docPr id="1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3" name="picture" descr="descript"/>
                    <pic:cNvPicPr/>
                  </pic:nvPicPr>
                  <pic:blipFill rotWithShape="true">
                    <a:blip r:embed="rId65"/>
                    <a:stretch/>
                  </pic:blipFill>
                  <pic:spPr>
                    <a:xfrm>
                      <a:off x="0" y="0"/>
                      <a:ext cx="5732145" cy="12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t>点击标题打开待办页面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873587"/>
            <wp:effectExtent l="0" t="0" r="0" b="0"/>
            <wp:docPr id="1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6" name="picture" descr="descript"/>
                    <pic:cNvPicPr/>
                  </pic:nvPicPr>
                  <pic:blipFill rotWithShape="true">
                    <a:blip r:embed="rId66"/>
                    <a:stretch/>
                  </pic:blipFill>
                  <pic:spPr>
                    <a:xfrm>
                      <a:off x="0" y="0"/>
                      <a:ext cx="5732145" cy="28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t>点击同意，填写审批意见，点击确定完成审批</w:t>
      </w:r>
      <w:r>
        <w:rPr/>
        <w:drawing>
          <wp:inline distT="0" distB="0" distL="0" distR="0">
            <wp:extent cx="5732145" cy="2210920"/>
            <wp:effectExtent l="0" t="0" r="0" b="0"/>
            <wp:docPr id="1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9" name="picture" descr="descript"/>
                    <pic:cNvPicPr/>
                  </pic:nvPicPr>
                  <pic:blipFill rotWithShape="true">
                    <a:blip r:embed="rId67"/>
                    <a:stretch/>
                  </pic:blipFill>
                  <pic:spPr>
                    <a:xfrm>
                      <a:off x="0" y="0"/>
                      <a:ext cx="5732145" cy="22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e5554"/>
        <w:pBdr/>
        <w:rPr/>
      </w:pPr>
      <w:r>
        <w:rPr/>
        <w:t>4、流程结束</w:t>
      </w:r>
    </w:p>
    <w:p>
      <w:pPr>
        <w:pStyle w:val="74c451"/>
        <w:pBdr/>
        <w:rPr/>
      </w:pPr>
      <w:r>
        <w:rPr/>
        <w:t>至此完成了整个审批的流程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117308"/>
            <wp:effectExtent l="0" t="0" r="0" b="0"/>
            <wp:docPr id="2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2" name="picture" descr="descript"/>
                    <pic:cNvPicPr/>
                  </pic:nvPicPr>
                  <pic:blipFill rotWithShape="true">
                    <a:blip r:embed="rId68"/>
                    <a:stretch/>
                  </pic:blipFill>
                  <pic:spPr>
                    <a:xfrm>
                      <a:off x="0" y="0"/>
                      <a:ext cx="5732145" cy="31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</w:p>
    <w:p>
      <w:pPr>
        <w:pStyle w:val="5b3174"/>
        <w:pBdr/>
        <w:rPr/>
      </w:pPr>
      <w:r>
        <w:rPr/>
        <w:t>八、【报表篇】请假报表</w:t>
      </w:r>
    </w:p>
    <w:p>
      <w:pPr>
        <w:pStyle w:val="74c451"/>
        <w:pBdr/>
        <w:rPr/>
      </w:pPr>
      <w:r>
        <w:rPr/>
        <w:t>基于请假表单数据基础上进行报表的开发设计</w:t>
      </w:r>
    </w:p>
    <w:p>
      <w:pPr>
        <w:pStyle w:val="4a7e48"/>
        <w:rPr/>
      </w:pPr>
      <w:r>
        <w:rPr/>
        <w:t>8.1 创建报表API</w:t>
      </w:r>
    </w:p>
    <w:p>
      <w:pPr>
        <w:pStyle w:val="74c451"/>
        <w:pBdr/>
        <w:rPr>
          <w:b/>
        </w:rPr>
      </w:pPr>
      <w:r>
        <w:rPr>
          <w:b/>
        </w:rPr>
        <w:t>菜单路径：系统设计》API服务》新增</w:t>
      </w:r>
    </w:p>
    <w:p>
      <w:pPr>
        <w:pStyle w:val="74c451"/>
        <w:pBdr/>
        <w:rPr/>
      </w:pPr>
      <w:r>
        <w:rPr/>
        <w:t>点击新增按钮，填写如下信息：</w:t>
      </w:r>
    </w:p>
    <w:p>
      <w:pPr>
        <w:pStyle w:val="74c451"/>
        <w:pBdr/>
        <w:rPr/>
      </w:pPr>
      <w:r>
        <w:rPr/>
        <w:t>名称：【可随意填写见名知意即可】</w:t>
      </w:r>
    </w:p>
    <w:p>
      <w:pPr>
        <w:pStyle w:val="74c451"/>
        <w:pBdr/>
        <w:rPr/>
      </w:pPr>
      <w:r>
        <w:rPr/>
        <w:t>数据源ID：【注册到数据平台的数据源ID，可与系统管理员获取】</w:t>
      </w:r>
    </w:p>
    <w:p>
      <w:pPr>
        <w:pStyle w:val="74c451"/>
        <w:pBdr/>
        <w:rPr/>
      </w:pPr>
      <w:r>
        <w:rPr/>
        <w:t>数据编码：【数据服务的唯一编码】</w:t>
      </w:r>
    </w:p>
    <w:p>
      <w:pPr>
        <w:pStyle w:val="74c451"/>
        <w:pBdr/>
        <w:rPr/>
      </w:pPr>
      <w:r>
        <w:rPr/>
        <w:t>sql表达式：【报表执行的sql语句查询】</w:t>
      </w:r>
    </w:p>
    <w:p>
      <w:pPr>
        <w:pStyle w:val="74c451"/>
        <w:pBdr/>
        <w:rPr>
          <w:color w:val="FF0000"/>
        </w:rPr>
      </w:pPr>
      <w:r>
        <w:rPr>
          <w:color w:val="FF0000"/>
        </w:rPr>
        <w:t>如果有接入南瓜树数据中台，则如下图配置API：</w:t>
      </w:r>
    </w:p>
    <w:p>
      <w:pPr>
        <w:pStyle w:val="74c451"/>
        <w:pBdr/>
        <w:rPr>
          <w:b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select * from TEST_JIMU2 where 1=1 { and id = #id# }  limit 1000</w:t>
      </w:r>
    </w:p>
    <w:p>
      <w:pPr>
        <w:pStyle w:val="74c451"/>
        <w:pBdr/>
        <w:rPr>
          <w:b w:val="false"/>
          <w:strike w:val="false"/>
          <w:color w:val="FF0000"/>
          <w:spacing w:val="0"/>
          <w:u w:val="none"/>
        </w:rPr>
      </w:pPr>
      <w:r>
        <w:rPr>
          <w:b w:val="false"/>
          <w:strike w:val="false"/>
          <w:color w:val="FF0000"/>
          <w:spacing w:val="0"/>
          <w:u w:val="none"/>
        </w:rPr>
        <w:t xml:space="preserve">根据接入的数据源编写符合数据源类型的SQL语法，支持动态传参  id为空传入时，则省略掉该语句 </w:t>
      </w:r>
      <w:r>
        <w:rPr>
          <w:b w:val="false"/>
          <w:i w:val="false"/>
          <w:strike w:val="false"/>
          <w:color w:val="1450B8"/>
          <w:spacing w:val="0"/>
          <w:u w:val="none"/>
        </w:rPr>
        <w:t xml:space="preserve"> { and id = #id# } </w:t>
      </w:r>
    </w:p>
    <w:p>
      <w:pPr>
        <w:pStyle w:val="74c451"/>
        <w:pBdr/>
        <w:rPr>
          <w:color w:val="FF0000"/>
        </w:rPr>
      </w:pPr>
    </w:p>
    <w:p>
      <w:pPr>
        <w:pStyle w:val="74c451"/>
        <w:pBdr/>
        <w:rPr/>
      </w:pPr>
      <w:r>
        <w:rPr/>
        <w:drawing>
          <wp:inline distT="0" distB="0" distL="0" distR="0">
            <wp:extent cx="5732145" cy="3067909"/>
            <wp:effectExtent l="0" t="0" r="0" b="0"/>
            <wp:docPr id="2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5" name="picture" descr="descript"/>
                    <pic:cNvPicPr/>
                  </pic:nvPicPr>
                  <pic:blipFill rotWithShape="true">
                    <a:blip r:embed="rId69"/>
                    <a:stretch/>
                  </pic:blipFill>
                  <pic:spPr>
                    <a:xfrm>
                      <a:off x="0" y="0"/>
                      <a:ext cx="5732145" cy="30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>
          <w:color w:val="FF0000"/>
        </w:rPr>
      </w:pPr>
      <w:r>
        <w:rPr>
          <w:color w:val="FF0000"/>
        </w:rPr>
        <w:t>如果没有接入南瓜树数据中台，则如下图配置API:</w:t>
      </w:r>
    </w:p>
    <w:p>
      <w:pPr>
        <w:pStyle w:val="74c451"/>
        <w:pBdr/>
        <w:rPr>
          <w:b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select * from act_hi_procinst t where t.id_=#QUERY_FILED#</w:t>
      </w:r>
    </w:p>
    <w:p>
      <w:pPr>
        <w:pStyle w:val="74c451"/>
        <w:pBdr/>
        <w:rPr>
          <w:b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QUERY_FILED</w:t>
      </w:r>
      <w:r>
        <w:rPr>
          <w:b w:val="false"/>
          <w:strike w:val="false"/>
          <w:color w:val="FF0000"/>
          <w:spacing w:val="0"/>
          <w:u w:val="none"/>
        </w:rPr>
        <w:t xml:space="preserve"> 字段为入参的默认字段，报表中只支持传入一个字段作为入参，但可以映射到多个字段上，例如：</w:t>
      </w:r>
    </w:p>
    <w:p>
      <w:pPr>
        <w:pStyle w:val="74c451"/>
        <w:numPr/>
        <w:pBdr/>
        <w:rPr>
          <w:b w:val="false"/>
          <w:strike w:val="false"/>
          <w:color w:val="FF0000"/>
          <w:spacing w:val="0"/>
          <w:u w:val="none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select * from act_</w:t>
      </w:r>
      <w:r>
        <w:rPr>
          <w:b w:val="false"/>
          <w:strike w:val="false"/>
          <w:color w:val="FF0000"/>
          <w:spacing w:val="0"/>
          <w:u w:val="none"/>
        </w:rPr>
        <w:t>log</w:t>
      </w:r>
      <w:r>
        <w:rPr>
          <w:b w:val="false"/>
          <w:i w:val="false"/>
          <w:strike w:val="false"/>
          <w:color w:val="FF0000"/>
          <w:spacing w:val="0"/>
          <w:u w:val="none"/>
        </w:rPr>
        <w:t xml:space="preserve"> t where t.id_=#QUERY_FILED# </w:t>
      </w:r>
      <w:r>
        <w:rPr>
          <w:b w:val="false"/>
          <w:strike w:val="false"/>
          <w:color w:val="FF0000"/>
          <w:spacing w:val="0"/>
          <w:u w:val="none"/>
        </w:rPr>
        <w:t>and t.name=#</w:t>
      </w:r>
      <w:r>
        <w:rPr>
          <w:b w:val="false"/>
          <w:i w:val="false"/>
          <w:strike w:val="false"/>
          <w:color w:val="FF0000"/>
          <w:spacing w:val="0"/>
          <w:u w:val="none"/>
        </w:rPr>
        <w:t>QUERY_FILED</w:t>
      </w:r>
      <w:r>
        <w:rPr>
          <w:b w:val="false"/>
          <w:strike w:val="false"/>
          <w:color w:val="FF0000"/>
          <w:spacing w:val="0"/>
          <w:u w:val="none"/>
        </w:rPr>
        <w:t>#</w:t>
      </w:r>
    </w:p>
    <w:p>
      <w:pPr>
        <w:pStyle w:val="74c451"/>
        <w:pBdr/>
        <w:rPr>
          <w:color w:val="FF0000"/>
        </w:rPr>
      </w:pP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4076314"/>
            <wp:effectExtent l="0" t="0" r="0" b="0"/>
            <wp:docPr id="2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8" name="picture" descr="descript"/>
                    <pic:cNvPicPr/>
                  </pic:nvPicPr>
                  <pic:blipFill rotWithShape="true">
                    <a:blip r:embed="rId70"/>
                    <a:stretch/>
                  </pic:blipFill>
                  <pic:spPr>
                    <a:xfrm>
                      <a:off x="0" y="0"/>
                      <a:ext cx="5732145" cy="407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rPr/>
      </w:pPr>
      <w:r>
        <w:rPr/>
        <w:t>8.2 创建业务列表</w:t>
      </w:r>
    </w:p>
    <w:p>
      <w:pPr>
        <w:pStyle w:val="74c451"/>
        <w:pBdr/>
        <w:rPr/>
      </w:pPr>
      <w:r>
        <w:rPr/>
        <w:t>报表也是一个数据列表，因此需要先创建一个业务列表</w:t>
      </w:r>
    </w:p>
    <w:p>
      <w:pPr>
        <w:pStyle w:val="74c451"/>
        <w:pBdr/>
        <w:rPr>
          <w:color w:val="FF0000"/>
        </w:rPr>
      </w:pPr>
      <w:r>
        <w:rPr/>
        <w:t>可参考【三、业务设计进行创建】，需要注意的是：</w:t>
      </w:r>
      <w:r>
        <w:rPr>
          <w:color w:val="FF0000"/>
        </w:rPr>
        <w:t>报表数据API需要与8.1中创建的数据编码一致</w:t>
      </w:r>
    </w:p>
    <w:p>
      <w:pPr>
        <w:pStyle w:val="74c451"/>
        <w:pBdr/>
        <w:rPr>
          <w:color w:val="FF0000"/>
        </w:rPr>
      </w:pPr>
    </w:p>
    <w:p>
      <w:pPr>
        <w:pStyle w:val="74c451"/>
        <w:pBdr/>
        <w:rPr>
          <w:color w:val="FF0000"/>
        </w:rPr>
      </w:pPr>
      <w:r>
        <w:rPr>
          <w:color w:val="FF0000"/>
        </w:rPr>
        <w:t>报表数据API，如果是走南瓜数据中台的话，则需要配置4个API分别是查询API、新增API、修改API、删除API 的编码</w:t>
      </w: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762886"/>
            <wp:effectExtent l="0" t="0" r="0" b="0"/>
            <wp:docPr id="2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1" name="picture" descr="descript"/>
                    <pic:cNvPicPr/>
                  </pic:nvPicPr>
                  <pic:blipFill rotWithShape="true">
                    <a:blip r:embed="rId71"/>
                    <a:stretch/>
                  </pic:blipFill>
                  <pic:spPr>
                    <a:xfrm>
                      <a:off x="0" y="0"/>
                      <a:ext cx="5732145" cy="7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>
          <w:color w:val="FF0000"/>
        </w:rPr>
      </w:pPr>
      <w:r>
        <w:rPr>
          <w:color w:val="FF0000"/>
        </w:rPr>
        <w:t>如果未接入南瓜数据中台则只需要配置一个查询的API</w:t>
      </w: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648107"/>
            <wp:effectExtent l="0" t="0" r="0" b="0"/>
            <wp:docPr id="2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4" name="picture" descr="descript"/>
                    <pic:cNvPicPr/>
                  </pic:nvPicPr>
                  <pic:blipFill rotWithShape="true">
                    <a:blip r:embed="rId72"/>
                    <a:stretch/>
                  </pic:blipFill>
                  <pic:spPr>
                    <a:xfrm>
                      <a:off x="0" y="0"/>
                      <a:ext cx="5732145" cy="6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>
          <w:color w:val="2972F4"/>
        </w:rPr>
      </w:pPr>
      <w:r>
        <w:rPr>
          <w:color w:val="2972F4"/>
        </w:rPr>
        <w:t>注意列表头的展示要与数据库查询的字段对应，否则数据在列表显示为空白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4687502"/>
            <wp:effectExtent l="0" t="0" r="0" b="0"/>
            <wp:docPr id="2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7" name="picture" descr="descript"/>
                    <pic:cNvPicPr/>
                  </pic:nvPicPr>
                  <pic:blipFill rotWithShape="true">
                    <a:blip r:embed="rId73"/>
                    <a:stretch/>
                  </pic:blipFill>
                  <pic:spPr>
                    <a:xfrm>
                      <a:off x="0" y="0"/>
                      <a:ext cx="5732145" cy="468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4147538"/>
            <wp:effectExtent l="0" t="0" r="0" b="0"/>
            <wp:docPr id="2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0" name="picture" descr="descript"/>
                    <pic:cNvPicPr/>
                  </pic:nvPicPr>
                  <pic:blipFill rotWithShape="true">
                    <a:blip r:embed="rId74"/>
                    <a:stretch/>
                  </pic:blipFill>
                  <pic:spPr>
                    <a:xfrm>
                      <a:off x="0" y="0"/>
                      <a:ext cx="5732145" cy="414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pBdr/>
        <w:rPr/>
      </w:pPr>
      <w:r>
        <w:rPr/>
        <w:t>8.3 创建菜单</w:t>
      </w:r>
    </w:p>
    <w:p>
      <w:pPr>
        <w:pStyle w:val="74c451"/>
        <w:pBdr/>
        <w:rPr/>
      </w:pPr>
      <w:r>
        <w:rPr/>
        <w:t>可参考【四、菜单配置】给报表创建一个菜单</w:t>
      </w:r>
    </w:p>
    <w:p>
      <w:pPr>
        <w:pStyle w:val="74c451"/>
        <w:pBdr/>
        <w:rPr>
          <w:shd w:val="clear" w:color="auto" w:fill="FFFF00"/>
        </w:rPr>
      </w:pPr>
      <w:r>
        <w:rPr>
          <w:shd w:val="clear" w:color="auto" w:fill="FFFF00"/>
        </w:rPr>
        <w:t>菜单挂在数据中心下面</w:t>
      </w:r>
    </w:p>
    <w:p>
      <w:pPr>
        <w:pStyle w:val="74c451"/>
        <w:rPr/>
      </w:pPr>
      <w:r>
        <w:rPr/>
        <w:drawing>
          <wp:inline distT="0" distB="0" distL="0" distR="0">
            <wp:extent cx="5732145" cy="4759417"/>
            <wp:effectExtent l="0" t="0" r="0" b="0"/>
            <wp:docPr id="2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3" name="picture" descr="descript"/>
                    <pic:cNvPicPr/>
                  </pic:nvPicPr>
                  <pic:blipFill rotWithShape="true">
                    <a:blip r:embed="rId75"/>
                    <a:stretch/>
                  </pic:blipFill>
                  <pic:spPr>
                    <a:xfrm>
                      <a:off x="0" y="0"/>
                      <a:ext cx="5732145" cy="47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pBdr/>
        <w:rPr/>
      </w:pPr>
      <w:r>
        <w:rPr/>
        <w:t>8.4 给菜单分配权限</w:t>
      </w:r>
    </w:p>
    <w:p>
      <w:pPr>
        <w:pStyle w:val="74c451"/>
        <w:pBdr/>
        <w:rPr/>
      </w:pPr>
      <w:r>
        <w:rPr/>
        <w:t>可参考【五、角色权限分配】内容进行角色权限分配</w:t>
      </w:r>
    </w:p>
    <w:p>
      <w:pPr>
        <w:pStyle w:val="74c451"/>
        <w:pBdr/>
        <w:rPr/>
      </w:pPr>
      <w:r>
        <w:rPr/>
        <w:t>这里给角色分配刚创建的菜单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958803"/>
            <wp:effectExtent l="0" t="0" r="0" b="0"/>
            <wp:docPr id="2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6" name="picture" descr="descript"/>
                    <pic:cNvPicPr/>
                  </pic:nvPicPr>
                  <pic:blipFill rotWithShape="true">
                    <a:blip r:embed="rId76"/>
                    <a:stretch/>
                  </pic:blipFill>
                  <pic:spPr>
                    <a:xfrm>
                      <a:off x="0" y="0"/>
                      <a:ext cx="5732145" cy="19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rPr/>
      </w:pPr>
      <w:r>
        <w:rPr/>
        <w:t>8.5 最终效果</w:t>
      </w:r>
    </w:p>
    <w:p>
      <w:pPr>
        <w:pStyle w:val="74c451"/>
        <w:pBdr/>
        <w:rPr/>
      </w:pPr>
      <w:r>
        <w:rPr/>
        <w:t>刷新页面可以看到在菜单路径：数据中心下出现了“请假数据报表”菜单项。点击可以看到报表数据</w:t>
      </w:r>
    </w:p>
    <w:p>
      <w:pPr>
        <w:pStyle w:val="74c451"/>
        <w:rPr/>
      </w:pPr>
      <w:r>
        <w:rPr/>
        <w:drawing>
          <wp:inline distT="0" distB="0" distL="0" distR="0">
            <wp:extent cx="5732145" cy="1912772"/>
            <wp:effectExtent l="0" t="0" r="0" b="0"/>
            <wp:docPr id="2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9" name="picture" descr="descript"/>
                    <pic:cNvPicPr/>
                  </pic:nvPicPr>
                  <pic:blipFill rotWithShape="true">
                    <a:blip r:embed="rId77"/>
                    <a:stretch/>
                  </pic:blipFill>
                  <pic:spPr>
                    <a:xfrm>
                      <a:off x="0" y="0"/>
                      <a:ext cx="5732145" cy="19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>如此即完成了报表的开发，如果需要修改报表内容，只需要进行如下修改：</w:t>
      </w:r>
    </w:p>
    <w:p>
      <w:pPr>
        <w:pStyle w:val="74c451"/>
        <w:pBdr/>
        <w:rPr/>
      </w:pPr>
      <w:r>
        <w:rPr/>
        <w:t>1、修改API的SQL语句；</w:t>
      </w:r>
    </w:p>
    <w:p>
      <w:pPr>
        <w:pStyle w:val="74c451"/>
        <w:pBdr/>
        <w:rPr/>
      </w:pPr>
      <w:r>
        <w:rPr/>
        <w:t>2、修改列表的表头json串，使其与sql语句的输出一致。</w:t>
      </w:r>
    </w:p>
    <w:p>
      <w:pPr>
        <w:pStyle w:val="74c451"/>
        <w:pBdr/>
        <w:rPr/>
      </w:pPr>
    </w:p>
    <w:p>
      <w:pPr>
        <w:pStyle w:val="5b3174"/>
        <w:pBdr/>
        <w:rPr/>
      </w:pPr>
      <w:r>
        <w:rPr/>
        <w:t>九、实战——手机维保服务业务系统</w:t>
      </w:r>
    </w:p>
    <w:p>
      <w:pPr>
        <w:pStyle w:val="4a7e48"/>
        <w:rPr/>
      </w:pPr>
      <w:r>
        <w:rPr/>
        <w:t>1、申请创建一个新系统组织</w:t>
      </w:r>
    </w:p>
    <w:p>
      <w:pPr>
        <w:pStyle w:val="74c451"/>
        <w:rPr/>
      </w:pPr>
      <w:r>
        <w:rPr/>
        <w:drawing>
          <wp:inline distT="0" distB="0" distL="0" distR="0">
            <wp:extent cx="5732145" cy="1082339"/>
            <wp:effectExtent l="0" t="0" r="0" b="0"/>
            <wp:docPr id="2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2" name="picture" descr="descript"/>
                    <pic:cNvPicPr/>
                  </pic:nvPicPr>
                  <pic:blipFill rotWithShape="true">
                    <a:blip r:embed="rId78"/>
                    <a:stretch/>
                  </pic:blipFill>
                  <pic:spPr>
                    <a:xfrm>
                      <a:off x="0" y="0"/>
                      <a:ext cx="5732145" cy="10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a7e48"/>
        <w:pBdr/>
        <w:rPr/>
      </w:pPr>
      <w:r>
        <w:rPr/>
        <w:t>2、创建一个平台管理员账号</w:t>
      </w:r>
    </w:p>
    <w:p>
      <w:pPr>
        <w:pStyle w:val="74c451"/>
        <w:pBdr/>
        <w:rPr/>
      </w:pPr>
      <w:r>
        <w:rPr/>
        <w:t>同时，分配平台管理员账号</w:t>
      </w:r>
    </w:p>
    <w:p>
      <w:pPr>
        <w:pStyle w:val="74c451"/>
        <w:rPr/>
      </w:pPr>
      <w:r>
        <w:rPr/>
        <w:drawing>
          <wp:inline distT="0" distB="0" distL="0" distR="0">
            <wp:extent cx="5732145" cy="4037819"/>
            <wp:effectExtent l="0" t="0" r="0" b="0"/>
            <wp:docPr id="2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5" name="picture" descr="descript"/>
                    <pic:cNvPicPr/>
                  </pic:nvPicPr>
                  <pic:blipFill rotWithShape="true">
                    <a:blip r:embed="rId79"/>
                    <a:stretch/>
                  </pic:blipFill>
                  <pic:spPr>
                    <a:xfrm>
                      <a:off x="0" y="0"/>
                      <a:ext cx="5732145" cy="40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pBdr/>
        <w:rPr/>
      </w:pPr>
      <w:r>
        <w:rPr/>
        <w:t>3、创建角色</w:t>
      </w:r>
    </w:p>
    <w:p>
      <w:pPr>
        <w:pStyle w:val="74c451"/>
        <w:pBdr/>
        <w:rPr/>
      </w:pPr>
      <w:r>
        <w:rPr/>
        <w:t>创建消费者角色、渠道销售商角色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529033"/>
            <wp:effectExtent l="0" t="0" r="0" b="0"/>
            <wp:docPr id="2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8" name="picture" descr="descript"/>
                    <pic:cNvPicPr/>
                  </pic:nvPicPr>
                  <pic:blipFill rotWithShape="true">
                    <a:blip r:embed="rId80"/>
                    <a:stretch/>
                  </pic:blipFill>
                  <pic:spPr>
                    <a:xfrm>
                      <a:off x="0" y="0"/>
                      <a:ext cx="5732145" cy="152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rPr/>
      </w:pPr>
      <w:r>
        <w:rPr/>
        <w:t>4、系统设计</w:t>
      </w:r>
    </w:p>
    <w:p>
      <w:pPr>
        <w:pStyle w:val="3e5554"/>
        <w:pBdr/>
        <w:rPr/>
      </w:pPr>
      <w:r>
        <w:rPr/>
        <w:t>4.1、 业务管理列表</w:t>
      </w:r>
    </w:p>
    <w:p>
      <w:pPr>
        <w:pStyle w:val="00654d"/>
        <w:rPr/>
      </w:pPr>
      <w:r>
        <w:rPr/>
        <w:t>4.1.1. 设计业务表单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972118"/>
            <wp:effectExtent l="0" t="0" r="0" b="0"/>
            <wp:docPr id="2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1" name="picture" descr="descript"/>
                    <pic:cNvPicPr/>
                  </pic:nvPicPr>
                  <pic:blipFill rotWithShape="true">
                    <a:blip r:embed="rId81"/>
                    <a:stretch/>
                  </pic:blipFill>
                  <pic:spPr>
                    <a:xfrm>
                      <a:off x="0" y="0"/>
                      <a:ext cx="5732145" cy="19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654d"/>
        <w:rPr/>
      </w:pPr>
      <w:r>
        <w:rPr/>
        <w:t>4.1.2. 设计业务列表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3437660"/>
            <wp:effectExtent l="0" t="0" r="0" b="0"/>
            <wp:docPr id="2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4" name="picture" descr="descript"/>
                    <pic:cNvPicPr/>
                  </pic:nvPicPr>
                  <pic:blipFill rotWithShape="true">
                    <a:blip r:embed="rId82"/>
                    <a:stretch/>
                  </pic:blipFill>
                  <pic:spPr>
                    <a:xfrm>
                      <a:off x="0" y="0"/>
                      <a:ext cx="5732145" cy="34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rPr/>
      </w:pPr>
      <w:r>
        <w:rPr/>
        <w:t>4.1.3. 菜单配置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156458"/>
            <wp:effectExtent l="0" t="0" r="0" b="0"/>
            <wp:docPr id="2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7" name="picture" descr="descript"/>
                    <pic:cNvPicPr/>
                  </pic:nvPicPr>
                  <pic:blipFill rotWithShape="true">
                    <a:blip r:embed="rId83"/>
                    <a:stretch/>
                  </pic:blipFill>
                  <pic:spPr>
                    <a:xfrm>
                      <a:off x="0" y="0"/>
                      <a:ext cx="5732145" cy="11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00654d"/>
        <w:rPr/>
      </w:pPr>
      <w:r>
        <w:rPr/>
        <w:t>4.1.4. 销售管理列表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371007"/>
            <wp:effectExtent l="0" t="0" r="0" b="0"/>
            <wp:docPr id="24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picture" descr="descript"/>
                    <pic:cNvPicPr/>
                  </pic:nvPicPr>
                  <pic:blipFill rotWithShape="true">
                    <a:blip r:embed="rId84"/>
                    <a:srcRect/>
                    <a:stretch/>
                  </pic:blipFill>
                  <pic:spPr>
                    <a:xfrm>
                      <a:off x="0" y="0"/>
                      <a:ext cx="5732145" cy="137100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3e5554"/>
        <w:rPr/>
      </w:pPr>
      <w:r>
        <w:rPr/>
        <w:t>4.2、 消费者申请列表</w:t>
      </w:r>
    </w:p>
    <w:p>
      <w:pPr>
        <w:pStyle w:val="74c451"/>
        <w:pBdr/>
        <w:rPr/>
      </w:pPr>
      <w:r>
        <w:rPr/>
        <w:t>4.2.1. 设计消费者表单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461273"/>
            <wp:effectExtent l="0" t="0" r="0" b="0"/>
            <wp:docPr id="2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3" name="picture" descr="descript"/>
                    <pic:cNvPicPr/>
                  </pic:nvPicPr>
                  <pic:blipFill rotWithShape="true">
                    <a:blip r:embed="rId85"/>
                    <a:stretch/>
                  </pic:blipFill>
                  <pic:spPr>
                    <a:xfrm>
                      <a:off x="0" y="0"/>
                      <a:ext cx="5732145" cy="14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>4.2.2.配置表单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2489346"/>
            <wp:effectExtent l="0" t="0" r="0" b="0"/>
            <wp:docPr id="2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6" name="picture" descr="descript"/>
                    <pic:cNvPicPr/>
                  </pic:nvPicPr>
                  <pic:blipFill rotWithShape="true">
                    <a:blip r:embed="rId86"/>
                    <a:stretch/>
                  </pic:blipFill>
                  <pic:spPr>
                    <a:xfrm>
                      <a:off x="0" y="0"/>
                      <a:ext cx="5732145" cy="24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>4.2.3. 配置业务列表</w:t>
      </w:r>
    </w:p>
    <w:p>
      <w:pPr>
        <w:pStyle w:val="74c451"/>
        <w:pBdr/>
        <w:rPr/>
      </w:pPr>
      <w:r>
        <w:rPr/>
        <w:drawing>
          <wp:inline distT="0" distB="0" distL="0" distR="0">
            <wp:extent cx="5732145" cy="1269495"/>
            <wp:effectExtent l="0" t="0" r="0" b="0"/>
            <wp:docPr id="2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9" name="picture" descr="descript"/>
                    <pic:cNvPicPr/>
                  </pic:nvPicPr>
                  <pic:blipFill rotWithShape="true">
                    <a:blip r:embed="rId87"/>
                    <a:stretch/>
                  </pic:blipFill>
                  <pic:spPr>
                    <a:xfrm>
                      <a:off x="0" y="0"/>
                      <a:ext cx="5732145" cy="12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  <w:r>
        <w:rPr/>
        <w:t>4.2.4. 配置菜单</w:t>
      </w:r>
    </w:p>
    <w:p>
      <w:pPr>
        <w:pStyle w:val="74c451"/>
        <w:pBdr/>
        <w:rPr/>
      </w:pPr>
    </w:p>
    <w:p>
      <w:pPr>
        <w:pStyle w:val="5b3174"/>
        <w:pBdr/>
        <w:rPr/>
      </w:pPr>
      <w:r>
        <w:rPr/>
        <w:t>十、基础能力</w:t>
      </w:r>
    </w:p>
    <w:p>
      <w:pPr>
        <w:pStyle w:val="4a7e48"/>
        <w:pBdr/>
        <w:rPr/>
      </w:pPr>
      <w:r>
        <w:rPr/>
        <w:t>10.1 8大基础能力</w:t>
      </w:r>
    </w:p>
    <w:p>
      <w:pPr>
        <w:pStyle w:val="74c451"/>
        <w:rPr>
          <w:b/>
        </w:rPr>
      </w:pPr>
      <w:r>
        <w:rPr>
          <w:b/>
          <w:color w:val="00A3F5"/>
        </w:rPr>
        <w:t>以下8大能力满足应用系统的基础用户模块的接口服务，让应用更加专注于业务的开发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1、获取应用的AppToken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2、加密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3、解密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4、用户注册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5、用户登录/</w:t>
      </w:r>
      <w:r>
        <w:rPr>
          <w:rFonts w:ascii="等线" w:hAnsi="等线" w:eastAsia="等线" w:cs="等线"/>
          <w:b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获取我的个人信息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6、重置用户没密码</w:t>
      </w:r>
    </w:p>
    <w:p>
      <w:pPr>
        <w:snapToGrid/>
        <w:spacing w:before="60" w:after="60" w:line="240"/>
        <w:ind w:left="0" w:right="0" w:hanging="0"/>
        <w:jc w:val="both"/>
        <w:rPr>
          <w:color w:val="000000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7、修改我的个人基本信息</w:t>
      </w:r>
    </w:p>
    <w:p>
      <w:pPr>
        <w:pBdr/>
        <w:snapToGrid/>
        <w:spacing w:before="60" w:after="60" w:line="240"/>
        <w:ind w:left="0" w:right="0" w:hanging="0"/>
        <w:jc w:val="both"/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</w:pPr>
      <w:r>
        <w:rPr>
          <w:rFonts w:ascii="等线" w:hAnsi="等线" w:eastAsia="等线" w:cs="等线"/>
          <w:b w:val="false"/>
          <w:i w:val="false"/>
          <w:strike w:val="false"/>
          <w:color w:val="000000"/>
          <w:spacing w:val="0"/>
          <w:sz w:val="27"/>
          <w:u w:val="none"/>
          <w:shd w:val="clear" w:color="auto" w:fill="FFFFFF"/>
          <w:vertAlign w:val="baseline"/>
        </w:rPr>
        <w:t>8、查询APP应用的会员等级</w:t>
      </w:r>
    </w:p>
    <w:p>
      <w:pPr>
        <w:pBdr/>
        <w:snapToGrid/>
        <w:spacing w:before="60" w:after="60" w:line="240"/>
        <w:ind w:left="0" w:right="0" w:hanging="0"/>
        <w:jc w:val="both"/>
        <w:rPr>
          <w:rFonts w:ascii="等线" w:hAnsi="等线" w:eastAsia="等线" w:cs="等线"/>
          <w:b w:val="false"/>
          <w:i w:val="false"/>
          <w:strike w:val="false"/>
          <w:color w:val="0052FF"/>
          <w:spacing w:val="0"/>
          <w:sz w:val="27"/>
          <w:u w:val="none"/>
          <w:shd w:val="clear" w:color="auto" w:fill="FFFFFF"/>
          <w:vertAlign w:val="baseline"/>
        </w:rPr>
      </w:pPr>
    </w:p>
    <w:p>
      <w:pPr>
        <w:snapToGrid/>
        <w:spacing w:before="60" w:after="60" w:line="240"/>
        <w:ind w:left="0" w:right="0" w:hanging="0"/>
        <w:jc w:val="both"/>
        <w:rPr/>
      </w:pPr>
      <w:r>
        <w:rPr>
          <w:rStyle w:val="b0f2d3"/>
          <w:rFonts w:ascii="等线" w:hAnsi="等线" w:eastAsia="等线" w:cs="等线"/>
          <w:b w:val="false"/>
          <w:i w:val="false"/>
          <w:strike w:val="false"/>
          <w:color w:val="FF0000"/>
          <w:spacing w:val="0"/>
          <w:sz w:val="27"/>
          <w:shd w:val="clear" w:color="auto" w:fill="FFFFFF"/>
          <w:vertAlign w:val="baseline"/>
        </w:rPr>
        <w:fldChar w:fldCharType="begin"/>
      </w:r>
      <w:r>
        <w:rPr>
          <w:rStyle w:val="b0f2d3"/>
          <w:rFonts w:ascii="等线" w:hAnsi="等线" w:eastAsia="等线" w:cs="等线"/>
          <w:b w:val="false"/>
          <w:i w:val="false"/>
          <w:strike w:val="false"/>
          <w:color w:val="FF0000"/>
          <w:spacing w:val="0"/>
          <w:sz w:val="27"/>
          <w:shd w:val="clear" w:color="auto" w:fill="FFFFFF"/>
          <w:vertAlign w:val="baseline"/>
        </w:rPr>
        <w:instrText>HYPERLINK https://mp.weixin.qq.com/s?__biz=Mzg2NDAzMzY1OA==&amp;mid=2247485374&amp;idx=1&amp;sn=c382f2a008488a5ee0dc97c3eafa4cc0&amp;chksm=ce6ec9abf91940bd13345672ad721dc9c3eeccd48d0989112916c1978393e6af49fec6ac8105#rd normalLink \tdfe -10 \tdlt text \tdsub normalLink \tdkey eu1vke</w:instrText>
      </w:r>
      <w:r>
        <w:rPr>
          <w:rStyle w:val="b0f2d3"/>
          <w:rFonts w:ascii="等线" w:hAnsi="等线" w:eastAsia="等线" w:cs="等线"/>
          <w:b w:val="false"/>
          <w:i w:val="false"/>
          <w:strike w:val="false"/>
          <w:color w:val="FF0000"/>
          <w:spacing w:val="0"/>
          <w:sz w:val="27"/>
          <w:shd w:val="clear" w:color="auto" w:fill="FFFFFF"/>
          <w:vertAlign w:val="baseline"/>
        </w:rPr>
        <w:fldChar w:fldCharType="separate"/>
      </w:r>
      <w:r>
        <w:rPr>
          <w:rStyle w:val="b0f2d3"/>
          <w:rFonts w:ascii="等线" w:hAnsi="等线" w:eastAsia="等线" w:cs="等线"/>
          <w:b w:val="false"/>
          <w:i w:val="false"/>
          <w:strike w:val="false"/>
          <w:color w:val="FF0000"/>
          <w:spacing w:val="0"/>
          <w:sz w:val="27"/>
          <w:shd w:val="clear" w:color="auto" w:fill="FFFFFF"/>
          <w:vertAlign w:val="baseline"/>
        </w:rPr>
        <w:t>快速学习</w:t>
      </w:r>
      <w:r>
        <w:rPr>
          <w:rStyle w:val="b0f2d3"/>
          <w:rFonts w:ascii="等线" w:hAnsi="等线" w:eastAsia="等线" w:cs="等线"/>
          <w:b w:val="false"/>
          <w:i w:val="false"/>
          <w:strike w:val="false"/>
          <w:color w:val="FF0000"/>
          <w:spacing w:val="0"/>
          <w:sz w:val="27"/>
          <w:shd w:val="clear" w:color="auto" w:fill="FFFFFF"/>
          <w:vertAlign w:val="baseline"/>
        </w:rPr>
        <w:fldChar w:fldCharType="end"/>
      </w:r>
    </w:p>
    <w:p>
      <w:pPr>
        <w:pStyle w:val="74c451"/>
        <w:rPr/>
      </w:pPr>
    </w:p>
    <w:p>
      <w:pPr>
        <w:pStyle w:val="4a7e48"/>
        <w:pBdr/>
        <w:rPr/>
      </w:pPr>
      <w:r>
        <w:rPr/>
        <w:t>10.2 短信推送能力</w:t>
      </w:r>
    </w:p>
    <w:p>
      <w:pPr>
        <w:pStyle w:val="00654d"/>
        <w:rPr/>
      </w:pPr>
      <w:r>
        <w:rPr/>
        <w:t>极光短信推送</w:t>
      </w:r>
    </w:p>
    <w:p>
      <w:pPr>
        <w:pStyle w:val="6a41e0"/>
        <w:rPr/>
      </w:pPr>
      <w:r>
        <w:rPr/>
        <w:t>1.前提</w:t>
      </w:r>
    </w:p>
    <w:p>
      <w:pPr>
        <w:pStyle w:val="74c451"/>
        <w:pBdr/>
        <w:rPr/>
      </w:pPr>
      <w:r>
        <w:rPr/>
        <w:t>南瓜树低代码平台默认接入极光推送短信，如需使用短信推送能力，需要如下前提：</w:t>
      </w:r>
    </w:p>
    <w:p>
      <w:pPr>
        <w:pStyle w:val="74c451"/>
        <w:pBdr/>
        <w:rPr/>
      </w:pPr>
      <w:r>
        <w:rPr/>
        <w:t>1、登录极光官网，注册账号；</w:t>
      </w:r>
    </w:p>
    <w:p>
      <w:pPr>
        <w:pStyle w:val="74c451"/>
        <w:pBdr/>
        <w:rPr/>
      </w:pPr>
      <w:r>
        <w:rPr/>
        <w:t>2、进行个人认证、企业认证；</w:t>
      </w:r>
    </w:p>
    <w:p>
      <w:pPr>
        <w:pStyle w:val="74c451"/>
        <w:pBdr/>
        <w:rPr/>
      </w:pPr>
      <w:r>
        <w:rPr/>
        <w:t>3、创建应用，获得密钥信息；</w:t>
      </w:r>
    </w:p>
    <w:p>
      <w:pPr>
        <w:pStyle w:val="74c451"/>
        <w:pBdr/>
        <w:rPr/>
      </w:pPr>
      <w:r>
        <w:rPr/>
        <w:t>4、创建签名——需要用到企业相关资质证书</w:t>
      </w:r>
    </w:p>
    <w:p>
      <w:pPr>
        <w:pStyle w:val="74c451"/>
        <w:pBdr/>
        <w:rPr/>
      </w:pPr>
      <w:r>
        <w:rPr/>
        <w:t>5、创建短信模板——审核短信模板是否违规</w:t>
      </w:r>
    </w:p>
    <w:p>
      <w:pPr>
        <w:pBdr/>
        <w:rPr/>
      </w:pPr>
      <w:r>
        <w:rPr/>
        <w:t>以上操作完成后，将会得到如下4个信息：</w:t>
      </w:r>
    </w:p>
    <w:p>
      <w:pPr>
        <w:rPr/>
      </w:pPr>
      <w:r>
        <w:rPr/>
        <w:drawing>
          <wp:inline distT="0" distB="0" distL="0" distR="0">
            <wp:extent cx="5732145" cy="5732145"/>
            <wp:effectExtent l="0" t="0" r="0" b="0"/>
            <wp:docPr id="261" name="文本框 jgkdq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rPr/>
                        </w:pPr>
                        <w:r>
                          <w:rPr>
                            <w:rStyle w:val="mq9m3y"/>
                          </w:rPr>
                          <w:t>* @param masterSecret 密钥</w:t>
                        </w:r>
                      </w:p>
                      <w:p>
                        <w:pPr>
                          <w:pStyle w:val="9fe4hf"/>
                          <w:rPr/>
                        </w:pPr>
                        <w:r>
                          <w:rPr>
                            <w:rStyle w:val="mq9m3y"/>
                          </w:rPr>
                          <w:t>* @param appKey 应用的key值</w:t>
                        </w:r>
                      </w:p>
                      <w:p>
                        <w:pPr>
                          <w:pStyle w:val="9fe4hf"/>
                          <w:rPr/>
                        </w:pPr>
                        <w:r>
                          <w:rPr>
                            <w:rStyle w:val="mq9m3y"/>
                          </w:rPr>
                          <w:t xml:space="preserve">* @param </w:t>
                        </w:r>
                        <w:r>
                          <w:rPr>
                            <w:rStyle w:val="pqtxr1"/>
                          </w:rPr>
                          <w:t>t</w:t>
                        </w:r>
                        <w:r>
                          <w:rPr>
                            <w:rStyle w:val="mq9m3y"/>
                          </w:rPr>
                          <w:t>empId 模板ID</w:t>
                        </w:r>
                      </w:p>
                      <w:p>
                        <w:pPr>
                          <w:pStyle w:val="9fe4hf"/>
                          <w:rPr/>
                        </w:pPr>
                        <w:r>
                          <w:rPr>
                            <w:rStyle w:val="mq9m3y"/>
                          </w:rPr>
                          <w:t>* @param signId  签名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rPr/>
      </w:pPr>
      <w:r>
        <w:rPr/>
        <w:t>2.南瓜树平台配置模板</w:t>
      </w:r>
    </w:p>
    <w:p>
      <w:pPr>
        <w:pStyle w:val="74c451"/>
        <w:pBdr/>
        <w:rPr/>
      </w:pPr>
      <w:r>
        <w:rPr/>
        <w:t>将极光获取到的4个信息，配置到南瓜树平台作为短信模板，即可调用能力接口完成短信的发送和校验</w:t>
      </w: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1421684"/>
            <wp:effectExtent l="0" t="0" r="0" b="0"/>
            <wp:docPr id="2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4" name="picture" descr="descript"/>
                    <pic:cNvPicPr/>
                  </pic:nvPicPr>
                  <pic:blipFill rotWithShape="true">
                    <a:blip r:embed="rId88"/>
                    <a:stretch/>
                  </pic:blipFill>
                  <pic:spPr>
                    <a:xfrm>
                      <a:off x="0" y="0"/>
                      <a:ext cx="5732145" cy="14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6a41e0"/>
        <w:rPr/>
      </w:pPr>
      <w:r>
        <w:rPr/>
        <w:t>3.短信能力</w:t>
      </w:r>
    </w:p>
    <w:p>
      <w:pPr>
        <w:pStyle w:val="6a41e0"/>
        <w:numPr/>
        <w:pBdr/>
        <w:rPr/>
      </w:pPr>
      <w:r>
        <w:rPr/>
        <w:t>1、验证码短信</w:t>
      </w:r>
    </w:p>
    <w:p>
      <w:pPr>
        <w:pStyle w:val="74c451"/>
        <w:numPr/>
        <w:pBdr/>
        <w:ind w:left="0" w:firstLineChars="200"/>
        <w:rPr/>
      </w:pPr>
      <w:r>
        <w:rPr/>
        <w:t>验证码短信主要用在用户验证码登录的场景</w:t>
      </w: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接口请求方式：POST</w:t>
      </w:r>
    </w:p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URL: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6" name="文本框 sqnym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hrzkn6"/>
                          </w:rPr>
                          <w:t>http</w:t>
                        </w:r>
                        <w:r>
                          <w:rPr>
                            <w:rStyle w:val="tbmkbt"/>
                          </w:rPr>
                          <w:t>:</w:t>
                        </w:r>
                        <w:r>
                          <w:rPr>
                            <w:rStyle w:val="dtmdsp"/>
                          </w:rPr>
                          <w:t>//</w:t>
                        </w:r>
                        <w:r>
                          <w:rPr>
                            <w:rStyle w:val="6ee6at"/>
                          </w:rPr>
                          <w:t>IP</w:t>
                        </w:r>
                        <w:r>
                          <w:rPr>
                            <w:rStyle w:val="hrzkn6"/>
                          </w:rPr>
                          <w:t>或域名</w:t>
                        </w:r>
                        <w:r>
                          <w:rPr>
                            <w:rStyle w:val="tbmkbt"/>
                          </w:rPr>
                          <w:t>:</w:t>
                        </w:r>
                        <w:r>
                          <w:rPr>
                            <w:rStyle w:val="hrzkn6"/>
                          </w:rPr>
                          <w:t>端口</w:t>
                        </w:r>
                        <w:r>
                          <w:rPr>
                            <w:rStyle w:val="dtmdsp"/>
                          </w:rPr>
                          <w:t>/</w:t>
                        </w:r>
                        <w:r>
                          <w:rPr>
                            <w:rStyle w:val="hrzkn6"/>
                          </w:rPr>
                          <w:t>prod</w:t>
                        </w:r>
                        <w:r>
                          <w:rPr>
                            <w:rStyle w:val="dtmdsp"/>
                          </w:rPr>
                          <w:t>-</w:t>
                        </w:r>
                        <w:r>
                          <w:rPr>
                            <w:rStyle w:val="hrzkn6"/>
                          </w:rPr>
                          <w:t>api</w:t>
                        </w:r>
                        <w:r>
                          <w:rPr>
                            <w:rStyle w:val="dtmdsp"/>
                          </w:rPr>
                          <w:t>/</w:t>
                        </w:r>
                        <w:r>
                          <w:rPr>
                            <w:rStyle w:val="hrzkn6"/>
                          </w:rPr>
                          <w:t>msgCode</w:t>
                        </w:r>
                        <w:r>
                          <w:rPr>
                            <w:rStyle w:val="dtmdsp"/>
                          </w:rPr>
                          <w:t>/</w:t>
                        </w:r>
                        <w:r>
                          <w:rPr>
                            <w:rStyle w:val="hrzkn6"/>
                          </w:rPr>
                          <w:t>sendCode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入参：</w:t>
      </w:r>
    </w:p>
    <w:p>
      <w:pPr>
        <w:pStyle w:val="74c451"/>
        <w:numPr/>
        <w:pBdr/>
        <w:rPr>
          <w:color w:val="FF0000"/>
        </w:rPr>
      </w:pP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Authorization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  </w:t>
      </w: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Bearer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token值</w:t>
      </w:r>
    </w:p>
    <w:tbl>
      <w:tblPr>
        <w:tblStyle w:val="b77c8a"/>
        <w:tblLayout w:type="fixed"/>
        <w:tblLook/>
      </w:tblPr>
      <w:tblGrid>
        <w:gridCol w:w="900"/>
        <w:gridCol w:w="2055"/>
        <w:gridCol w:w="6300"/>
      </w:tblGrid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序号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参数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备注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1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appToken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2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smsCode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短信配置编码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3</w:t>
            </w:r>
          </w:p>
        </w:tc>
        <w:tc>
          <w:tcPr>
            <w:tcW w:w="2055" w:type="dxa"/>
          </w:tcPr>
          <w:p>
            <w:pPr>
              <w:numPr/>
              <w:snapToGrid/>
              <w:spacing w:line="309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smsType</w:t>
            </w:r>
          </w:p>
          <w:p>
            <w:pPr>
              <w:numPr/>
              <w:rPr>
                <w:rStyle w:val="qnepp8"/>
              </w:rPr>
            </w:pP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1：验证码、2：通知类短信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4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phoneNumber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电话号码</w:t>
            </w:r>
          </w:p>
        </w:tc>
      </w:tr>
    </w:tbl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返回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8" name="文本框 9bpko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tbmkbt"/>
                          </w:rPr>
                          <w:t>{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hrzkn6"/>
                          </w:rPr>
                          <w:t xml:space="preserve">    </w:t>
                        </w:r>
                        <w:r>
                          <w:rPr>
                            <w:rStyle w:val="200oc7"/>
                          </w:rPr>
                          <w:t>"msg"</w:t>
                        </w:r>
                        <w:r>
                          <w:rPr>
                            <w:rStyle w:val="dtmdsp"/>
                          </w:rPr>
                          <w:t>:</w:t>
                        </w:r>
                        <w:r>
                          <w:rPr>
                            <w:rStyle w:val="hrzkn6"/>
                          </w:rPr>
                          <w:t xml:space="preserve"> </w:t>
                        </w:r>
                        <w:r>
                          <w:rPr>
                            <w:rStyle w:val="fh4pbk"/>
                          </w:rPr>
                          <w:t>"481673940945920"</w:t>
                        </w:r>
                        <w:r>
                          <w:rPr>
                            <w:rStyle w:val="tbmkbt"/>
                          </w:rPr>
                          <w:t>,</w:t>
                        </w:r>
                        <w:r>
                          <w:rPr>
                            <w:rStyle w:val="hrzkn6"/>
                          </w:rPr>
                          <w:t xml:space="preserve"> #唯一ID，校验验证码是否正确时需要用到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hrzkn6"/>
                          </w:rPr>
                          <w:t xml:space="preserve">    </w:t>
                        </w:r>
                        <w:r>
                          <w:rPr>
                            <w:rStyle w:val="200oc7"/>
                          </w:rPr>
                          <w:t>"code"</w:t>
                        </w:r>
                        <w:r>
                          <w:rPr>
                            <w:rStyle w:val="dtmdsp"/>
                          </w:rPr>
                          <w:t>:</w:t>
                        </w:r>
                        <w:r>
                          <w:rPr>
                            <w:rStyle w:val="hrzkn6"/>
                          </w:rPr>
                          <w:t xml:space="preserve"> </w:t>
                        </w:r>
                        <w:r>
                          <w:rPr>
                            <w:rStyle w:val="2sctpw"/>
                          </w:rPr>
                          <w:t>200</w:t>
                        </w:r>
                        <w:r>
                          <w:rPr>
                            <w:rStyle w:val="hrzkn6"/>
                          </w:rPr>
                          <w:t xml:space="preserve">  #正确值为</w:t>
                        </w:r>
                        <w:r>
                          <w:rPr>
                            <w:rStyle w:val="2sctpw"/>
                          </w:rPr>
                          <w:t>200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tbmkbt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请求示例</w:t>
      </w:r>
    </w:p>
    <w:p>
      <w:pPr>
        <w:pStyle w:val="74c451"/>
        <w:numPr/>
        <w:pBdr>
          <w:bottom/>
        </w:pBdr>
        <w:rPr/>
      </w:pPr>
      <w:r>
        <w:rPr/>
        <w:drawing>
          <wp:inline distT="0" distB="0" distL="0" distR="0">
            <wp:extent cx="5732145" cy="3890492"/>
            <wp:effectExtent l="0" t="0" r="0" b="0"/>
            <wp:docPr id="2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1" name="picture" descr="descript"/>
                    <pic:cNvPicPr/>
                  </pic:nvPicPr>
                  <pic:blipFill rotWithShape="true">
                    <a:blip r:embed="rId89"/>
                    <a:srcRect/>
                    <a:stretch/>
                  </pic:blipFill>
                  <pic:spPr>
                    <a:xfrm>
                      <a:off x="0" y="0"/>
                      <a:ext cx="5732145" cy="389049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6a41e0"/>
        <w:numPr/>
        <w:pBdr/>
        <w:rPr/>
      </w:pPr>
      <w:r>
        <w:rPr/>
        <w:t>2、通知短信</w:t>
      </w: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通知类短信主要用于，物品发货通知等业务场景</w:t>
      </w: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接口请求方式：POST</w:t>
      </w:r>
    </w:p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URL: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3" name="文本框 sqnym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>http</w:t>
                        </w:r>
                        <w:r>
                          <w:rPr>
                            <w:rStyle w:val="2pddrh"/>
                          </w:rPr>
                          <w:t>:</w:t>
                        </w:r>
                        <w:r>
                          <w:rPr>
                            <w:rStyle w:val="gnhnm6"/>
                          </w:rPr>
                          <w:t>//</w:t>
                        </w:r>
                        <w:r>
                          <w:rPr>
                            <w:rStyle w:val="g483p3"/>
                          </w:rPr>
                          <w:t>IP</w:t>
                        </w:r>
                        <w:r>
                          <w:rPr>
                            <w:rStyle w:val="9abdwe"/>
                          </w:rPr>
                          <w:t>或域名</w:t>
                        </w:r>
                        <w:r>
                          <w:rPr>
                            <w:rStyle w:val="2pddrh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>端口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9abdwe"/>
                          </w:rPr>
                          <w:t>prod</w:t>
                        </w:r>
                        <w:r>
                          <w:rPr>
                            <w:rStyle w:val="gnhnm6"/>
                          </w:rPr>
                          <w:t>-</w:t>
                        </w:r>
                        <w:r>
                          <w:rPr>
                            <w:rStyle w:val="9abdwe"/>
                          </w:rPr>
                          <w:t>api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9abdwe"/>
                          </w:rPr>
                          <w:t>msgCode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9abdwe"/>
                          </w:rPr>
                          <w:t>sendCode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入参：</w:t>
      </w:r>
    </w:p>
    <w:p>
      <w:pPr>
        <w:pStyle w:val="74c451"/>
        <w:numPr/>
        <w:pBdr/>
        <w:rPr>
          <w:color w:val="FF0000"/>
        </w:rPr>
      </w:pP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Authorization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  </w:t>
      </w: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Bearer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token值</w:t>
      </w:r>
    </w:p>
    <w:tbl>
      <w:tblPr>
        <w:tblStyle w:val="b77c8a"/>
        <w:tblLayout w:type="fixed"/>
        <w:tblLook/>
      </w:tblPr>
      <w:tblGrid>
        <w:gridCol w:w="900"/>
        <w:gridCol w:w="2055"/>
        <w:gridCol w:w="6300"/>
      </w:tblGrid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序号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参数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备注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1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appToken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2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smsCode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短信配置编码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3</w:t>
            </w:r>
          </w:p>
        </w:tc>
        <w:tc>
          <w:tcPr>
            <w:tcW w:w="2055" w:type="dxa"/>
          </w:tcPr>
          <w:p>
            <w:pPr>
              <w:numPr/>
              <w:snapToGrid/>
              <w:spacing w:line="309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smsType</w:t>
            </w:r>
          </w:p>
          <w:p>
            <w:pPr>
              <w:numPr/>
              <w:rPr>
                <w:rStyle w:val="qnepp8"/>
              </w:rPr>
            </w:pP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1：验证码、2：通知类短信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4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phoneNumber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电话号码</w:t>
            </w:r>
          </w:p>
        </w:tc>
      </w:tr>
    </w:tbl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返回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5" name="文本框 9bpko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2pddrh"/>
                          </w:rPr>
                          <w:t>{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 xml:space="preserve">    </w:t>
                        </w:r>
                        <w:r>
                          <w:rPr>
                            <w:rStyle w:val="zgcs92"/>
                          </w:rPr>
                          <w:t>"msg"</w:t>
                        </w:r>
                        <w:r>
                          <w:rPr>
                            <w:rStyle w:val="gnhnm6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 xml:space="preserve"> </w:t>
                        </w:r>
                        <w:r>
                          <w:rPr>
                            <w:rStyle w:val="a78t7n"/>
                          </w:rPr>
                          <w:t>"481673940945920"</w:t>
                        </w:r>
                        <w:r>
                          <w:rPr>
                            <w:rStyle w:val="2pddrh"/>
                          </w:rPr>
                          <w:t>,</w:t>
                        </w:r>
                        <w:r>
                          <w:rPr>
                            <w:rStyle w:val="9abdwe"/>
                          </w:rPr>
                          <w:t xml:space="preserve"> #唯一ID，校验验证码是否正确时需要用到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 xml:space="preserve">    </w:t>
                        </w:r>
                        <w:r>
                          <w:rPr>
                            <w:rStyle w:val="zgcs92"/>
                          </w:rPr>
                          <w:t>"code"</w:t>
                        </w:r>
                        <w:r>
                          <w:rPr>
                            <w:rStyle w:val="gnhnm6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 xml:space="preserve"> </w:t>
                        </w:r>
                        <w:r>
                          <w:rPr>
                            <w:rStyle w:val="d08hwg"/>
                          </w:rPr>
                          <w:t>200</w:t>
                        </w:r>
                        <w:r>
                          <w:rPr>
                            <w:rStyle w:val="9abdwe"/>
                          </w:rPr>
                          <w:t xml:space="preserve">  #正确值为</w:t>
                        </w:r>
                        <w:r>
                          <w:rPr>
                            <w:rStyle w:val="d08hwg"/>
                          </w:rPr>
                          <w:t>200</w:t>
                        </w:r>
                      </w:p>
                      <w:p>
                        <w:pPr>
                          <w:pStyle w:val="676kwc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2pddr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请求示例</w:t>
      </w:r>
    </w:p>
    <w:p>
      <w:pPr>
        <w:pStyle w:val="74c451"/>
        <w:numPr/>
        <w:pBdr/>
        <w:rPr/>
      </w:pPr>
      <w:r>
        <w:rPr/>
        <w:drawing>
          <wp:inline distT="0" distB="0" distL="0" distR="0">
            <wp:extent cx="5732145" cy="3519138"/>
            <wp:effectExtent l="0" t="0" r="0" b="0"/>
            <wp:docPr id="2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8" name="picture" descr="descript"/>
                    <pic:cNvPicPr/>
                  </pic:nvPicPr>
                  <pic:blipFill rotWithShape="true">
                    <a:blip r:embed="rId90"/>
                    <a:srcRect/>
                    <a:stretch/>
                  </pic:blipFill>
                  <pic:spPr>
                    <a:xfrm>
                      <a:off x="0" y="0"/>
                      <a:ext cx="5732145" cy="351913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/>
      </w:pPr>
    </w:p>
    <w:p>
      <w:pPr>
        <w:pStyle w:val="74c451"/>
        <w:numPr/>
        <w:pBdr/>
        <w:rPr/>
      </w:pPr>
    </w:p>
    <w:p>
      <w:pPr>
        <w:pStyle w:val="6a41e0"/>
        <w:numPr/>
        <w:rPr/>
      </w:pPr>
      <w:r>
        <w:rPr/>
        <w:t>3、验证码短信校验</w:t>
      </w:r>
    </w:p>
    <w:p>
      <w:pPr>
        <w:pStyle w:val="74c451"/>
        <w:numPr/>
        <w:pBdr/>
        <w:rPr/>
      </w:pPr>
      <w:r>
        <w:rPr/>
        <w:t>通知类短信主要用于校验msgId和验证码是否匹配通过</w:t>
      </w: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接口请求方式：POST</w:t>
      </w:r>
    </w:p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  <w:r>
        <w:rPr/>
        <w:t>URL: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0" name="文本框 sqnym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>http</w:t>
                        </w:r>
                        <w:r>
                          <w:rPr>
                            <w:rStyle w:val="2pddrh"/>
                          </w:rPr>
                          <w:t>:</w:t>
                        </w:r>
                        <w:r>
                          <w:rPr>
                            <w:rStyle w:val="gnhnm6"/>
                          </w:rPr>
                          <w:t>//</w:t>
                        </w:r>
                        <w:r>
                          <w:rPr>
                            <w:rStyle w:val="g483p3"/>
                          </w:rPr>
                          <w:t>IP</w:t>
                        </w:r>
                        <w:r>
                          <w:rPr>
                            <w:rStyle w:val="9abdwe"/>
                          </w:rPr>
                          <w:t>或域名</w:t>
                        </w:r>
                        <w:r>
                          <w:rPr>
                            <w:rStyle w:val="2pddrh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>端口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9abdwe"/>
                          </w:rPr>
                          <w:t>prod</w:t>
                        </w:r>
                        <w:r>
                          <w:rPr>
                            <w:rStyle w:val="gnhnm6"/>
                          </w:rPr>
                          <w:t>-</w:t>
                        </w:r>
                        <w:r>
                          <w:rPr>
                            <w:rStyle w:val="9abdwe"/>
                          </w:rPr>
                          <w:t>api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9abdwe"/>
                          </w:rPr>
                          <w:t>msgCode</w:t>
                        </w:r>
                        <w:r>
                          <w:rPr>
                            <w:rStyle w:val="gnhnm6"/>
                          </w:rPr>
                          <w:t>/</w:t>
                        </w:r>
                        <w:r>
                          <w:rPr>
                            <w:rStyle w:val="mq9m3y"/>
                          </w:rPr>
                          <w:t>validateCode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入参：</w:t>
      </w:r>
    </w:p>
    <w:p>
      <w:pPr>
        <w:pStyle w:val="74c451"/>
        <w:numPr/>
        <w:pBdr/>
        <w:rPr>
          <w:color w:val="FF0000"/>
        </w:rPr>
      </w:pP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Authorization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  </w:t>
      </w:r>
      <w:r>
        <w:rPr>
          <w:rFonts w:ascii="Inter" w:hAnsi="Inter" w:eastAsia="Inter" w:cs="Inter"/>
          <w:b w:val="false"/>
          <w:i w:val="false"/>
          <w:strike w:val="false"/>
          <w:color w:val="FF0000"/>
          <w:spacing w:val="0"/>
          <w:sz w:val="18"/>
          <w:u w:val="none"/>
          <w:shd w:val="clear" w:color="auto" w:fill="FFFFFF"/>
        </w:rPr>
        <w:t>Bearer</w:t>
      </w:r>
      <w:r>
        <w:rPr>
          <w:rFonts w:ascii="Inter" w:hAnsi="Inter" w:eastAsia="Inter" w:cs="Inter"/>
          <w:b w:val="false"/>
          <w:strike w:val="false"/>
          <w:color w:val="FF0000"/>
          <w:spacing w:val="0"/>
          <w:sz w:val="18"/>
          <w:u w:val="none"/>
          <w:shd w:val="clear" w:color="auto" w:fill="FFFFFF"/>
        </w:rPr>
        <w:t xml:space="preserve"> token值</w:t>
      </w:r>
    </w:p>
    <w:tbl>
      <w:tblPr>
        <w:tblStyle w:val="b77c8a"/>
        <w:tblLayout w:type="fixed"/>
        <w:tblLook/>
      </w:tblPr>
      <w:tblGrid>
        <w:gridCol w:w="900"/>
        <w:gridCol w:w="2055"/>
        <w:gridCol w:w="6300"/>
      </w:tblGrid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序号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参数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备注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1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appToken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2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smsCode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短信配置编码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3</w:t>
            </w:r>
          </w:p>
        </w:tc>
        <w:tc>
          <w:tcPr>
            <w:tcW w:w="2055" w:type="dxa"/>
          </w:tcPr>
          <w:p>
            <w:pPr>
              <w:numPr/>
              <w:snapToGrid/>
              <w:spacing w:line="309"/>
              <w:rPr/>
            </w:pPr>
            <w:r>
              <w:rPr/>
              <w:t>code</w:t>
            </w:r>
          </w:p>
          <w:p>
            <w:pPr>
              <w:numPr/>
              <w:rPr>
                <w:rStyle w:val="qnepp8"/>
              </w:rPr>
            </w:pP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验证码</w:t>
            </w:r>
          </w:p>
        </w:tc>
      </w:tr>
      <w:tr>
        <w:trPr>
          <w:wBefore/>
          <w:trHeight/>
        </w:trPr>
        <w:tc>
          <w:tcPr>
            <w:tcW w:w="9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4</w:t>
            </w:r>
          </w:p>
        </w:tc>
        <w:tc>
          <w:tcPr>
            <w:tcW w:w="2055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msgId</w:t>
            </w:r>
          </w:p>
        </w:tc>
        <w:tc>
          <w:tcPr>
            <w:tcW w:w="6300" w:type="dxa"/>
          </w:tcPr>
          <w:p>
            <w:pPr>
              <w:numPr/>
              <w:rPr>
                <w:rStyle w:val="qnepp8"/>
              </w:rPr>
            </w:pPr>
            <w:r>
              <w:rPr>
                <w:rStyle w:val="qnepp8"/>
              </w:rPr>
              <w:t>发送验证码短信成功后返回的msg</w:t>
            </w:r>
          </w:p>
        </w:tc>
      </w:tr>
    </w:tbl>
    <w:p>
      <w:pPr>
        <w:pStyle w:val="74c451"/>
        <w:numPr/>
        <w:rPr>
          <w:b/>
          <w:color w:val="2972F4"/>
        </w:rPr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返回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2" name="文本框 9bpko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2pddrh"/>
                          </w:rPr>
                          <w:t>{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 xml:space="preserve">    </w:t>
                        </w:r>
                        <w:r>
                          <w:rPr>
                            <w:rStyle w:val="zgcs92"/>
                          </w:rPr>
                          <w:t>"msg"</w:t>
                        </w:r>
                        <w:r>
                          <w:rPr>
                            <w:rStyle w:val="gnhnm6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 xml:space="preserve"> </w:t>
                        </w:r>
                        <w:r>
                          <w:rPr>
                            <w:rStyle w:val="a78t7n"/>
                          </w:rPr>
                          <w:t>"481673940945920"</w:t>
                        </w:r>
                        <w:r>
                          <w:rPr>
                            <w:rStyle w:val="2pddrh"/>
                          </w:rPr>
                          <w:t>,</w:t>
                        </w:r>
                        <w:r>
                          <w:rPr>
                            <w:rStyle w:val="9abdwe"/>
                          </w:rPr>
                          <w:t xml:space="preserve"> #唯一ID，校验验证码是否正确时需要用到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9abdwe"/>
                          </w:rPr>
                          <w:t xml:space="preserve">    </w:t>
                        </w:r>
                        <w:r>
                          <w:rPr>
                            <w:rStyle w:val="zgcs92"/>
                          </w:rPr>
                          <w:t>"code"</w:t>
                        </w:r>
                        <w:r>
                          <w:rPr>
                            <w:rStyle w:val="gnhnm6"/>
                          </w:rPr>
                          <w:t>:</w:t>
                        </w:r>
                        <w:r>
                          <w:rPr>
                            <w:rStyle w:val="9abdwe"/>
                          </w:rPr>
                          <w:t xml:space="preserve"> </w:t>
                        </w:r>
                        <w:r>
                          <w:rPr>
                            <w:rStyle w:val="d08hwg"/>
                          </w:rPr>
                          <w:t>200</w:t>
                        </w:r>
                        <w:r>
                          <w:rPr>
                            <w:rStyle w:val="9abdwe"/>
                          </w:rPr>
                          <w:t xml:space="preserve">  #正确值为</w:t>
                        </w:r>
                        <w:r>
                          <w:rPr>
                            <w:rStyle w:val="d08hwg"/>
                          </w:rPr>
                          <w:t>200</w:t>
                        </w:r>
                      </w:p>
                      <w:p>
                        <w:pPr>
                          <w:pStyle w:val="676kwc"/>
                          <w:numPr/>
                          <w:rPr>
                            <w:rStyle w:val="9abdwe"/>
                          </w:rPr>
                        </w:pPr>
                        <w:r>
                          <w:rPr>
                            <w:rStyle w:val="2pddr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rPr>
          <w:b/>
          <w:color w:val="2972F4"/>
        </w:rPr>
      </w:pPr>
      <w:r>
        <w:rPr>
          <w:b/>
          <w:color w:val="2972F4"/>
        </w:rPr>
        <w:t>请求示例</w:t>
      </w:r>
    </w:p>
    <w:p>
      <w:pPr>
        <w:pStyle w:val="74c451"/>
        <w:numPr/>
        <w:pBdr/>
        <w:rPr/>
      </w:pPr>
      <w:r>
        <w:rPr/>
        <w:drawing>
          <wp:inline distT="0" distB="0" distL="0" distR="0">
            <wp:extent cx="5732145" cy="4026973"/>
            <wp:effectExtent l="0" t="0" r="0" b="0"/>
            <wp:docPr id="2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5" name="picture" descr="descript"/>
                    <pic:cNvPicPr/>
                  </pic:nvPicPr>
                  <pic:blipFill rotWithShape="true">
                    <a:blip r:embed="rId91"/>
                    <a:srcRect/>
                    <a:stretch/>
                  </pic:blipFill>
                  <pic:spPr>
                    <a:xfrm>
                      <a:off x="0" y="0"/>
                      <a:ext cx="5732145" cy="402697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74c451"/>
        <w:numPr/>
        <w:pBdr/>
        <w:rPr/>
      </w:pPr>
    </w:p>
    <w:p>
      <w:pPr>
        <w:pStyle w:val="74c451"/>
        <w:numPr/>
        <w:pBdr/>
        <w:rPr/>
      </w:pPr>
    </w:p>
    <w:p>
      <w:pPr>
        <w:pStyle w:val="4a7e48"/>
        <w:numPr/>
        <w:rPr/>
      </w:pPr>
      <w:r>
        <w:rPr/>
        <w:t>10.3 生成二维码能力</w:t>
      </w:r>
    </w:p>
    <w:p>
      <w:pPr>
        <w:pStyle w:val="74c451"/>
        <w:numPr/>
        <w:pBdr/>
        <w:rPr/>
      </w:pPr>
      <w:r>
        <w:rPr/>
        <w:t>浏览器中输入：</w:t>
      </w:r>
    </w:p>
    <w:p>
      <w:pPr>
        <w:pStyle w:val="74c451"/>
        <w:numPr/>
        <w:pBdr/>
        <w:rPr/>
      </w:pPr>
      <w:r>
        <w:rPr/>
        <w:drawing>
          <wp:inline distT="0" distB="0" distL="0" distR="0">
            <wp:extent cx="5732145" cy="5732145"/>
            <wp:effectExtent l="0" t="0" r="0" b="0"/>
            <wp:docPr id="287" name="文本框 ejs1e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rPr/>
                        </w:pPr>
                        <w:r>
                          <w:rPr>
                            <w:rStyle w:val="mq9m3y"/>
                          </w:rPr>
                          <w:t>http://192.168.71.1:8087/prod-api/msgCode/createCode?content=123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  <w:r>
        <w:rPr/>
        <w:t>入参：</w:t>
      </w:r>
    </w:p>
    <w:p>
      <w:pPr>
        <w:pStyle w:val="74c451"/>
        <w:numPr/>
        <w:pBdr/>
        <w:rPr>
          <w:rStyle w:val="mq9m3y"/>
        </w:rPr>
      </w:pPr>
      <w:r>
        <w:rPr/>
        <w:drawing>
          <wp:inline distT="0" distB="0" distL="0" distR="0">
            <wp:extent cx="5732145" cy="5732145"/>
            <wp:effectExtent l="0" t="0" r="0" b="0"/>
            <wp:docPr id="289" name="文本框 sle6o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rPr>
                            <w:rStyle w:val="hrzkn6"/>
                          </w:rPr>
                        </w:pPr>
                        <w:r>
                          <w:rPr>
                            <w:rStyle w:val="hrzkn6"/>
                          </w:rPr>
                          <w:t>content   为二维码的内容</w:t>
                        </w:r>
                      </w:p>
                      <w:p>
                        <w:pPr>
                          <w:pStyle w:val="9fe4hf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rPr/>
      </w:pPr>
    </w:p>
    <w:p>
      <w:pPr>
        <w:pStyle w:val="74c451"/>
        <w:numPr/>
        <w:pBdr/>
        <w:rPr/>
      </w:pPr>
      <w:r>
        <w:rPr/>
        <w:t>返回：</w:t>
      </w:r>
    </w:p>
    <w:p>
      <w:pPr>
        <w:pStyle w:val="74c451"/>
        <w:numPr/>
        <w:rPr/>
      </w:pPr>
      <w:r>
        <w:rPr>
          <w:shd/>
        </w:rPr>
        <w:drawing>
          <wp:inline distT="0" distB="0" distL="0" distR="0">
            <wp:extent cx="5732145" cy="3745140"/>
            <wp:effectExtent l="0" t="0" r="0" b="0"/>
            <wp:docPr id="2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2" name="picture" descr="descript"/>
                    <pic:cNvPicPr/>
                  </pic:nvPicPr>
                  <pic:blipFill rotWithShape="true">
                    <a:blip r:embed="rId92"/>
                    <a:srcRect/>
                    <a:stretch/>
                  </pic:blipFill>
                  <pic:spPr>
                    <a:xfrm>
                      <a:off x="0" y="0"/>
                      <a:ext cx="5732145" cy="374514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4a7e48"/>
        <w:rPr/>
      </w:pPr>
      <w:r>
        <w:rPr/>
        <w:t>10.4 文字转MP3语音能力</w:t>
      </w:r>
    </w:p>
    <w:p>
      <w:pPr>
        <w:pStyle w:val="74c451"/>
        <w:numPr/>
        <w:pBdr/>
        <w:rPr/>
      </w:pPr>
      <w:r>
        <w:rPr/>
        <w:t>浏览器中输入：</w:t>
      </w:r>
    </w:p>
    <w:p>
      <w:pPr>
        <w:pStyle w:val="74c451"/>
        <w:pBdr/>
        <w:ind/>
        <w:rPr/>
      </w:pPr>
      <w:r>
        <w:rPr/>
        <w:drawing>
          <wp:inline distT="0" distB="0" distL="0" distR="0">
            <wp:extent cx="5732145" cy="5732145"/>
            <wp:effectExtent l="0" t="0" r="0" b="0"/>
            <wp:docPr id="294" name="文本框 ejs1e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/>
                        </w:pPr>
                        <w:r>
                          <w:rPr>
                            <w:rStyle w:val="mq9m3y"/>
                          </w:rPr>
                          <w:t>http://192.168.71.1:8087/prod-api/msgCode/textToVoid?text=我是孙悟空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pBdr/>
        <w:rPr/>
      </w:pPr>
      <w:r>
        <w:rPr/>
        <w:t>入参：</w:t>
      </w:r>
    </w:p>
    <w:p>
      <w:pPr>
        <w:pStyle w:val="74c451"/>
        <w:pBdr/>
        <w:ind/>
        <w:rPr>
          <w:rStyle w:val="mq9m3y"/>
        </w:rPr>
      </w:pPr>
      <w:r>
        <w:rPr/>
        <w:drawing>
          <wp:inline distT="0" distB="0" distL="0" distR="0">
            <wp:extent cx="5732145" cy="5732145"/>
            <wp:effectExtent l="0" t="0" r="0" b="0"/>
            <wp:docPr id="296" name="文本框 sle6o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32145" cy="573214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  <w:r>
                          <w:rPr>
                            <w:rStyle w:val="mq9m3y"/>
                          </w:rPr>
                          <w:t>text</w:t>
                        </w:r>
                        <w:r>
                          <w:rPr>
                            <w:rStyle w:val="hrzkn6"/>
                          </w:rPr>
                          <w:t xml:space="preserve">   为要生成语音的内容</w:t>
                        </w:r>
                      </w:p>
                      <w:p>
                        <w:pPr>
                          <w:pStyle w:val="9fe4hf"/>
                          <w:numPr/>
                          <w:rPr>
                            <w:rStyle w:val="hrzkn6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4c451"/>
        <w:numPr/>
        <w:rPr/>
      </w:pPr>
    </w:p>
    <w:p>
      <w:pPr>
        <w:pStyle w:val="74c451"/>
        <w:numPr/>
        <w:pBdr/>
        <w:rPr/>
      </w:pPr>
      <w:r>
        <w:rPr/>
        <w:t>返回：</w:t>
      </w:r>
    </w:p>
    <w:p>
      <w:pPr>
        <w:pStyle w:val="74c451"/>
        <w:numPr/>
        <w:pBdr/>
        <w:rPr/>
      </w:pPr>
      <w:r>
        <w:rPr/>
        <w:t>自动下载语音文件</w:t>
      </w: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1290090"/>
            <wp:effectExtent l="0" t="0" r="0" b="0"/>
            <wp:docPr id="2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9" name="picture" descr="descript"/>
                    <pic:cNvPicPr/>
                  </pic:nvPicPr>
                  <pic:blipFill rotWithShape="true">
                    <a:blip r:embed="rId93"/>
                    <a:stretch/>
                  </pic:blipFill>
                  <pic:spPr>
                    <a:xfrm>
                      <a:off x="0" y="0"/>
                      <a:ext cx="5732145" cy="12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</w:p>
    <w:p>
      <w:pPr>
        <w:pStyle w:val="74c451"/>
        <w:pBdr/>
        <w:rPr/>
      </w:pPr>
    </w:p>
    <w:p>
      <w:pPr>
        <w:pStyle w:val="4a7e48"/>
        <w:rPr/>
      </w:pPr>
      <w:r>
        <w:rPr/>
        <w:t>10.5抓取PDF文件中的图片能力</w:t>
      </w:r>
    </w:p>
    <w:p>
      <w:pPr>
        <w:pStyle w:val="74c451"/>
        <w:pBdr>
          <w:bottom/>
        </w:pBdr>
        <w:rPr/>
      </w:pPr>
      <w:r>
        <w:rPr/>
        <w:t>有时候，PDF是由多个图片组成的，且PDF不可修改。这个时候如果需要修改PDF的内容，又没有源文件的情况下，可以参考如下进行实现</w:t>
      </w:r>
    </w:p>
    <w:p>
      <w:pPr>
        <w:pStyle w:val="74c451"/>
        <w:pBdr/>
        <w:rPr/>
      </w:pPr>
      <w:r>
        <w:rPr>
          <w:rStyle w:val="b0f2d3"/>
        </w:rPr>
        <w:fldChar w:fldCharType="begin"/>
      </w:r>
      <w:r>
        <w:rPr>
          <w:rStyle w:val="b0f2d3"/>
        </w:rPr>
        <w:instrText>HYPERLINK https://mp.weixin.qq.com/s?__biz=Mzg2NDAzMzY1OA==&amp;mid=2247485337&amp;idx=1&amp;sn=9c9141feb5783ebf6f09104caa3dfbb0&amp;chksm=ce6ec98cf919409abb528fd1e9f577358110d0e5a63e12265f2241de09069c4dc26ba4f60519&amp;token=1771492290&amp;lang=zh_CN#rd normalLink \tdfe -10 \tdlt text \tdsub normalLink \tdkey vw7vwa</w:instrText>
      </w:r>
      <w:r>
        <w:rPr>
          <w:rStyle w:val="b0f2d3"/>
        </w:rPr>
        <w:fldChar w:fldCharType="separate"/>
      </w:r>
      <w:r>
        <w:rPr>
          <w:rStyle w:val="b0f2d3"/>
        </w:rPr>
        <w:t>具体java实现参考文档</w:t>
      </w:r>
      <w:r>
        <w:rPr>
          <w:rStyle w:val="b0f2d3"/>
        </w:rPr>
        <w:fldChar w:fldCharType="end"/>
      </w:r>
    </w:p>
    <w:p>
      <w:pPr>
        <w:pStyle w:val="74c451"/>
        <w:pBdr/>
        <w:rPr/>
      </w:pPr>
    </w:p>
    <w:p>
      <w:pPr>
        <w:pStyle w:val="4a7e48"/>
        <w:pBdr/>
        <w:rPr/>
      </w:pPr>
      <w:r>
        <w:rPr/>
        <w:t>10.6 数据加解密</w:t>
      </w:r>
    </w:p>
    <w:p>
      <w:pP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FF0000"/>
          <w:spacing w:val="0"/>
          <w:sz w:val="27"/>
          <w:u w:val="none"/>
          <w:shd w:val="clear" w:color="auto" w:fill="FDFDFE"/>
        </w:rPr>
        <w:t>text</w:t>
      </w: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05073B"/>
          <w:spacing w:val="0"/>
          <w:sz w:val="27"/>
          <w:u w:val="none"/>
          <w:shd w:val="clear" w:color="auto" w:fill="FDFDFE"/>
        </w:rPr>
        <w:t>为要加密的内容【可以是任何格式数据：json、字符串。。。。】</w:t>
      </w:r>
    </w:p>
    <w:p>
      <w:pPr>
        <w:pBdr>
          <w:bottom/>
        </w:pBd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FF0000"/>
          <w:spacing w:val="0"/>
          <w:sz w:val="27"/>
          <w:u w:val="none"/>
          <w:shd w:val="clear" w:color="auto" w:fill="FDFDFE"/>
        </w:rPr>
        <w:t>key</w:t>
      </w: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05073B"/>
          <w:spacing w:val="0"/>
          <w:sz w:val="27"/>
          <w:u w:val="none"/>
          <w:shd w:val="clear" w:color="auto" w:fill="FDFDFE"/>
        </w:rPr>
        <w:t>为32位长度的钥匙，加密解密都需要用到</w:t>
      </w:r>
    </w:p>
    <w:p>
      <w:pPr>
        <w:pBdr>
          <w:bottom/>
        </w:pBd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FF0000"/>
          <w:spacing w:val="0"/>
          <w:sz w:val="27"/>
          <w:u w:val="none"/>
          <w:shd w:val="clear" w:color="auto" w:fill="FDFDFE"/>
        </w:rPr>
        <w:t>appToken</w:t>
      </w:r>
      <w:r>
        <w:rPr>
          <w:rFonts w:ascii="PingFang-SC-Regular" w:hAnsi="PingFang-SC-Regular" w:eastAsia="PingFang-SC-Regular" w:cs="PingFang-SC-Regular"/>
          <w:b w:val="false"/>
          <w:i w:val="false"/>
          <w:strike w:val="false"/>
          <w:color w:val="05073B"/>
          <w:spacing w:val="0"/>
          <w:sz w:val="27"/>
          <w:u w:val="none"/>
          <w:shd w:val="clear" w:color="auto" w:fill="FDFDFE"/>
        </w:rPr>
        <w:t>为应用的密钥【可在能力平台进注册】</w:t>
      </w:r>
    </w:p>
    <w:p>
      <w:pPr>
        <w:pBdr>
          <w:bottom/>
        </w:pBd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加密：</w:t>
      </w:r>
    </w:p>
    <w:p>
      <w:pP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1、当你在聊天框中将文字“</w:t>
      </w: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052FF"/>
          <w:spacing w:val="0"/>
          <w:sz w:val="23"/>
          <w:u w:val="none"/>
          <w:shd w:val="clear" w:color="auto" w:fill="FDFDFE"/>
        </w:rPr>
        <w:t>加密内容</w:t>
      </w: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”输入发送后，程序会将文字进行加密变成一串字母和数字组成的字符串；</w:t>
      </w:r>
    </w:p>
    <w:p>
      <w:pP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2、程序会通过网络将加密后的字符串送到对方的电脑；</w:t>
      </w:r>
    </w:p>
    <w:p>
      <w:pPr>
        <w:pBdr>
          <w:bottom/>
        </w:pBd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3、对方电脑上的程序会接收到一长串无法识别的字符串</w:t>
      </w:r>
    </w:p>
    <w:p>
      <w:pPr>
        <w:snapToGrid/>
        <w:spacing w:line="420"/>
        <w:ind w:hanging="0"/>
        <w:rPr/>
      </w:pPr>
      <w:r>
        <w:rPr>
          <w:shd/>
        </w:rPr>
        <w:drawing>
          <wp:inline distT="0" distB="0" distL="0" distR="0">
            <wp:extent cx="5732145" cy="3522362"/>
            <wp:effectExtent l="0" t="0" r="0" b="0"/>
            <wp:docPr id="3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2" name="picture" descr="descript"/>
                    <pic:cNvPicPr/>
                  </pic:nvPicPr>
                  <pic:blipFill rotWithShape="true">
                    <a:blip r:embed="rId94"/>
                    <a:stretch/>
                  </pic:blipFill>
                  <pic:spPr>
                    <a:xfrm>
                      <a:off x="0" y="0"/>
                      <a:ext cx="5732145" cy="35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解密：</w:t>
      </w:r>
    </w:p>
    <w:p>
      <w:pP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4、收到一长串字符串后，对方电脑上按照的程序会对密文进行解密；</w:t>
      </w:r>
    </w:p>
    <w:p>
      <w:pPr>
        <w:snapToGrid/>
        <w:spacing w:line="420"/>
        <w:ind w:hanging="0"/>
        <w:rPr/>
      </w:pPr>
      <w:r>
        <w:rPr>
          <w:rFonts w:ascii="PingFang-SC-Regular" w:hAnsi="PingFang-SC-Regular" w:eastAsia="PingFang-SC-Regular" w:cs="PingFang-SC-Regular"/>
          <w:b/>
          <w:i w:val="false"/>
          <w:strike w:val="false"/>
          <w:color w:val="05073B"/>
          <w:spacing w:val="0"/>
          <w:sz w:val="23"/>
          <w:u w:val="none"/>
          <w:shd w:val="clear" w:color="auto" w:fill="FDFDFE"/>
        </w:rPr>
        <w:t>5、解密后，将正常的文字内容显示在聊天框；到此，完成了一次数据的传输</w:t>
      </w:r>
    </w:p>
    <w:p>
      <w:pPr>
        <w:snapToGrid/>
        <w:spacing w:line="420"/>
        <w:ind w:hanging="0"/>
        <w:rPr/>
      </w:pPr>
    </w:p>
    <w:p>
      <w:pPr>
        <w:pStyle w:val="74c451"/>
        <w:pBdr/>
        <w:rPr/>
      </w:pPr>
      <w:r>
        <w:rPr>
          <w:shd/>
        </w:rPr>
        <w:drawing>
          <wp:inline distT="0" distB="0" distL="0" distR="0">
            <wp:extent cx="5732145" cy="3157987"/>
            <wp:effectExtent l="0" t="0" r="0" b="0"/>
            <wp:docPr id="3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5" name="picture" descr="descript"/>
                    <pic:cNvPicPr/>
                  </pic:nvPicPr>
                  <pic:blipFill rotWithShape="true">
                    <a:blip r:embed="rId95"/>
                    <a:stretch/>
                  </pic:blipFill>
                  <pic:spPr>
                    <a:xfrm>
                      <a:off x="0" y="0"/>
                      <a:ext cx="5732145" cy="315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4c451"/>
        <w:pBdr/>
        <w:rPr/>
      </w:pPr>
      <w:r>
        <w:rPr>
          <w:rStyle w:val="b0f2d3"/>
        </w:rPr>
        <w:fldChar w:fldCharType="begin"/>
      </w:r>
      <w:r>
        <w:rPr>
          <w:rStyle w:val="b0f2d3"/>
        </w:rPr>
        <w:instrText>HYPERLINK https://mp.weixin.qq.com/s?__biz=Mzg2NDAzMzY1OA==&amp;mid=2247485410&amp;idx=1&amp;sn=18fc449c934ff07f696a067551dca5c4&amp;chksm=ce6ec9f7f91940e128bf108e26a0d041913010518fe8f72da43d252621c3749612f7ceebe29a&amp;token=925810093&amp;lang=zh_CN#rd normalLink \tdfe -10 \tdlt text \tdsub normalLink \tdkey 6dgzb9</w:instrText>
      </w:r>
      <w:r>
        <w:rPr>
          <w:rStyle w:val="b0f2d3"/>
        </w:rPr>
        <w:fldChar w:fldCharType="separate"/>
      </w:r>
      <w:r>
        <w:rPr>
          <w:rStyle w:val="b0f2d3"/>
        </w:rPr>
        <w:t>参考文档</w:t>
      </w:r>
      <w:r>
        <w:rPr>
          <w:rStyle w:val="b0f2d3"/>
        </w:rPr>
        <w:fldChar w:fldCharType="end"/>
      </w:r>
    </w:p>
    <w:p>
      <w:pPr>
        <w:pStyle w:val="74c451"/>
        <w:pBdr/>
        <w:rPr/>
      </w:pPr>
    </w:p>
    <w:p>
      <w:pPr>
        <w:pStyle w:val="5b3174"/>
        <w:rPr/>
      </w:pPr>
      <w:r>
        <w:rPr/>
        <w:t>十一、AI能力</w:t>
      </w:r>
    </w:p>
    <w:p>
      <w:pPr>
        <w:pStyle w:val="74c451"/>
        <w:pBdr/>
        <w:rPr/>
      </w:pPr>
      <w:r>
        <w:rPr/>
        <w:t>图片压缩</w:t>
      </w:r>
    </w:p>
    <w:p>
      <w:pPr>
        <w:pStyle w:val="74c451"/>
        <w:pBdr/>
        <w:rPr/>
      </w:pPr>
      <w:r>
        <w:rPr/>
        <w:t>OCR通用场景识别</w:t>
      </w:r>
    </w:p>
    <w:p>
      <w:pPr>
        <w:pStyle w:val="74c451"/>
        <w:rPr/>
      </w:pPr>
      <w:r>
        <w:rPr/>
        <w:t>参考</w:t>
      </w:r>
    </w:p>
    <w:sectPr>
      <w:pgSz w:w="11907" w:h="16839" w:code="9"/>
      <w:pgMar w:top="1440" w:right="1440" w:bottom="1440" w:left="144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Subtitle" w:uiPriority="11" w:semiHidden="false" w:unhideWhenUsed="false" w:qFormat="true"/>
    <w:lsdException w:name="Title" w:uiPriority="10" w:semiHidden="false" w:unhideWhenUsed="false" w:qFormat="true"/>
    <w:lsdException w:name="Emphasis" w:uiPriority="20" w:semiHidden="false" w:unhideWhenUsed="false" w:qFormat="true"/>
    <w:lsdException w:name="heading 1" w:uiPriority="9" w:semiHidden="false" w:unhideWhenUsed="false" w:qFormat="true"/>
    <w:lsdException w:name="Default Paragraph Font" w:uiPriority="1"/>
    <w:lsdException w:name="heading 3" w:uiPriority="9" w:qFormat="true"/>
    <w:lsdException w:name="Normal" w:uiPriority="0" w:semiHidden="false" w:unhideWhenUsed="false" w:qFormat="true"/>
    <w:lsdException w:name="heading 2" w:uiPriority="9" w:qFormat="true"/>
    <w:lsdException w:name="heading 4" w:uiPriority="9" w:qFormat="true"/>
    <w:lsdException w:name="Table Grid" w:uiPriority="59" w:semiHidden="false" w:unhideWhenUsed="false"/>
  </w:latentStyles>
  <w:style w:type="character" w:styleId="1anceu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b0f2d3">
    <w:name w:val="Hyperlink"/>
    <w:basedOn w:val="e65910"/>
    <w:uiPriority w:val="99"/>
    <w:unhideWhenUsed/>
    <w:rPr>
      <w:color w:val="0000FF" w:themeColor="hyperlink"/>
      <w:u w:val="single"/>
    </w:rPr>
  </w:style>
  <w:style w:type="paragraph" w:styleId="9406f1">
    <w:name w:val="Subtitle"/>
    <w:basedOn w:val="74c451"/>
    <w:next w:val="74c451"/>
    <w:link w:val="fa1129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w9zm3z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74c451" w:default="true">
    <w:name w:val="Normal"/>
    <w:qFormat/>
    <w:rsid w:val="004A3277"/>
  </w:style>
  <w:style w:type="character" w:styleId="e65910" w:default="true">
    <w:name w:val="Default Paragraph Font"/>
    <w:uiPriority w:val="1"/>
    <w:semiHidden/>
    <w:unhideWhenUsed/>
  </w:style>
  <w:style w:type="character" w:styleId="b380fx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8c910f" w:customStyle="true">
    <w:name w:val="Title Char"/>
    <w:basedOn w:val="e65910"/>
    <w:link w:val="dc4c52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45b7e1" w:customStyle="true">
    <w:name w:val="Header Char"/>
    <w:basedOn w:val="e65910"/>
    <w:link w:val="86bc54"/>
    <w:uiPriority w:val="99"/>
    <w:rsid w:val="00841CD9"/>
  </w:style>
  <w:style w:type="paragraph" w:styleId="155194">
    <w:name w:val="Normal Indent"/>
    <w:basedOn w:val="74c451"/>
    <w:uiPriority w:val="99"/>
    <w:unhideWhenUsed/>
    <w:rsid w:val="00841CD9"/>
    <w:pPr>
      <w:ind w:left="720"/>
    </w:pPr>
  </w:style>
  <w:style w:type="character" w:styleId="8041a0" w:customStyle="true">
    <w:name w:val="Heading 4 Char"/>
    <w:basedOn w:val="e65910"/>
    <w:link w:val="00654d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2it21d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00654d">
    <w:name w:val="heading 4"/>
    <w:basedOn w:val="74c451"/>
    <w:next w:val="74c451"/>
    <w:link w:val="8041a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dc4c52">
    <w:name w:val="Title"/>
    <w:basedOn w:val="74c451"/>
    <w:next w:val="74c451"/>
    <w:link w:val="8c910f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5b3174">
    <w:name w:val="heading 1"/>
    <w:basedOn w:val="74c451"/>
    <w:next w:val="74c451"/>
    <w:link w:val="639709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>
    <w:basedOn w:val=""/>
    <w:pPr/>
    <w:rPr>
      <w:rFonts w:ascii="Monaco" w:hAnsi="Monaco" w:eastAsia="Monaco" w:cs="Monaco"/>
      <w:sz w:val="21"/>
    </w:rPr>
  </w:style>
  <w:style w:type="paragraph" w:styleId="86bc54">
    <w:name w:val="header"/>
    <w:basedOn w:val="74c451"/>
    <w:link w:val="45b7e1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lkligw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5394cd">
    <w:name w:val="Emphasis"/>
    <w:basedOn w:val="e65910"/>
    <w:uiPriority w:val="20"/>
    <w:qFormat/>
    <w:rsid w:val="00D1197D"/>
    <w:rPr>
      <w:i/>
      <w:iCs/>
    </w:rPr>
  </w:style>
  <w:style w:type="character" w:styleId="200oc7">
    <w:name w:val="melo-codeblock-Normal-property"/>
    <w:basedOn w:val="mq9m3y"/>
    <w:next w:val="5633fb"/>
    <w:rPr>
      <w:color w:val="990055"/>
    </w:rPr>
  </w:style>
  <w:style w:type="paragraph" w:styleId="4a7e48">
    <w:name w:val="heading 2"/>
    <w:basedOn w:val="74c451"/>
    <w:next w:val="74c451"/>
    <w:link w:val="66f46c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9fe4hf">
    <w:name w:val="melo-codeblock-Base-theme-para"/>
    <w:basedOn w:val="74c451"/>
    <w:next w:val="5633fb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mq9m3y">
    <w:name w:val="melo-codeblock-Base-theme-char"/>
    <w:basedOn w:val=""/>
    <w:next w:val="5633fb"/>
    <w:pPr/>
    <w:rPr>
      <w:rFonts w:ascii="Monaco" w:hAnsi="Monaco" w:eastAsia="Monaco" w:cs="Monaco"/>
      <w:color w:val="000000"/>
      <w:sz w:val="21"/>
    </w:rPr>
  </w:style>
  <w:style w:type="character" w:styleId="6ee6at">
    <w:name w:val="melo-codeblock-Normal-constant"/>
    <w:basedOn w:val="mq9m3y"/>
    <w:next w:val="5633fb"/>
    <w:rPr>
      <w:color w:val="990055"/>
    </w:rPr>
  </w:style>
  <w:style w:type="table" w:styleId="b77c8a">
    <w:name w:val="Table Grid"/>
    <w:basedOn w:val="8fa6c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a41e0">
    <w:name w:val="heading 5"/>
    <w:basedOn w:val="74c451"/>
    <w:next w:val="74c451"/>
    <w:link w:val="0a6772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styleId="tbmkbt">
    <w:name w:val="melo-codeblock-Normal-punctuation"/>
    <w:basedOn w:val="mq9m3y"/>
    <w:next w:val="5633fb"/>
    <w:rPr>
      <w:color w:val="999999"/>
    </w:rPr>
  </w:style>
  <w:style w:type="table" w:styleId="8fa6c0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66f46c" w:customStyle="true">
    <w:name w:val="Heading 2 Char"/>
    <w:basedOn w:val="e65910"/>
    <w:link w:val="4a7e48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39709" w:customStyle="true">
    <w:name w:val="Heading 1 Char"/>
    <w:basedOn w:val="e65910"/>
    <w:link w:val="5b3174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95039">
    <w:name w:val="caption"/>
    <w:basedOn w:val="74c451"/>
    <w:next w:val="74c451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5633fb"/>
  <w:style w:type="character" w:styleId="fa1129" w:customStyle="true">
    <w:name w:val="Subtitle Char"/>
    <w:basedOn w:val="e65910"/>
    <w:link w:val="9406f1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3e5554">
    <w:name w:val="heading 3"/>
    <w:basedOn w:val="74c451"/>
    <w:next w:val="74c451"/>
    <w:link w:val="5eeb64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character" w:styleId="5eeb64" w:customStyle="true">
    <w:name w:val="Heading 3 Char"/>
    <w:basedOn w:val="e65910"/>
    <w:link w:val="3e5554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xch0m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2sctpw">
    <w:name w:val="melo-codeblock-Normal-number"/>
    <w:basedOn w:val="mq9m3y"/>
    <w:next w:val="5633fb"/>
    <w:rPr>
      <w:color w:val="990055"/>
    </w:rPr>
  </w:style>
  <w:style w:type="character" w:styleId="oldb79">
    <w:name w:val="melo-codeblock-Normal-property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fh4pbk">
    <w:name w:val="melo-codeblock-Normal-string"/>
    <w:basedOn w:val="mq9m3y"/>
    <w:next w:val="5633fb"/>
    <w:rPr>
      <w:color w:val="669900"/>
    </w:rPr>
  </w:style>
</w:styles>
</file>

<file path=word/_rels/document.xml.rels><?xml version="1.0" encoding="UTF-8" standalone="yes"?><Relationships xmlns="http://schemas.openxmlformats.org/package/2006/relationships"><Relationship Id="rId95" Type="http://schemas.openxmlformats.org/officeDocument/2006/relationships/image" Target="media/image93.png" /><Relationship Id="rId94" Type="http://schemas.openxmlformats.org/officeDocument/2006/relationships/image" Target="media/image92.png" /><Relationship Id="rId88" Type="http://schemas.openxmlformats.org/officeDocument/2006/relationships/image" Target="media/image86.png" /><Relationship Id="rId87" Type="http://schemas.openxmlformats.org/officeDocument/2006/relationships/image" Target="media/image85.png" /><Relationship Id="rId86" Type="http://schemas.openxmlformats.org/officeDocument/2006/relationships/image" Target="media/image84.png" /><Relationship Id="rId85" Type="http://schemas.openxmlformats.org/officeDocument/2006/relationships/image" Target="media/image83.png" /><Relationship Id="rId83" Type="http://schemas.openxmlformats.org/officeDocument/2006/relationships/image" Target="media/image81.png" /><Relationship Id="rId82" Type="http://schemas.openxmlformats.org/officeDocument/2006/relationships/image" Target="media/image80.png" /><Relationship Id="rId81" Type="http://schemas.openxmlformats.org/officeDocument/2006/relationships/image" Target="media/image79.png" /><Relationship Id="rId80" Type="http://schemas.openxmlformats.org/officeDocument/2006/relationships/image" Target="media/image78.png" /><Relationship Id="rId8" Type="http://schemas.openxmlformats.org/officeDocument/2006/relationships/image" Target="media/image6.png" /><Relationship Id="rId4" Type="http://schemas.openxmlformats.org/officeDocument/2006/relationships/image" Target="media/image2.png" /><Relationship Id="rId38" Type="http://schemas.openxmlformats.org/officeDocument/2006/relationships/image" Target="media/image36.png" /><Relationship Id="rId79" Type="http://schemas.openxmlformats.org/officeDocument/2006/relationships/image" Target="media/image77.png" /><Relationship Id="rId33" Type="http://schemas.openxmlformats.org/officeDocument/2006/relationships/image" Target="media/image31.png" /><Relationship Id="rId31" Type="http://schemas.openxmlformats.org/officeDocument/2006/relationships/image" Target="media/image29.png" /><Relationship Id="rId56" Type="http://schemas.openxmlformats.org/officeDocument/2006/relationships/image" Target="media/image54.png" /><Relationship Id="rId89" Type="http://schemas.openxmlformats.org/officeDocument/2006/relationships/image" Target="media/image87.png" /><Relationship Id="rId50" Type="http://schemas.openxmlformats.org/officeDocument/2006/relationships/image" Target="media/image48.png" /><Relationship Id="rId20" Type="http://schemas.openxmlformats.org/officeDocument/2006/relationships/image" Target="media/image18.png" /><Relationship Id="rId30" Type="http://schemas.openxmlformats.org/officeDocument/2006/relationships/image" Target="media/image28.png" /><Relationship Id="rId13" Type="http://schemas.openxmlformats.org/officeDocument/2006/relationships/image" Target="media/image11.png" /><Relationship Id="rId53" Type="http://schemas.openxmlformats.org/officeDocument/2006/relationships/image" Target="media/image51.png" /><Relationship Id="rId23" Type="http://schemas.openxmlformats.org/officeDocument/2006/relationships/image" Target="media/image21.png" /><Relationship Id="rId47" Type="http://schemas.openxmlformats.org/officeDocument/2006/relationships/image" Target="media/image45.png" /><Relationship Id="rId93" Type="http://schemas.openxmlformats.org/officeDocument/2006/relationships/image" Target="media/image91.png" /><Relationship Id="rId84" Type="http://schemas.openxmlformats.org/officeDocument/2006/relationships/image" Target="media/image82.png" /><Relationship Id="rId14" Type="http://schemas.openxmlformats.org/officeDocument/2006/relationships/image" Target="media/image12.png" /><Relationship Id="rId39" Type="http://schemas.openxmlformats.org/officeDocument/2006/relationships/image" Target="media/image37.png" /><Relationship Id="rId40" Type="http://schemas.openxmlformats.org/officeDocument/2006/relationships/image" Target="media/image38.png" /><Relationship Id="rId16" Type="http://schemas.openxmlformats.org/officeDocument/2006/relationships/image" Target="media/image14.png" /><Relationship Id="rId12" Type="http://schemas.openxmlformats.org/officeDocument/2006/relationships/image" Target="media/image10.png" /><Relationship Id="rId66" Type="http://schemas.openxmlformats.org/officeDocument/2006/relationships/image" Target="media/image64.png" /><Relationship Id="rId11" Type="http://schemas.openxmlformats.org/officeDocument/2006/relationships/image" Target="media/image9.png" /><Relationship Id="rId21" Type="http://schemas.openxmlformats.org/officeDocument/2006/relationships/image" Target="media/image19.png" /><Relationship Id="rId92" Type="http://schemas.openxmlformats.org/officeDocument/2006/relationships/image" Target="media/image90.png" /><Relationship Id="rId90" Type="http://schemas.openxmlformats.org/officeDocument/2006/relationships/image" Target="media/image88.png" /><Relationship Id="rId18" Type="http://schemas.openxmlformats.org/officeDocument/2006/relationships/image" Target="media/image16.png" /><Relationship Id="rId27" Type="http://schemas.openxmlformats.org/officeDocument/2006/relationships/image" Target="media/image25.png" /><Relationship Id="rId48" Type="http://schemas.openxmlformats.org/officeDocument/2006/relationships/image" Target="media/image46.png" /><Relationship Id="rId22" Type="http://schemas.openxmlformats.org/officeDocument/2006/relationships/image" Target="media/image20.png" /><Relationship Id="rId28" Type="http://schemas.openxmlformats.org/officeDocument/2006/relationships/image" Target="media/image26.png" /><Relationship Id="rId68" Type="http://schemas.openxmlformats.org/officeDocument/2006/relationships/image" Target="media/image66.png" /><Relationship Id="rId15" Type="http://schemas.openxmlformats.org/officeDocument/2006/relationships/image" Target="media/image13.png" /><Relationship Id="rId34" Type="http://schemas.openxmlformats.org/officeDocument/2006/relationships/image" Target="media/image32.png" /><Relationship Id="rId17" Type="http://schemas.openxmlformats.org/officeDocument/2006/relationships/image" Target="media/image15.png" /><Relationship Id="rId44" Type="http://schemas.openxmlformats.org/officeDocument/2006/relationships/image" Target="media/image42.png" /><Relationship Id="rId61" Type="http://schemas.openxmlformats.org/officeDocument/2006/relationships/image" Target="media/image59.png" /><Relationship Id="rId36" Type="http://schemas.openxmlformats.org/officeDocument/2006/relationships/image" Target="media/image34.png" /><Relationship Id="rId3" Type="http://schemas.openxmlformats.org/officeDocument/2006/relationships/image" Target="media/image1.jpg" /><Relationship Id="rId51" Type="http://schemas.openxmlformats.org/officeDocument/2006/relationships/image" Target="media/image49.png" /><Relationship Id="rId19" Type="http://schemas.openxmlformats.org/officeDocument/2006/relationships/image" Target="media/image17.png" /><Relationship Id="rId70" Type="http://schemas.openxmlformats.org/officeDocument/2006/relationships/image" Target="media/image68.png" /><Relationship Id="rId24" Type="http://schemas.openxmlformats.org/officeDocument/2006/relationships/image" Target="media/image22.png" /><Relationship Id="rId2" Type="http://schemas.openxmlformats.org/officeDocument/2006/relationships/fontTable" Target="fontTable.xml" /><Relationship Id="rId91" Type="http://schemas.openxmlformats.org/officeDocument/2006/relationships/image" Target="media/image89.png" /><Relationship Id="rId10" Type="http://schemas.openxmlformats.org/officeDocument/2006/relationships/image" Target="media/image8.png" /><Relationship Id="rId76" Type="http://schemas.openxmlformats.org/officeDocument/2006/relationships/image" Target="media/image74.png" /><Relationship Id="rId1" Type="http://schemas.openxmlformats.org/officeDocument/2006/relationships/settings" Target="settings.xml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26" Type="http://schemas.openxmlformats.org/officeDocument/2006/relationships/image" Target="media/image24.png" /><Relationship Id="rId35" Type="http://schemas.openxmlformats.org/officeDocument/2006/relationships/image" Target="media/image33.png" /><Relationship Id="rId43" Type="http://schemas.openxmlformats.org/officeDocument/2006/relationships/image" Target="media/image41.png" /><Relationship Id="rId9" Type="http://schemas.openxmlformats.org/officeDocument/2006/relationships/image" Target="media/image7.png" /><Relationship Id="rId45" Type="http://schemas.openxmlformats.org/officeDocument/2006/relationships/image" Target="media/image43.png" /><Relationship Id="rId29" Type="http://schemas.openxmlformats.org/officeDocument/2006/relationships/image" Target="media/image27.png" /><Relationship Id="rId6" Type="http://schemas.openxmlformats.org/officeDocument/2006/relationships/image" Target="media/image4.png" /><Relationship Id="rId46" Type="http://schemas.openxmlformats.org/officeDocument/2006/relationships/image" Target="media/image44.png" /><Relationship Id="rId55" Type="http://schemas.openxmlformats.org/officeDocument/2006/relationships/image" Target="media/image53.png" /><Relationship Id="rId49" Type="http://schemas.openxmlformats.org/officeDocument/2006/relationships/image" Target="media/image47.png" /><Relationship Id="rId69" Type="http://schemas.openxmlformats.org/officeDocument/2006/relationships/image" Target="media/image67.png" /><Relationship Id="rId52" Type="http://schemas.openxmlformats.org/officeDocument/2006/relationships/image" Target="media/image50.png" /><Relationship Id="rId32" Type="http://schemas.openxmlformats.org/officeDocument/2006/relationships/image" Target="media/image30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0" Type="http://schemas.openxmlformats.org/officeDocument/2006/relationships/styles" Target="styles.xml" /><Relationship Id="rId75" Type="http://schemas.openxmlformats.org/officeDocument/2006/relationships/image" Target="media/image73.png" /><Relationship Id="rId25" Type="http://schemas.openxmlformats.org/officeDocument/2006/relationships/image" Target="media/image23.png" /><Relationship Id="rId59" Type="http://schemas.openxmlformats.org/officeDocument/2006/relationships/image" Target="media/image57.png" /><Relationship Id="rId60" Type="http://schemas.openxmlformats.org/officeDocument/2006/relationships/image" Target="media/image58.png" /><Relationship Id="rId67" Type="http://schemas.openxmlformats.org/officeDocument/2006/relationships/image" Target="media/image65.png" /><Relationship Id="rId62" Type="http://schemas.openxmlformats.org/officeDocument/2006/relationships/image" Target="media/image60.png" /><Relationship Id="rId72" Type="http://schemas.openxmlformats.org/officeDocument/2006/relationships/image" Target="media/image70.png" /><Relationship Id="rId37" Type="http://schemas.openxmlformats.org/officeDocument/2006/relationships/image" Target="media/image35.png" /><Relationship Id="rId63" Type="http://schemas.openxmlformats.org/officeDocument/2006/relationships/image" Target="media/image61.png" /><Relationship Id="rId7" Type="http://schemas.openxmlformats.org/officeDocument/2006/relationships/image" Target="media/image5.png" /><Relationship Id="rId64" Type="http://schemas.openxmlformats.org/officeDocument/2006/relationships/image" Target="media/image62.png" /><Relationship Id="rId5" Type="http://schemas.openxmlformats.org/officeDocument/2006/relationships/image" Target="media/image3.png" /><Relationship Id="rId71" Type="http://schemas.openxmlformats.org/officeDocument/2006/relationships/image" Target="media/image69.png" /><Relationship Id="rId54" Type="http://schemas.openxmlformats.org/officeDocument/2006/relationships/image" Target="media/image52.png" /><Relationship Id="rId73" Type="http://schemas.openxmlformats.org/officeDocument/2006/relationships/image" Target="media/image71.png" /><Relationship Id="rId65" Type="http://schemas.openxmlformats.org/officeDocument/2006/relationships/image" Target="media/image63.png" /><Relationship Id="rId74" Type="http://schemas.openxmlformats.org/officeDocument/2006/relationships/image" Target="media/image72.png" /><Relationship Id="rId77" Type="http://schemas.openxmlformats.org/officeDocument/2006/relationships/image" Target="media/image75.png" /><Relationship Id="rId78" Type="http://schemas.openxmlformats.org/officeDocument/2006/relationships/image" Target="media/image76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2025-05-03T07:31:16Z</dcterms:created>
  <dcterms:modified xsi:type="dcterms:W3CDTF">2025-05-03T07:31:16Z</dcterms:modified>
</cp:coreProperties>
</file>