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附录</w:t>
      </w:r>
    </w:p>
    <w:p>
      <w:p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一.单片机程序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主函数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//包含显示、初始化、和传感器读数程序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int main(void)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{</w:t>
      </w:r>
    </w:p>
    <w:p>
      <w:pPr>
        <w:ind w:firstLine="180" w:firstLineChars="10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uint32_t CO2Data,TVOCData;//定义CO2浓度变量与TVOC浓度变量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uint16_t temperature;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uint16_t humidity;</w:t>
      </w:r>
    </w:p>
    <w:p>
      <w:pPr>
        <w:ind w:firstLine="180" w:firstLineChars="10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unsigned long sgp30_dat;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HAL_Init();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SystemClock_Config();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MX_GPIO_Init();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MX_DMA_Init();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MX_USART1_UART_Init();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MX_TIM6_Init();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MX_SPI2_Init();</w:t>
      </w:r>
    </w:p>
    <w:p>
      <w:pPr>
        <w:ind w:firstLine="180" w:firstLineChars="10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HAL_UART_Receive_DMA(&amp;huart1,aRxBuffer,1);  //串口DMA初始化</w:t>
      </w:r>
    </w:p>
    <w:p>
      <w:pPr>
        <w:ind w:firstLine="180" w:firstLineChars="10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OLED_Init();    //OLED初始化</w:t>
      </w:r>
    </w:p>
    <w:p>
      <w:pPr>
        <w:ind w:firstLine="180" w:firstLineChars="100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Show_Str(0, 2,"Initializing...", 16, 0);  //显示初始化中...</w:t>
      </w:r>
    </w:p>
    <w:p>
      <w:pPr>
        <w:ind w:firstLine="180" w:firstLineChars="100"/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p>
      <w:pPr>
        <w:ind w:firstLine="180" w:firstLineChars="10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//DHT11初始化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while(DHT11_Init()){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HAL_Delay(500);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}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//初始化SGP30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SGP30_Init();  </w:t>
      </w:r>
    </w:p>
    <w:p>
      <w:pPr>
        <w:ind w:firstLine="180" w:firstLineChars="10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HAL_Delay(100);</w:t>
      </w:r>
    </w:p>
    <w:p>
      <w:pPr>
        <w:ind w:firstLine="180" w:firstLineChars="10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SGP30_Write(0x20,0x08);</w:t>
      </w:r>
    </w:p>
    <w:p>
      <w:pPr>
        <w:ind w:firstLine="180" w:firstLineChars="10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sgp30_dat = SGP30_Read();//读取SGP30的值</w:t>
      </w:r>
    </w:p>
    <w:p>
      <w:pPr>
        <w:ind w:firstLine="180" w:firstLineChars="10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CO2Data = (sgp30_dat &amp; 0xffff0000) &gt;&gt; 16;</w:t>
      </w:r>
    </w:p>
    <w:p>
      <w:pPr>
        <w:ind w:firstLine="180" w:firstLineChars="10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TVOCData = sgp30_dat &amp; 0x0000ffff;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</w:p>
    <w:p>
      <w:pPr>
        <w:ind w:left="210" w:leftChars="100" w:firstLine="0" w:firstLineChars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//SGP30模块开机需要一定时间初始化，在初始化阶段读取的CO2浓度为400ppm，TVOC为0ppd且恒定不变，因此上电后每隔500ms读取一次</w:t>
      </w:r>
    </w:p>
    <w:p>
      <w:pPr>
        <w:ind w:left="210" w:leftChars="100" w:firstLine="0" w:firstLineChars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//SGP30模块的值，如果CO2浓度为400ppm，TVOC为0ppd，则屏幕闪烁显示“正在检测中...”，直到SGP30模块初始化完成。</w:t>
      </w:r>
    </w:p>
    <w:p>
      <w:pPr>
        <w:ind w:firstLine="180" w:firstLineChars="10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while(CO2Data == 400 &amp;&amp; TVOCData == 0)</w:t>
      </w:r>
    </w:p>
    <w:p>
      <w:pPr>
        <w:ind w:firstLine="180" w:firstLineChars="10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{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SGP30_Write(0x20,0x08);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sgp30_dat = SGP30_Read();//读取SGP30的值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CO2Data = (sgp30_dat &amp; 0xffff0000) &gt;&gt; 16;//取出CO2浓度值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TVOCData = sgp30_dat &amp; 0x0000ffff;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//取出TVOC值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HAL_Delay(500);</w:t>
      </w:r>
    </w:p>
    <w:p>
      <w:pPr>
        <w:ind w:firstLine="180" w:firstLineChars="10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}</w:t>
      </w:r>
    </w:p>
    <w:p>
      <w:pPr>
        <w:ind w:firstLine="180" w:firstLineChars="10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OLED_Clear();    //清屏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while (1)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{</w:t>
      </w:r>
    </w:p>
    <w:p>
      <w:p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DHT11_Read_Data(&amp;temperature,&amp;humidity);   //读取温度湿度值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   SGP30_Write(0x20,0x08);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sgp30_dat = SGP30_Read();//读取SGP30的值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CO2Data = (sgp30_dat &amp; 0xffff0000) &gt;&gt; 16;//取出CO2浓度值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printf("%02d%1d",temperature&gt;&gt;8,temperature&amp;0xff);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printf("%02d%1d",humidity&gt;&gt;8,humidity&amp;0xff);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printf("%03d",CO2Data);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HAL_GPIO_TogglePin(GPIOA,GPIO_PIN_6);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</w:p>
    <w:p>
      <w:pPr>
        <w:ind w:firstLine="42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//OLED显示</w:t>
      </w:r>
    </w:p>
    <w:p>
      <w:pPr>
        <w:ind w:firstLine="42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//温度显示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Show_Str(4, 1,"temp:", 16, 0);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OLED_ShowNum(40,1,temperature&gt;&gt;8,3,16);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Show_Str(64, 1,".", 16, 0);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OLED_ShowNum(72,1,temperature&amp;0xff,1,16);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Show_Str(84,1,"℃", 16, 0);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  //湿度显示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Show_Str(4, 3,"humi:", 16, 0);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OLED_ShowNum(40,3,humidity&gt;&gt;8,3,16);</w:t>
      </w:r>
    </w:p>
    <w:p>
      <w:pPr>
        <w:ind w:firstLine="360" w:firstLineChars="20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Show_Str(64, 3,".", 16, 0);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OLED_ShowNum(72,3,humidity&amp;0xff,1,16);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Show_Str(84, 3,"%RH", 16, 0);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  //CO2浓度显示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Show_Str(4, 5,"CO2:", 16, 0);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OLED_ShowNum(40,5,CO2Data,3,16);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Show_Str(70, 5,"PPM", 16, 0);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</w:p>
    <w:p>
      <w:p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  HAL_Delay(1000);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//延时1s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}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}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DHT11初始化程序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//初始化DHT11的IO口 DQ 同时检测DHT11的存在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//返回1:不存在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//返回0:存在     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uint8_t DHT11_Init(void)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{ 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DHT11_Rst();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return DHT11_Check();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//复位DHT11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void DHT11_Rst(void)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{                 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DHT11_IO_OUT(); 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//设置为输出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DHT11_DQ_OUT_LOW; 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//拉低DQ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HAL_Delay(20);    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//拉低至少18ms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DHT11_DQ_OUT_HIGH; 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//DQ=1 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delay_us(30);     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//主机拉高20~40us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//等待DHT11的回应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//返回1:未检测到DHT11的存在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//返回0:存在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uint8_t DHT11_Check(void) 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{   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uint8_t retry=0;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DHT11_IO_IN();      //设置为输出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while (DHT11_DQ_IN&amp;&amp;retry&lt;100)//DHT11会拉低40~80us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retry++;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delay_us(1);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};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if(retry&gt;=100)return 1;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else retry=0;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while (!DHT11_DQ_IN&amp;&amp;retry&lt;100)//DHT11拉低后会再次拉高40~80us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retry++;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delay_us(1);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if(retry&gt;=100)return 1;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3.DHT11测量程序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//从DHT11读取一次数据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//返回值：0,正常;1,读取失败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uint8_t DHT11_Read_Data(uint16_t *temp,uint16_t *humi)    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{        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uint8_t buf[5];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uint8_t i;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DHT11_Rst();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if(DHT11_Check()==0)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for(i=0;i&lt;5;i++)//读取40位数据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buf[i]=DHT11_Read_Byte();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if((buf[0]+buf[1]+buf[2]+buf[3])==buf[4])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*humi=(buf[0]&lt;&lt;8) + buf[1];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*temp=(buf[2]&lt;&lt;8) + buf[3];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}else return 1;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return 0;</w:t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4.SGP30模块初始化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//初始化IIC接口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void SGP30_Init(void)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 SGP30_Write(0x20, 0x03);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5.SGP30模块测量CO2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uint32_t SGP30_Read(void)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  uint32_t dat;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  uint8_t crc;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  SGP30_IIC_Start();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  SGP30_IIC_Send_Byte(SGP30_read); //发送器件地址+读指令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  SGP30_IIC_Wait_Ack();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  dat = SGP30_IIC_Read_Byte(1);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  dat &lt;&lt;= 8;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  dat += SGP30_IIC_Read_Byte(1);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  crc = SGP30_IIC_Read_Byte(1); //crc数据，舍去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  crc = crc;  //为了不让出现编译警告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  dat &lt;&lt;= 8;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  dat += SGP30_IIC_Read_Byte(1);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  dat &lt;&lt;= 8;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  dat += SGP30_IIC_Read_Byte(0);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  SGP30_IIC_Stop();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 xml:space="preserve">  return(dat);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Matlab GUI程序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1.串口接收及显示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properties (Access = public)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COM;    % 端口号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s  ;    %端口设置句柄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RX_num; %接收统计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TX_num; %发送统计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RX_once;%一次接收的数据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RX_Date;%接收的所以数据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is_open;%是否打开串口标志位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end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methods (Access = public)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function  EveBytesAvailableFcn(app, src, event)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global i;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n = src.BytesAvailable;%获取接收到的字符个数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if n&gt;0%n&gt;0才继续执行，因为0为0也会触发中断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app.RX_num=app.RX_num+n;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%app.Label_RX.Text=num2str(app.RX_num);%将数字转化为字符串输出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app.RX_once=fread(src,n,'uchar');%读取函数，读取后矩阵为一列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app.RX_Date =strcat(app.RX_Date, app.RX_once');%字符串拼接，需要转置化为一行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%app.ReceiveView.Value= app.RX_Date;%textarea的设置格式为cell,或单行字符串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%温度显示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temp=floor(str2double(app.RX_Date)/1000000)*0.1;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app.Temp.Value=temp;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app.Gauge_Temp.Value=temp;</w:t>
      </w:r>
    </w:p>
    <w:p>
      <w:pPr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%温度最低最高值判断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if temp&gt;=str2double(app.TextArea_Temp.Value)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    app.Lamp_Temp.Color="1.00,0.00,0.00";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else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    app.Lamp_Temp.Color="0.00,1.00,0.00";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end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if temp&lt;=str2double(app.TextArea_Temp_2.Value)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    app.Lamp_Temp_2.Color="1.00,0.00,0.00";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else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    app.Lamp_Temp_2.Color="0.00,1.00,0.00";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end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%湿度显示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humi=mod((floor(str2double(app.RX_Date)/1000)),1000)*0.1;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app.Humi.Value=humi;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app.Gauge_Humi.Value=humi;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%波形显示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plot(app.UIAxes,i,temp,'r.');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plot(app.UIAxes_2,i,humi,'b.');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if i==20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    i=0;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    cla(app.UIAxes);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    cla(app.UIAxes_2);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else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    hold(app.UIAxes,'on');   % 这样就可以hold住了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    hold(app.UIAxes_2,'on');   % 这样就可以hold住了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    i=i+1;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End</w:t>
      </w:r>
    </w:p>
    <w:p>
      <w:pPr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 %湿度最低最高值判断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if humi&gt;=str2double(app.TextArea_Humi.Value)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    app.Lamp_Humi.Color="1.00,0.00,0.00";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else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    app.Lamp_Humi.Color="0.00,1.00,0.00";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end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if humi&lt;=str2double(app.TextArea_Humi_2.Value)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    app.Lamp_Humi_2.Color="1.00,0.00,0.00";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else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    app.Lamp_Humi_2.Color="0.00,1.00,0.00";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end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%CO2显示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co2=mod(str2double(app.RX_Date),1000);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app.CO2.Value=co2;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app.Gauge_CO2.Value=co2;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if co2&gt;=str2double(app.TextArea_CO2.Value)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    app.Lamp_CO2.Color="1.00,0.00,0.00";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else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    app.Lamp_CO2.Color="0.00,1.00,0.00";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end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app.RX_Date ='';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%app.ReceiveView.Value= app.RX_Date;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%app.TX_num=0;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%app.RX_num=0;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%app.Label_TX.Text=num2str(app.TX_num);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%app.Label_RX.Text=num2str(app.RX_num);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end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end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end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2.串口接收</w:t>
      </w:r>
    </w:p>
    <w:p>
      <w:pPr>
        <w:keepNext w:val="0"/>
        <w:keepLines w:val="0"/>
        <w:widowControl/>
        <w:suppressLineNumbers w:val="0"/>
        <w:spacing w:line="207" w:lineRule="atLeast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</w:rPr>
      </w:pPr>
      <w:r>
        <w:rPr>
          <w:rStyle w:val="11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lang w:val="en-US" w:eastAsia="zh-CN" w:bidi="ar"/>
        </w:rPr>
        <w:t xml:space="preserve">function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kern w:val="0"/>
          <w:sz w:val="18"/>
          <w:szCs w:val="18"/>
          <w:lang w:val="en-US" w:eastAsia="zh-CN" w:bidi="ar"/>
        </w:rPr>
        <w:t>Button_SendPushed(app, event)</w:t>
      </w:r>
    </w:p>
    <w:p>
      <w:pPr>
        <w:keepNext w:val="0"/>
        <w:keepLines w:val="0"/>
        <w:widowControl/>
        <w:suppressLineNumbers w:val="0"/>
        <w:spacing w:line="207" w:lineRule="atLeast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</w:rPr>
      </w:pPr>
      <w:r>
        <w:rPr>
          <w:rStyle w:val="12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lang w:val="en-US" w:eastAsia="zh-CN" w:bidi="ar"/>
        </w:rPr>
        <w:t>%val=app.transmitView.Value;</w:t>
      </w:r>
    </w:p>
    <w:p>
      <w:pPr>
        <w:keepNext w:val="0"/>
        <w:keepLines w:val="0"/>
        <w:widowControl/>
        <w:suppressLineNumbers w:val="0"/>
        <w:spacing w:line="207" w:lineRule="atLeast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kern w:val="0"/>
          <w:sz w:val="18"/>
          <w:szCs w:val="18"/>
          <w:lang w:val="en-US" w:eastAsia="zh-CN" w:bidi="ar"/>
        </w:rPr>
        <w:t>val=strcat(strcat(app.TextArea_Temp.Value,app.TextArea_Humi.Value),app.TextArea_CO2.Value);</w:t>
      </w:r>
    </w:p>
    <w:p>
      <w:pPr>
        <w:keepNext w:val="0"/>
        <w:keepLines w:val="0"/>
        <w:widowControl/>
        <w:suppressLineNumbers w:val="0"/>
        <w:spacing w:line="207" w:lineRule="atLeast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</w:rPr>
      </w:pPr>
      <w:r>
        <w:rPr>
          <w:rStyle w:val="12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lang w:val="en-US" w:eastAsia="zh-CN" w:bidi="ar"/>
        </w:rPr>
        <w:t>%val=num2str(app.EditField_Temp.Value);</w:t>
      </w:r>
    </w:p>
    <w:p>
      <w:pPr>
        <w:keepNext w:val="0"/>
        <w:keepLines w:val="0"/>
        <w:widowControl/>
        <w:suppressLineNumbers w:val="0"/>
        <w:spacing w:line="207" w:lineRule="atLeast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</w:rPr>
      </w:pPr>
      <w:r>
        <w:rPr>
          <w:rStyle w:val="11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lang w:val="en-US" w:eastAsia="zh-CN" w:bidi="ar"/>
        </w:rPr>
        <w:t xml:space="preserve">if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kern w:val="0"/>
          <w:sz w:val="18"/>
          <w:szCs w:val="18"/>
          <w:lang w:val="en-US" w:eastAsia="zh-CN" w:bidi="ar"/>
        </w:rPr>
        <w:t>~isempty(val{1})</w:t>
      </w:r>
      <w:r>
        <w:rPr>
          <w:rStyle w:val="12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lang w:val="en-US" w:eastAsia="zh-CN" w:bidi="ar"/>
        </w:rPr>
        <w:t>%textarea控件是cell格式，获取需要用{1}</w:t>
      </w:r>
    </w:p>
    <w:p>
      <w:pPr>
        <w:keepNext w:val="0"/>
        <w:keepLines w:val="0"/>
        <w:widowControl/>
        <w:suppressLineNumbers w:val="0"/>
        <w:spacing w:line="207" w:lineRule="atLeast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kern w:val="0"/>
          <w:sz w:val="18"/>
          <w:szCs w:val="18"/>
          <w:lang w:val="en-US" w:eastAsia="zh-CN" w:bidi="ar"/>
        </w:rPr>
        <w:t>app.TX_num=app.TX_num+length(val{1});</w:t>
      </w:r>
    </w:p>
    <w:p>
      <w:pPr>
        <w:keepNext w:val="0"/>
        <w:keepLines w:val="0"/>
        <w:widowControl/>
        <w:suppressLineNumbers w:val="0"/>
        <w:spacing w:line="207" w:lineRule="atLeast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</w:rPr>
      </w:pPr>
      <w:r>
        <w:rPr>
          <w:rStyle w:val="12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lang w:val="en-US" w:eastAsia="zh-CN" w:bidi="ar"/>
        </w:rPr>
        <w:t>%app.Label_TX.Text=num2str(app.TX_num);</w:t>
      </w:r>
    </w:p>
    <w:p>
      <w:pPr>
        <w:keepNext w:val="0"/>
        <w:keepLines w:val="0"/>
        <w:widowControl/>
        <w:suppressLineNumbers w:val="0"/>
        <w:spacing w:line="207" w:lineRule="atLeast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kern w:val="0"/>
          <w:sz w:val="18"/>
          <w:szCs w:val="18"/>
          <w:lang w:val="en-US" w:eastAsia="zh-CN" w:bidi="ar"/>
        </w:rPr>
        <w:t xml:space="preserve">fwrite(app.s, char(val), </w:t>
      </w:r>
      <w:r>
        <w:rPr>
          <w:rStyle w:val="13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lang w:val="en-US" w:eastAsia="zh-CN" w:bidi="ar"/>
        </w:rPr>
        <w:t>'uint8'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kern w:val="0"/>
          <w:sz w:val="18"/>
          <w:szCs w:val="18"/>
          <w:lang w:val="en-US" w:eastAsia="zh-CN" w:bidi="ar"/>
        </w:rPr>
        <w:t xml:space="preserve">, </w:t>
      </w:r>
      <w:r>
        <w:rPr>
          <w:rStyle w:val="13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lang w:val="en-US" w:eastAsia="zh-CN" w:bidi="ar"/>
        </w:rPr>
        <w:t>'async'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kern w:val="0"/>
          <w:sz w:val="18"/>
          <w:szCs w:val="18"/>
          <w:lang w:val="en-US" w:eastAsia="zh-CN" w:bidi="ar"/>
        </w:rPr>
        <w:t>);</w:t>
      </w:r>
      <w:r>
        <w:rPr>
          <w:rStyle w:val="12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lang w:val="en-US" w:eastAsia="zh-CN" w:bidi="ar"/>
        </w:rPr>
        <w:t>%需要将val转化为char</w:t>
      </w:r>
    </w:p>
    <w:p>
      <w:pPr>
        <w:keepNext w:val="0"/>
        <w:keepLines w:val="0"/>
        <w:widowControl/>
        <w:suppressLineNumbers w:val="0"/>
        <w:spacing w:line="207" w:lineRule="atLeast"/>
        <w:jc w:val="left"/>
        <w:rPr>
          <w:rStyle w:val="11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lang w:val="en-US" w:eastAsia="zh-CN" w:bidi="ar"/>
        </w:rPr>
      </w:pPr>
      <w:r>
        <w:rPr>
          <w:rStyle w:val="11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Style w:val="11"/>
          <w:rFonts w:hint="eastAsia" w:ascii="黑体" w:hAnsi="黑体" w:eastAsia="黑体" w:cs="黑体"/>
          <w:i w:val="0"/>
          <w:iCs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07" w:lineRule="atLeast"/>
        <w:ind w:leftChars="0"/>
        <w:jc w:val="left"/>
        <w:rPr>
          <w:rStyle w:val="11"/>
          <w:rFonts w:hint="eastAsia" w:ascii="宋体" w:hAnsi="宋体" w:eastAsia="宋体" w:cs="宋体"/>
          <w:b/>
          <w:bCs/>
          <w:i w:val="0"/>
          <w:iCs w:val="0"/>
          <w:color w:val="auto"/>
          <w:sz w:val="21"/>
          <w:szCs w:val="21"/>
          <w:lang w:val="en-US" w:eastAsia="zh-CN" w:bidi="ar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olor w:val="auto"/>
          <w:sz w:val="21"/>
          <w:szCs w:val="21"/>
          <w:lang w:val="en-US" w:eastAsia="zh-CN" w:bidi="ar"/>
        </w:rPr>
        <w:t>3.串口设置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07" w:lineRule="atLeast"/>
        <w:ind w:leftChars="0"/>
        <w:jc w:val="left"/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</w:pP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function pbOpenSerialValueChanged2(app, event)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07" w:lineRule="atLeast"/>
        <w:ind w:leftChars="0"/>
        <w:jc w:val="left"/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</w:pP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     app.COM=get(app.ppCOM,'Value');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07" w:lineRule="atLeast"/>
        <w:ind w:leftChars="0"/>
        <w:jc w:val="left"/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</w:pP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     if strcmp(get(app.pbOpenSerial,'Text'),'打开串口')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07" w:lineRule="atLeast"/>
        <w:ind w:leftChars="0"/>
        <w:jc w:val="left"/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</w:pP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        </w:t>
      </w:r>
      <w:r>
        <w:rPr>
          <w:rStyle w:val="11"/>
          <w:rFonts w:hint="eastAsia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 </w:t>
      </w: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>try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07" w:lineRule="atLeast"/>
        <w:ind w:leftChars="0"/>
        <w:jc w:val="left"/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</w:pP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               app.s=serial(app.COM);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07" w:lineRule="atLeast"/>
        <w:ind w:left="1440" w:leftChars="0" w:hanging="1440" w:hangingChars="800"/>
        <w:jc w:val="left"/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</w:pP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               app.s.BaudRate=str2num(app.Baud.Value);%设置波特率</w:t>
      </w:r>
      <w:r>
        <w:rPr>
          <w:rStyle w:val="11"/>
          <w:rFonts w:hint="eastAsia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</w:t>
      </w: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                app.s.DataBits=8;%设置数据长度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07" w:lineRule="atLeast"/>
        <w:ind w:leftChars="0"/>
        <w:jc w:val="left"/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</w:pP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               app.s.StopBits=1;%设置停止位长度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07" w:lineRule="atLeast"/>
        <w:ind w:leftChars="0"/>
        <w:jc w:val="left"/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</w:pP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               app.s.InputBufferSize=1024000;%设置输入缓冲区大小为1M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07" w:lineRule="atLeast"/>
        <w:ind w:leftChars="0"/>
        <w:jc w:val="left"/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</w:pP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               app.s.BytesAvailableFcnMode='byte';  %串口事件回调设置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07" w:lineRule="atLeast"/>
        <w:ind w:leftChars="0"/>
        <w:jc w:val="left"/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</w:pP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               app.s.BytesAvailableFcnCount=1; %输入缓冲区存在10个字节触发回调函数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07" w:lineRule="atLeast"/>
        <w:ind w:leftChars="0"/>
        <w:jc w:val="left"/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</w:pP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               app.s.BytesAvailableFcn={@app.EveBytesAvailableFcn};%回调函数的指定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07" w:lineRule="atLeast"/>
        <w:ind w:leftChars="0"/>
        <w:jc w:val="left"/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</w:pP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               fopen(app.s);%打开串口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07" w:lineRule="atLeast"/>
        <w:ind w:leftChars="0"/>
        <w:jc w:val="left"/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</w:pP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               app.is_open=1;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07" w:lineRule="atLeast"/>
        <w:ind w:leftChars="0"/>
        <w:jc w:val="left"/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</w:pP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               app.pbOpenSerial.Text='关闭串口';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07" w:lineRule="atLeast"/>
        <w:ind w:leftChars="0"/>
        <w:jc w:val="left"/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</w:pP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               app.Lamp.Color=[0 1 0];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07" w:lineRule="atLeast"/>
        <w:ind w:leftChars="0"/>
        <w:jc w:val="left"/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</w:pP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           </w:t>
      </w:r>
      <w:r>
        <w:rPr>
          <w:rStyle w:val="11"/>
          <w:rFonts w:hint="eastAsia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</w:t>
      </w: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>catch err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07" w:lineRule="atLeast"/>
        <w:ind w:leftChars="0"/>
        <w:jc w:val="left"/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</w:pP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               msgbox('打开失败');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07" w:lineRule="atLeast"/>
        <w:ind w:leftChars="0"/>
        <w:jc w:val="left"/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</w:pP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            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07" w:lineRule="atLeast"/>
        <w:ind w:leftChars="0"/>
        <w:jc w:val="left"/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</w:pP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   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07" w:lineRule="atLeast"/>
        <w:ind w:leftChars="0"/>
        <w:jc w:val="left"/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</w:pP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            try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07" w:lineRule="atLeast"/>
        <w:ind w:leftChars="0"/>
        <w:jc w:val="left"/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</w:pP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               fclose(app.s);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07" w:lineRule="atLeast"/>
        <w:ind w:leftChars="0"/>
        <w:jc w:val="left"/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</w:pP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               app.pbOpenSerial.Text='打开串口';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07" w:lineRule="atLeast"/>
        <w:ind w:leftChars="0"/>
        <w:jc w:val="left"/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</w:pP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               app.Lamp.Color=[0.15 0.15 0.15];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07" w:lineRule="atLeast"/>
        <w:ind w:leftChars="0"/>
        <w:jc w:val="left"/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</w:pP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            </w:t>
      </w:r>
      <w:r>
        <w:rPr>
          <w:rStyle w:val="11"/>
          <w:rFonts w:hint="eastAsia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</w:t>
      </w: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>catch err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07" w:lineRule="atLeast"/>
        <w:ind w:leftChars="0"/>
        <w:jc w:val="left"/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</w:pP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               msgbox('关闭失败');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07" w:lineRule="atLeast"/>
        <w:ind w:leftChars="0"/>
        <w:jc w:val="left"/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</w:pP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             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07" w:lineRule="atLeast"/>
        <w:ind w:leftChars="0"/>
        <w:jc w:val="left"/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</w:pP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             delete(app.s);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07" w:lineRule="atLeast"/>
        <w:ind w:leftChars="0"/>
        <w:jc w:val="left"/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</w:pP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             app.is_open=0;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07" w:lineRule="atLeast"/>
        <w:ind w:leftChars="0"/>
        <w:jc w:val="left"/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</w:pP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        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07" w:lineRule="atLeast"/>
        <w:ind w:leftChars="0"/>
        <w:jc w:val="left"/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</w:pP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 </w:t>
      </w:r>
      <w:r>
        <w:rPr>
          <w:rStyle w:val="11"/>
          <w:rFonts w:hint="eastAsia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 xml:space="preserve">    </w:t>
      </w:r>
      <w:r>
        <w:rPr>
          <w:rStyle w:val="11"/>
          <w:rFonts w:hint="default" w:ascii="黑体" w:hAnsi="黑体" w:eastAsia="黑体" w:cs="黑体"/>
          <w:i w:val="0"/>
          <w:iCs w:val="0"/>
          <w:color w:val="auto"/>
          <w:sz w:val="18"/>
          <w:szCs w:val="18"/>
          <w:lang w:val="en-US" w:eastAsia="zh-CN" w:bidi="ar"/>
        </w:rPr>
        <w:t>end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2575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2575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65350" cy="1430655"/>
            <wp:effectExtent l="0" t="0" r="1397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r="66024" b="58157"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62275" cy="1588770"/>
            <wp:effectExtent l="0" t="0" r="952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69180" cy="1221105"/>
            <wp:effectExtent l="0" t="0" r="762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r="117" b="53796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684780"/>
            <wp:effectExtent l="0" t="0" r="317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5E2FE2"/>
    <w:multiLevelType w:val="singleLevel"/>
    <w:tmpl w:val="9C5E2FE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584EC15"/>
    <w:multiLevelType w:val="singleLevel"/>
    <w:tmpl w:val="0584EC15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6C0043B2"/>
    <w:multiLevelType w:val="singleLevel"/>
    <w:tmpl w:val="6C0043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922A3"/>
    <w:rsid w:val="10197DE5"/>
    <w:rsid w:val="19ED3B3B"/>
    <w:rsid w:val="5AE35AA9"/>
    <w:rsid w:val="68960EF9"/>
    <w:rsid w:val="6E160120"/>
    <w:rsid w:val="70C7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ae6385f131"/>
    <w:basedOn w:val="3"/>
    <w:qFormat/>
    <w:uiPriority w:val="0"/>
    <w:rPr>
      <w:color w:val="0000FF"/>
      <w:u w:val="none"/>
    </w:rPr>
  </w:style>
  <w:style w:type="character" w:customStyle="1" w:styleId="5">
    <w:name w:val="sae6385f141"/>
    <w:basedOn w:val="3"/>
    <w:uiPriority w:val="0"/>
    <w:rPr>
      <w:color w:val="3C763D"/>
      <w:u w:val="none"/>
    </w:rPr>
  </w:style>
  <w:style w:type="character" w:customStyle="1" w:styleId="6">
    <w:name w:val="sae6385f151"/>
    <w:basedOn w:val="3"/>
    <w:qFormat/>
    <w:uiPriority w:val="0"/>
    <w:rPr>
      <w:color w:val="59B7B7"/>
      <w:u w:val="none"/>
    </w:rPr>
  </w:style>
  <w:style w:type="character" w:customStyle="1" w:styleId="7">
    <w:name w:val="sae6385f161"/>
    <w:basedOn w:val="3"/>
    <w:qFormat/>
    <w:uiPriority w:val="0"/>
    <w:rPr>
      <w:color w:val="A020F0"/>
      <w:u w:val="none"/>
    </w:rPr>
  </w:style>
  <w:style w:type="character" w:customStyle="1" w:styleId="8">
    <w:name w:val="sa935234f31"/>
    <w:basedOn w:val="3"/>
    <w:uiPriority w:val="0"/>
    <w:rPr>
      <w:color w:val="0000FF"/>
      <w:u w:val="none"/>
    </w:rPr>
  </w:style>
  <w:style w:type="character" w:customStyle="1" w:styleId="9">
    <w:name w:val="sa935234f41"/>
    <w:basedOn w:val="3"/>
    <w:qFormat/>
    <w:uiPriority w:val="0"/>
    <w:rPr>
      <w:color w:val="3C763D"/>
      <w:u w:val="none"/>
    </w:rPr>
  </w:style>
  <w:style w:type="character" w:customStyle="1" w:styleId="10">
    <w:name w:val="sa935234f51"/>
    <w:basedOn w:val="3"/>
    <w:uiPriority w:val="0"/>
    <w:rPr>
      <w:color w:val="A020F0"/>
      <w:u w:val="none"/>
    </w:rPr>
  </w:style>
  <w:style w:type="character" w:customStyle="1" w:styleId="11">
    <w:name w:val="sd5c90b5231"/>
    <w:basedOn w:val="3"/>
    <w:uiPriority w:val="0"/>
    <w:rPr>
      <w:color w:val="0000FF"/>
      <w:u w:val="none"/>
    </w:rPr>
  </w:style>
  <w:style w:type="character" w:customStyle="1" w:styleId="12">
    <w:name w:val="sd5c90b5241"/>
    <w:basedOn w:val="3"/>
    <w:uiPriority w:val="0"/>
    <w:rPr>
      <w:color w:val="3C763D"/>
      <w:u w:val="none"/>
    </w:rPr>
  </w:style>
  <w:style w:type="character" w:customStyle="1" w:styleId="13">
    <w:name w:val="sd5c90b5251"/>
    <w:basedOn w:val="3"/>
    <w:qFormat/>
    <w:uiPriority w:val="0"/>
    <w:rPr>
      <w:color w:val="A020F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2022-01-05T09:26:00Z</dcterms:created>
  <dc:creator>WYD</dc:creator>
  <cp:lastModifiedBy>我就是我</cp:lastModifiedBy>
  <dcterms:modified xsi:type="dcterms:W3CDTF">2022-01-05T13:20:17Z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C5D616E051284841829E0AB93DF5BABB</vt:lpwstr>
  </property>
</Properties>
</file>